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City of London Police on alueellinen poliisivoima, joka </w:t>
      </w:r>
      <w:r>
        <w:rPr>
          <w:color w:val="A9A9A9"/>
        </w:rPr>
        <w:t xml:space="preserve">vastaa lainvalvonnasta Lontoon kaupungin alueella, mukaan lukien Middle ja Inner Temples</w:t>
      </w:r>
      <w:r>
        <w:rPr/>
        <w:t xml:space="preserve">. Lainvalvonnasta muualla Suur-Lontoossa, Cityn ulkopuolella, vastaa Metropolitan Police Service, joka on erillinen organisaatio. City of London, joka on nykyään pääasiassa rahoitusalan liiketoiminta-alue, jossa asuu vain vähän asukkaita mutta paljon työmatkalaisia, on Lontoon historiallinen ydin, ja sillä on muusta metropolista erilainen hallinnollinen historia, josta sen erilliset poliisivoimat ovat yksi osoitus.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Lontoon poliisi tekee?</w:t>
      </w:r>
    </w:p>
    <w:p>
      <w:pPr>
        <w:pStyle w:val="TextBody"/>
        <w:bidi w:val="0"/>
        <w:jc w:val="left"/>
        <w:rPr>
          <w:b/>
          <w:u w:val="single"/>
          <w:shd w:val="clear" w:fill="FFFF00"/>
        </w:rPr>
      </w:pPr>
      <w:r>
        <w:rPr>
          <w:b/>
          <w:u w:val="single"/>
          <w:shd w:val="clear" w:fill="FFFF00"/>
        </w:rPr>
        <w:t xml:space="preserve">Asiakirjan numero 12407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Korkeimman oikeuden ehdokkaat, jotka eivät ole koskaan toimineet tuomioistuimessa </w:t>
      </w:r>
    </w:p>
    <w:tbl>
      <w:tblPr>
        <w:tblW w:w="6844" w:type="dxa"/>
        <w:jc w:val="left"/>
        <w:tblInd w:w="0" w:type="dxa"/>
        <w:tblLayout w:type="fixed"/>
        <w:tblCellMar>
          <w:top w:w="28" w:type="dxa"/>
          <w:left w:w="28" w:type="dxa"/>
          <w:bottom w:w="28" w:type="dxa"/>
          <w:right w:w="28" w:type="dxa"/>
        </w:tblCellMar>
      </w:tblPr>
      <w:tblGrid>
        <w:gridCol w:w="2656"/>
        <w:gridCol w:w="676"/>
        <w:gridCol w:w="1606"/>
        <w:gridCol w:w="1906"/>
      </w:tblGrid>
      <w:tr>
        <w:trPr/>
        <w:tc>
          <w:tcPr>
            <w:tcW w:w="2656" w:type="dxa"/>
            <w:tcBorders/>
            <w:vAlign w:val="center"/>
          </w:tcPr>
          <w:p>
            <w:pPr>
              <w:pStyle w:val="TableHeading"/>
              <w:suppressLineNumbers/>
              <w:bidi w:val="0"/>
              <w:spacing w:before="0" w:after="283"/>
              <w:jc w:val="center"/>
              <w:rPr/>
            </w:pPr>
            <w:r>
              <w:rPr/>
              <w:t xml:space="preserve">Ehdokas </w:t>
            </w:r>
          </w:p>
        </w:tc>
        <w:tc>
          <w:tcPr>
            <w:tcW w:w="676" w:type="dxa"/>
            <w:tcBorders/>
            <w:vAlign w:val="center"/>
          </w:tcPr>
          <w:p>
            <w:pPr>
              <w:pStyle w:val="TableHeading"/>
              <w:suppressLineNumbers/>
              <w:bidi w:val="0"/>
              <w:spacing w:before="0" w:after="283"/>
              <w:jc w:val="center"/>
              <w:rPr/>
            </w:pPr>
            <w:r>
              <w:rPr/>
              <w:t xml:space="preserve">Vuosi </w:t>
            </w:r>
          </w:p>
        </w:tc>
        <w:tc>
          <w:tcPr>
            <w:tcW w:w="1606" w:type="dxa"/>
            <w:tcBorders/>
            <w:vAlign w:val="center"/>
          </w:tcPr>
          <w:p>
            <w:pPr>
              <w:pStyle w:val="TableHeading"/>
              <w:suppressLineNumbers/>
              <w:bidi w:val="0"/>
              <w:spacing w:before="0" w:after="283"/>
              <w:jc w:val="center"/>
              <w:rPr/>
            </w:pPr>
            <w:r>
              <w:rPr/>
              <w:t xml:space="preserve">Ehdokkaana </w:t>
            </w:r>
          </w:p>
        </w:tc>
        <w:tc>
          <w:tcPr>
            <w:tcW w:w="1906" w:type="dxa"/>
            <w:tcBorders/>
            <w:vAlign w:val="center"/>
          </w:tcPr>
          <w:p>
            <w:pPr>
              <w:pStyle w:val="TableHeading"/>
              <w:suppressLineNumbers/>
              <w:bidi w:val="0"/>
              <w:spacing w:before="0" w:after="283"/>
              <w:jc w:val="center"/>
              <w:rPr/>
            </w:pPr>
            <w:r>
              <w:rPr/>
              <w:t xml:space="preserve">Tulos </w:t>
            </w:r>
          </w:p>
        </w:tc>
      </w:tr>
      <w:tr>
        <w:trPr/>
        <w:tc>
          <w:tcPr>
            <w:tcW w:w="2656" w:type="dxa"/>
            <w:tcBorders/>
            <w:vAlign w:val="center"/>
          </w:tcPr>
          <w:p>
            <w:pPr>
              <w:pStyle w:val="TableContents"/>
              <w:bidi w:val="0"/>
              <w:spacing w:before="0" w:after="283"/>
              <w:jc w:val="left"/>
              <w:rPr/>
            </w:pPr>
            <w:r>
              <w:rPr/>
              <w:t xml:space="preserve">Robert Harrison </w:t>
            </w:r>
          </w:p>
        </w:tc>
        <w:tc>
          <w:tcPr>
            <w:tcW w:w="676" w:type="dxa"/>
            <w:tcBorders/>
            <w:vAlign w:val="center"/>
          </w:tcPr>
          <w:p>
            <w:pPr>
              <w:pStyle w:val="TableContents"/>
              <w:bidi w:val="0"/>
              <w:spacing w:before="0" w:after="283"/>
              <w:jc w:val="left"/>
              <w:rPr/>
            </w:pPr>
            <w:r>
              <w:rPr/>
              <w:t xml:space="preserve">1789 </w:t>
            </w:r>
          </w:p>
        </w:tc>
        <w:tc>
          <w:tcPr>
            <w:tcW w:w="1606" w:type="dxa"/>
            <w:tcBorders/>
            <w:vAlign w:val="center"/>
          </w:tcPr>
          <w:p>
            <w:pPr>
              <w:pStyle w:val="TableContents"/>
              <w:bidi w:val="0"/>
              <w:spacing w:before="0" w:after="283"/>
              <w:jc w:val="left"/>
              <w:rPr/>
            </w:pPr>
            <w:r>
              <w:rPr/>
              <w:t xml:space="preserve">Washington </w:t>
            </w:r>
          </w:p>
        </w:tc>
        <w:tc>
          <w:tcPr>
            <w:tcW w:w="1906" w:type="dxa"/>
            <w:tcBorders/>
            <w:vAlign w:val="center"/>
          </w:tcPr>
          <w:p>
            <w:pPr>
              <w:pStyle w:val="TableContents"/>
              <w:bidi w:val="0"/>
              <w:spacing w:before="0" w:after="283"/>
              <w:jc w:val="left"/>
              <w:rPr/>
            </w:pPr>
            <w:r>
              <w:rPr/>
              <w:t xml:space="preserve">Hylätty </w:t>
            </w:r>
          </w:p>
        </w:tc>
      </w:tr>
      <w:tr>
        <w:trPr/>
        <w:tc>
          <w:tcPr>
            <w:tcW w:w="2656" w:type="dxa"/>
            <w:tcBorders/>
            <w:vAlign w:val="center"/>
          </w:tcPr>
          <w:p>
            <w:pPr>
              <w:pStyle w:val="TableContents"/>
              <w:bidi w:val="0"/>
              <w:spacing w:before="0" w:after="283"/>
              <w:jc w:val="left"/>
              <w:rPr/>
            </w:pPr>
            <w:r>
              <w:rPr/>
              <w:t xml:space="preserve">Levi Lincoln </w:t>
            </w:r>
          </w:p>
        </w:tc>
        <w:tc>
          <w:tcPr>
            <w:tcW w:w="676" w:type="dxa"/>
            <w:tcBorders/>
            <w:vAlign w:val="center"/>
          </w:tcPr>
          <w:p>
            <w:pPr>
              <w:pStyle w:val="TableContents"/>
              <w:bidi w:val="0"/>
              <w:spacing w:before="0" w:after="283"/>
              <w:jc w:val="left"/>
              <w:rPr/>
            </w:pPr>
            <w:r>
              <w:rPr/>
              <w:t xml:space="preserve">1811 </w:t>
            </w:r>
          </w:p>
        </w:tc>
        <w:tc>
          <w:tcPr>
            <w:tcW w:w="1606" w:type="dxa"/>
            <w:tcBorders/>
            <w:vAlign w:val="center"/>
          </w:tcPr>
          <w:p>
            <w:pPr>
              <w:pStyle w:val="TableContents"/>
              <w:bidi w:val="0"/>
              <w:spacing w:before="0" w:after="283"/>
              <w:jc w:val="left"/>
              <w:rPr/>
            </w:pPr>
            <w:r>
              <w:rPr/>
              <w:t xml:space="preserve">Madison </w:t>
            </w:r>
          </w:p>
        </w:tc>
        <w:tc>
          <w:tcPr>
            <w:tcW w:w="1906" w:type="dxa"/>
            <w:tcBorders/>
            <w:vAlign w:val="center"/>
          </w:tcPr>
          <w:p>
            <w:pPr>
              <w:pStyle w:val="TableContents"/>
              <w:bidi w:val="0"/>
              <w:spacing w:before="0" w:after="283"/>
              <w:jc w:val="left"/>
              <w:rPr/>
            </w:pPr>
            <w:r>
              <w:rPr/>
              <w:t xml:space="preserve">Hylätty </w:t>
            </w:r>
          </w:p>
        </w:tc>
      </w:tr>
      <w:tr>
        <w:trPr/>
        <w:tc>
          <w:tcPr>
            <w:tcW w:w="2656" w:type="dxa"/>
            <w:tcBorders/>
            <w:vAlign w:val="center"/>
          </w:tcPr>
          <w:p>
            <w:pPr>
              <w:pStyle w:val="TableContents"/>
              <w:bidi w:val="0"/>
              <w:spacing w:before="0" w:after="283"/>
              <w:jc w:val="left"/>
              <w:rPr/>
            </w:pPr>
            <w:r>
              <w:rPr/>
              <w:t xml:space="preserve">Alexander Wolcott </w:t>
            </w:r>
          </w:p>
        </w:tc>
        <w:tc>
          <w:tcPr>
            <w:tcW w:w="676" w:type="dxa"/>
            <w:tcBorders/>
            <w:vAlign w:val="center"/>
          </w:tcPr>
          <w:p>
            <w:pPr>
              <w:pStyle w:val="TableContents"/>
              <w:bidi w:val="0"/>
              <w:spacing w:before="0" w:after="283"/>
              <w:jc w:val="left"/>
              <w:rPr/>
            </w:pPr>
            <w:r>
              <w:rPr/>
              <w:t xml:space="preserve">1811 </w:t>
            </w:r>
          </w:p>
        </w:tc>
        <w:tc>
          <w:tcPr>
            <w:tcW w:w="1606" w:type="dxa"/>
            <w:tcBorders/>
            <w:vAlign w:val="center"/>
          </w:tcPr>
          <w:p>
            <w:pPr>
              <w:pStyle w:val="TableContents"/>
              <w:bidi w:val="0"/>
              <w:spacing w:before="0" w:after="283"/>
              <w:jc w:val="left"/>
              <w:rPr/>
            </w:pPr>
            <w:r>
              <w:rPr/>
              <w:t xml:space="preserve">Madison </w:t>
            </w:r>
          </w:p>
        </w:tc>
        <w:tc>
          <w:tcPr>
            <w:tcW w:w="1906" w:type="dxa"/>
            <w:tcBorders/>
            <w:vAlign w:val="center"/>
          </w:tcPr>
          <w:p>
            <w:pPr>
              <w:pStyle w:val="TableContents"/>
              <w:bidi w:val="0"/>
              <w:spacing w:before="0" w:after="283"/>
              <w:jc w:val="left"/>
              <w:rPr/>
            </w:pPr>
            <w:r>
              <w:rPr/>
              <w:t xml:space="preserve">Hylätty, 9 -- 24 </w:t>
            </w:r>
          </w:p>
        </w:tc>
      </w:tr>
      <w:tr>
        <w:trPr/>
        <w:tc>
          <w:tcPr>
            <w:tcW w:w="2656" w:type="dxa"/>
            <w:tcBorders/>
            <w:vAlign w:val="center"/>
          </w:tcPr>
          <w:p>
            <w:pPr>
              <w:pStyle w:val="TableContents"/>
              <w:bidi w:val="0"/>
              <w:spacing w:before="0" w:after="283"/>
              <w:jc w:val="left"/>
              <w:rPr/>
            </w:pPr>
            <w:r>
              <w:rPr/>
              <w:t xml:space="preserve">John Quincy Adams </w:t>
            </w:r>
          </w:p>
        </w:tc>
        <w:tc>
          <w:tcPr>
            <w:tcW w:w="676" w:type="dxa"/>
            <w:tcBorders/>
            <w:vAlign w:val="center"/>
          </w:tcPr>
          <w:p>
            <w:pPr>
              <w:pStyle w:val="TableContents"/>
              <w:bidi w:val="0"/>
              <w:spacing w:before="0" w:after="283"/>
              <w:jc w:val="left"/>
              <w:rPr/>
            </w:pPr>
            <w:r>
              <w:rPr/>
              <w:t xml:space="preserve">1811 </w:t>
            </w:r>
          </w:p>
        </w:tc>
        <w:tc>
          <w:tcPr>
            <w:tcW w:w="1606" w:type="dxa"/>
            <w:tcBorders/>
            <w:vAlign w:val="center"/>
          </w:tcPr>
          <w:p>
            <w:pPr>
              <w:pStyle w:val="TableContents"/>
              <w:bidi w:val="0"/>
              <w:spacing w:before="0" w:after="283"/>
              <w:jc w:val="left"/>
              <w:rPr/>
            </w:pPr>
            <w:r>
              <w:rPr/>
              <w:t xml:space="preserve">Madison </w:t>
            </w:r>
          </w:p>
        </w:tc>
        <w:tc>
          <w:tcPr>
            <w:tcW w:w="1906" w:type="dxa"/>
            <w:tcBorders/>
            <w:vAlign w:val="center"/>
          </w:tcPr>
          <w:p>
            <w:pPr>
              <w:pStyle w:val="TableContents"/>
              <w:bidi w:val="0"/>
              <w:spacing w:before="0" w:after="283"/>
              <w:jc w:val="left"/>
              <w:rPr/>
            </w:pPr>
            <w:r>
              <w:rPr/>
              <w:t xml:space="preserve">Hylätty </w:t>
            </w:r>
          </w:p>
        </w:tc>
      </w:tr>
      <w:tr>
        <w:trPr/>
        <w:tc>
          <w:tcPr>
            <w:tcW w:w="2656" w:type="dxa"/>
            <w:tcBorders/>
            <w:vAlign w:val="center"/>
          </w:tcPr>
          <w:p>
            <w:pPr>
              <w:pStyle w:val="TableContents"/>
              <w:bidi w:val="0"/>
              <w:spacing w:before="0" w:after="283"/>
              <w:jc w:val="left"/>
              <w:rPr/>
            </w:pPr>
            <w:r>
              <w:rPr/>
              <w:t xml:space="preserve">John J. Crittenden </w:t>
            </w:r>
          </w:p>
        </w:tc>
        <w:tc>
          <w:tcPr>
            <w:tcW w:w="676" w:type="dxa"/>
            <w:tcBorders/>
            <w:vAlign w:val="center"/>
          </w:tcPr>
          <w:p>
            <w:pPr>
              <w:pStyle w:val="TableContents"/>
              <w:bidi w:val="0"/>
              <w:spacing w:before="0" w:after="283"/>
              <w:jc w:val="left"/>
              <w:rPr/>
            </w:pPr>
            <w:r>
              <w:rPr/>
              <w:t xml:space="preserve">1828 </w:t>
            </w:r>
          </w:p>
        </w:tc>
        <w:tc>
          <w:tcPr>
            <w:tcW w:w="1606" w:type="dxa"/>
            <w:tcBorders/>
            <w:vAlign w:val="center"/>
          </w:tcPr>
          <w:p>
            <w:pPr>
              <w:pStyle w:val="TableContents"/>
              <w:bidi w:val="0"/>
              <w:spacing w:before="0" w:after="283"/>
              <w:jc w:val="left"/>
              <w:rPr/>
            </w:pPr>
            <w:r>
              <w:rPr/>
              <w:t xml:space="preserve">J.Q. Adams </w:t>
            </w:r>
          </w:p>
        </w:tc>
        <w:tc>
          <w:tcPr>
            <w:tcW w:w="1906" w:type="dxa"/>
            <w:tcBorders/>
            <w:vAlign w:val="center"/>
          </w:tcPr>
          <w:p>
            <w:pPr>
              <w:pStyle w:val="TableContents"/>
              <w:bidi w:val="0"/>
              <w:spacing w:before="0" w:after="283"/>
              <w:jc w:val="left"/>
              <w:rPr/>
            </w:pPr>
            <w:r>
              <w:rPr/>
              <w:t xml:space="preserve">Lykätty </w:t>
            </w:r>
          </w:p>
        </w:tc>
      </w:tr>
      <w:tr>
        <w:trPr/>
        <w:tc>
          <w:tcPr>
            <w:tcW w:w="2656" w:type="dxa"/>
            <w:tcBorders/>
            <w:vAlign w:val="center"/>
          </w:tcPr>
          <w:p>
            <w:pPr>
              <w:pStyle w:val="TableContents"/>
              <w:bidi w:val="0"/>
              <w:spacing w:before="0" w:after="283"/>
              <w:jc w:val="left"/>
              <w:rPr/>
            </w:pPr>
            <w:r>
              <w:rPr/>
              <w:t xml:space="preserve">William Smith </w:t>
            </w:r>
          </w:p>
        </w:tc>
        <w:tc>
          <w:tcPr>
            <w:tcW w:w="676" w:type="dxa"/>
            <w:tcBorders/>
            <w:vAlign w:val="center"/>
          </w:tcPr>
          <w:p>
            <w:pPr>
              <w:pStyle w:val="TableContents"/>
              <w:bidi w:val="0"/>
              <w:spacing w:before="0" w:after="283"/>
              <w:jc w:val="left"/>
              <w:rPr/>
            </w:pPr>
            <w:r>
              <w:rPr/>
              <w:t xml:space="preserve">1837 </w:t>
            </w:r>
          </w:p>
        </w:tc>
        <w:tc>
          <w:tcPr>
            <w:tcW w:w="1606" w:type="dxa"/>
            <w:tcBorders/>
            <w:vAlign w:val="center"/>
          </w:tcPr>
          <w:p>
            <w:pPr>
              <w:pStyle w:val="TableContents"/>
              <w:bidi w:val="0"/>
              <w:spacing w:before="0" w:after="283"/>
              <w:jc w:val="left"/>
              <w:rPr/>
            </w:pPr>
            <w:r>
              <w:rPr/>
              <w:t xml:space="preserve">Jackson </w:t>
            </w:r>
          </w:p>
        </w:tc>
        <w:tc>
          <w:tcPr>
            <w:tcW w:w="1906" w:type="dxa"/>
            <w:tcBorders/>
            <w:vAlign w:val="center"/>
          </w:tcPr>
          <w:p>
            <w:pPr>
              <w:pStyle w:val="TableContents"/>
              <w:bidi w:val="0"/>
              <w:spacing w:before="0" w:after="283"/>
              <w:jc w:val="left"/>
              <w:rPr/>
            </w:pPr>
            <w:r>
              <w:rPr/>
              <w:t xml:space="preserve">Hylätty </w:t>
            </w:r>
          </w:p>
        </w:tc>
      </w:tr>
      <w:tr>
        <w:trPr/>
        <w:tc>
          <w:tcPr>
            <w:tcW w:w="2656" w:type="dxa"/>
            <w:tcBorders/>
            <w:vAlign w:val="center"/>
          </w:tcPr>
          <w:p>
            <w:pPr>
              <w:pStyle w:val="TableContents"/>
              <w:bidi w:val="0"/>
              <w:spacing w:before="0" w:after="283"/>
              <w:jc w:val="left"/>
              <w:rPr/>
            </w:pPr>
            <w:r>
              <w:rPr/>
              <w:t xml:space="preserve">John C. Spencer </w:t>
            </w:r>
          </w:p>
        </w:tc>
        <w:tc>
          <w:tcPr>
            <w:tcW w:w="676" w:type="dxa"/>
            <w:tcBorders/>
            <w:vAlign w:val="center"/>
          </w:tcPr>
          <w:p>
            <w:pPr>
              <w:pStyle w:val="TableContents"/>
              <w:bidi w:val="0"/>
              <w:spacing w:before="0" w:after="283"/>
              <w:jc w:val="left"/>
              <w:rPr/>
            </w:pPr>
            <w:r>
              <w:rPr/>
              <w:t xml:space="preserve">1844 </w:t>
            </w:r>
          </w:p>
        </w:tc>
        <w:tc>
          <w:tcPr>
            <w:tcW w:w="1606" w:type="dxa"/>
            <w:tcBorders/>
            <w:vAlign w:val="center"/>
          </w:tcPr>
          <w:p>
            <w:pPr>
              <w:pStyle w:val="TableContents"/>
              <w:bidi w:val="0"/>
              <w:spacing w:before="0" w:after="283"/>
              <w:jc w:val="left"/>
              <w:rPr/>
            </w:pPr>
            <w:r>
              <w:rPr/>
              <w:t xml:space="preserve">Tyler </w:t>
            </w:r>
          </w:p>
        </w:tc>
        <w:tc>
          <w:tcPr>
            <w:tcW w:w="1906" w:type="dxa"/>
            <w:tcBorders/>
            <w:vAlign w:val="center"/>
          </w:tcPr>
          <w:p>
            <w:pPr>
              <w:pStyle w:val="TableContents"/>
              <w:bidi w:val="0"/>
              <w:spacing w:before="0" w:after="283"/>
              <w:jc w:val="left"/>
              <w:rPr/>
            </w:pPr>
            <w:r>
              <w:rPr/>
              <w:t xml:space="preserve">Hylätty, 21 -- 26 </w:t>
            </w:r>
          </w:p>
        </w:tc>
      </w:tr>
      <w:tr>
        <w:trPr/>
        <w:tc>
          <w:tcPr>
            <w:tcW w:w="2656" w:type="dxa"/>
            <w:tcBorders/>
            <w:vAlign w:val="center"/>
          </w:tcPr>
          <w:p>
            <w:pPr>
              <w:pStyle w:val="TableContents"/>
              <w:bidi w:val="0"/>
              <w:spacing w:before="0" w:after="283"/>
              <w:jc w:val="left"/>
              <w:rPr/>
            </w:pPr>
            <w:r>
              <w:rPr/>
              <w:t xml:space="preserve">Reuben H. Walworth </w:t>
            </w:r>
          </w:p>
        </w:tc>
        <w:tc>
          <w:tcPr>
            <w:tcW w:w="676" w:type="dxa"/>
            <w:tcBorders/>
            <w:vAlign w:val="center"/>
          </w:tcPr>
          <w:p>
            <w:pPr>
              <w:pStyle w:val="TableContents"/>
              <w:bidi w:val="0"/>
              <w:spacing w:before="0" w:after="283"/>
              <w:jc w:val="left"/>
              <w:rPr/>
            </w:pPr>
            <w:r>
              <w:rPr/>
              <w:t xml:space="preserve">1844 </w:t>
            </w:r>
          </w:p>
        </w:tc>
        <w:tc>
          <w:tcPr>
            <w:tcW w:w="1606" w:type="dxa"/>
            <w:tcBorders/>
            <w:vAlign w:val="center"/>
          </w:tcPr>
          <w:p>
            <w:pPr>
              <w:pStyle w:val="TableContents"/>
              <w:bidi w:val="0"/>
              <w:spacing w:before="0" w:after="283"/>
              <w:jc w:val="left"/>
              <w:rPr/>
            </w:pPr>
            <w:r>
              <w:rPr/>
              <w:t xml:space="preserve">Tyler </w:t>
            </w:r>
          </w:p>
        </w:tc>
        <w:tc>
          <w:tcPr>
            <w:tcW w:w="1906" w:type="dxa"/>
            <w:tcBorders/>
            <w:vAlign w:val="center"/>
          </w:tcPr>
          <w:p>
            <w:pPr>
              <w:pStyle w:val="TableContents"/>
              <w:bidi w:val="0"/>
              <w:spacing w:before="0" w:after="283"/>
              <w:jc w:val="left"/>
              <w:rPr/>
            </w:pPr>
            <w:r>
              <w:rPr/>
              <w:t xml:space="preserve">Peruutettu </w:t>
            </w:r>
          </w:p>
        </w:tc>
      </w:tr>
      <w:tr>
        <w:trPr/>
        <w:tc>
          <w:tcPr>
            <w:tcW w:w="2656" w:type="dxa"/>
            <w:tcBorders/>
            <w:vAlign w:val="center"/>
          </w:tcPr>
          <w:p>
            <w:pPr>
              <w:pStyle w:val="TableContents"/>
              <w:bidi w:val="0"/>
              <w:spacing w:before="0" w:after="283"/>
              <w:jc w:val="left"/>
              <w:rPr/>
            </w:pPr>
            <w:r>
              <w:rPr/>
              <w:t xml:space="preserve">Edward King </w:t>
            </w:r>
          </w:p>
        </w:tc>
        <w:tc>
          <w:tcPr>
            <w:tcW w:w="676" w:type="dxa"/>
            <w:tcBorders/>
            <w:vAlign w:val="center"/>
          </w:tcPr>
          <w:p>
            <w:pPr>
              <w:pStyle w:val="TableContents"/>
              <w:bidi w:val="0"/>
              <w:spacing w:before="0" w:after="283"/>
              <w:jc w:val="left"/>
              <w:rPr/>
            </w:pPr>
            <w:r>
              <w:rPr/>
              <w:t xml:space="preserve">1845 </w:t>
            </w:r>
          </w:p>
        </w:tc>
        <w:tc>
          <w:tcPr>
            <w:tcW w:w="1606" w:type="dxa"/>
            <w:tcBorders/>
            <w:vAlign w:val="center"/>
          </w:tcPr>
          <w:p>
            <w:pPr>
              <w:pStyle w:val="TableContents"/>
              <w:bidi w:val="0"/>
              <w:spacing w:before="0" w:after="283"/>
              <w:jc w:val="left"/>
              <w:rPr/>
            </w:pPr>
            <w:r>
              <w:rPr/>
              <w:t xml:space="preserve">Tyler </w:t>
            </w:r>
          </w:p>
        </w:tc>
        <w:tc>
          <w:tcPr>
            <w:tcW w:w="1906" w:type="dxa"/>
            <w:tcBorders/>
            <w:vAlign w:val="center"/>
          </w:tcPr>
          <w:p>
            <w:pPr>
              <w:pStyle w:val="TableContents"/>
              <w:bidi w:val="0"/>
              <w:spacing w:before="0" w:after="283"/>
              <w:jc w:val="left"/>
              <w:rPr/>
            </w:pPr>
            <w:r>
              <w:rPr/>
              <w:t xml:space="preserve">Peruutettu </w:t>
            </w:r>
          </w:p>
        </w:tc>
      </w:tr>
      <w:tr>
        <w:trPr/>
        <w:tc>
          <w:tcPr>
            <w:tcW w:w="2656" w:type="dxa"/>
            <w:tcBorders/>
            <w:vAlign w:val="center"/>
          </w:tcPr>
          <w:p>
            <w:pPr>
              <w:pStyle w:val="TableContents"/>
              <w:bidi w:val="0"/>
              <w:spacing w:before="0" w:after="283"/>
              <w:jc w:val="left"/>
              <w:rPr/>
            </w:pPr>
            <w:r>
              <w:rPr/>
              <w:t xml:space="preserve">John M. Read </w:t>
            </w:r>
          </w:p>
        </w:tc>
        <w:tc>
          <w:tcPr>
            <w:tcW w:w="676" w:type="dxa"/>
            <w:tcBorders/>
            <w:vAlign w:val="center"/>
          </w:tcPr>
          <w:p>
            <w:pPr>
              <w:pStyle w:val="TableContents"/>
              <w:bidi w:val="0"/>
              <w:spacing w:before="0" w:after="283"/>
              <w:jc w:val="left"/>
              <w:rPr/>
            </w:pPr>
            <w:r>
              <w:rPr/>
              <w:t xml:space="preserve">1845 </w:t>
            </w:r>
          </w:p>
        </w:tc>
        <w:tc>
          <w:tcPr>
            <w:tcW w:w="1606" w:type="dxa"/>
            <w:tcBorders/>
            <w:vAlign w:val="center"/>
          </w:tcPr>
          <w:p>
            <w:pPr>
              <w:pStyle w:val="TableContents"/>
              <w:bidi w:val="0"/>
              <w:spacing w:before="0" w:after="283"/>
              <w:jc w:val="left"/>
              <w:rPr/>
            </w:pPr>
            <w:r>
              <w:rPr/>
              <w:t xml:space="preserve">Tyler </w:t>
            </w:r>
          </w:p>
        </w:tc>
        <w:tc>
          <w:tcPr>
            <w:tcW w:w="1906" w:type="dxa"/>
            <w:tcBorders/>
            <w:vAlign w:val="center"/>
          </w:tcPr>
          <w:p>
            <w:pPr>
              <w:pStyle w:val="TableContents"/>
              <w:bidi w:val="0"/>
              <w:spacing w:before="0" w:after="283"/>
              <w:jc w:val="left"/>
              <w:rPr/>
            </w:pPr>
            <w:r>
              <w:rPr/>
              <w:t xml:space="preserve">Ei toimenpiteitä </w:t>
            </w:r>
          </w:p>
        </w:tc>
      </w:tr>
      <w:tr>
        <w:trPr/>
        <w:tc>
          <w:tcPr>
            <w:tcW w:w="2656" w:type="dxa"/>
            <w:tcBorders/>
            <w:vAlign w:val="center"/>
          </w:tcPr>
          <w:p>
            <w:pPr>
              <w:pStyle w:val="TableContents"/>
              <w:bidi w:val="0"/>
              <w:spacing w:before="0" w:after="283"/>
              <w:jc w:val="left"/>
              <w:rPr/>
            </w:pPr>
            <w:r>
              <w:rPr/>
              <w:t xml:space="preserve">George W. Woodward </w:t>
            </w:r>
          </w:p>
        </w:tc>
        <w:tc>
          <w:tcPr>
            <w:tcW w:w="676" w:type="dxa"/>
            <w:tcBorders/>
            <w:vAlign w:val="center"/>
          </w:tcPr>
          <w:p>
            <w:pPr>
              <w:pStyle w:val="TableContents"/>
              <w:bidi w:val="0"/>
              <w:spacing w:before="0" w:after="283"/>
              <w:jc w:val="left"/>
              <w:rPr/>
            </w:pPr>
            <w:r>
              <w:rPr/>
              <w:t xml:space="preserve">1845 </w:t>
            </w:r>
          </w:p>
        </w:tc>
        <w:tc>
          <w:tcPr>
            <w:tcW w:w="1606" w:type="dxa"/>
            <w:tcBorders/>
            <w:vAlign w:val="center"/>
          </w:tcPr>
          <w:p>
            <w:pPr>
              <w:pStyle w:val="TableContents"/>
              <w:bidi w:val="0"/>
              <w:spacing w:before="0" w:after="283"/>
              <w:jc w:val="left"/>
              <w:rPr/>
            </w:pPr>
            <w:r>
              <w:rPr/>
              <w:t xml:space="preserve">Polk </w:t>
            </w:r>
          </w:p>
        </w:tc>
        <w:tc>
          <w:tcPr>
            <w:tcW w:w="1906" w:type="dxa"/>
            <w:tcBorders/>
            <w:vAlign w:val="center"/>
          </w:tcPr>
          <w:p>
            <w:pPr>
              <w:pStyle w:val="TableContents"/>
              <w:bidi w:val="0"/>
              <w:spacing w:before="0" w:after="283"/>
              <w:jc w:val="left"/>
              <w:rPr/>
            </w:pPr>
            <w:r>
              <w:rPr/>
              <w:t xml:space="preserve">Hylätty, 20 -- 29 </w:t>
            </w:r>
          </w:p>
        </w:tc>
      </w:tr>
      <w:tr>
        <w:trPr/>
        <w:tc>
          <w:tcPr>
            <w:tcW w:w="2656" w:type="dxa"/>
            <w:tcBorders/>
            <w:vAlign w:val="center"/>
          </w:tcPr>
          <w:p>
            <w:pPr>
              <w:pStyle w:val="TableContents"/>
              <w:bidi w:val="0"/>
              <w:spacing w:before="0" w:after="283"/>
              <w:jc w:val="left"/>
              <w:rPr/>
            </w:pPr>
            <w:r>
              <w:rPr/>
              <w:t xml:space="preserve">Edward A. Bradford </w:t>
            </w:r>
          </w:p>
        </w:tc>
        <w:tc>
          <w:tcPr>
            <w:tcW w:w="676" w:type="dxa"/>
            <w:tcBorders/>
            <w:vAlign w:val="center"/>
          </w:tcPr>
          <w:p>
            <w:pPr>
              <w:pStyle w:val="TableContents"/>
              <w:bidi w:val="0"/>
              <w:spacing w:before="0" w:after="283"/>
              <w:jc w:val="left"/>
              <w:rPr/>
            </w:pPr>
            <w:r>
              <w:rPr/>
              <w:t xml:space="preserve">1852 </w:t>
            </w:r>
          </w:p>
        </w:tc>
        <w:tc>
          <w:tcPr>
            <w:tcW w:w="1606" w:type="dxa"/>
            <w:tcBorders/>
            <w:vAlign w:val="center"/>
          </w:tcPr>
          <w:p>
            <w:pPr>
              <w:pStyle w:val="TableContents"/>
              <w:bidi w:val="0"/>
              <w:spacing w:before="0" w:after="283"/>
              <w:jc w:val="left"/>
              <w:rPr/>
            </w:pPr>
            <w:r>
              <w:rPr/>
              <w:t xml:space="preserve">Fillmore </w:t>
            </w:r>
          </w:p>
        </w:tc>
        <w:tc>
          <w:tcPr>
            <w:tcW w:w="1906" w:type="dxa"/>
            <w:tcBorders/>
            <w:vAlign w:val="center"/>
          </w:tcPr>
          <w:p>
            <w:pPr>
              <w:pStyle w:val="TableContents"/>
              <w:bidi w:val="0"/>
              <w:spacing w:before="0" w:after="283"/>
              <w:jc w:val="left"/>
              <w:rPr/>
            </w:pPr>
            <w:r>
              <w:rPr/>
              <w:t xml:space="preserve">Ei toimenpiteitä </w:t>
            </w:r>
          </w:p>
        </w:tc>
      </w:tr>
      <w:tr>
        <w:trPr/>
        <w:tc>
          <w:tcPr>
            <w:tcW w:w="2656" w:type="dxa"/>
            <w:tcBorders/>
            <w:vAlign w:val="center"/>
          </w:tcPr>
          <w:p>
            <w:pPr>
              <w:pStyle w:val="TableContents"/>
              <w:bidi w:val="0"/>
              <w:spacing w:before="0" w:after="283"/>
              <w:jc w:val="left"/>
              <w:rPr/>
            </w:pPr>
            <w:r>
              <w:rPr/>
              <w:t xml:space="preserve">George E. Badger </w:t>
            </w:r>
          </w:p>
        </w:tc>
        <w:tc>
          <w:tcPr>
            <w:tcW w:w="676" w:type="dxa"/>
            <w:tcBorders/>
            <w:vAlign w:val="center"/>
          </w:tcPr>
          <w:p>
            <w:pPr>
              <w:pStyle w:val="TableContents"/>
              <w:bidi w:val="0"/>
              <w:spacing w:before="0" w:after="283"/>
              <w:jc w:val="left"/>
              <w:rPr/>
            </w:pPr>
            <w:r>
              <w:rPr/>
              <w:t xml:space="preserve">1853 </w:t>
            </w:r>
          </w:p>
        </w:tc>
        <w:tc>
          <w:tcPr>
            <w:tcW w:w="1606" w:type="dxa"/>
            <w:tcBorders/>
            <w:vAlign w:val="center"/>
          </w:tcPr>
          <w:p>
            <w:pPr>
              <w:pStyle w:val="TableContents"/>
              <w:bidi w:val="0"/>
              <w:spacing w:before="0" w:after="283"/>
              <w:jc w:val="left"/>
              <w:rPr/>
            </w:pPr>
            <w:r>
              <w:rPr/>
              <w:t xml:space="preserve">Fillmore </w:t>
            </w:r>
          </w:p>
        </w:tc>
        <w:tc>
          <w:tcPr>
            <w:tcW w:w="1906" w:type="dxa"/>
            <w:tcBorders/>
            <w:vAlign w:val="center"/>
          </w:tcPr>
          <w:p>
            <w:pPr>
              <w:pStyle w:val="TableContents"/>
              <w:bidi w:val="0"/>
              <w:spacing w:before="0" w:after="283"/>
              <w:jc w:val="left"/>
              <w:rPr/>
            </w:pPr>
            <w:r>
              <w:rPr/>
              <w:t xml:space="preserve">Lykätty </w:t>
            </w:r>
          </w:p>
        </w:tc>
      </w:tr>
      <w:tr>
        <w:trPr/>
        <w:tc>
          <w:tcPr>
            <w:tcW w:w="2656" w:type="dxa"/>
            <w:tcBorders/>
            <w:vAlign w:val="center"/>
          </w:tcPr>
          <w:p>
            <w:pPr>
              <w:pStyle w:val="TableContents"/>
              <w:bidi w:val="0"/>
              <w:spacing w:before="0" w:after="283"/>
              <w:jc w:val="left"/>
              <w:rPr/>
            </w:pPr>
            <w:r>
              <w:rPr/>
              <w:t xml:space="preserve">William C. Micou </w:t>
            </w:r>
          </w:p>
        </w:tc>
        <w:tc>
          <w:tcPr>
            <w:tcW w:w="676" w:type="dxa"/>
            <w:tcBorders/>
            <w:vAlign w:val="center"/>
          </w:tcPr>
          <w:p>
            <w:pPr>
              <w:pStyle w:val="TableContents"/>
              <w:bidi w:val="0"/>
              <w:spacing w:before="0" w:after="283"/>
              <w:jc w:val="left"/>
              <w:rPr/>
            </w:pPr>
            <w:r>
              <w:rPr/>
              <w:t xml:space="preserve">1853 </w:t>
            </w:r>
          </w:p>
        </w:tc>
        <w:tc>
          <w:tcPr>
            <w:tcW w:w="1606" w:type="dxa"/>
            <w:tcBorders/>
            <w:vAlign w:val="center"/>
          </w:tcPr>
          <w:p>
            <w:pPr>
              <w:pStyle w:val="TableContents"/>
              <w:bidi w:val="0"/>
              <w:spacing w:before="0" w:after="283"/>
              <w:jc w:val="left"/>
              <w:rPr/>
            </w:pPr>
            <w:r>
              <w:rPr/>
              <w:t xml:space="preserve">Fillmore </w:t>
            </w:r>
          </w:p>
        </w:tc>
        <w:tc>
          <w:tcPr>
            <w:tcW w:w="1906" w:type="dxa"/>
            <w:tcBorders/>
            <w:vAlign w:val="center"/>
          </w:tcPr>
          <w:p>
            <w:pPr>
              <w:pStyle w:val="TableContents"/>
              <w:bidi w:val="0"/>
              <w:spacing w:before="0" w:after="283"/>
              <w:jc w:val="left"/>
              <w:rPr/>
            </w:pPr>
            <w:r>
              <w:rPr/>
              <w:t xml:space="preserve">Ei toimenpiteitä </w:t>
            </w:r>
          </w:p>
        </w:tc>
      </w:tr>
      <w:tr>
        <w:trPr/>
        <w:tc>
          <w:tcPr>
            <w:tcW w:w="2656" w:type="dxa"/>
            <w:tcBorders/>
            <w:vAlign w:val="center"/>
          </w:tcPr>
          <w:p>
            <w:pPr>
              <w:pStyle w:val="TableContents"/>
              <w:bidi w:val="0"/>
              <w:spacing w:before="0" w:after="283"/>
              <w:jc w:val="left"/>
              <w:rPr/>
            </w:pPr>
            <w:r>
              <w:rPr/>
              <w:t xml:space="preserve">Jeremiah S. Black </w:t>
            </w:r>
          </w:p>
        </w:tc>
        <w:tc>
          <w:tcPr>
            <w:tcW w:w="676" w:type="dxa"/>
            <w:tcBorders/>
            <w:vAlign w:val="center"/>
          </w:tcPr>
          <w:p>
            <w:pPr>
              <w:pStyle w:val="TableContents"/>
              <w:bidi w:val="0"/>
              <w:spacing w:before="0" w:after="283"/>
              <w:jc w:val="left"/>
              <w:rPr/>
            </w:pPr>
            <w:r>
              <w:rPr/>
              <w:t xml:space="preserve">1861 </w:t>
            </w:r>
          </w:p>
        </w:tc>
        <w:tc>
          <w:tcPr>
            <w:tcW w:w="1606" w:type="dxa"/>
            <w:tcBorders/>
            <w:vAlign w:val="center"/>
          </w:tcPr>
          <w:p>
            <w:pPr>
              <w:pStyle w:val="TableContents"/>
              <w:bidi w:val="0"/>
              <w:spacing w:before="0" w:after="283"/>
              <w:jc w:val="left"/>
              <w:rPr/>
            </w:pPr>
            <w:r>
              <w:rPr/>
              <w:t xml:space="preserve">Buchanan </w:t>
            </w:r>
          </w:p>
        </w:tc>
        <w:tc>
          <w:tcPr>
            <w:tcW w:w="1906" w:type="dxa"/>
            <w:tcBorders/>
            <w:vAlign w:val="center"/>
          </w:tcPr>
          <w:p>
            <w:pPr>
              <w:pStyle w:val="TableContents"/>
              <w:bidi w:val="0"/>
              <w:spacing w:before="0" w:after="283"/>
              <w:jc w:val="left"/>
              <w:rPr/>
            </w:pPr>
            <w:r>
              <w:rPr/>
              <w:t xml:space="preserve">Hylätty, 25 -- 26 </w:t>
            </w:r>
          </w:p>
        </w:tc>
      </w:tr>
      <w:tr>
        <w:trPr/>
        <w:tc>
          <w:tcPr>
            <w:tcW w:w="2656" w:type="dxa"/>
            <w:tcBorders/>
            <w:vAlign w:val="center"/>
          </w:tcPr>
          <w:p>
            <w:pPr>
              <w:pStyle w:val="TableContents"/>
              <w:bidi w:val="0"/>
              <w:spacing w:before="0" w:after="283"/>
              <w:jc w:val="left"/>
              <w:rPr/>
            </w:pPr>
            <w:r>
              <w:rPr/>
              <w:t xml:space="preserve">Henry Stanbery </w:t>
            </w:r>
          </w:p>
        </w:tc>
        <w:tc>
          <w:tcPr>
            <w:tcW w:w="676" w:type="dxa"/>
            <w:tcBorders/>
            <w:vAlign w:val="center"/>
          </w:tcPr>
          <w:p>
            <w:pPr>
              <w:pStyle w:val="TableContents"/>
              <w:bidi w:val="0"/>
              <w:spacing w:before="0" w:after="283"/>
              <w:jc w:val="left"/>
              <w:rPr/>
            </w:pPr>
            <w:r>
              <w:rPr/>
              <w:t xml:space="preserve">1866 </w:t>
            </w:r>
          </w:p>
        </w:tc>
        <w:tc>
          <w:tcPr>
            <w:tcW w:w="1606" w:type="dxa"/>
            <w:tcBorders/>
            <w:vAlign w:val="center"/>
          </w:tcPr>
          <w:p>
            <w:pPr>
              <w:pStyle w:val="TableContents"/>
              <w:bidi w:val="0"/>
              <w:spacing w:before="0" w:after="283"/>
              <w:jc w:val="left"/>
              <w:rPr/>
            </w:pPr>
            <w:r>
              <w:rPr/>
              <w:t xml:space="preserve">A. Johnson </w:t>
            </w:r>
          </w:p>
        </w:tc>
        <w:tc>
          <w:tcPr>
            <w:tcW w:w="1906" w:type="dxa"/>
            <w:tcBorders/>
            <w:vAlign w:val="center"/>
          </w:tcPr>
          <w:p>
            <w:pPr>
              <w:pStyle w:val="TableContents"/>
              <w:bidi w:val="0"/>
              <w:spacing w:before="0" w:after="283"/>
              <w:jc w:val="left"/>
              <w:rPr/>
            </w:pPr>
            <w:r>
              <w:rPr/>
              <w:t xml:space="preserve">Kumottu </w:t>
            </w:r>
          </w:p>
        </w:tc>
      </w:tr>
      <w:tr>
        <w:trPr/>
        <w:tc>
          <w:tcPr>
            <w:tcW w:w="2656" w:type="dxa"/>
            <w:tcBorders/>
            <w:vAlign w:val="center"/>
          </w:tcPr>
          <w:p>
            <w:pPr>
              <w:pStyle w:val="TableContents"/>
              <w:bidi w:val="0"/>
              <w:spacing w:before="0" w:after="283"/>
              <w:jc w:val="left"/>
              <w:rPr/>
            </w:pPr>
            <w:r>
              <w:rPr/>
              <w:t xml:space="preserve">Ebenezer R. Hoar </w:t>
            </w:r>
          </w:p>
        </w:tc>
        <w:tc>
          <w:tcPr>
            <w:tcW w:w="676" w:type="dxa"/>
            <w:tcBorders/>
            <w:vAlign w:val="center"/>
          </w:tcPr>
          <w:p>
            <w:pPr>
              <w:pStyle w:val="TableContents"/>
              <w:bidi w:val="0"/>
              <w:spacing w:before="0" w:after="283"/>
              <w:jc w:val="left"/>
              <w:rPr/>
            </w:pPr>
            <w:r>
              <w:rPr/>
              <w:t xml:space="preserve">1869 </w:t>
            </w:r>
          </w:p>
        </w:tc>
        <w:tc>
          <w:tcPr>
            <w:tcW w:w="1606" w:type="dxa"/>
            <w:tcBorders/>
            <w:vAlign w:val="center"/>
          </w:tcPr>
          <w:p>
            <w:pPr>
              <w:pStyle w:val="TableContents"/>
              <w:bidi w:val="0"/>
              <w:spacing w:before="0" w:after="283"/>
              <w:jc w:val="left"/>
              <w:rPr/>
            </w:pPr>
            <w:r>
              <w:rPr/>
              <w:t xml:space="preserve">Grant </w:t>
            </w:r>
          </w:p>
        </w:tc>
        <w:tc>
          <w:tcPr>
            <w:tcW w:w="1906" w:type="dxa"/>
            <w:tcBorders/>
            <w:vAlign w:val="center"/>
          </w:tcPr>
          <w:p>
            <w:pPr>
              <w:pStyle w:val="TableContents"/>
              <w:bidi w:val="0"/>
              <w:spacing w:before="0" w:after="283"/>
              <w:jc w:val="left"/>
              <w:rPr/>
            </w:pPr>
            <w:r>
              <w:rPr/>
              <w:t xml:space="preserve">Hylätty, 24 -- 33 </w:t>
            </w:r>
          </w:p>
        </w:tc>
      </w:tr>
      <w:tr>
        <w:trPr/>
        <w:tc>
          <w:tcPr>
            <w:tcW w:w="2656" w:type="dxa"/>
            <w:tcBorders/>
            <w:vAlign w:val="center"/>
          </w:tcPr>
          <w:p>
            <w:pPr>
              <w:pStyle w:val="TableContents"/>
              <w:bidi w:val="0"/>
              <w:spacing w:before="0" w:after="283"/>
              <w:jc w:val="left"/>
              <w:rPr/>
            </w:pPr>
            <w:r>
              <w:rPr/>
              <w:t xml:space="preserve">Edwin Stanton </w:t>
            </w:r>
          </w:p>
        </w:tc>
        <w:tc>
          <w:tcPr>
            <w:tcW w:w="676" w:type="dxa"/>
            <w:tcBorders/>
            <w:vAlign w:val="center"/>
          </w:tcPr>
          <w:p>
            <w:pPr>
              <w:pStyle w:val="TableContents"/>
              <w:bidi w:val="0"/>
              <w:spacing w:before="0" w:after="283"/>
              <w:jc w:val="left"/>
              <w:rPr/>
            </w:pPr>
            <w:r>
              <w:rPr/>
              <w:t xml:space="preserve">1869 </w:t>
            </w:r>
          </w:p>
        </w:tc>
        <w:tc>
          <w:tcPr>
            <w:tcW w:w="1606" w:type="dxa"/>
            <w:tcBorders/>
            <w:vAlign w:val="center"/>
          </w:tcPr>
          <w:p>
            <w:pPr>
              <w:pStyle w:val="TableContents"/>
              <w:bidi w:val="0"/>
              <w:spacing w:before="0" w:after="283"/>
              <w:jc w:val="left"/>
              <w:rPr/>
            </w:pPr>
            <w:r>
              <w:rPr/>
              <w:t xml:space="preserve">Grant </w:t>
            </w:r>
          </w:p>
        </w:tc>
        <w:tc>
          <w:tcPr>
            <w:tcW w:w="1906" w:type="dxa"/>
            <w:tcBorders/>
            <w:vAlign w:val="center"/>
          </w:tcPr>
          <w:p>
            <w:pPr>
              <w:pStyle w:val="TableContents"/>
              <w:bidi w:val="0"/>
              <w:spacing w:before="0" w:after="283"/>
              <w:jc w:val="left"/>
              <w:rPr>
                <w:sz w:val="4"/>
                <w:szCs w:val="4"/>
              </w:rPr>
            </w:pPr>
            <w:r>
              <w:rPr>
                <w:sz w:val="4"/>
                <w:szCs w:val="4"/>
              </w:rPr>
            </w:r>
          </w:p>
        </w:tc>
      </w:tr>
      <w:tr>
        <w:trPr/>
        <w:tc>
          <w:tcPr>
            <w:tcW w:w="2656" w:type="dxa"/>
            <w:tcBorders/>
            <w:vAlign w:val="center"/>
          </w:tcPr>
          <w:p>
            <w:pPr>
              <w:pStyle w:val="TableContents"/>
              <w:bidi w:val="0"/>
              <w:spacing w:before="0" w:after="283"/>
              <w:jc w:val="left"/>
              <w:rPr/>
            </w:pPr>
            <w:r>
              <w:rPr/>
              <w:t xml:space="preserve">George Henry Williams </w:t>
            </w:r>
          </w:p>
        </w:tc>
        <w:tc>
          <w:tcPr>
            <w:tcW w:w="676" w:type="dxa"/>
            <w:tcBorders/>
            <w:vAlign w:val="center"/>
          </w:tcPr>
          <w:p>
            <w:pPr>
              <w:pStyle w:val="TableContents"/>
              <w:bidi w:val="0"/>
              <w:spacing w:before="0" w:after="283"/>
              <w:jc w:val="left"/>
              <w:rPr/>
            </w:pPr>
            <w:r>
              <w:rPr/>
              <w:t xml:space="preserve">1873 </w:t>
            </w:r>
          </w:p>
        </w:tc>
        <w:tc>
          <w:tcPr>
            <w:tcW w:w="1606" w:type="dxa"/>
            <w:tcBorders/>
            <w:vAlign w:val="center"/>
          </w:tcPr>
          <w:p>
            <w:pPr>
              <w:pStyle w:val="TableContents"/>
              <w:bidi w:val="0"/>
              <w:spacing w:before="0" w:after="283"/>
              <w:jc w:val="left"/>
              <w:rPr/>
            </w:pPr>
            <w:r>
              <w:rPr/>
              <w:t xml:space="preserve">Grant </w:t>
            </w:r>
          </w:p>
        </w:tc>
        <w:tc>
          <w:tcPr>
            <w:tcW w:w="1906" w:type="dxa"/>
            <w:tcBorders/>
            <w:vAlign w:val="center"/>
          </w:tcPr>
          <w:p>
            <w:pPr>
              <w:pStyle w:val="TableContents"/>
              <w:bidi w:val="0"/>
              <w:spacing w:before="0" w:after="283"/>
              <w:jc w:val="left"/>
              <w:rPr/>
            </w:pPr>
            <w:r>
              <w:rPr/>
              <w:t xml:space="preserve">Lykätty </w:t>
            </w:r>
          </w:p>
        </w:tc>
      </w:tr>
      <w:tr>
        <w:trPr/>
        <w:tc>
          <w:tcPr>
            <w:tcW w:w="2656" w:type="dxa"/>
            <w:tcBorders/>
            <w:vAlign w:val="center"/>
          </w:tcPr>
          <w:p>
            <w:pPr>
              <w:pStyle w:val="TableContents"/>
              <w:bidi w:val="0"/>
              <w:spacing w:before="0" w:after="283"/>
              <w:jc w:val="left"/>
              <w:rPr/>
            </w:pPr>
            <w:r>
              <w:rPr/>
              <w:t xml:space="preserve">Caleb Cushing </w:t>
            </w:r>
          </w:p>
        </w:tc>
        <w:tc>
          <w:tcPr>
            <w:tcW w:w="676" w:type="dxa"/>
            <w:tcBorders/>
            <w:vAlign w:val="center"/>
          </w:tcPr>
          <w:p>
            <w:pPr>
              <w:pStyle w:val="TableContents"/>
              <w:bidi w:val="0"/>
              <w:spacing w:before="0" w:after="283"/>
              <w:jc w:val="left"/>
              <w:rPr/>
            </w:pPr>
            <w:r>
              <w:rPr/>
              <w:t xml:space="preserve">1874 </w:t>
            </w:r>
          </w:p>
        </w:tc>
        <w:tc>
          <w:tcPr>
            <w:tcW w:w="1606" w:type="dxa"/>
            <w:tcBorders/>
            <w:vAlign w:val="center"/>
          </w:tcPr>
          <w:p>
            <w:pPr>
              <w:pStyle w:val="TableContents"/>
              <w:bidi w:val="0"/>
              <w:spacing w:before="0" w:after="283"/>
              <w:jc w:val="left"/>
              <w:rPr/>
            </w:pPr>
            <w:r>
              <w:rPr/>
              <w:t xml:space="preserve">Grant </w:t>
            </w:r>
          </w:p>
        </w:tc>
        <w:tc>
          <w:tcPr>
            <w:tcW w:w="1906" w:type="dxa"/>
            <w:tcBorders/>
            <w:vAlign w:val="center"/>
          </w:tcPr>
          <w:p>
            <w:pPr>
              <w:pStyle w:val="TableContents"/>
              <w:bidi w:val="0"/>
              <w:spacing w:before="0" w:after="283"/>
              <w:jc w:val="left"/>
              <w:rPr/>
            </w:pPr>
            <w:r>
              <w:rPr/>
              <w:t xml:space="preserve">Peruutettu </w:t>
            </w:r>
          </w:p>
        </w:tc>
      </w:tr>
      <w:tr>
        <w:trPr/>
        <w:tc>
          <w:tcPr>
            <w:tcW w:w="2656" w:type="dxa"/>
            <w:tcBorders/>
            <w:vAlign w:val="center"/>
          </w:tcPr>
          <w:p>
            <w:pPr>
              <w:pStyle w:val="TableContents"/>
              <w:bidi w:val="0"/>
              <w:spacing w:before="0" w:after="283"/>
              <w:jc w:val="left"/>
              <w:rPr/>
            </w:pPr>
            <w:r>
              <w:rPr/>
              <w:t xml:space="preserve">Roscoe Conkling </w:t>
            </w:r>
          </w:p>
        </w:tc>
        <w:tc>
          <w:tcPr>
            <w:tcW w:w="676" w:type="dxa"/>
            <w:tcBorders/>
            <w:vAlign w:val="center"/>
          </w:tcPr>
          <w:p>
            <w:pPr>
              <w:pStyle w:val="TableContents"/>
              <w:bidi w:val="0"/>
              <w:spacing w:before="0" w:after="283"/>
              <w:jc w:val="left"/>
              <w:rPr/>
            </w:pPr>
            <w:r>
              <w:rPr/>
              <w:t xml:space="preserve">1882 </w:t>
            </w:r>
          </w:p>
        </w:tc>
        <w:tc>
          <w:tcPr>
            <w:tcW w:w="1606" w:type="dxa"/>
            <w:tcBorders/>
            <w:vAlign w:val="center"/>
          </w:tcPr>
          <w:p>
            <w:pPr>
              <w:pStyle w:val="TableContents"/>
              <w:bidi w:val="0"/>
              <w:spacing w:before="0" w:after="283"/>
              <w:jc w:val="left"/>
              <w:rPr/>
            </w:pPr>
            <w:r>
              <w:rPr/>
              <w:t xml:space="preserve">Arthur </w:t>
            </w:r>
          </w:p>
        </w:tc>
        <w:tc>
          <w:tcPr>
            <w:tcW w:w="1906" w:type="dxa"/>
            <w:tcBorders/>
            <w:vAlign w:val="center"/>
          </w:tcPr>
          <w:p>
            <w:pPr>
              <w:pStyle w:val="TableContents"/>
              <w:bidi w:val="0"/>
              <w:spacing w:before="0" w:after="283"/>
              <w:jc w:val="left"/>
              <w:rPr/>
            </w:pPr>
            <w:r>
              <w:rPr/>
              <w:t xml:space="preserve">Hylätty </w:t>
            </w:r>
          </w:p>
        </w:tc>
      </w:tr>
      <w:tr>
        <w:trPr/>
        <w:tc>
          <w:tcPr>
            <w:tcW w:w="2656" w:type="dxa"/>
            <w:tcBorders/>
            <w:vAlign w:val="center"/>
          </w:tcPr>
          <w:p>
            <w:pPr>
              <w:pStyle w:val="TableContents"/>
              <w:bidi w:val="0"/>
              <w:spacing w:before="0" w:after="283"/>
              <w:jc w:val="left"/>
              <w:rPr/>
            </w:pPr>
            <w:r>
              <w:rPr/>
              <w:t xml:space="preserve">William B. Hornblower </w:t>
            </w:r>
          </w:p>
        </w:tc>
        <w:tc>
          <w:tcPr>
            <w:tcW w:w="676" w:type="dxa"/>
            <w:tcBorders/>
            <w:vAlign w:val="center"/>
          </w:tcPr>
          <w:p>
            <w:pPr>
              <w:pStyle w:val="TableContents"/>
              <w:bidi w:val="0"/>
              <w:spacing w:before="0" w:after="283"/>
              <w:jc w:val="left"/>
              <w:rPr/>
            </w:pPr>
            <w:r>
              <w:rPr/>
              <w:t xml:space="preserve">1893 </w:t>
            </w:r>
          </w:p>
        </w:tc>
        <w:tc>
          <w:tcPr>
            <w:tcW w:w="1606" w:type="dxa"/>
            <w:tcBorders/>
            <w:vAlign w:val="center"/>
          </w:tcPr>
          <w:p>
            <w:pPr>
              <w:pStyle w:val="TableContents"/>
              <w:bidi w:val="0"/>
              <w:spacing w:before="0" w:after="283"/>
              <w:jc w:val="left"/>
              <w:rPr/>
            </w:pPr>
            <w:r>
              <w:rPr/>
              <w:t xml:space="preserve">Cleveland </w:t>
            </w:r>
          </w:p>
        </w:tc>
        <w:tc>
          <w:tcPr>
            <w:tcW w:w="1906" w:type="dxa"/>
            <w:tcBorders/>
            <w:vAlign w:val="center"/>
          </w:tcPr>
          <w:p>
            <w:pPr>
              <w:pStyle w:val="TableContents"/>
              <w:bidi w:val="0"/>
              <w:spacing w:before="0" w:after="283"/>
              <w:jc w:val="left"/>
              <w:rPr/>
            </w:pPr>
            <w:r>
              <w:rPr/>
              <w:t xml:space="preserve">Hylätty, 24 -- 30 </w:t>
            </w:r>
          </w:p>
        </w:tc>
      </w:tr>
      <w:tr>
        <w:trPr/>
        <w:tc>
          <w:tcPr>
            <w:tcW w:w="2656" w:type="dxa"/>
            <w:tcBorders/>
            <w:vAlign w:val="center"/>
          </w:tcPr>
          <w:p>
            <w:pPr>
              <w:pStyle w:val="TableContents"/>
              <w:bidi w:val="0"/>
              <w:spacing w:before="0" w:after="283"/>
              <w:jc w:val="left"/>
              <w:rPr/>
            </w:pPr>
            <w:r>
              <w:rPr/>
              <w:t xml:space="preserve">Wheeler Hazard Peckham </w:t>
            </w:r>
          </w:p>
        </w:tc>
        <w:tc>
          <w:tcPr>
            <w:tcW w:w="676" w:type="dxa"/>
            <w:tcBorders/>
            <w:vAlign w:val="center"/>
          </w:tcPr>
          <w:p>
            <w:pPr>
              <w:pStyle w:val="TableContents"/>
              <w:bidi w:val="0"/>
              <w:spacing w:before="0" w:after="283"/>
              <w:jc w:val="left"/>
              <w:rPr/>
            </w:pPr>
            <w:r>
              <w:rPr/>
              <w:t xml:space="preserve">1894 </w:t>
            </w:r>
          </w:p>
        </w:tc>
        <w:tc>
          <w:tcPr>
            <w:tcW w:w="1606" w:type="dxa"/>
            <w:tcBorders/>
            <w:vAlign w:val="center"/>
          </w:tcPr>
          <w:p>
            <w:pPr>
              <w:pStyle w:val="TableContents"/>
              <w:bidi w:val="0"/>
              <w:spacing w:before="0" w:after="283"/>
              <w:jc w:val="left"/>
              <w:rPr/>
            </w:pPr>
            <w:r>
              <w:rPr/>
              <w:t xml:space="preserve">Cleveland </w:t>
            </w:r>
          </w:p>
        </w:tc>
        <w:tc>
          <w:tcPr>
            <w:tcW w:w="1906" w:type="dxa"/>
            <w:tcBorders/>
            <w:vAlign w:val="center"/>
          </w:tcPr>
          <w:p>
            <w:pPr>
              <w:pStyle w:val="TableContents"/>
              <w:bidi w:val="0"/>
              <w:spacing w:before="0" w:after="283"/>
              <w:jc w:val="left"/>
              <w:rPr/>
            </w:pPr>
            <w:r>
              <w:rPr/>
              <w:t xml:space="preserve">Hylätty, 32 -- 41 </w:t>
            </w:r>
          </w:p>
        </w:tc>
      </w:tr>
      <w:tr>
        <w:trPr/>
        <w:tc>
          <w:tcPr>
            <w:tcW w:w="2656" w:type="dxa"/>
            <w:tcBorders/>
            <w:vAlign w:val="center"/>
          </w:tcPr>
          <w:p>
            <w:pPr>
              <w:pStyle w:val="TableContents"/>
              <w:bidi w:val="0"/>
              <w:spacing w:before="0" w:after="283"/>
              <w:jc w:val="left"/>
              <w:rPr/>
            </w:pPr>
            <w:r>
              <w:rPr/>
              <w:t xml:space="preserve">John J. Parker </w:t>
            </w:r>
          </w:p>
        </w:tc>
        <w:tc>
          <w:tcPr>
            <w:tcW w:w="676" w:type="dxa"/>
            <w:tcBorders/>
            <w:vAlign w:val="center"/>
          </w:tcPr>
          <w:p>
            <w:pPr>
              <w:pStyle w:val="TableContents"/>
              <w:bidi w:val="0"/>
              <w:spacing w:before="0" w:after="283"/>
              <w:jc w:val="left"/>
              <w:rPr/>
            </w:pPr>
            <w:r>
              <w:rPr/>
              <w:t xml:space="preserve">1930 </w:t>
            </w:r>
          </w:p>
        </w:tc>
        <w:tc>
          <w:tcPr>
            <w:tcW w:w="1606" w:type="dxa"/>
            <w:tcBorders/>
            <w:vAlign w:val="center"/>
          </w:tcPr>
          <w:p>
            <w:pPr>
              <w:pStyle w:val="TableContents"/>
              <w:bidi w:val="0"/>
              <w:spacing w:before="0" w:after="283"/>
              <w:jc w:val="left"/>
              <w:rPr/>
            </w:pPr>
            <w:r>
              <w:rPr/>
              <w:t xml:space="preserve">Hoover </w:t>
            </w:r>
          </w:p>
        </w:tc>
        <w:tc>
          <w:tcPr>
            <w:tcW w:w="1906" w:type="dxa"/>
            <w:tcBorders/>
            <w:vAlign w:val="center"/>
          </w:tcPr>
          <w:p>
            <w:pPr>
              <w:pStyle w:val="TableContents"/>
              <w:bidi w:val="0"/>
              <w:spacing w:before="0" w:after="283"/>
              <w:jc w:val="left"/>
              <w:rPr/>
            </w:pPr>
            <w:r>
              <w:rPr/>
              <w:t xml:space="preserve">Hylätty, 39 -- 41 </w:t>
            </w:r>
          </w:p>
        </w:tc>
      </w:tr>
      <w:tr>
        <w:trPr/>
        <w:tc>
          <w:tcPr>
            <w:tcW w:w="2656" w:type="dxa"/>
            <w:tcBorders/>
            <w:vAlign w:val="center"/>
          </w:tcPr>
          <w:p>
            <w:pPr>
              <w:pStyle w:val="TableContents"/>
              <w:bidi w:val="0"/>
              <w:spacing w:before="0" w:after="283"/>
              <w:jc w:val="left"/>
              <w:rPr/>
            </w:pPr>
            <w:r>
              <w:rPr/>
              <w:t xml:space="preserve">Homer Thornberry </w:t>
            </w:r>
          </w:p>
        </w:tc>
        <w:tc>
          <w:tcPr>
            <w:tcW w:w="676" w:type="dxa"/>
            <w:tcBorders/>
            <w:vAlign w:val="center"/>
          </w:tcPr>
          <w:p>
            <w:pPr>
              <w:pStyle w:val="TableContents"/>
              <w:bidi w:val="0"/>
              <w:spacing w:before="0" w:after="283"/>
              <w:jc w:val="left"/>
              <w:rPr/>
            </w:pPr>
            <w:r>
              <w:rPr/>
              <w:t xml:space="preserve">1968 </w:t>
            </w:r>
          </w:p>
        </w:tc>
        <w:tc>
          <w:tcPr>
            <w:tcW w:w="1606" w:type="dxa"/>
            <w:tcBorders/>
            <w:vAlign w:val="center"/>
          </w:tcPr>
          <w:p>
            <w:pPr>
              <w:pStyle w:val="TableContents"/>
              <w:bidi w:val="0"/>
              <w:spacing w:before="0" w:after="283"/>
              <w:jc w:val="left"/>
              <w:rPr/>
            </w:pPr>
            <w:r>
              <w:rPr/>
              <w:t xml:space="preserve">L.B. Johnson </w:t>
            </w:r>
          </w:p>
        </w:tc>
        <w:tc>
          <w:tcPr>
            <w:tcW w:w="1906" w:type="dxa"/>
            <w:tcBorders/>
            <w:vAlign w:val="center"/>
          </w:tcPr>
          <w:p>
            <w:pPr>
              <w:pStyle w:val="TableContents"/>
              <w:bidi w:val="0"/>
              <w:spacing w:before="0" w:after="283"/>
              <w:jc w:val="left"/>
              <w:rPr/>
            </w:pPr>
            <w:r>
              <w:rPr/>
              <w:t xml:space="preserve">Kumottu </w:t>
            </w:r>
          </w:p>
        </w:tc>
      </w:tr>
      <w:tr>
        <w:trPr/>
        <w:tc>
          <w:tcPr>
            <w:tcW w:w="2656" w:type="dxa"/>
            <w:tcBorders/>
            <w:vAlign w:val="center"/>
          </w:tcPr>
          <w:p>
            <w:pPr>
              <w:pStyle w:val="TableContents"/>
              <w:bidi w:val="0"/>
              <w:spacing w:before="0" w:after="283"/>
              <w:jc w:val="left"/>
              <w:rPr/>
            </w:pPr>
            <w:r>
              <w:rPr/>
              <w:t xml:space="preserve">Clement Haynsworth </w:t>
            </w:r>
          </w:p>
        </w:tc>
        <w:tc>
          <w:tcPr>
            <w:tcW w:w="676" w:type="dxa"/>
            <w:tcBorders/>
            <w:vAlign w:val="center"/>
          </w:tcPr>
          <w:p>
            <w:pPr>
              <w:pStyle w:val="TableContents"/>
              <w:bidi w:val="0"/>
              <w:spacing w:before="0" w:after="283"/>
              <w:jc w:val="left"/>
              <w:rPr/>
            </w:pPr>
            <w:r>
              <w:rPr/>
              <w:t xml:space="preserve">1969 </w:t>
            </w:r>
          </w:p>
        </w:tc>
        <w:tc>
          <w:tcPr>
            <w:tcW w:w="1606" w:type="dxa"/>
            <w:tcBorders/>
            <w:vAlign w:val="center"/>
          </w:tcPr>
          <w:p>
            <w:pPr>
              <w:pStyle w:val="TableContents"/>
              <w:bidi w:val="0"/>
              <w:spacing w:before="0" w:after="283"/>
              <w:jc w:val="left"/>
              <w:rPr/>
            </w:pPr>
            <w:r>
              <w:rPr/>
              <w:t xml:space="preserve">Nixon </w:t>
            </w:r>
          </w:p>
        </w:tc>
        <w:tc>
          <w:tcPr>
            <w:tcW w:w="1906" w:type="dxa"/>
            <w:tcBorders/>
            <w:vAlign w:val="center"/>
          </w:tcPr>
          <w:p>
            <w:pPr>
              <w:pStyle w:val="TableContents"/>
              <w:bidi w:val="0"/>
              <w:spacing w:before="0" w:after="283"/>
              <w:jc w:val="left"/>
              <w:rPr/>
            </w:pPr>
            <w:r>
              <w:rPr/>
              <w:t xml:space="preserve">Hylätty, 45 -- 55 </w:t>
            </w:r>
          </w:p>
        </w:tc>
      </w:tr>
      <w:tr>
        <w:trPr/>
        <w:tc>
          <w:tcPr>
            <w:tcW w:w="2656" w:type="dxa"/>
            <w:tcBorders/>
            <w:vAlign w:val="center"/>
          </w:tcPr>
          <w:p>
            <w:pPr>
              <w:pStyle w:val="TableContents"/>
              <w:bidi w:val="0"/>
              <w:spacing w:before="0" w:after="283"/>
              <w:jc w:val="left"/>
              <w:rPr/>
            </w:pPr>
            <w:r>
              <w:rPr/>
              <w:t xml:space="preserve">G. Harrold Carswell </w:t>
            </w:r>
          </w:p>
        </w:tc>
        <w:tc>
          <w:tcPr>
            <w:tcW w:w="676" w:type="dxa"/>
            <w:tcBorders/>
            <w:vAlign w:val="center"/>
          </w:tcPr>
          <w:p>
            <w:pPr>
              <w:pStyle w:val="TableContents"/>
              <w:bidi w:val="0"/>
              <w:spacing w:before="0" w:after="283"/>
              <w:jc w:val="left"/>
              <w:rPr/>
            </w:pPr>
            <w:r>
              <w:rPr/>
              <w:t xml:space="preserve">1970 </w:t>
            </w:r>
          </w:p>
        </w:tc>
        <w:tc>
          <w:tcPr>
            <w:tcW w:w="1606" w:type="dxa"/>
            <w:tcBorders/>
            <w:vAlign w:val="center"/>
          </w:tcPr>
          <w:p>
            <w:pPr>
              <w:pStyle w:val="TableContents"/>
              <w:bidi w:val="0"/>
              <w:spacing w:before="0" w:after="283"/>
              <w:jc w:val="left"/>
              <w:rPr/>
            </w:pPr>
            <w:r>
              <w:rPr/>
              <w:t xml:space="preserve">Nixon </w:t>
            </w:r>
          </w:p>
        </w:tc>
        <w:tc>
          <w:tcPr>
            <w:tcW w:w="1906" w:type="dxa"/>
            <w:tcBorders/>
            <w:vAlign w:val="center"/>
          </w:tcPr>
          <w:p>
            <w:pPr>
              <w:pStyle w:val="TableContents"/>
              <w:bidi w:val="0"/>
              <w:spacing w:before="0" w:after="283"/>
              <w:jc w:val="left"/>
              <w:rPr/>
            </w:pPr>
            <w:r>
              <w:rPr/>
              <w:t xml:space="preserve">Hylätty, 45 -- 51 </w:t>
            </w:r>
          </w:p>
        </w:tc>
      </w:tr>
      <w:tr>
        <w:trPr/>
        <w:tc>
          <w:tcPr>
            <w:tcW w:w="2656" w:type="dxa"/>
            <w:tcBorders/>
            <w:vAlign w:val="center"/>
          </w:tcPr>
          <w:p>
            <w:pPr>
              <w:pStyle w:val="TableContents"/>
              <w:bidi w:val="0"/>
              <w:spacing w:before="0" w:after="283"/>
              <w:jc w:val="left"/>
              <w:rPr/>
            </w:pPr>
            <w:r>
              <w:rPr>
                <w:color w:val="A9A9A9"/>
              </w:rPr>
              <w:t xml:space="preserve">Robert H. Bork </w:t>
            </w:r>
          </w:p>
        </w:tc>
        <w:tc>
          <w:tcPr>
            <w:tcW w:w="67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Reagan </w:t>
            </w:r>
          </w:p>
        </w:tc>
        <w:tc>
          <w:tcPr>
            <w:tcW w:w="1906" w:type="dxa"/>
            <w:tcBorders/>
            <w:vAlign w:val="center"/>
          </w:tcPr>
          <w:p>
            <w:pPr>
              <w:pStyle w:val="TableContents"/>
              <w:bidi w:val="0"/>
              <w:spacing w:before="0" w:after="283"/>
              <w:jc w:val="left"/>
              <w:rPr/>
            </w:pPr>
            <w:r>
              <w:rPr/>
              <w:t xml:space="preserve">Hylätty, 42 -- 58 </w:t>
            </w:r>
          </w:p>
        </w:tc>
      </w:tr>
      <w:tr>
        <w:trPr/>
        <w:tc>
          <w:tcPr>
            <w:tcW w:w="2656" w:type="dxa"/>
            <w:tcBorders/>
            <w:vAlign w:val="center"/>
          </w:tcPr>
          <w:p>
            <w:pPr>
              <w:pStyle w:val="TableContents"/>
              <w:bidi w:val="0"/>
              <w:spacing w:before="0" w:after="283"/>
              <w:jc w:val="left"/>
              <w:rPr/>
            </w:pPr>
            <w:r>
              <w:rPr/>
              <w:t xml:space="preserve">Harriet Miers </w:t>
            </w:r>
          </w:p>
        </w:tc>
        <w:tc>
          <w:tcPr>
            <w:tcW w:w="676" w:type="dxa"/>
            <w:tcBorders/>
            <w:vAlign w:val="center"/>
          </w:tcPr>
          <w:p>
            <w:pPr>
              <w:pStyle w:val="TableContents"/>
              <w:bidi w:val="0"/>
              <w:spacing w:before="0" w:after="283"/>
              <w:jc w:val="left"/>
              <w:rPr/>
            </w:pPr>
            <w:r>
              <w:rPr/>
              <w:t xml:space="preserve">2005 </w:t>
            </w:r>
          </w:p>
        </w:tc>
        <w:tc>
          <w:tcPr>
            <w:tcW w:w="1606" w:type="dxa"/>
            <w:tcBorders/>
            <w:vAlign w:val="center"/>
          </w:tcPr>
          <w:p>
            <w:pPr>
              <w:pStyle w:val="TableContents"/>
              <w:bidi w:val="0"/>
              <w:spacing w:before="0" w:after="283"/>
              <w:jc w:val="left"/>
              <w:rPr/>
            </w:pPr>
            <w:r>
              <w:rPr/>
              <w:t xml:space="preserve">G.W. Bush </w:t>
            </w:r>
          </w:p>
        </w:tc>
        <w:tc>
          <w:tcPr>
            <w:tcW w:w="1906" w:type="dxa"/>
            <w:tcBorders/>
            <w:vAlign w:val="center"/>
          </w:tcPr>
          <w:p>
            <w:pPr>
              <w:pStyle w:val="TableContents"/>
              <w:bidi w:val="0"/>
              <w:spacing w:before="0" w:after="283"/>
              <w:jc w:val="left"/>
              <w:rPr/>
            </w:pPr>
            <w:r>
              <w:rPr/>
              <w:t xml:space="preserve">Peruutettu </w:t>
            </w:r>
          </w:p>
        </w:tc>
      </w:tr>
      <w:tr>
        <w:trPr/>
        <w:tc>
          <w:tcPr>
            <w:tcW w:w="2656" w:type="dxa"/>
            <w:tcBorders/>
            <w:vAlign w:val="center"/>
          </w:tcPr>
          <w:p>
            <w:pPr>
              <w:pStyle w:val="TableContents"/>
              <w:bidi w:val="0"/>
              <w:spacing w:before="0" w:after="283"/>
              <w:jc w:val="left"/>
              <w:rPr/>
            </w:pPr>
            <w:r>
              <w:rPr/>
              <w:t xml:space="preserve">Merrick Garland </w:t>
            </w:r>
          </w:p>
        </w:tc>
        <w:tc>
          <w:tcPr>
            <w:tcW w:w="676" w:type="dxa"/>
            <w:tcBorders/>
            <w:vAlign w:val="center"/>
          </w:tcPr>
          <w:p>
            <w:pPr>
              <w:pStyle w:val="TableContents"/>
              <w:bidi w:val="0"/>
              <w:spacing w:before="0" w:after="283"/>
              <w:jc w:val="left"/>
              <w:rPr/>
            </w:pPr>
            <w:r>
              <w:rPr/>
              <w:t xml:space="preserve">2016 </w:t>
            </w:r>
          </w:p>
        </w:tc>
        <w:tc>
          <w:tcPr>
            <w:tcW w:w="1606" w:type="dxa"/>
            <w:tcBorders/>
            <w:vAlign w:val="center"/>
          </w:tcPr>
          <w:p>
            <w:pPr>
              <w:pStyle w:val="TableContents"/>
              <w:bidi w:val="0"/>
              <w:spacing w:before="0" w:after="283"/>
              <w:jc w:val="left"/>
              <w:rPr/>
            </w:pPr>
            <w:r>
              <w:rPr/>
              <w:t xml:space="preserve">Obama </w:t>
            </w:r>
          </w:p>
        </w:tc>
        <w:tc>
          <w:tcPr>
            <w:tcW w:w="1906" w:type="dxa"/>
            <w:tcBorders/>
            <w:vAlign w:val="center"/>
          </w:tcPr>
          <w:p>
            <w:pPr>
              <w:pStyle w:val="TableContents"/>
              <w:bidi w:val="0"/>
              <w:spacing w:before="0" w:after="283"/>
              <w:jc w:val="left"/>
              <w:rPr/>
            </w:pPr>
            <w:r>
              <w:rPr/>
              <w:t xml:space="preserve">Ei toimenpiteitä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viimeisin korkeimman oikeuden ehdokas, joka hylättiin.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korkeimman oikeuden ehdokas, joka hylättiin.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 Jay erosi tuomarin virasta 29. kesäkuuta 1795 tultuaan valituksi New Yorkin kuvernööriksi. </w:t>
      </w:r>
      <w:r>
        <w:rPr>
          <w:color w:val="A9A9A9"/>
        </w:rPr>
        <w:t xml:space="preserve">John Rutledgen </w:t>
      </w:r>
      <w:r>
        <w:rPr/>
        <w:t xml:space="preserve">ehdokkuus </w:t>
      </w:r>
      <w:r>
        <w:rPr/>
        <w:t xml:space="preserve">ylituomariksi hylättiin äänin 10-14 15. joulukuuta 1795. Rutledgen jyrkkä ja äänekäs Jayn sopimuksen vastustaminen saattoi olla tärkein syy hänen hylkäämiseensä. Koska Rutledge oli nimitetty virkavapauden aikana, hän toimi päällikkötuomarina yhden toimikauden ajan. Washington nimitti hänen tilalleen päällikkötuomariksi apulaistuomari William Cushingin, mutta Cushing kieltäytyi tehtävästä. Washington nimitti sitten onnistuneesti Oliver Ellsworthin seuraavaksi ylituomariksi.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hylätty ehdokkuus korkeimpaan oikeuteen -</w:t>
      </w:r>
    </w:p>
    <w:p>
      <w:pPr>
        <w:pStyle w:val="TextBody"/>
        <w:bidi w:val="0"/>
        <w:jc w:val="left"/>
        <w:rPr>
          <w:b/>
          <w:u w:val="single"/>
          <w:shd w:val="clear" w:fill="FFFF00"/>
        </w:rPr>
      </w:pPr>
      <w:r>
        <w:rPr>
          <w:b/>
          <w:u w:val="single"/>
          <w:shd w:val="clear" w:fill="FFFF00"/>
        </w:rPr>
        <w:t xml:space="preserve">Asiakirjan numero 12408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Lynn Cartwright </w:t>
      </w:r>
      <w:r>
        <w:rPr/>
        <w:t xml:space="preserve">(27. helmikuuta 1927 - 2. tammikuuta 2004) oli yhdysvaltalainen näyttelijä, joka tunnetaan roolistaan Geena Davisin hahmon, Dottie Hinsonin, vanhempana versiona elokuvassa A League of Their Own vuodelta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vanhaa Geena Davisia omassa sarjassaan...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vanhempaa Dottiea omassa luokassaan...</w:t>
      </w:r>
    </w:p>
    <w:p>
      <w:pPr>
        <w:pStyle w:val="TextBody"/>
        <w:bidi w:val="0"/>
        <w:jc w:val="left"/>
        <w:rPr>
          <w:b/>
          <w:u w:val="single"/>
          <w:shd w:val="clear" w:fill="FFFF00"/>
        </w:rPr>
      </w:pPr>
      <w:r>
        <w:rPr>
          <w:b/>
          <w:u w:val="single"/>
          <w:shd w:val="clear" w:fill="FFFF00"/>
        </w:rPr>
        <w:t xml:space="preserve">Asiakirjan numero 12409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55 11 </w:t>
      </w:r>
      <w:r>
        <w:rPr>
          <w:color w:val="A9A9A9"/>
        </w:rPr>
        <w:t xml:space="preserve">``Under and Out'' </w:t>
      </w:r>
      <w:r>
        <w:rPr/>
        <w:t xml:space="preserve">Greg Yaitanes Zack Estrin 4. helmikuuta 2008 (2008-02-04) 3AKJ11 7.35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Scofield pääsee ulos Sonasta?</w:t>
      </w:r>
    </w:p>
    <w:p>
      <w:pPr>
        <w:pStyle w:val="TextBody"/>
        <w:bidi w:val="0"/>
        <w:jc w:val="left"/>
        <w:rPr>
          <w:b/>
          <w:u w:val="single"/>
          <w:shd w:val="clear" w:fill="FFFF00"/>
        </w:rPr>
      </w:pPr>
      <w:r>
        <w:rPr>
          <w:b/>
          <w:u w:val="single"/>
          <w:shd w:val="clear" w:fill="FFFF00"/>
        </w:rPr>
        <w:t xml:space="preserve">Asiakirjan numero 12410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 17, 1970, </w:t>
      </w:r>
      <w:r>
        <w:rPr>
          <w:color w:val="A9A9A9"/>
        </w:rPr>
        <w:t xml:space="preserve">18: 07: 41 UTC </w:t>
      </w:r>
      <w:r>
        <w:rPr/>
        <w:t xml:space="preserve">(142: 54: 47 maassa kulunut aika). Miehistö oli USS Iwo Jimalla 45 minuuttia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Apollo 13 laskeutui maahan</w:t>
      </w:r>
    </w:p>
    <w:p>
      <w:pPr>
        <w:pStyle w:val="TextBody"/>
        <w:bidi w:val="0"/>
        <w:jc w:val="left"/>
        <w:rPr>
          <w:b/>
          <w:u w:val="single"/>
          <w:shd w:val="clear" w:fill="FFFF00"/>
        </w:rPr>
      </w:pPr>
      <w:r>
        <w:rPr>
          <w:b/>
          <w:u w:val="single"/>
          <w:shd w:val="clear" w:fill="FFFF00"/>
        </w:rPr>
        <w:t xml:space="preserve">Asiakirjan numero 12411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Yllättäen jopa itsensä, Frost ja hänen joukkueensa jatkoivat voittamattomaan runkosarjaan vuonna 2017, voittaen FIU:n, Marylandin, Memphisin, Cincinnatin, East Carolinan, laivaston, Austin Peayn, SMU:n, UConnin, temppelin ja kilpailija USF:n War on I-4 -ottelussa. Frostin ja hänen joukkueensa läpimurtokausi teki hänestä yhden markkinoiden halutuimmista valmentajista, joka herätti kiinnostusta Floridassa ja hänen alma materissaan Nebraskassa. Frost jätti Floridan työpaikan väliin, mutta vältti kysymykset Nebraskaan palaamisesta. Vuoden 2017 American Athletic -konferenssin mestaruusottelussa Frostin joukkue jatkoi toista kertaa Memphisiä vastaan ja voitti mestaruuden 62-55 kaksinkertaisella jatkoaikatrillerillä, mikä varmisti UCF:n kolmannen konferenssimestaruuden. Vain muutama tunti AAC:n voiton jälkeen lähteet vahvistivat, että Frost tekee seitsemän vuoden ja 35 miljoonan dollarin sopimuksen Nebraskan uudeksi päävalmentajaksi. Frost ja hänen henkilökuntansa palasivat viimeiseen peliin </w:t>
      </w:r>
      <w:r>
        <w:rPr>
          <w:color w:val="A9A9A9"/>
        </w:rPr>
        <w:t xml:space="preserve">vuoden 2018 </w:t>
      </w:r>
      <w:r>
        <w:rPr/>
        <w:t xml:space="preserve">Peach Bowlissa. Numero 12 sijoittuneet Knights kohtasi numero 7 sijoittuneen Auburnin, ja voitti heidät 34 -- 27 päättääkseen voittamattoman kautensa 13 -- 0 ennätyksellä. Voiton jälkeen UCF:n urheilujohtaja Danny White julisti UCF:n olevan NCAA FBS-divisioonan jalkapallon kansallinen mestari. Väite herätti huomattavia kiistoja ja keskustelua siitä, pitäisikö College Football Playoffia laajentaa. Joukkue juhlisti voittoa paraatilla Walt Disney Worldissa. Lisäksi joukkueen valmentajille maksettiin bonuksia heidän suorituksestaan, ja koulu on ilmoittanut suunnitelmista ripustaa kansallinen mestaruusbanderolli Spectrum Stadiumille.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ucf oli viimeksi rankingissa?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UCF aloitti ensimmäisen kerran yliopistollisen jalkapallojoukkueen </w:t>
      </w:r>
      <w:r>
        <w:rPr>
          <w:color w:val="A9A9A9"/>
        </w:rPr>
        <w:t xml:space="preserve">syksyllä 1979 </w:t>
      </w:r>
      <w:r>
        <w:rPr/>
        <w:t xml:space="preserve">NCAA:n III-divisioonan ohjelmana, ja myöhemmin se nousi I-divisioonaan -- A, joka nykyään tunnetaan nimellä I-divisioona Football Bowl Subdivision (FBS), vuonna 1996, ja siitä tuli NCAA:n historian ainoa ohjelma, joka on pelannut kaikilla neljällä jalkapallodivisioonalla. Divisioona I -- AA -ohjelmana Knights pääsi vuosien 1990 ja 1993 pudotuspeleihin, ja se valittiin kauden 1994 ennakkoon ykkösjoukkueeksi.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University of Central Florida alkoi pelata jalkapalloa?</w:t>
      </w:r>
    </w:p>
    <w:p>
      <w:pPr>
        <w:pStyle w:val="TextBody"/>
        <w:bidi w:val="0"/>
        <w:jc w:val="left"/>
        <w:rPr>
          <w:b/>
          <w:u w:val="single"/>
          <w:shd w:val="clear" w:fill="FFFF00"/>
        </w:rPr>
      </w:pPr>
      <w:r>
        <w:rPr>
          <w:b/>
          <w:u w:val="single"/>
          <w:shd w:val="clear" w:fill="FFFF00"/>
        </w:rPr>
        <w:t xml:space="preserve">Asiakirjan numero 12412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Vihreä baretti oli </w:t>
      </w:r>
      <w:r>
        <w:rPr>
          <w:color w:val="A9A9A9"/>
        </w:rPr>
        <w:t xml:space="preserve">toisen maailmansodan brittiläisten kommandojen </w:t>
      </w:r>
      <w:r>
        <w:rPr/>
        <w:t xml:space="preserve">virallinen päähine</w:t>
      </w:r>
      <w:r>
        <w:rPr/>
        <w:t xml:space="preserve">. </w:t>
      </w:r>
      <w:r>
        <w:rPr/>
        <w:t xml:space="preserve">Sitä käyttävät edelleen </w:t>
      </w:r>
      <w:r>
        <w:rPr>
          <w:color w:val="DCDCDC"/>
        </w:rPr>
        <w:t xml:space="preserve">kuninkaallisen merijalkaväen jäsenet, jotka ovat läpäisseet kommandokurssin</w:t>
      </w:r>
      <w:r>
        <w:rPr/>
        <w:t xml:space="preserve">, sekä </w:t>
      </w:r>
      <w:r>
        <w:rPr>
          <w:color w:val="2F4F4F"/>
        </w:rPr>
        <w:t xml:space="preserve">kuninkaallisen laivaston, armeijan ja RAF:n muiden yksiköiden henkilöstö, joka palvelee 3. kommandoprikaatissa ja joka on läpäissyt All Arms Commando -kurssin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vihreitä baretteja Britannian armeijassa?</w:t>
      </w:r>
    </w:p>
    <w:p>
      <w:pPr>
        <w:pStyle w:val="TextBody"/>
        <w:bidi w:val="0"/>
        <w:jc w:val="left"/>
        <w:rPr>
          <w:b/>
          <w:u w:val="single"/>
          <w:shd w:val="clear" w:fill="FFFF00"/>
        </w:rPr>
      </w:pPr>
      <w:r>
        <w:rPr>
          <w:b/>
          <w:u w:val="single"/>
          <w:shd w:val="clear" w:fill="FFFF00"/>
        </w:rPr>
        <w:t xml:space="preserve">Asiakirjan numero 12413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Frederick ``Fred'' Stoller </w:t>
      </w:r>
      <w:r>
        <w:rPr/>
        <w:t xml:space="preserve">(s. 19. maaliskuuta 1958) on yhdysvaltalainen stand up -koomikko, näyttelijä, kirjailija, kirjailija ja äänitaiteilija. Hänet tunnetaan parhaiten Gerardin roolista sarjassa Everybody Loves Raymond. Hän on myös Stanleyn ääni sarjassa Open Season, Fred-oravan ääni sarjassa Madagaskarin pingviinit, Chuckin, pahan voileipätyön tekijän ääni sarjassa WordGirl ja Rusty-apina-avaimen ääni sarjassa Handy Manny Disney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Chuckia, pahaa voileipätyyppiä, -</w:t>
      </w:r>
    </w:p>
    <w:p>
      <w:pPr>
        <w:pStyle w:val="TextBody"/>
        <w:bidi w:val="0"/>
        <w:jc w:val="left"/>
        <w:rPr>
          <w:b/>
          <w:u w:val="single"/>
          <w:shd w:val="clear" w:fill="FFFF00"/>
        </w:rPr>
      </w:pPr>
      <w:r>
        <w:rPr>
          <w:b/>
          <w:u w:val="single"/>
          <w:shd w:val="clear" w:fill="FFFF00"/>
        </w:rPr>
        <w:t xml:space="preserve">Asiakirjan numero 12414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Pieni talo preerialla -teoksen ensimmäinen painos, kovakantinen, useimmin sovitetun teoksen ensimmäinen painos (1935). </w:t>
      </w:r>
    </w:p>
    <w:tbl>
      <w:tblPr>
        <w:tblW w:w="3362" w:type="dxa"/>
        <w:jc w:val="left"/>
        <w:tblInd w:w="0" w:type="dxa"/>
        <w:tblLayout w:type="fixed"/>
        <w:tblCellMar>
          <w:top w:w="28" w:type="dxa"/>
          <w:left w:w="28" w:type="dxa"/>
          <w:bottom w:w="28" w:type="dxa"/>
          <w:right w:w="28" w:type="dxa"/>
        </w:tblCellMar>
      </w:tblPr>
      <w:tblGrid>
        <w:gridCol w:w="1201"/>
        <w:gridCol w:w="2161"/>
      </w:tblGrid>
      <w:tr>
        <w:trPr/>
        <w:tc>
          <w:tcPr>
            <w:tcW w:w="1201" w:type="dxa"/>
            <w:tcBorders/>
            <w:vAlign w:val="center"/>
          </w:tcPr>
          <w:p>
            <w:pPr>
              <w:pStyle w:val="TableHeading"/>
              <w:suppressLineNumbers/>
              <w:bidi w:val="0"/>
              <w:spacing w:before="0" w:after="283"/>
              <w:jc w:val="center"/>
              <w:rPr/>
            </w:pPr>
            <w:r>
              <w:rPr/>
              <w:t xml:space="preserve">Kirjoittaja </w:t>
            </w:r>
          </w:p>
        </w:tc>
        <w:tc>
          <w:tcPr>
            <w:tcW w:w="2161" w:type="dxa"/>
            <w:tcBorders/>
            <w:vAlign w:val="center"/>
          </w:tcPr>
          <w:p>
            <w:pPr>
              <w:pStyle w:val="TableContents"/>
              <w:bidi w:val="0"/>
              <w:spacing w:before="0" w:after="283"/>
              <w:jc w:val="left"/>
              <w:rPr/>
            </w:pPr>
            <w:r>
              <w:rPr/>
              <w:t xml:space="preserve">Laura Ingalls Wilder </w:t>
            </w:r>
          </w:p>
        </w:tc>
      </w:tr>
      <w:tr>
        <w:trPr/>
        <w:tc>
          <w:tcPr>
            <w:tcW w:w="1201" w:type="dxa"/>
            <w:tcBorders/>
            <w:vAlign w:val="center"/>
          </w:tcPr>
          <w:p>
            <w:pPr>
              <w:pStyle w:val="TableHeading"/>
              <w:suppressLineNumbers/>
              <w:bidi w:val="0"/>
              <w:spacing w:before="0" w:after="283"/>
              <w:jc w:val="center"/>
              <w:rPr/>
            </w:pPr>
            <w:r>
              <w:rPr/>
              <w:t xml:space="preserve">Maa </w:t>
            </w:r>
          </w:p>
        </w:tc>
        <w:tc>
          <w:tcPr>
            <w:tcW w:w="2161" w:type="dxa"/>
            <w:tcBorders/>
            <w:vAlign w:val="center"/>
          </w:tcPr>
          <w:p>
            <w:pPr>
              <w:pStyle w:val="TableContents"/>
              <w:bidi w:val="0"/>
              <w:spacing w:before="0" w:after="283"/>
              <w:jc w:val="left"/>
              <w:rPr/>
            </w:pPr>
            <w:r>
              <w:rPr/>
              <w:t xml:space="preserve">Yhdysvallat </w:t>
            </w:r>
          </w:p>
        </w:tc>
      </w:tr>
      <w:tr>
        <w:trPr/>
        <w:tc>
          <w:tcPr>
            <w:tcW w:w="1201" w:type="dxa"/>
            <w:tcBorders/>
            <w:vAlign w:val="center"/>
          </w:tcPr>
          <w:p>
            <w:pPr>
              <w:pStyle w:val="TableHeading"/>
              <w:suppressLineNumbers/>
              <w:bidi w:val="0"/>
              <w:spacing w:before="0" w:after="283"/>
              <w:jc w:val="center"/>
              <w:rPr/>
            </w:pPr>
            <w:r>
              <w:rPr/>
              <w:t xml:space="preserve">Kieli </w:t>
            </w:r>
          </w:p>
        </w:tc>
        <w:tc>
          <w:tcPr>
            <w:tcW w:w="2161" w:type="dxa"/>
            <w:tcBorders/>
            <w:vAlign w:val="center"/>
          </w:tcPr>
          <w:p>
            <w:pPr>
              <w:pStyle w:val="TableContents"/>
              <w:bidi w:val="0"/>
              <w:spacing w:before="0" w:after="283"/>
              <w:jc w:val="left"/>
              <w:rPr/>
            </w:pPr>
            <w:r>
              <w:rPr/>
              <w:t xml:space="preserve">Englanti </w:t>
            </w:r>
          </w:p>
        </w:tc>
      </w:tr>
      <w:tr>
        <w:trPr/>
        <w:tc>
          <w:tcPr>
            <w:tcW w:w="1201" w:type="dxa"/>
            <w:tcBorders/>
            <w:vAlign w:val="center"/>
          </w:tcPr>
          <w:p>
            <w:pPr>
              <w:pStyle w:val="TableHeading"/>
              <w:suppressLineNumbers/>
              <w:bidi w:val="0"/>
              <w:spacing w:before="0" w:after="283"/>
              <w:jc w:val="center"/>
              <w:rPr/>
            </w:pPr>
            <w:r>
              <w:rPr/>
              <w:t xml:space="preserve">Julkaisija </w:t>
            </w:r>
          </w:p>
        </w:tc>
        <w:tc>
          <w:tcPr>
            <w:tcW w:w="2161" w:type="dxa"/>
            <w:tcBorders/>
            <w:vAlign w:val="center"/>
          </w:tcPr>
          <w:p>
            <w:pPr>
              <w:pStyle w:val="TableContents"/>
              <w:bidi w:val="0"/>
              <w:spacing w:before="0" w:after="283"/>
              <w:jc w:val="left"/>
              <w:rPr/>
            </w:pPr>
            <w:r>
              <w:rPr/>
              <w:t xml:space="preserve">Harper &amp; Brothers </w:t>
            </w:r>
          </w:p>
        </w:tc>
      </w:tr>
      <w:tr>
        <w:trPr/>
        <w:tc>
          <w:tcPr>
            <w:tcW w:w="1201" w:type="dxa"/>
            <w:tcBorders/>
            <w:vAlign w:val="center"/>
          </w:tcPr>
          <w:p>
            <w:pPr>
              <w:pStyle w:val="TableHeading"/>
              <w:suppressLineNumbers/>
              <w:bidi w:val="0"/>
              <w:spacing w:before="0" w:after="283"/>
              <w:jc w:val="center"/>
              <w:rPr/>
            </w:pPr>
            <w:r>
              <w:rPr/>
              <w:t xml:space="preserve">Julkaistu </w:t>
            </w:r>
          </w:p>
        </w:tc>
        <w:tc>
          <w:tcPr>
            <w:tcW w:w="2161" w:type="dxa"/>
            <w:tcBorders/>
            <w:vAlign w:val="center"/>
          </w:tcPr>
          <w:p>
            <w:pPr>
              <w:pStyle w:val="TableContents"/>
              <w:bidi w:val="0"/>
              <w:spacing w:before="0" w:after="283"/>
              <w:jc w:val="left"/>
              <w:rPr/>
            </w:pPr>
            <w:r>
              <w:rPr>
                <w:color w:val="A9A9A9"/>
              </w:rPr>
              <w:t xml:space="preserve">1932-1943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 talo preerialla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 kertoo kuukausista, jotka Ingallsin perhe vietti </w:t>
      </w:r>
      <w:r>
        <w:rPr>
          <w:color w:val="DCDCDC"/>
        </w:rPr>
        <w:t xml:space="preserve">Kansasin preerialla, Kansasin Independencen kaupungin ympäristössä</w:t>
      </w:r>
      <w:r>
        <w:rPr/>
        <w:t xml:space="preserve">. Tarinan alussa isä Ingalls päättää myydä Wisconsinin Big Woodsissa sijaitsevan talon ja siirtää perheen katettujen vaunujen avulla Kansasin Independencen lähellä sijaitsevalle intiaanialueelle, sillä laajalti liikkui tarinoita siitä, että maa (joka oli teknisesti edelleen osageiden omistuksessa) avattaisiin pian asuttajille. Niinpä Laura muutti isän ja äidin, Maryn ja Carrie-vauvan kanssa Kansasiin. Matkalla isä vaihtaa kaksi hevostaan kahteen länsimaiseen mustangiin, jotka Laura ja Mary nimeävät Petiksi ja Pattyksi.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asui pieni talo preerialla?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Pikku talo preerialla -elokuvan tapahtumapaikka?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Pieni talo preerialla on Laura Ingalls Wilderin kirjoittama amerikkalainen lastenromaanisarja</w:t>
      </w:r>
      <w:r>
        <w:rPr/>
        <w:t xml:space="preserve">,</w:t>
      </w:r>
      <w:r>
        <w:rPr/>
        <w:t xml:space="preserve"> joka perustuu hänen lapsuuteensa </w:t>
      </w:r>
      <w:r>
        <w:rPr>
          <w:color w:val="2F4F4F"/>
        </w:rPr>
        <w:t xml:space="preserve">Yhdysvaltojen pohjoisessa keskilännessä </w:t>
      </w:r>
      <w:r>
        <w:rPr>
          <w:color w:val="A9A9A9"/>
        </w:rPr>
        <w:t xml:space="preserve">1870- ja 1880-luvuilla.</w:t>
      </w:r>
      <w:r>
        <w:rPr/>
        <w:t xml:space="preserve"> Wilder sai valmiiksi kahdeksan, ja Harper &amp; Brothers julkaisi niitä vuosina 1932-1943, joista viimeinen käsittelee hänen seurustelua Almanzo Wilderin kanssa ja yksi hänen lapsuuttaan. Yhdeksännen romaanin ensimmäinen luonnos julkaistiin postuumisti vuonna 1971, ja se kuuluu yleisesti Little House -sarjaan.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pieni talo Prarien varrella, joka perustui...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sijaitsi pieni talo preerialla?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"Little House on the Prairie"?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Pikkutalo-sarja perustuu vuosikymmeniä vanhoihin muistoihin Laura Ingalls Wilderin lapsuudesta </w:t>
      </w:r>
      <w:r>
        <w:rPr>
          <w:color w:val="A9A9A9"/>
        </w:rPr>
        <w:t xml:space="preserve">Yhdysvaltojen keskilännen pohjoisosassa </w:t>
      </w:r>
      <w:r>
        <w:rPr/>
        <w:t xml:space="preserve">1800-luvun lopulla. Kirjat kerrotaan kolmannessa persoonassa, ja Laura Ingalls on niiden keskushenkilö ja päähenkilö, ja kirjastoissa ja kirjakaupoissa ne luokitellaan yleensä fiktioksi eikä omaelämäkerraksi. Wilderin tytär Rose Wilder Lane avusti äitiään teosten muokkaamisessa. Hänen osallistumisensa syvyys ja hänen vaikutuksensa kirjojen aiheeseen ja sisältöön on ollut viime vuosina jonkin verran tieteellisen keskustelun aiheena. Lähes kaikki Wilderin tutkijat ja hänen elämäkertakirjoittajansa katsovat, että kirjojen kirjoittaminen oli äidin ja tyttären jännitteistä mutta lopulta tehokasta jatkuvaa yhteistyötä, jossa Wilder kirjoitti kirjat ja tytär toimitti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piti tapahtua "Pikku talo preerialla"?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1937 julkaistu ja sarjan neljäs teos On the Banks of Plum Creek seuraa Ingallsin perheen muuttoa Pepinistä, Wisconsinista Kansasiin, </w:t>
      </w:r>
      <w:r>
        <w:rPr>
          <w:color w:val="A9A9A9"/>
        </w:rPr>
        <w:t xml:space="preserve">Minnesotan </w:t>
      </w:r>
      <w:r>
        <w:rPr/>
        <w:t xml:space="preserve">Walnut Groven lähistölle </w:t>
      </w:r>
      <w:r>
        <w:rPr/>
        <w:t xml:space="preserve">ja asettuu asumaan </w:t>
      </w:r>
      <w:r>
        <w:rPr>
          <w:color w:val="DCDCDC"/>
        </w:rPr>
        <w:t xml:space="preserve">kaivettuun mökkiin "Plum Creekin rannoille (Redwood County, Minnesota)"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pähkinäpensaslehto pienessä talossa preerialla?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pieni talo preerialla talo Minnesotassa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1937 julkaistu ja sarjan neljäs teos On the Banks of Plum Creek seuraa Ingallsin perheen muuttoa Pepinistä, Wisconsinista Kansasiin, </w:t>
      </w:r>
      <w:r>
        <w:rPr>
          <w:color w:val="A9A9A9"/>
        </w:rPr>
        <w:t xml:space="preserve">Minnesotan </w:t>
      </w:r>
      <w:r>
        <w:rPr/>
        <w:t xml:space="preserve">Walnut Groven lähistölle </w:t>
      </w:r>
      <w:r>
        <w:rPr/>
        <w:t xml:space="preserve">ja asettuu asumaan kaivettuun mökkiin "Plum Creekin rannoille (Redwood County, Minnesota)".</w:t>
      </w:r>
      <w:r>
        <w:rPr/>
        <w:t xml:space="preserve"> Todellisuudessa ensimmäisen kirjan Little House on the Prairie -kirjan tapahtumat ja anekdootit tapahtuivat sen jälkeen, kun he olivat palanneet intiaanialueelta. Ingallsin perhe lähti matkalle Minnesotaan Lauran seitsemäntenä syntymäpäivänä, 7. helmikuuta 1874. Tässä kirjassa Laura on seitsemän ja yhdeksän vuoden välillä, mikä oli kronologisesti oikein.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pähkinäpensaslehto pienessä talossa preerialla?</w:t>
      </w:r>
    </w:p>
    <w:p>
      <w:pPr>
        <w:pStyle w:val="TextBody"/>
        <w:bidi w:val="0"/>
        <w:jc w:val="left"/>
        <w:rPr>
          <w:b/>
          <w:u w:val="single"/>
          <w:shd w:val="clear" w:fill="FFFF00"/>
        </w:rPr>
      </w:pPr>
      <w:r>
        <w:rPr>
          <w:b/>
          <w:u w:val="single"/>
          <w:shd w:val="clear" w:fill="FFFF00"/>
        </w:rPr>
        <w:t xml:space="preserve">Asiakirjan numero 12415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Jekyllin ja herra Hyden outo tapaus on skotlantilaisen kirjailijan </w:t>
      </w:r>
      <w:r>
        <w:rPr>
          <w:color w:val="A9A9A9"/>
        </w:rPr>
        <w:t xml:space="preserve">Robert Louis Stevensonin vuonna </w:t>
      </w:r>
      <w:r>
        <w:rPr>
          <w:color w:val="2F4F4F"/>
        </w:rPr>
        <w:t xml:space="preserve">1886 julkaistu </w:t>
      </w:r>
      <w:r>
        <w:rPr/>
        <w:t xml:space="preserve">goottiromaani</w:t>
      </w:r>
      <w:r>
        <w:rPr/>
        <w:t xml:space="preserve">. Teos tunnetaan myös nimillä Tohtori Jekyllin ja herra Hyden outo tapaus, Tohtori Jekyll ja herra Hyde tai yksinkertaisesti Jekyll &amp; Hyde. Se kertoo lontoolaisesta asianajajasta Gabriel John Uttersonista, joka tutkii outoja tapahtumia vanhan ystävänsä tohtori Henry Jekyllin ja pahan Edward Hyden välillä. Novellin vaikutus on ollut niin suuri, että siitä on tullut osa kieltä, ja itse sanonta ``Jekyll ja Hyde'' on tullut tarkoittamaan henkilöä, jonka moraalinen luonne on hyvin erilainen tilanteesta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Tohtori Jekyllin ja herra Hyden outo tapaus?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Tohtori Jekyllin oudon tapauksen...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Dr. Jekyll ja Mr. Hyde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Jekyllin ja herra Hyden outo tapaus on skotlantilaisen kirjailijan </w:t>
      </w:r>
      <w:r>
        <w:rPr>
          <w:color w:val="A9A9A9"/>
        </w:rPr>
        <w:t xml:space="preserve">Robert Louis Stevensonin vuonna </w:t>
      </w:r>
      <w:r>
        <w:rPr>
          <w:color w:val="DCDCDC"/>
        </w:rPr>
        <w:t xml:space="preserve">1886 julkaistu </w:t>
      </w:r>
      <w:r>
        <w:rPr/>
        <w:t xml:space="preserve">goottiromaani</w:t>
      </w:r>
      <w:r>
        <w:rPr/>
        <w:t xml:space="preserve">. Teos tunnetaan myös nimillä Tohtori Jekyllin ja herra Hyden outo tapaus, Tohtori Jekyll ja herra Hyde tai yksinkertaisesti Jekyll &amp; Hyde. Se kertoo lontoolaisesta asianajajasta Gabriel John Uttersonista, joka tutkii outoja tapahtumia vanhan ystävänsä tohtori Henry Jekyllin ja pahan Edward Hyden välillä. Novellin vaikutus on ollut niin suuri, että siitä on tullut osa kieltä, ja itse sanonta ``Jekyll ja Hyde'' on siirtynyt yleiskieleen viittaamaan ihmisiin, joilla on arvaamaton kaksinaisluonne: yleensä hyvin hyviä, mutta joskus sen sijaan järkyttävän pahoja.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Tohtori Jekyllin ja herra Hyden oudon tapauksen...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Dr. Jekyll ja Mr. Hyde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Kahden kuukauden ajan Jekyll palaa entiseen seuralliseen tapaansa, mutta tammikuun alussa hän alkaa kieltäytyä vierailijoista. </w:t>
      </w:r>
      <w:r>
        <w:rPr>
          <w:color w:val="A9A9A9"/>
        </w:rPr>
        <w:t xml:space="preserve">Tohtori Hastie Lanyon</w:t>
      </w:r>
      <w:r>
        <w:rPr/>
        <w:t xml:space="preserve">, Jekyllin ja Uttersonin yhteinen tuttava, kuolee sokkiin saatuaan Jekyllin tietoja. Ennen kuolemaansa Lanyon antaa Uttersonille kirjeen, joka on tarkoitus avata Jekyllin kuoleman tai katoamisen jälkeen. Helmikuun lopulla, toisella kävelyretkellä Enfieldin kanssa, Utterson aloittaa keskustelun Jekyllin kanssa tämän laboratorion ikkunassa. Jekyll paiskaa yhtäkkiä ikkunan kiinni ja katoaa. Maaliskuun alussa Jekyllin hovimestari Poole käy Uttersonin luona ja kertoo, että Jekyll on eristäytynyt laboratorioonsa viikoiksi. Utterson ja Poole murtautuvat laboratorioon, josta he löytävät Jekyllin vaatteisiin pukeutuneen ja ilmeisesti itsemurhaan kuolleen Hyden. He löytävät Jekyllin kirjeen Uttersonille. Utterson lukee ensin Lanyonin ja sitten Jekyllin kirjeen. Lanyonin kirjeestä käy ilmi, että hänen tilan heikkeneminen johtui järkytyksestä, kun hän näki Hyden juovan seerumia, joka muutti hänet Jekylliksi. Jekyllin kirjeessä selitetään, että hän oli syyllistynyt julkilausumattomiin paheisiin ja pelännyt paljastumista. Hän löysi keinon muuttaa itsensä ja siten nauttia paheistaan ilman pelkoa paljastumisesta. Jekyllin muuttunut persoonallisuus, Hyde, oli paha, itsekeskeinen ja välinpitämätön muita kuin itseään kohtaan. Aluksi Jekyll hallitsi muodonmuutoksia seerumin avulla, mutta eräänä elokuun yönä hän muuttui unissaan tahattomasti Hydeiksi.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Dr. Jekyll ja Mr. Hyde?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Strange Case of Dr. Jekyll and Mr Hyde myytiin alun perin pokkarina yhden shillingin hintaan </w:t>
      </w:r>
      <w:r>
        <w:rPr>
          <w:color w:val="A9A9A9"/>
        </w:rPr>
        <w:t xml:space="preserve">Yhdistyneessä kuningaskunnassa </w:t>
      </w:r>
      <w:r>
        <w:rPr/>
        <w:t xml:space="preserve">ja yhden dollarin </w:t>
      </w:r>
      <w:r>
        <w:rPr/>
        <w:t xml:space="preserve">hintaan </w:t>
      </w:r>
      <w:r>
        <w:rPr>
          <w:color w:val="DCDCDC"/>
        </w:rPr>
        <w:t xml:space="preserve">Yhdysvalloissa. </w:t>
      </w:r>
      <w:r>
        <w:rPr/>
        <w:t xml:space="preserve">Amerikkalainen kustantaja julkaisi kirjan 5. tammikuuta 1886, neljä päivää ennen Longmansin julkaiseman brittiläisen painoksen ensiesiintymistä; Scribner's julkaisi 3 000 kappaletta, joista vain 1250 oli sidottu kankaaseen. Aluksi kaupat eivät halunneet pitää kirjaa varastossaan, kunnes The Times -lehdessä ilmestyi 25. tammikuuta 1886 arvostelu, jossa se sai myönteisen vastaanoton. Seuraavien kuuden kuukauden aikana teosta myytiin lähes neljäkymmentätuhatta kappaletta. Kuten Stevensonin elämäkerran kirjoittaja Graham Balfour kirjoitti vuonna 1901, kirjan menestys johtui todennäköisesti pikemminkin yleisön "moraalisista vaistoista" kuin tietoisesta käsityksestä sen taiteen ansioista. Sitä lukivat sellaisetkin, jotka eivät koskaan lukeneet kaunokirjallisuutta, ja sitä siteerattiin saarnatuoleissa ja uskonnollisissa lehdissä. Vuoteen 1901 mennessä sitä arvioitiin myydyn Yhdysvalloissa yli 250 000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Dr. Jekyll ja Mr. Hyde julkaistiin?</w:t>
      </w:r>
    </w:p>
    <w:p>
      <w:pPr>
        <w:pStyle w:val="TextBody"/>
        <w:bidi w:val="0"/>
        <w:jc w:val="left"/>
        <w:rPr>
          <w:b/>
          <w:u w:val="single"/>
          <w:shd w:val="clear" w:fill="FFFF00"/>
        </w:rPr>
      </w:pPr>
      <w:r>
        <w:rPr>
          <w:b/>
          <w:u w:val="single"/>
          <w:shd w:val="clear" w:fill="FFFF00"/>
        </w:rPr>
        <w:t xml:space="preserve">Asiakirjan numero 12416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Auringonlasku tai auringonlasku on auringon päivittäinen katoaminen horisontin alapuolelle maapallon pyörimisen seurauksena. Aurinko laskee tasan </w:t>
      </w:r>
      <w:r>
        <w:rPr>
          <w:color w:val="A9A9A9"/>
        </w:rPr>
        <w:t xml:space="preserve">länteen </w:t>
      </w:r>
      <w:r>
        <w:rPr/>
        <w:t xml:space="preserve">päiväntasaajan kohdalla kevät- ja syyspäiväntasauksen aikaan, jotka molemmat tapahtuvat vain kerran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 laskee illalla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Auringonlasku eroaa hämärästä, jolla on kolme vaihetta: ensimmäinen on </w:t>
      </w:r>
      <w:r>
        <w:rPr>
          <w:color w:val="A9A9A9"/>
        </w:rPr>
        <w:t xml:space="preserve">siviilihämärä, </w:t>
      </w:r>
      <w:r>
        <w:rPr/>
        <w:t xml:space="preserve">joka alkaa, kun aurinko on kadonnut horisontin alapuolelle, ja jatkuu, kunnes se laskeutuu 6 astetta horisontin alapuolelle; toinen vaihe on merihämärä, joka on 6-12 astetta horisontin alapuolella; ja kolmas on tähtitieteellinen hämärä, joka on ajanjakso, jolloin aurinko on 12-18 astetta horisontin alapuolella. Hämärä on tähtitieteellisen hämärän loppupäässä, ja se on hämärän pimein hetki juuri ennen yötä. Yö tulee, kun aurinko on 18 astetta horisontin alapuolella eikä enää valaise taivasta.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kellonaika juuri auringonlaskun jälkeen...</w:t>
      </w:r>
    </w:p>
    <w:p>
      <w:pPr>
        <w:pStyle w:val="TextBody"/>
        <w:bidi w:val="0"/>
        <w:jc w:val="left"/>
        <w:rPr>
          <w:b/>
          <w:u w:val="single"/>
          <w:shd w:val="clear" w:fill="FFFF00"/>
        </w:rPr>
      </w:pPr>
      <w:r>
        <w:rPr>
          <w:b/>
          <w:u w:val="single"/>
          <w:shd w:val="clear" w:fill="FFFF00"/>
        </w:rPr>
        <w:t xml:space="preserve">Asiakirjan numero 12417</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Nathalia Ramos </w:t>
      </w:r>
      <w:r>
        <w:rPr/>
        <w:t xml:space="preserve">(Yasmin)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Yasminin puolesta Bratz-elokuvassa?</w:t>
      </w:r>
    </w:p>
    <w:p>
      <w:pPr>
        <w:pStyle w:val="TextBody"/>
        <w:bidi w:val="0"/>
        <w:jc w:val="left"/>
        <w:rPr>
          <w:b/>
          <w:u w:val="single"/>
          <w:shd w:val="clear" w:fill="FFFF00"/>
        </w:rPr>
      </w:pPr>
      <w:r>
        <w:rPr>
          <w:b/>
          <w:u w:val="single"/>
          <w:shd w:val="clear" w:fill="FFFF00"/>
        </w:rPr>
        <w:t xml:space="preserve">Asiakirjan numero 12418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Webster</w:t>
      </w:r>
      <w:r>
        <w:rPr/>
        <w:t xml:space="preserve">, joka tunnetaan paremmin nimellä Granny, on Friz Frelengin luoma Warner Bros. Cartoons -hahmo, joka tunnetaan parhaiten Looney Tunes- ja Merrie Melodies -animaatioista 1950- ja 1960-luvuilta. Hän on Tweetyn (ja useimmiten myös Sylvesterin ja Hectorin) omistaja. Hänen äänensä antoi ensin Bea Benaderet vuosina 1950-1955 ja sitten June Foray lähes 60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mummon äänen Looney Tunesissa...</w:t>
      </w:r>
    </w:p>
    <w:p>
      <w:pPr>
        <w:pStyle w:val="TextBody"/>
        <w:bidi w:val="0"/>
        <w:jc w:val="left"/>
        <w:rPr>
          <w:b/>
          <w:u w:val="single"/>
          <w:shd w:val="clear" w:fill="FFFF00"/>
        </w:rPr>
      </w:pPr>
      <w:r>
        <w:rPr>
          <w:b/>
          <w:u w:val="single"/>
          <w:shd w:val="clear" w:fill="FFFF00"/>
        </w:rPr>
        <w:t xml:space="preserve">Asiakirjan numero 12419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Pioneer Hotel &amp; Gambling Hall (entinen Colorado Club) on hotelli ja kasino, joka sijaitsee Coloradojoen rannalla Laughlinissa, Nevadassa. Se on tunnettu neonvärisestä savukkeesta puhaltavasta ``River Rick'' -merkkisestä kyltistään. Se oli Las Vegasissa sijaitsevan Pioneer Clubin sisarkiinteistö, kunnes molemmat kiinteistöt myytiin eri osapuolille. Sen omistaa ja sitä ylläpitää </w:t>
      </w:r>
      <w:r>
        <w:rPr>
          <w:color w:val="A9A9A9"/>
        </w:rPr>
        <w:t xml:space="preserve">Archon Corporation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Pioneer-kasinon Laughlin Nv:ssä?</w:t>
      </w:r>
    </w:p>
    <w:p>
      <w:pPr>
        <w:pStyle w:val="TextBody"/>
        <w:bidi w:val="0"/>
        <w:jc w:val="left"/>
        <w:rPr>
          <w:b/>
          <w:u w:val="single"/>
          <w:shd w:val="clear" w:fill="FFFF00"/>
        </w:rPr>
      </w:pPr>
      <w:r>
        <w:rPr>
          <w:b/>
          <w:u w:val="single"/>
          <w:shd w:val="clear" w:fill="FFFF00"/>
        </w:rPr>
        <w:t xml:space="preserve">Asiakirjan numero 12420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Robert's Rules of Order Newly Revised </w:t>
      </w:r>
      <w:r>
        <w:rPr/>
        <w:t xml:space="preserve">(RONR) mukaan työjärjestyspuheenvuoron voi esittää, jos sääntöjä on ilmeisesti rikottu. Tämä voi keskeyttää puhujan keskustelun aikana tai mitä tahansa muuta, jos sääntöjen rikkominen oikeuttaa siihen. Asia ratkaistaan ennen asian käsittelyn jatkamista.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parlamentaarinen kohta, joka voi keskeyttää puhujan.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Yleensä työjärjestyspuheenvuoro on esitettävä silloin, kun </w:t>
      </w:r>
      <w:r>
        <w:rPr>
          <w:color w:val="A9A9A9"/>
        </w:rPr>
        <w:t xml:space="preserve">sääntöjä rikotaan, </w:t>
      </w:r>
      <w:r>
        <w:rPr/>
        <w:t xml:space="preserve">tai muuten se olisi liian myöhäistä. Jos esimerkiksi tehtiin esitys ja siitä alettiin keskustella, olisi liian myöhäistä esittää työjärjestyspuheenvuoro siitä, että esitystä ei kannatettu. Jos tällainen esitys hyväksyttiin ilman kannatusta, se pysyy voimassa, eikä kannatuksen puuttumisella ole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työjärjestyspuheenvuoro voidaan ottaa esille?</w:t>
      </w:r>
    </w:p>
    <w:p>
      <w:pPr>
        <w:pStyle w:val="TextBody"/>
        <w:bidi w:val="0"/>
        <w:jc w:val="left"/>
        <w:rPr>
          <w:b/>
          <w:u w:val="single"/>
          <w:shd w:val="clear" w:fill="FFFF00"/>
        </w:rPr>
      </w:pPr>
      <w:r>
        <w:rPr>
          <w:b/>
          <w:u w:val="single"/>
          <w:shd w:val="clear" w:fill="FFFF00"/>
        </w:rPr>
        <w:t xml:space="preserve">Asiakirjan numero 12421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Camila Banus </w:t>
      </w:r>
      <w:r>
        <w:rPr/>
        <w:t xml:space="preserve">(s. 22. heinäkuuta 1990) on yhdysvaltalainen näyttelijä. Hänet tunnetaan parhaiten roolistaan Gabi Hernandezina saippuaoopperassa Days of Our Lives 4. lokakuuta 2010 - 12. kesäkuuta 2014; Banus palasi lyhyisiin esiintymisiin 22. ja 29. joulukuuta 2014. Banus reprized hänen roolinsa Gabi uudelleen, alkaen 17. syyskuuta 2015. Banus näytteli myös Lola Montezin hahmoa sarjassa One Life to Live lokakuusta 2008 toukokuuhun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Gabriellaa Elämämme päivinä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Gabia Elämämme päivinä -ohjelmassa</w:t>
      </w:r>
    </w:p>
    <w:p>
      <w:pPr>
        <w:pStyle w:val="TextBody"/>
        <w:bidi w:val="0"/>
        <w:jc w:val="left"/>
        <w:rPr>
          <w:b/>
          <w:u w:val="single"/>
          <w:shd w:val="clear" w:fill="FFFF00"/>
        </w:rPr>
      </w:pPr>
      <w:r>
        <w:rPr>
          <w:b/>
          <w:u w:val="single"/>
          <w:shd w:val="clear" w:fill="FFFF00"/>
        </w:rPr>
        <w:t xml:space="preserve">Asiakirjan numero 12422</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t xml:space="preserve">Christopher Lloyd Pagemasterina: kirjojen vartija ja kirjoitetun sanan vartija. Hänen oletetaan olevan herra Deweyn vaihtoehtoinen muoto. </w:t>
      </w:r>
    </w:p>
    <w:p>
      <w:pPr>
        <w:pStyle w:val="TextBody"/>
        <w:numPr>
          <w:ilvl w:val="0"/>
          <w:numId w:val="3"/>
        </w:numPr>
        <w:tabs>
          <w:tab w:val="clear" w:pos="1134"/>
          <w:tab w:val="left" w:leader="none" w:pos="707"/>
        </w:tabs>
        <w:bidi w:val="0"/>
        <w:spacing w:before="0" w:after="0"/>
        <w:ind w:start="707" w:hanging="283"/>
        <w:jc w:val="left"/>
        <w:rPr/>
      </w:pPr>
      <w:r>
        <w:rPr/>
        <w:t xml:space="preserve">Patrick Stewart seikkailuna: Stewart Stewart: Merirosvoa muistuttava, stereotyyppistä merirosvoa muistuttava kultaseikkailukirja. </w:t>
      </w:r>
    </w:p>
    <w:p>
      <w:pPr>
        <w:pStyle w:val="TextBody"/>
        <w:numPr>
          <w:ilvl w:val="0"/>
          <w:numId w:val="3"/>
        </w:numPr>
        <w:tabs>
          <w:tab w:val="clear" w:pos="1134"/>
          <w:tab w:val="left" w:leader="none" w:pos="707"/>
        </w:tabs>
        <w:bidi w:val="0"/>
        <w:spacing w:before="0" w:after="0"/>
        <w:ind w:start="707" w:hanging="283"/>
        <w:jc w:val="left"/>
        <w:rPr/>
      </w:pPr>
      <w:r>
        <w:rPr/>
        <w:t xml:space="preserve">Whoopi Goldberg Fantasiaksi: Laventelinvärinen satukirja. Hän voi olla vastenmielinen, aggressiivinen ja kuumapäinen. </w:t>
      </w:r>
    </w:p>
    <w:p>
      <w:pPr>
        <w:pStyle w:val="TextBody"/>
        <w:numPr>
          <w:ilvl w:val="0"/>
          <w:numId w:val="3"/>
        </w:numPr>
        <w:tabs>
          <w:tab w:val="clear" w:pos="1134"/>
          <w:tab w:val="left" w:leader="none" w:pos="707"/>
        </w:tabs>
        <w:bidi w:val="0"/>
        <w:spacing w:before="0" w:after="0"/>
        <w:ind w:start="707" w:hanging="283"/>
        <w:jc w:val="left"/>
        <w:rPr/>
      </w:pPr>
      <w:r>
        <w:rPr/>
        <w:t xml:space="preserve">Frank Welker kauhuna: Welker: Turkoosi kauhukirja. Nimestään huolimatta hän on aivan kauhun vastakohta. </w:t>
      </w:r>
    </w:p>
    <w:p>
      <w:pPr>
        <w:pStyle w:val="TextBody"/>
        <w:numPr>
          <w:ilvl w:val="1"/>
          <w:numId w:val="3"/>
        </w:numPr>
        <w:tabs>
          <w:tab w:val="clear" w:pos="1134"/>
          <w:tab w:val="left" w:leader="none" w:pos="1414"/>
        </w:tabs>
        <w:bidi w:val="0"/>
        <w:spacing w:before="0" w:after="0"/>
        <w:ind w:start="1414" w:hanging="283"/>
        <w:jc w:val="left"/>
        <w:rPr/>
      </w:pPr>
      <w:r>
        <w:rPr/>
        <w:t xml:space="preserve">Frank Welker vastaa myös lohikäärmeen, Moby Dickin ja muiden olentojen äänitehosteista. </w:t>
      </w:r>
    </w:p>
    <w:p>
      <w:pPr>
        <w:pStyle w:val="TextBody"/>
        <w:numPr>
          <w:ilvl w:val="0"/>
          <w:numId w:val="3"/>
        </w:numPr>
        <w:tabs>
          <w:tab w:val="clear" w:pos="1134"/>
          <w:tab w:val="left" w:leader="none" w:pos="707"/>
        </w:tabs>
        <w:bidi w:val="0"/>
        <w:spacing w:before="0" w:after="0"/>
        <w:ind w:start="707" w:hanging="283"/>
        <w:jc w:val="left"/>
        <w:rPr/>
      </w:pPr>
      <w:r>
        <w:rPr/>
        <w:t xml:space="preserve">Leonard Nimoy tohtori Jekyllin ja herra Hyden roolissa: kuvitteellinen tiedemies, joka muuttui kauhistuttavaksi hirviöksi. </w:t>
      </w:r>
    </w:p>
    <w:p>
      <w:pPr>
        <w:pStyle w:val="TextBody"/>
        <w:numPr>
          <w:ilvl w:val="0"/>
          <w:numId w:val="3"/>
        </w:numPr>
        <w:tabs>
          <w:tab w:val="clear" w:pos="1134"/>
          <w:tab w:val="left" w:leader="none" w:pos="707"/>
        </w:tabs>
        <w:bidi w:val="0"/>
        <w:spacing w:before="0" w:after="0"/>
        <w:ind w:start="707" w:hanging="283"/>
        <w:jc w:val="left"/>
        <w:rPr/>
      </w:pPr>
      <w:r>
        <w:rPr/>
        <w:t xml:space="preserve">George Hearn kapteeni Ahabina: Lähes psykoottinen valaanmetsästäjä, joka haluaa tappaa valkoisen valaan Moby-Dickin. </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Jim Cummings </w:t>
      </w:r>
      <w:r>
        <w:rPr/>
        <w:t xml:space="preserve">Long John Silverinä: Hispaniola-aluksen häikäilemätön valloittaja-kapteeni. </w:t>
      </w:r>
    </w:p>
    <w:p>
      <w:pPr>
        <w:pStyle w:val="TextBody"/>
        <w:numPr>
          <w:ilvl w:val="0"/>
          <w:numId w:val="3"/>
        </w:numPr>
        <w:tabs>
          <w:tab w:val="clear" w:pos="1134"/>
          <w:tab w:val="left" w:leader="none" w:pos="707"/>
        </w:tabs>
        <w:bidi w:val="0"/>
        <w:spacing w:before="0" w:after="0"/>
        <w:ind w:start="707" w:hanging="283"/>
        <w:jc w:val="left"/>
        <w:rPr/>
      </w:pPr>
      <w:r>
        <w:rPr/>
        <w:t xml:space="preserve">Phil Hartman Tom Morganina: Merirosvo Hispaniolalla. </w:t>
      </w:r>
    </w:p>
    <w:p>
      <w:pPr>
        <w:pStyle w:val="TextBody"/>
        <w:numPr>
          <w:ilvl w:val="0"/>
          <w:numId w:val="3"/>
        </w:numPr>
        <w:tabs>
          <w:tab w:val="clear" w:pos="1134"/>
          <w:tab w:val="left" w:leader="none" w:pos="707"/>
        </w:tabs>
        <w:bidi w:val="0"/>
        <w:spacing w:before="0" w:after="0"/>
        <w:ind w:start="707" w:hanging="283"/>
        <w:jc w:val="left"/>
        <w:rPr/>
      </w:pPr>
      <w:r>
        <w:rPr/>
        <w:t xml:space="preserve">Ed Gilbert George Merryn roolissa: Lihava ja ruma merirosvo Hispaniolalla. </w:t>
      </w:r>
    </w:p>
    <w:p>
      <w:pPr>
        <w:pStyle w:val="TextBody"/>
        <w:numPr>
          <w:ilvl w:val="0"/>
          <w:numId w:val="3"/>
        </w:numPr>
        <w:tabs>
          <w:tab w:val="clear" w:pos="1134"/>
          <w:tab w:val="left" w:leader="none" w:pos="707"/>
        </w:tabs>
        <w:bidi w:val="0"/>
        <w:ind w:start="707" w:hanging="283"/>
        <w:jc w:val="left"/>
        <w:rPr/>
      </w:pPr>
      <w:r>
        <w:rPr/>
        <w:t xml:space="preserve">B.J. Ward sydämen kuningattarena: Ihmemaan tyrannimainen hallitsija, joka esiintyy Liisa Ihmemaassa -kirjassa lohikäärmeen vatsassa.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Long John Silveriä Pagemasterissa...</w:t>
      </w:r>
    </w:p>
    <w:p>
      <w:pPr>
        <w:pStyle w:val="TextBody"/>
        <w:bidi w:val="0"/>
        <w:jc w:val="left"/>
        <w:rPr>
          <w:b/>
          <w:u w:val="single"/>
          <w:shd w:val="clear" w:fill="FFFF00"/>
        </w:rPr>
      </w:pPr>
      <w:r>
        <w:rPr>
          <w:b/>
          <w:u w:val="single"/>
          <w:shd w:val="clear" w:fill="FFFF00"/>
        </w:rPr>
        <w:t xml:space="preserve">Asiakirjan numero 12423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Eric Bonsall </w:t>
      </w:r>
      <w:r>
        <w:rPr/>
        <w:t xml:space="preserve">(s. 3. joulukuuta 1981) on yhdysvaltalainen rockmuusikko, laulaja, kitaristi ja entinen lapsinäyttelijä. Hänet tunnetaan ehkä parhaiten rooleistaan Andrew ``Andy'' Keatonina, nuorimpana lapsena NBC:n komediasarjassa Family Ties vuosina 1986-1989, ja Alexander Rozhenkona, Worfin ja K'ehleyrin poikana Star Trek: The Next Generation -sarjassa vuosina 1992-1994.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Worfin poikaa Star Trek Next Generationissa...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Worfin poikaa Star Trek The Next Generation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Brian Eric Bonsall </w:t>
      </w:r>
      <w:r>
        <w:rPr/>
        <w:t xml:space="preserve">(s. 3. joulukuuta 1981) on yhdysvaltalainen rockmuusikko, laulaja, kitaristi ja entinen lapsinäyttelijä. Hänet tunnetaan ehkä parhaiten roolistaan Andrew ``Andy'' Keatonina, nuorimpana lapsena NBC:n komediasarjassa Family Ties vuosina 1986-1989, ja Alexander Rozhenkona, Worfin ja K'ehleyrin poikana Star Trek: The Next Generation -sarjassa vuosina 1992-1994.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Worfin poikaa Star Trek The Next Generation -elokuvassa -</w:t>
      </w:r>
    </w:p>
    <w:p>
      <w:pPr>
        <w:pStyle w:val="TextBody"/>
        <w:bidi w:val="0"/>
        <w:jc w:val="left"/>
        <w:rPr>
          <w:b/>
          <w:u w:val="single"/>
          <w:shd w:val="clear" w:fill="FFFF00"/>
        </w:rPr>
      </w:pPr>
      <w:r>
        <w:rPr>
          <w:b/>
          <w:u w:val="single"/>
          <w:shd w:val="clear" w:fill="FFFF00"/>
        </w:rPr>
        <w:t xml:space="preserve">Asiakirjan numero 12424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Virallisessa remixissä ovat mukana räppärit Andre 3000 ja Nas sekä 2 uutta säkeistöä Lloydilta. Levyllä se on nimeltään ``I Want You (Remix)''. Se myös näytteitä </w:t>
      </w:r>
      <w:r>
        <w:rPr>
          <w:color w:val="A9A9A9"/>
        </w:rPr>
        <w:t xml:space="preserve">Spandau Balletin kappaleesta ``True''</w:t>
      </w:r>
      <w:r>
        <w:rPr/>
        <w:t xml:space="preserve">. Remix on mukana albumilla 15. kappaleena. Remixin vuotaneessa versiossa käytettiin kertosäkeen jälkeen Lloydin 2. säkeistöä kappaleen alkuperäisestä versiosta, eikä levyversion 2. uutta säkeistöä.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Lloyd näytteeksi i want you:sta otti</w:t>
      </w:r>
    </w:p>
    <w:p>
      <w:pPr>
        <w:pStyle w:val="TextBody"/>
        <w:bidi w:val="0"/>
        <w:jc w:val="left"/>
        <w:rPr>
          <w:b/>
          <w:u w:val="single"/>
          <w:shd w:val="clear" w:fill="FFFF00"/>
        </w:rPr>
      </w:pPr>
      <w:r>
        <w:rPr>
          <w:b/>
          <w:u w:val="single"/>
          <w:shd w:val="clear" w:fill="FFFF00"/>
        </w:rPr>
        <w:t xml:space="preserve">Asiakirjan numero 12425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Silta koostuu kahdesta ylityspaikasta, jotka sijaitsevat </w:t>
      </w:r>
      <w:r>
        <w:rPr/>
        <w:t xml:space="preserve">San Franciscon kaupungin rajojen sisäpuolella sijaitsevan </w:t>
      </w:r>
      <w:r>
        <w:rPr>
          <w:color w:val="A9A9A9"/>
        </w:rPr>
        <w:t xml:space="preserve">Yerba Buena Islandin </w:t>
      </w:r>
      <w:r>
        <w:rPr/>
        <w:t xml:space="preserve">itä- ja länsipuolella.</w:t>
      </w:r>
      <w:r>
        <w:rPr/>
        <w:t xml:space="preserve"> Yerba Buenan ja San Franciscon keskustan välisessä läntisessä ylityspaikassa on kaksi kokonaista riippujännettä, jotka on yhdistetty keskellä olevaan kiinnityspisteeseen. Rincon Hill on Brownin sillan läntinen kiinnityspaikka ja laskeutumispaikka San Franciscossa, ja se on yhdistetty kolmella lyhyemmällä ristikkorakenteisella sillalla. Yerba Buenan saaren ja Oaklandin välinen itäinen ylityspaikka oli konsolisilta, jossa oli kaksoistornijänne, viisi keskipitkää ristikkorakenteista jänneväliä ja 14-osainen ristikkosilta. Maanjäristysongelmien vuoksi itäinen risteys korvattiin uudella risteyksellä, joka avattiin Labor Day 2013. Yerba Buena Islandin kaksikerroksinen risteys koostuu 98 metrin (321 jalkaa) betoniviaduktiosta länsijänneväylän kaapeliankkurointipaikan itäpuolella, 160 metrin (540 jalkaa) Yerba Buena-tunnelista saaren kallioisen keskikukkulan läpi, toisesta 241,0 metrin (790,8 jalkaa) betoniviaduktiosta ja pidemmästä kaarevasta, korkeasta teräksestä valmistetusta korkeatasoisesta ristikkoviaduktiosta, joka ylittää viimeiset 356,5 metriä (1 169,7 jalkaa) kanttisillalle.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 Franciscon lahdella sijaitsevan sillan itäpuolella olevan saaren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Francisco -- Oakland Bay Bridge, joka tunnetaan paikallisesti nimellä Bay Bridge tai Emperor Norton Bridge (San Franciscon henkilöhahmon Emperor Nortonin mukaan, joka alun perin kannatti sillan rakentamista), on San Franciscon lahden ylittävä siltakokonaisuus Kaliforniassa. Osana valtatietä 80 ja suoraa tietä San Franciscon ja Oaklandin välillä se kuljettaa </w:t>
      </w:r>
      <w:r>
        <w:rPr/>
        <w:t xml:space="preserve">kahdella kannellaan </w:t>
      </w:r>
      <w:r>
        <w:rPr>
          <w:color w:val="A9A9A9"/>
        </w:rPr>
        <w:t xml:space="preserve">noin 260 000 ajoneuvoa päivässä.</w:t>
      </w:r>
      <w:r>
        <w:rPr/>
        <w:t xml:space="preserve"> Sillä on yksi Yhdysvaltojen pisimmistä jänneväleistä.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kulkee lahden sillalla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Sittemmin tietulleja korotettiin</w:t>
      </w:r>
      <w:r>
        <w:rPr>
          <w:color w:val="A9A9A9"/>
        </w:rPr>
        <w:t xml:space="preserve">, jotta voitiin rahoittaa sillan lähestymistapojen parannuksia, joita tarvittiin uusien moottoriteiden yhdistämiseksi, ja tukea julkista liikennettä sillan ylittävän liikenteen vähentämiseksi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lahden sillan tiemaksurahat menevät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San Francisco -- Oakland Bay Bridge San Francisco-Oakland Bay Bridgen läntinen osa. </w:t>
      </w:r>
    </w:p>
    <w:tbl>
      <w:tblPr>
        <w:tblW w:w="10205" w:type="dxa"/>
        <w:jc w:val="left"/>
        <w:tblInd w:w="0" w:type="dxa"/>
        <w:tblLayout w:type="fixed"/>
        <w:tblCellMar>
          <w:top w:w="28" w:type="dxa"/>
          <w:left w:w="28" w:type="dxa"/>
          <w:bottom w:w="28" w:type="dxa"/>
          <w:right w:w="28" w:type="dxa"/>
        </w:tblCellMar>
      </w:tblPr>
      <w:tblGrid>
        <w:gridCol w:w="1696"/>
        <w:gridCol w:w="8509"/>
      </w:tblGrid>
      <w:tr>
        <w:trPr/>
        <w:tc>
          <w:tcPr>
            <w:tcW w:w="1696" w:type="dxa"/>
            <w:tcBorders/>
            <w:vAlign w:val="center"/>
          </w:tcPr>
          <w:p>
            <w:pPr>
              <w:pStyle w:val="TableHeading"/>
              <w:suppressLineNumbers/>
              <w:bidi w:val="0"/>
              <w:spacing w:before="0" w:after="283"/>
              <w:jc w:val="center"/>
              <w:rPr/>
            </w:pPr>
            <w:r>
              <w:rPr/>
              <w:t xml:space="preserve">Koordinaatit </w:t>
            </w:r>
          </w:p>
        </w:tc>
        <w:tc>
          <w:tcPr>
            <w:tcW w:w="8509" w:type="dxa"/>
            <w:tcBorders/>
            <w:vAlign w:val="center"/>
          </w:tcPr>
          <w:p>
            <w:pPr>
              <w:pStyle w:val="TableContents"/>
              <w:bidi w:val="0"/>
              <w:spacing w:before="0" w:after="283"/>
              <w:jc w:val="left"/>
              <w:rPr/>
            </w:pPr>
            <w:r>
              <w:rPr/>
              <w:t xml:space="preserve">37 ° 49 ′ 5''' N 122 ° 20 ′ 48'' W </w:t>
            </w:r>
            <w:r>
              <w:rPr/>
              <w:t xml:space="preserve">/ </w:t>
            </w:r>
            <w:r>
              <w:rPr/>
              <w:t xml:space="preserve">37.81806 ° N 122.34667 ° W </w:t>
            </w:r>
            <w:r>
              <w:rPr/>
              <w:t xml:space="preserve">/ 37.81806;-122.34667 Koordinaatit: 37 ° 49 ′ 5'' N 122 ° 20 ′ 48'' W </w:t>
            </w:r>
            <w:r>
              <w:rPr/>
              <w:t xml:space="preserve">/ </w:t>
            </w:r>
            <w:r>
              <w:rPr/>
              <w:t xml:space="preserve">37.81806 ° N 122.34667 ° W </w:t>
            </w:r>
            <w:r>
              <w:rPr/>
              <w:t xml:space="preserve">/ 37.81806;-122.34667 </w:t>
            </w:r>
          </w:p>
        </w:tc>
      </w:tr>
      <w:tr>
        <w:trPr/>
        <w:tc>
          <w:tcPr>
            <w:tcW w:w="1696" w:type="dxa"/>
            <w:tcBorders/>
            <w:vAlign w:val="center"/>
          </w:tcPr>
          <w:p>
            <w:pPr>
              <w:pStyle w:val="TableHeading"/>
              <w:suppressLineNumbers/>
              <w:bidi w:val="0"/>
              <w:spacing w:before="0" w:after="283"/>
              <w:jc w:val="center"/>
              <w:rPr/>
            </w:pPr>
            <w:r>
              <w:rPr/>
              <w:t xml:space="preserve">Kannetaan </w:t>
            </w:r>
          </w:p>
        </w:tc>
        <w:tc>
          <w:tcPr>
            <w:tcW w:w="8509" w:type="dxa"/>
            <w:tcBorders/>
            <w:vAlign w:val="center"/>
          </w:tcPr>
          <w:p>
            <w:pPr>
              <w:pStyle w:val="TableContents"/>
              <w:bidi w:val="0"/>
              <w:spacing w:before="0" w:after="283"/>
              <w:jc w:val="left"/>
              <w:rPr/>
            </w:pPr>
            <w:r>
              <w:rPr/>
              <w:t xml:space="preserve">I-80:n 10 kaistaa kauttaaltaan sekä jalankulkijat ja polkupyöräilijät Yerba Buena Islandin (YBI) itäpuolella. </w:t>
            </w:r>
          </w:p>
        </w:tc>
      </w:tr>
      <w:tr>
        <w:trPr/>
        <w:tc>
          <w:tcPr>
            <w:tcW w:w="1696" w:type="dxa"/>
            <w:tcBorders/>
            <w:vAlign w:val="center"/>
          </w:tcPr>
          <w:p>
            <w:pPr>
              <w:pStyle w:val="TableHeading"/>
              <w:suppressLineNumbers/>
              <w:bidi w:val="0"/>
              <w:spacing w:before="0" w:after="283"/>
              <w:jc w:val="center"/>
              <w:rPr/>
            </w:pPr>
            <w:r>
              <w:rPr/>
              <w:t xml:space="preserve">Ristit </w:t>
            </w:r>
          </w:p>
        </w:tc>
        <w:tc>
          <w:tcPr>
            <w:tcW w:w="8509" w:type="dxa"/>
            <w:tcBorders/>
            <w:vAlign w:val="center"/>
          </w:tcPr>
          <w:p>
            <w:pPr>
              <w:pStyle w:val="TableContents"/>
              <w:bidi w:val="0"/>
              <w:spacing w:before="0" w:after="283"/>
              <w:jc w:val="left"/>
              <w:rPr/>
            </w:pPr>
            <w:r>
              <w:rPr/>
              <w:t xml:space="preserve">San Francisco Bay YBI:n kautta </w:t>
            </w:r>
          </w:p>
        </w:tc>
      </w:tr>
      <w:tr>
        <w:trPr/>
        <w:tc>
          <w:tcPr>
            <w:tcW w:w="1696" w:type="dxa"/>
            <w:tcBorders/>
            <w:vAlign w:val="center"/>
          </w:tcPr>
          <w:p>
            <w:pPr>
              <w:pStyle w:val="TableHeading"/>
              <w:suppressLineNumbers/>
              <w:bidi w:val="0"/>
              <w:spacing w:before="0" w:after="283"/>
              <w:jc w:val="center"/>
              <w:rPr/>
            </w:pPr>
            <w:r>
              <w:rPr/>
              <w:t xml:space="preserve">Paikkakunta </w:t>
            </w:r>
          </w:p>
        </w:tc>
        <w:tc>
          <w:tcPr>
            <w:tcW w:w="8509" w:type="dxa"/>
            <w:tcBorders/>
            <w:vAlign w:val="center"/>
          </w:tcPr>
          <w:p>
            <w:pPr>
              <w:pStyle w:val="TableContents"/>
              <w:bidi w:val="0"/>
              <w:spacing w:before="0" w:after="283"/>
              <w:jc w:val="left"/>
              <w:rPr/>
            </w:pPr>
            <w:r>
              <w:rPr/>
              <w:t xml:space="preserve">San Francisco ja Oakland </w:t>
            </w:r>
          </w:p>
        </w:tc>
      </w:tr>
      <w:tr>
        <w:trPr/>
        <w:tc>
          <w:tcPr>
            <w:tcW w:w="1696" w:type="dxa"/>
            <w:tcBorders/>
            <w:vAlign w:val="center"/>
          </w:tcPr>
          <w:p>
            <w:pPr>
              <w:pStyle w:val="TableHeading"/>
              <w:suppressLineNumbers/>
              <w:bidi w:val="0"/>
              <w:spacing w:before="0" w:after="283"/>
              <w:jc w:val="center"/>
              <w:rPr/>
            </w:pPr>
            <w:r>
              <w:rPr/>
              <w:t xml:space="preserve">Omistaja </w:t>
            </w:r>
          </w:p>
        </w:tc>
        <w:tc>
          <w:tcPr>
            <w:tcW w:w="8509" w:type="dxa"/>
            <w:tcBorders/>
            <w:vAlign w:val="center"/>
          </w:tcPr>
          <w:p>
            <w:pPr>
              <w:pStyle w:val="TableContents"/>
              <w:bidi w:val="0"/>
              <w:spacing w:before="0" w:after="283"/>
              <w:jc w:val="left"/>
              <w:rPr/>
            </w:pPr>
            <w:r>
              <w:rPr/>
              <w:t xml:space="preserve">Caltrans </w:t>
            </w:r>
          </w:p>
        </w:tc>
      </w:tr>
      <w:tr>
        <w:trPr/>
        <w:tc>
          <w:tcPr>
            <w:tcW w:w="1696" w:type="dxa"/>
            <w:tcBorders/>
            <w:vAlign w:val="center"/>
          </w:tcPr>
          <w:p>
            <w:pPr>
              <w:pStyle w:val="TableHeading"/>
              <w:suppressLineNumbers/>
              <w:bidi w:val="0"/>
              <w:spacing w:before="0" w:after="283"/>
              <w:jc w:val="center"/>
              <w:rPr/>
            </w:pPr>
            <w:r>
              <w:rPr/>
              <w:t xml:space="preserve">Ylläpitäjä </w:t>
            </w:r>
          </w:p>
        </w:tc>
        <w:tc>
          <w:tcPr>
            <w:tcW w:w="8509" w:type="dxa"/>
            <w:tcBorders/>
            <w:vAlign w:val="center"/>
          </w:tcPr>
          <w:p>
            <w:pPr>
              <w:pStyle w:val="TableContents"/>
              <w:bidi w:val="0"/>
              <w:spacing w:before="0" w:after="283"/>
              <w:jc w:val="left"/>
              <w:rPr/>
            </w:pPr>
            <w:r>
              <w:rPr/>
              <w:t xml:space="preserve">Caltrans ja Bay Area Toll Authority (Bay Area Toll Authority) </w:t>
            </w:r>
          </w:p>
        </w:tc>
      </w:tr>
      <w:tr>
        <w:trPr/>
        <w:tc>
          <w:tcPr>
            <w:tcW w:w="1696" w:type="dxa"/>
            <w:tcBorders/>
            <w:vAlign w:val="center"/>
          </w:tcPr>
          <w:p>
            <w:pPr>
              <w:pStyle w:val="TableHeading"/>
              <w:suppressLineNumbers/>
              <w:bidi w:val="0"/>
              <w:spacing w:before="0" w:after="283"/>
              <w:jc w:val="center"/>
              <w:rPr/>
            </w:pPr>
            <w:r>
              <w:rPr/>
              <w:t xml:space="preserve">ID-numero </w:t>
            </w:r>
          </w:p>
        </w:tc>
        <w:tc>
          <w:tcPr>
            <w:tcW w:w="8509"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34 0003 (Länsi) </w:t>
            </w:r>
          </w:p>
          <w:p>
            <w:pPr>
              <w:pStyle w:val="TableContents"/>
              <w:numPr>
                <w:ilvl w:val="0"/>
                <w:numId w:val="4"/>
              </w:numPr>
              <w:tabs>
                <w:tab w:val="clear" w:pos="1134"/>
                <w:tab w:val="left" w:leader="none" w:pos="707"/>
              </w:tabs>
              <w:bidi w:val="0"/>
              <w:spacing w:before="0" w:after="0"/>
              <w:ind w:start="707" w:hanging="283"/>
              <w:jc w:val="left"/>
              <w:rPr/>
            </w:pPr>
            <w:r>
              <w:rPr/>
              <w:t xml:space="preserve">34 0004 (YBI-tunneli) </w:t>
            </w:r>
          </w:p>
          <w:p>
            <w:pPr>
              <w:pStyle w:val="TableContents"/>
              <w:numPr>
                <w:ilvl w:val="0"/>
                <w:numId w:val="4"/>
              </w:numPr>
              <w:tabs>
                <w:tab w:val="clear" w:pos="1134"/>
                <w:tab w:val="left" w:leader="none" w:pos="707"/>
              </w:tabs>
              <w:bidi w:val="0"/>
              <w:spacing w:before="0" w:after="283"/>
              <w:ind w:start="707" w:hanging="283"/>
              <w:jc w:val="left"/>
              <w:rPr/>
            </w:pPr>
            <w:r>
              <w:rPr/>
              <w:t xml:space="preserve">33 0025 (Itä) Ominaisuudet </w:t>
            </w:r>
          </w:p>
        </w:tc>
      </w:tr>
      <w:tr>
        <w:trPr/>
        <w:tc>
          <w:tcPr>
            <w:tcW w:w="1696" w:type="dxa"/>
            <w:tcBorders/>
            <w:vAlign w:val="center"/>
          </w:tcPr>
          <w:p>
            <w:pPr>
              <w:pStyle w:val="TableHeading"/>
              <w:suppressLineNumbers/>
              <w:bidi w:val="0"/>
              <w:spacing w:before="0" w:after="283"/>
              <w:jc w:val="center"/>
              <w:rPr/>
            </w:pPr>
            <w:r>
              <w:rPr/>
              <w:t xml:space="preserve">Suunnittelu </w:t>
            </w:r>
          </w:p>
        </w:tc>
        <w:tc>
          <w:tcPr>
            <w:tcW w:w="8509" w:type="dxa"/>
            <w:tcBorders/>
            <w:vAlign w:val="center"/>
          </w:tcPr>
          <w:p>
            <w:pPr>
              <w:pStyle w:val="TableContents"/>
              <w:bidi w:val="0"/>
              <w:spacing w:before="0" w:after="283"/>
              <w:jc w:val="left"/>
              <w:rPr/>
            </w:pPr>
            <w:r>
              <w:rPr/>
              <w:t xml:space="preserve">Kaksikerroksiset riippujänneväylät (kaksi, jotka on yhdistetty keskikiinnityksellä), tunneli, paikalla valettu betoninen siirtymäjänneväylä, itseankkuroituva riippujänneväylä, elementtirakenteinen segmenttibetoniviadukti. </w:t>
            </w:r>
          </w:p>
        </w:tc>
      </w:tr>
      <w:tr>
        <w:trPr/>
        <w:tc>
          <w:tcPr>
            <w:tcW w:w="1696" w:type="dxa"/>
            <w:tcBorders/>
            <w:vAlign w:val="center"/>
          </w:tcPr>
          <w:p>
            <w:pPr>
              <w:pStyle w:val="TableHeading"/>
              <w:suppressLineNumbers/>
              <w:bidi w:val="0"/>
              <w:spacing w:before="0" w:after="283"/>
              <w:jc w:val="center"/>
              <w:rPr/>
            </w:pPr>
            <w:r>
              <w:rPr/>
              <w:t xml:space="preserve">Materiaali </w:t>
            </w:r>
          </w:p>
        </w:tc>
        <w:tc>
          <w:tcPr>
            <w:tcW w:w="8509" w:type="dxa"/>
            <w:tcBorders/>
            <w:vAlign w:val="center"/>
          </w:tcPr>
          <w:p>
            <w:pPr>
              <w:pStyle w:val="TableContents"/>
              <w:bidi w:val="0"/>
              <w:spacing w:before="0" w:after="283"/>
              <w:jc w:val="left"/>
              <w:rPr/>
            </w:pPr>
            <w:r>
              <w:rPr/>
              <w:t xml:space="preserve">Teräs, betoni </w:t>
            </w:r>
          </w:p>
        </w:tc>
      </w:tr>
      <w:tr>
        <w:trPr/>
        <w:tc>
          <w:tcPr>
            <w:tcW w:w="1696" w:type="dxa"/>
            <w:tcBorders/>
            <w:vAlign w:val="center"/>
          </w:tcPr>
          <w:p>
            <w:pPr>
              <w:pStyle w:val="TableHeading"/>
              <w:suppressLineNumbers/>
              <w:bidi w:val="0"/>
              <w:spacing w:before="0" w:after="283"/>
              <w:jc w:val="center"/>
              <w:rPr/>
            </w:pPr>
            <w:r>
              <w:rPr/>
              <w:t xml:space="preserve">Kokonaispituus </w:t>
            </w:r>
          </w:p>
        </w:tc>
        <w:tc>
          <w:tcPr>
            <w:tcW w:w="8509" w:type="dxa"/>
            <w:tcBorders/>
            <w:vAlign w:val="center"/>
          </w:tcPr>
          <w:p>
            <w:pPr>
              <w:pStyle w:val="TableContents"/>
              <w:bidi w:val="0"/>
              <w:spacing w:before="0" w:after="283"/>
              <w:jc w:val="left"/>
              <w:rPr/>
            </w:pPr>
            <w:r>
              <w:rPr/>
              <w:t xml:space="preserve">Länsi: 3 141 m (10 304 ft) Itä: 3 102 m (10 176 ft) Kokonaispituus: 7,18 km (4,46 mailia) ilman lähestymisväyliä. </w:t>
            </w:r>
          </w:p>
        </w:tc>
      </w:tr>
      <w:tr>
        <w:trPr/>
        <w:tc>
          <w:tcPr>
            <w:tcW w:w="1696" w:type="dxa"/>
            <w:tcBorders/>
            <w:vAlign w:val="center"/>
          </w:tcPr>
          <w:p>
            <w:pPr>
              <w:pStyle w:val="TableHeading"/>
              <w:suppressLineNumbers/>
              <w:bidi w:val="0"/>
              <w:spacing w:before="0" w:after="283"/>
              <w:jc w:val="center"/>
              <w:rPr/>
            </w:pPr>
            <w:r>
              <w:rPr/>
              <w:t xml:space="preserve">Leveys </w:t>
            </w:r>
          </w:p>
        </w:tc>
        <w:tc>
          <w:tcPr>
            <w:tcW w:w="8509" w:type="dxa"/>
            <w:tcBorders/>
            <w:vAlign w:val="center"/>
          </w:tcPr>
          <w:p>
            <w:pPr>
              <w:pStyle w:val="TableContents"/>
              <w:bidi w:val="0"/>
              <w:spacing w:before="0" w:after="283"/>
              <w:jc w:val="left"/>
              <w:rPr/>
            </w:pPr>
            <w:r>
              <w:rPr/>
              <w:t xml:space="preserve">Länsi: 5 ajokaistaa yhteensä 57,5 jalkaa (17,5 m) Itä: 10 ajokaistaa yhteensä 258,33 jalkaa (78,74 m). </w:t>
            </w:r>
          </w:p>
        </w:tc>
      </w:tr>
      <w:tr>
        <w:trPr/>
        <w:tc>
          <w:tcPr>
            <w:tcW w:w="1696" w:type="dxa"/>
            <w:tcBorders/>
            <w:vAlign w:val="center"/>
          </w:tcPr>
          <w:p>
            <w:pPr>
              <w:pStyle w:val="TableHeading"/>
              <w:suppressLineNumbers/>
              <w:bidi w:val="0"/>
              <w:spacing w:before="0" w:after="283"/>
              <w:jc w:val="center"/>
              <w:rPr/>
            </w:pPr>
            <w:r>
              <w:rPr/>
              <w:t xml:space="preserve">Korkeus </w:t>
            </w:r>
          </w:p>
        </w:tc>
        <w:tc>
          <w:tcPr>
            <w:tcW w:w="8509" w:type="dxa"/>
            <w:tcBorders/>
            <w:vAlign w:val="center"/>
          </w:tcPr>
          <w:p>
            <w:pPr>
              <w:pStyle w:val="TableContents"/>
              <w:bidi w:val="0"/>
              <w:spacing w:before="0" w:after="283"/>
              <w:jc w:val="left"/>
              <w:rPr/>
            </w:pPr>
            <w:r>
              <w:rPr/>
              <w:t xml:space="preserve">Länsi: 160 m (526 ft) </w:t>
            </w:r>
          </w:p>
        </w:tc>
      </w:tr>
      <w:tr>
        <w:trPr/>
        <w:tc>
          <w:tcPr>
            <w:tcW w:w="1696" w:type="dxa"/>
            <w:tcBorders/>
            <w:vAlign w:val="center"/>
          </w:tcPr>
          <w:p>
            <w:pPr>
              <w:pStyle w:val="TableHeading"/>
              <w:suppressLineNumbers/>
              <w:bidi w:val="0"/>
              <w:spacing w:before="0" w:after="283"/>
              <w:jc w:val="center"/>
              <w:rPr/>
            </w:pPr>
            <w:r>
              <w:rPr/>
              <w:t xml:space="preserve">Pisin ajanjakso </w:t>
            </w:r>
          </w:p>
        </w:tc>
        <w:tc>
          <w:tcPr>
            <w:tcW w:w="8509" w:type="dxa"/>
            <w:tcBorders/>
            <w:vAlign w:val="center"/>
          </w:tcPr>
          <w:p>
            <w:pPr>
              <w:pStyle w:val="TableContents"/>
              <w:bidi w:val="0"/>
              <w:spacing w:before="0" w:after="283"/>
              <w:jc w:val="left"/>
              <w:rPr/>
            </w:pPr>
            <w:r>
              <w:rPr/>
              <w:t xml:space="preserve">Länsi: kaksi pääjännettä 2 310 jalkaa (704 m) Itä: yksi pääjänneväli 1 400 jalkaa (430 m). </w:t>
            </w:r>
          </w:p>
        </w:tc>
      </w:tr>
      <w:tr>
        <w:trPr/>
        <w:tc>
          <w:tcPr>
            <w:tcW w:w="1696" w:type="dxa"/>
            <w:tcBorders/>
            <w:vAlign w:val="center"/>
          </w:tcPr>
          <w:p>
            <w:pPr>
              <w:pStyle w:val="TableHeading"/>
              <w:suppressLineNumbers/>
              <w:bidi w:val="0"/>
              <w:spacing w:before="0" w:after="283"/>
              <w:jc w:val="center"/>
              <w:rPr/>
            </w:pPr>
            <w:r>
              <w:rPr/>
              <w:t xml:space="preserve">Vapautus edellä </w:t>
            </w:r>
          </w:p>
        </w:tc>
        <w:tc>
          <w:tcPr>
            <w:tcW w:w="8509" w:type="dxa"/>
            <w:tcBorders/>
            <w:vAlign w:val="center"/>
          </w:tcPr>
          <w:p>
            <w:pPr>
              <w:pStyle w:val="TableContents"/>
              <w:bidi w:val="0"/>
              <w:spacing w:before="0" w:after="283"/>
              <w:jc w:val="left"/>
              <w:rPr/>
            </w:pPr>
            <w:r>
              <w:rPr/>
              <w:t xml:space="preserve">Länteen päin: 4,3 m (14 jalkaa), lisävaraus joillakin kaistoilla Itään päin: 4,47 m (14,67 jalkaa). </w:t>
            </w:r>
          </w:p>
        </w:tc>
      </w:tr>
      <w:tr>
        <w:trPr/>
        <w:tc>
          <w:tcPr>
            <w:tcW w:w="1696" w:type="dxa"/>
            <w:tcBorders/>
            <w:vAlign w:val="center"/>
          </w:tcPr>
          <w:p>
            <w:pPr>
              <w:pStyle w:val="TableHeading"/>
              <w:suppressLineNumbers/>
              <w:bidi w:val="0"/>
              <w:spacing w:before="0" w:after="283"/>
              <w:jc w:val="center"/>
              <w:rPr/>
            </w:pPr>
            <w:r>
              <w:rPr/>
              <w:t xml:space="preserve">Vapautus alla </w:t>
            </w:r>
          </w:p>
        </w:tc>
        <w:tc>
          <w:tcPr>
            <w:tcW w:w="8509" w:type="dxa"/>
            <w:tcBorders/>
            <w:vAlign w:val="center"/>
          </w:tcPr>
          <w:p>
            <w:pPr>
              <w:pStyle w:val="TableContents"/>
              <w:bidi w:val="0"/>
              <w:spacing w:before="0" w:after="283"/>
              <w:jc w:val="left"/>
              <w:rPr/>
            </w:pPr>
            <w:r>
              <w:rPr/>
              <w:t xml:space="preserve">Länsi: 67 m (220 jalkaa) Itä: 58 m (191 jalkaa) Historiaa </w:t>
            </w:r>
          </w:p>
        </w:tc>
      </w:tr>
      <w:tr>
        <w:trPr/>
        <w:tc>
          <w:tcPr>
            <w:tcW w:w="1696" w:type="dxa"/>
            <w:tcBorders/>
            <w:vAlign w:val="center"/>
          </w:tcPr>
          <w:p>
            <w:pPr>
              <w:pStyle w:val="TableHeading"/>
              <w:suppressLineNumbers/>
              <w:bidi w:val="0"/>
              <w:spacing w:before="0" w:after="283"/>
              <w:jc w:val="center"/>
              <w:rPr/>
            </w:pPr>
            <w:r>
              <w:rPr/>
              <w:t xml:space="preserve">Suunnittelija </w:t>
            </w:r>
          </w:p>
        </w:tc>
        <w:tc>
          <w:tcPr>
            <w:tcW w:w="8509" w:type="dxa"/>
            <w:tcBorders/>
            <w:vAlign w:val="center"/>
          </w:tcPr>
          <w:p>
            <w:pPr>
              <w:pStyle w:val="TableContents"/>
              <w:bidi w:val="0"/>
              <w:spacing w:before="0" w:after="283"/>
              <w:jc w:val="left"/>
              <w:rPr/>
            </w:pPr>
            <w:r>
              <w:rPr/>
              <w:t xml:space="preserve">Charles H. Purcell </w:t>
            </w:r>
          </w:p>
        </w:tc>
      </w:tr>
      <w:tr>
        <w:trPr/>
        <w:tc>
          <w:tcPr>
            <w:tcW w:w="1696" w:type="dxa"/>
            <w:tcBorders/>
            <w:vAlign w:val="center"/>
          </w:tcPr>
          <w:p>
            <w:pPr>
              <w:pStyle w:val="TableHeading"/>
              <w:suppressLineNumbers/>
              <w:bidi w:val="0"/>
              <w:spacing w:before="0" w:after="283"/>
              <w:jc w:val="center"/>
              <w:rPr/>
            </w:pPr>
            <w:r>
              <w:rPr/>
              <w:t xml:space="preserve">Rakentamisen aloittaminen </w:t>
            </w:r>
          </w:p>
        </w:tc>
        <w:tc>
          <w:tcPr>
            <w:tcW w:w="8509" w:type="dxa"/>
            <w:tcBorders/>
            <w:vAlign w:val="center"/>
          </w:tcPr>
          <w:p>
            <w:pPr>
              <w:pStyle w:val="TableContents"/>
              <w:bidi w:val="0"/>
              <w:spacing w:before="0" w:after="283"/>
              <w:jc w:val="left"/>
              <w:rPr/>
            </w:pPr>
            <w:r>
              <w:rPr>
                <w:color w:val="A9A9A9"/>
              </w:rPr>
              <w:t xml:space="preserve">8. heinäkuuta </w:t>
            </w:r>
            <w:r>
              <w:rPr/>
              <w:t xml:space="preserve">1933 </w:t>
            </w:r>
          </w:p>
        </w:tc>
      </w:tr>
      <w:tr>
        <w:trPr/>
        <w:tc>
          <w:tcPr>
            <w:tcW w:w="1696" w:type="dxa"/>
            <w:tcBorders/>
            <w:vAlign w:val="center"/>
          </w:tcPr>
          <w:p>
            <w:pPr>
              <w:pStyle w:val="TableHeading"/>
              <w:suppressLineNumbers/>
              <w:bidi w:val="0"/>
              <w:spacing w:before="0" w:after="283"/>
              <w:jc w:val="center"/>
              <w:rPr/>
            </w:pPr>
            <w:r>
              <w:rPr/>
              <w:t xml:space="preserve">Avattu </w:t>
            </w:r>
          </w:p>
        </w:tc>
        <w:tc>
          <w:tcPr>
            <w:tcW w:w="8509" w:type="dxa"/>
            <w:tcBorders/>
            <w:vAlign w:val="center"/>
          </w:tcPr>
          <w:p>
            <w:pPr>
              <w:pStyle w:val="TableContents"/>
              <w:bidi w:val="0"/>
              <w:spacing w:before="0" w:after="283"/>
              <w:jc w:val="left"/>
              <w:rPr/>
            </w:pPr>
            <w:r>
              <w:rPr/>
              <w:t xml:space="preserve">12. marraskuuta 1936; 80 vuotta sitten (1936-11-12) Tilastotiedot </w:t>
            </w:r>
          </w:p>
        </w:tc>
      </w:tr>
      <w:tr>
        <w:trPr/>
        <w:tc>
          <w:tcPr>
            <w:tcW w:w="1696" w:type="dxa"/>
            <w:tcBorders/>
            <w:vAlign w:val="center"/>
          </w:tcPr>
          <w:p>
            <w:pPr>
              <w:pStyle w:val="TableHeading"/>
              <w:suppressLineNumbers/>
              <w:bidi w:val="0"/>
              <w:spacing w:before="0" w:after="283"/>
              <w:jc w:val="center"/>
              <w:rPr/>
            </w:pPr>
            <w:r>
              <w:rPr/>
              <w:t xml:space="preserve">Päivittäinen liikenne </w:t>
            </w:r>
          </w:p>
        </w:tc>
        <w:tc>
          <w:tcPr>
            <w:tcW w:w="8509" w:type="dxa"/>
            <w:tcBorders/>
            <w:vAlign w:val="center"/>
          </w:tcPr>
          <w:p>
            <w:pPr>
              <w:pStyle w:val="TableContents"/>
              <w:bidi w:val="0"/>
              <w:spacing w:before="0" w:after="283"/>
              <w:jc w:val="left"/>
              <w:rPr/>
            </w:pPr>
            <w:r>
              <w:rPr/>
              <w:t xml:space="preserve">260,000 </w:t>
            </w:r>
          </w:p>
        </w:tc>
      </w:tr>
      <w:tr>
        <w:trPr/>
        <w:tc>
          <w:tcPr>
            <w:tcW w:w="1696" w:type="dxa"/>
            <w:tcBorders/>
            <w:vAlign w:val="center"/>
          </w:tcPr>
          <w:p>
            <w:pPr>
              <w:pStyle w:val="TableHeading"/>
              <w:suppressLineNumbers/>
              <w:bidi w:val="0"/>
              <w:spacing w:before="0" w:after="283"/>
              <w:jc w:val="center"/>
              <w:rPr/>
            </w:pPr>
            <w:r>
              <w:rPr/>
              <w:t xml:space="preserve">Toll </w:t>
            </w:r>
          </w:p>
        </w:tc>
        <w:tc>
          <w:tcPr>
            <w:tcW w:w="8509" w:type="dxa"/>
            <w:tcBorders/>
            <w:vAlign w:val="center"/>
          </w:tcPr>
          <w:p>
            <w:pPr>
              <w:pStyle w:val="TableContents"/>
              <w:bidi w:val="0"/>
              <w:spacing w:before="0" w:after="283"/>
              <w:jc w:val="left"/>
              <w:rPr/>
            </w:pPr>
            <w:r>
              <w:rPr/>
              <w:t xml:space="preserve">Henkilöautot (vain itään, länteen) 6,00 dollaria (ruuhka-aikoina) 2,50 dollaria (kimppakyyti ruuhka-aikoina) 4,00 dollaria (arkisin muulloin kuin ruuhka-aikoina) 5,00 dollaria (viikonloppuisin koko päivän) U.S. National Register of Historic Places (Yhdysvaltain kansallinen historiallisten paikkojen rekisteri) </w:t>
            </w:r>
          </w:p>
        </w:tc>
      </w:tr>
      <w:tr>
        <w:trPr/>
        <w:tc>
          <w:tcPr>
            <w:tcW w:w="1696" w:type="dxa"/>
            <w:tcBorders/>
            <w:vAlign w:val="center"/>
          </w:tcPr>
          <w:p>
            <w:pPr>
              <w:pStyle w:val="TableHeading"/>
              <w:suppressLineNumbers/>
              <w:bidi w:val="0"/>
              <w:spacing w:before="0" w:after="283"/>
              <w:jc w:val="center"/>
              <w:rPr/>
            </w:pPr>
            <w:r>
              <w:rPr/>
              <w:t xml:space="preserve">Nimetyt </w:t>
            </w:r>
          </w:p>
        </w:tc>
        <w:tc>
          <w:tcPr>
            <w:tcW w:w="8509" w:type="dxa"/>
            <w:tcBorders/>
            <w:vAlign w:val="center"/>
          </w:tcPr>
          <w:p>
            <w:pPr>
              <w:pStyle w:val="TableContents"/>
              <w:bidi w:val="0"/>
              <w:spacing w:before="0" w:after="283"/>
              <w:jc w:val="left"/>
              <w:rPr/>
            </w:pPr>
            <w:r>
              <w:rPr/>
              <w:t xml:space="preserve">13. elokuuta 2001 </w:t>
            </w:r>
          </w:p>
        </w:tc>
      </w:tr>
      <w:tr>
        <w:trPr/>
        <w:tc>
          <w:tcPr>
            <w:tcW w:w="1696" w:type="dxa"/>
            <w:tcBorders/>
            <w:vAlign w:val="center"/>
          </w:tcPr>
          <w:p>
            <w:pPr>
              <w:pStyle w:val="TableHeading"/>
              <w:suppressLineNumbers/>
              <w:bidi w:val="0"/>
              <w:spacing w:before="0" w:after="283"/>
              <w:jc w:val="center"/>
              <w:rPr/>
            </w:pPr>
            <w:r>
              <w:rPr/>
              <w:t xml:space="preserve">Viitenumero. </w:t>
            </w:r>
          </w:p>
        </w:tc>
        <w:tc>
          <w:tcPr>
            <w:tcW w:w="8509" w:type="dxa"/>
            <w:tcBorders/>
            <w:vAlign w:val="center"/>
          </w:tcPr>
          <w:p>
            <w:pPr>
              <w:pStyle w:val="TableContents"/>
              <w:bidi w:val="0"/>
              <w:spacing w:before="0" w:after="283"/>
              <w:jc w:val="left"/>
              <w:rPr/>
            </w:pPr>
            <w:r>
              <w:rPr/>
              <w:t xml:space="preserve">00000525 San Francisco -- Oaklandin lahden silta Sijainti Kaliforniassa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Franciscon lahden silta rakennettiin?</w:t>
      </w:r>
    </w:p>
    <w:p>
      <w:pPr>
        <w:pStyle w:val="TextBody"/>
        <w:bidi w:val="0"/>
        <w:jc w:val="left"/>
        <w:rPr>
          <w:b/>
          <w:u w:val="single"/>
          <w:shd w:val="clear" w:fill="FFFF00"/>
        </w:rPr>
      </w:pPr>
      <w:r>
        <w:rPr>
          <w:b/>
          <w:u w:val="single"/>
          <w:shd w:val="clear" w:fill="FFFF00"/>
        </w:rPr>
        <w:t xml:space="preserve">Asiakirjan numero 12426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Useiden epäonnistuneiden yrityksien jälkeen Monica ja Chandler huomaavat olevansa hedelmättömiä ja päätyvät lopulta adoptioon, jonka vaihtoehtona on adoptoida yksinhuoltajaäiti Erican (Anna Faris) vielä syntymätön lapsi. Pariskunta yllättyy suuresti, kun Erica synnyttää kaksoset, ja he antavat pojalle nimen </w:t>
      </w:r>
      <w:r>
        <w:rPr>
          <w:color w:val="A9A9A9"/>
        </w:rPr>
        <w:t xml:space="preserve">Jack </w:t>
      </w:r>
      <w:r>
        <w:rPr/>
        <w:t xml:space="preserve">Monican isän mukaan ja tytölle </w:t>
      </w:r>
      <w:r>
        <w:rPr>
          <w:color w:val="DCDCDC"/>
        </w:rPr>
        <w:t xml:space="preserve">Erican </w:t>
      </w:r>
      <w:r>
        <w:rPr/>
        <w:t xml:space="preserve">biologisen äidin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Monica ja Chandlerin kaksosten nimet?</w:t>
      </w:r>
    </w:p>
    <w:p>
      <w:pPr>
        <w:pStyle w:val="TextBody"/>
        <w:bidi w:val="0"/>
        <w:jc w:val="left"/>
        <w:rPr>
          <w:b/>
          <w:u w:val="single"/>
          <w:shd w:val="clear" w:fill="FFFF00"/>
        </w:rPr>
      </w:pPr>
      <w:r>
        <w:rPr>
          <w:b/>
          <w:u w:val="single"/>
          <w:shd w:val="clear" w:fill="FFFF00"/>
        </w:rPr>
        <w:t xml:space="preserve">Asiakirjan numero 12427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Age of Empires II: The Age of Kings PC:n pakkauksen kansi </w:t>
      </w:r>
    </w:p>
    <w:tbl>
      <w:tblPr>
        <w:tblW w:w="6197" w:type="dxa"/>
        <w:jc w:val="left"/>
        <w:tblInd w:w="0" w:type="dxa"/>
        <w:tblLayout w:type="fixed"/>
        <w:tblCellMar>
          <w:top w:w="28" w:type="dxa"/>
          <w:left w:w="28" w:type="dxa"/>
          <w:bottom w:w="28" w:type="dxa"/>
          <w:right w:w="28" w:type="dxa"/>
        </w:tblCellMar>
      </w:tblPr>
      <w:tblGrid>
        <w:gridCol w:w="1801"/>
        <w:gridCol w:w="4396"/>
      </w:tblGrid>
      <w:tr>
        <w:trPr/>
        <w:tc>
          <w:tcPr>
            <w:tcW w:w="1801" w:type="dxa"/>
            <w:tcBorders/>
            <w:vAlign w:val="center"/>
          </w:tcPr>
          <w:p>
            <w:pPr>
              <w:pStyle w:val="TableHeading"/>
              <w:suppressLineNumbers/>
              <w:bidi w:val="0"/>
              <w:spacing w:before="0" w:after="283"/>
              <w:jc w:val="center"/>
              <w:rPr/>
            </w:pPr>
            <w:r>
              <w:rPr/>
              <w:t xml:space="preserve">Kehittäjä (s) </w:t>
            </w:r>
          </w:p>
        </w:tc>
        <w:tc>
          <w:tcPr>
            <w:tcW w:w="4396" w:type="dxa"/>
            <w:tcBorders/>
            <w:vAlign w:val="center"/>
          </w:tcPr>
          <w:p>
            <w:pPr>
              <w:pStyle w:val="TableContents"/>
              <w:bidi w:val="0"/>
              <w:spacing w:before="0" w:after="283"/>
              <w:jc w:val="left"/>
              <w:rPr/>
            </w:pPr>
            <w:r>
              <w:rPr/>
              <w:t xml:space="preserve">Ensemble Studios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4396" w:type="dxa"/>
            <w:tcBorders/>
            <w:vAlign w:val="center"/>
          </w:tcPr>
          <w:p>
            <w:pPr>
              <w:pStyle w:val="TableContents"/>
              <w:bidi w:val="0"/>
              <w:spacing w:before="0" w:after="283"/>
              <w:jc w:val="left"/>
              <w:rPr/>
            </w:pPr>
            <w:r>
              <w:rPr/>
              <w:t xml:space="preserve">Microsoft (Win, Mac) Konami (PS2) </w:t>
            </w:r>
          </w:p>
        </w:tc>
      </w:tr>
      <w:tr>
        <w:trPr/>
        <w:tc>
          <w:tcPr>
            <w:tcW w:w="1801" w:type="dxa"/>
            <w:tcBorders/>
            <w:vAlign w:val="center"/>
          </w:tcPr>
          <w:p>
            <w:pPr>
              <w:pStyle w:val="TableHeading"/>
              <w:suppressLineNumbers/>
              <w:bidi w:val="0"/>
              <w:spacing w:before="0" w:after="283"/>
              <w:jc w:val="center"/>
              <w:rPr/>
            </w:pPr>
            <w:r>
              <w:rPr/>
              <w:t xml:space="preserve">Suunnittelija (t) </w:t>
            </w:r>
          </w:p>
        </w:tc>
        <w:tc>
          <w:tcPr>
            <w:tcW w:w="4396" w:type="dxa"/>
            <w:tcBorders/>
            <w:vAlign w:val="center"/>
          </w:tcPr>
          <w:p>
            <w:pPr>
              <w:pStyle w:val="TableContents"/>
              <w:bidi w:val="0"/>
              <w:spacing w:before="0" w:after="283"/>
              <w:jc w:val="left"/>
              <w:rPr/>
            </w:pPr>
            <w:r>
              <w:rPr/>
              <w:t xml:space="preserve">Bruce Shelley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4396" w:type="dxa"/>
            <w:tcBorders/>
            <w:vAlign w:val="center"/>
          </w:tcPr>
          <w:p>
            <w:pPr>
              <w:pStyle w:val="TableContents"/>
              <w:bidi w:val="0"/>
              <w:spacing w:before="0" w:after="283"/>
              <w:jc w:val="left"/>
              <w:rPr/>
            </w:pPr>
            <w:r>
              <w:rPr/>
              <w:t xml:space="preserve">Angelo Laudon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439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Brad Crow </w:t>
            </w:r>
          </w:p>
          <w:p>
            <w:pPr>
              <w:pStyle w:val="TableContents"/>
              <w:numPr>
                <w:ilvl w:val="0"/>
                <w:numId w:val="5"/>
              </w:numPr>
              <w:tabs>
                <w:tab w:val="clear" w:pos="1134"/>
                <w:tab w:val="left" w:leader="none" w:pos="707"/>
              </w:tabs>
              <w:bidi w:val="0"/>
              <w:spacing w:before="0" w:after="283"/>
              <w:ind w:start="707" w:hanging="283"/>
              <w:jc w:val="left"/>
              <w:rPr/>
            </w:pPr>
            <w:r>
              <w:rPr/>
              <w:t xml:space="preserve">Scott Winsett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4396" w:type="dxa"/>
            <w:tcBorders/>
            <w:vAlign w:val="center"/>
          </w:tcPr>
          <w:p>
            <w:pPr>
              <w:pStyle w:val="TableContents"/>
              <w:bidi w:val="0"/>
              <w:spacing w:before="0" w:after="283"/>
              <w:jc w:val="left"/>
              <w:rPr/>
            </w:pPr>
            <w:r>
              <w:rPr/>
              <w:t xml:space="preserve">Stephen Rippy </w:t>
            </w:r>
          </w:p>
        </w:tc>
      </w:tr>
      <w:tr>
        <w:trPr/>
        <w:tc>
          <w:tcPr>
            <w:tcW w:w="1801" w:type="dxa"/>
            <w:tcBorders/>
            <w:vAlign w:val="center"/>
          </w:tcPr>
          <w:p>
            <w:pPr>
              <w:pStyle w:val="TableHeading"/>
              <w:suppressLineNumbers/>
              <w:bidi w:val="0"/>
              <w:spacing w:before="0" w:after="283"/>
              <w:jc w:val="center"/>
              <w:rPr/>
            </w:pPr>
            <w:r>
              <w:rPr/>
              <w:t xml:space="preserve">Sarja </w:t>
            </w:r>
          </w:p>
        </w:tc>
        <w:tc>
          <w:tcPr>
            <w:tcW w:w="4396" w:type="dxa"/>
            <w:tcBorders/>
            <w:vAlign w:val="center"/>
          </w:tcPr>
          <w:p>
            <w:pPr>
              <w:pStyle w:val="TableContents"/>
              <w:bidi w:val="0"/>
              <w:spacing w:before="0" w:after="283"/>
              <w:jc w:val="left"/>
              <w:rPr/>
            </w:pPr>
            <w:r>
              <w:rPr/>
              <w:t xml:space="preserve">Age of Empires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4396" w:type="dxa"/>
            <w:tcBorders/>
            <w:vAlign w:val="center"/>
          </w:tcPr>
          <w:p>
            <w:pPr>
              <w:pStyle w:val="TableContents"/>
              <w:bidi w:val="0"/>
              <w:spacing w:before="0" w:after="283"/>
              <w:jc w:val="left"/>
              <w:rPr/>
            </w:pPr>
            <w:r>
              <w:rPr/>
              <w:t xml:space="preserve">Genie-moottori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4396" w:type="dxa"/>
            <w:tcBorders/>
            <w:vAlign w:val="center"/>
          </w:tcPr>
          <w:p>
            <w:pPr>
              <w:pStyle w:val="TableContents"/>
              <w:bidi w:val="0"/>
              <w:spacing w:before="0" w:after="283"/>
              <w:jc w:val="left"/>
              <w:rPr/>
            </w:pPr>
            <w:r>
              <w:rPr/>
              <w:t xml:space="preserve">Microsoft Windows, Mac OS, PlayStation 2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4396" w:type="dxa"/>
            <w:tcBorders/>
            <w:vAlign w:val="center"/>
          </w:tcPr>
          <w:p>
            <w:pPr>
              <w:pStyle w:val="TableContents"/>
              <w:bidi w:val="0"/>
              <w:jc w:val="left"/>
              <w:rPr/>
            </w:pPr>
            <w:r>
              <w:rPr>
                <w:color w:val="A9A9A9"/>
              </w:rPr>
              <w:t xml:space="preserve">30. syyskuuta 1999 </w:t>
            </w:r>
            <w:r>
              <w:rPr/>
              <w:t xml:space="preserve">(show) </w:t>
            </w:r>
          </w:p>
          <w:p>
            <w:pPr>
              <w:pStyle w:val="TableContents"/>
              <w:numPr>
                <w:ilvl w:val="0"/>
                <w:numId w:val="6"/>
              </w:numPr>
              <w:tabs>
                <w:tab w:val="clear" w:pos="1134"/>
                <w:tab w:val="left" w:leader="none" w:pos="707"/>
              </w:tabs>
              <w:bidi w:val="0"/>
              <w:spacing w:before="0" w:after="0"/>
              <w:ind w:start="707" w:hanging="283"/>
              <w:jc w:val="left"/>
              <w:rPr/>
            </w:pPr>
            <w:r>
              <w:rPr/>
              <w:t xml:space="preserve">Windows, Mac OS </w:t>
            </w:r>
          </w:p>
          <w:p>
            <w:pPr>
              <w:pStyle w:val="TableContents"/>
              <w:numPr>
                <w:ilvl w:val="1"/>
                <w:numId w:val="6"/>
              </w:numPr>
              <w:tabs>
                <w:tab w:val="clear" w:pos="1134"/>
                <w:tab w:val="left" w:leader="none" w:pos="1414"/>
              </w:tabs>
              <w:bidi w:val="0"/>
              <w:spacing w:before="0" w:after="0"/>
              <w:ind w:start="1414" w:hanging="283"/>
              <w:jc w:val="left"/>
              <w:rPr/>
            </w:pPr>
            <w:r>
              <w:rPr/>
              <w:t xml:space="preserve">NA: 30. syyskuuta 1999 </w:t>
            </w:r>
          </w:p>
          <w:p>
            <w:pPr>
              <w:pStyle w:val="TableContents"/>
              <w:numPr>
                <w:ilvl w:val="0"/>
                <w:numId w:val="0"/>
              </w:numPr>
              <w:bidi w:val="0"/>
              <w:spacing w:before="0" w:after="0"/>
              <w:ind w:hanging="0"/>
              <w:jc w:val="left"/>
              <w:rPr/>
            </w:pPr>
            <w:r>
              <w:rPr/>
              <w:t xml:space="preserve">PlayStation 2 </w:t>
            </w:r>
          </w:p>
          <w:p>
            <w:pPr>
              <w:pStyle w:val="TableContents"/>
              <w:numPr>
                <w:ilvl w:val="1"/>
                <w:numId w:val="6"/>
              </w:numPr>
              <w:tabs>
                <w:tab w:val="clear" w:pos="1134"/>
                <w:tab w:val="left" w:leader="none" w:pos="1414"/>
              </w:tabs>
              <w:bidi w:val="0"/>
              <w:spacing w:before="0" w:after="0"/>
              <w:ind w:start="1414" w:hanging="283"/>
              <w:jc w:val="left"/>
              <w:rPr/>
            </w:pPr>
            <w:r>
              <w:rPr/>
              <w:t xml:space="preserve">NA: 2. marraskuuta 2001 </w:t>
            </w:r>
          </w:p>
          <w:p>
            <w:pPr>
              <w:pStyle w:val="TableContents"/>
              <w:numPr>
                <w:ilvl w:val="0"/>
                <w:numId w:val="0"/>
              </w:numPr>
              <w:bidi w:val="0"/>
              <w:spacing w:before="0" w:after="0"/>
              <w:ind w:hanging="0"/>
              <w:jc w:val="left"/>
              <w:rPr/>
            </w:pPr>
            <w:r>
              <w:rPr/>
              <w:t xml:space="preserve">HD Edition </w:t>
            </w:r>
          </w:p>
          <w:p>
            <w:pPr>
              <w:pStyle w:val="TableContents"/>
              <w:numPr>
                <w:ilvl w:val="1"/>
                <w:numId w:val="6"/>
              </w:numPr>
              <w:tabs>
                <w:tab w:val="clear" w:pos="1134"/>
                <w:tab w:val="left" w:leader="none" w:pos="1414"/>
              </w:tabs>
              <w:bidi w:val="0"/>
              <w:spacing w:before="0" w:after="283"/>
              <w:ind w:start="1414" w:hanging="283"/>
              <w:jc w:val="left"/>
              <w:rPr/>
            </w:pPr>
            <w:r>
              <w:rPr/>
              <w:t xml:space="preserve">WW: 9. huhtikuuta 2013 </w:t>
            </w:r>
          </w:p>
        </w:tc>
      </w:tr>
      <w:tr>
        <w:trPr/>
        <w:tc>
          <w:tcPr>
            <w:tcW w:w="1801" w:type="dxa"/>
            <w:tcBorders/>
            <w:vAlign w:val="center"/>
          </w:tcPr>
          <w:p>
            <w:pPr>
              <w:pStyle w:val="TableHeading"/>
              <w:suppressLineNumbers/>
              <w:bidi w:val="0"/>
              <w:spacing w:before="0" w:after="283"/>
              <w:jc w:val="center"/>
              <w:rPr/>
            </w:pPr>
            <w:r>
              <w:rPr/>
              <w:t xml:space="preserve">Genre (s) </w:t>
            </w:r>
          </w:p>
        </w:tc>
        <w:tc>
          <w:tcPr>
            <w:tcW w:w="4396" w:type="dxa"/>
            <w:tcBorders/>
            <w:vAlign w:val="center"/>
          </w:tcPr>
          <w:p>
            <w:pPr>
              <w:pStyle w:val="TableContents"/>
              <w:bidi w:val="0"/>
              <w:spacing w:before="0" w:after="283"/>
              <w:jc w:val="left"/>
              <w:rPr/>
            </w:pPr>
            <w:r>
              <w:rPr/>
              <w:t xml:space="preserve">Reaaliaikainen strategia </w:t>
            </w:r>
          </w:p>
        </w:tc>
      </w:tr>
      <w:tr>
        <w:trPr/>
        <w:tc>
          <w:tcPr>
            <w:tcW w:w="1801" w:type="dxa"/>
            <w:tcBorders/>
            <w:vAlign w:val="center"/>
          </w:tcPr>
          <w:p>
            <w:pPr>
              <w:pStyle w:val="TableHeading"/>
              <w:suppressLineNumbers/>
              <w:bidi w:val="0"/>
              <w:spacing w:before="0" w:after="283"/>
              <w:jc w:val="center"/>
              <w:rPr/>
            </w:pPr>
            <w:r>
              <w:rPr/>
              <w:t xml:space="preserve">Tila (s) </w:t>
            </w:r>
          </w:p>
        </w:tc>
        <w:tc>
          <w:tcPr>
            <w:tcW w:w="439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 of Empires 2 ilmestyi</w:t>
      </w:r>
    </w:p>
    <w:p>
      <w:pPr>
        <w:pStyle w:val="TextBody"/>
        <w:bidi w:val="0"/>
        <w:jc w:val="left"/>
        <w:rPr>
          <w:b/>
          <w:u w:val="single"/>
          <w:shd w:val="clear" w:fill="FFFF00"/>
        </w:rPr>
      </w:pPr>
      <w:r>
        <w:rPr>
          <w:b/>
          <w:u w:val="single"/>
          <w:shd w:val="clear" w:fill="FFFF00"/>
        </w:rPr>
        <w:t xml:space="preserve">Asiakirjan numero 12428</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Andy Serkis </w:t>
      </w:r>
      <w:r>
        <w:rPr/>
        <w:t xml:space="preserve">näyttelee Caesaria, tavallista simpanssia, jonka älykkyys on lisääntynyt, koska hän on perinyt äidiltään ALZ-112:n raskauden aikana, ja jonka Will kasvattaa kahdeksan vuoden ajan. </w:t>
      </w:r>
    </w:p>
    <w:p>
      <w:pPr>
        <w:pStyle w:val="TextBody"/>
        <w:numPr>
          <w:ilvl w:val="0"/>
          <w:numId w:val="7"/>
        </w:numPr>
        <w:tabs>
          <w:tab w:val="clear" w:pos="1134"/>
          <w:tab w:val="left" w:leader="none" w:pos="707"/>
        </w:tabs>
        <w:bidi w:val="0"/>
        <w:spacing w:before="0" w:after="0"/>
        <w:ind w:start="707" w:hanging="283"/>
        <w:jc w:val="left"/>
        <w:rPr/>
      </w:pPr>
      <w:r>
        <w:rPr/>
        <w:t xml:space="preserve">Karin Konoval Maurice, sirkuksesta eläkkeelle jäänyt viisas ja hyväntahtoinen borneolainen oranki, joka osaa viittomakieltä ja josta tulee Caesarin läheisin liittolainen. Konoval esiintyy myös oikeuden virkailijana, jonka kanssa Will riitelee lyhyesti hänen valituksestaan. Hänen nimensä on viittaus Maurice Evansiin, joka esitti tohtori Zaiusta alkuperäisessä Apinoiden planeetassa. </w:t>
      </w:r>
    </w:p>
    <w:p>
      <w:pPr>
        <w:pStyle w:val="TextBody"/>
        <w:numPr>
          <w:ilvl w:val="0"/>
          <w:numId w:val="7"/>
        </w:numPr>
        <w:tabs>
          <w:tab w:val="clear" w:pos="1134"/>
          <w:tab w:val="left" w:leader="none" w:pos="707"/>
        </w:tabs>
        <w:bidi w:val="0"/>
        <w:spacing w:before="0" w:after="0"/>
        <w:ind w:start="707" w:hanging="283"/>
        <w:jc w:val="left"/>
        <w:rPr/>
      </w:pPr>
      <w:r>
        <w:rPr/>
        <w:t xml:space="preserve">Terry Notary Rocketina, joka on apinaparantolan hallitseva simpanssi, kunnes Caesar syrjäyttää hänet. Notary esittää myös Bright Eyesia, Caesarin äitiä, joka vangittiin Afrikassa. </w:t>
      </w:r>
    </w:p>
    <w:p>
      <w:pPr>
        <w:pStyle w:val="TextBody"/>
        <w:numPr>
          <w:ilvl w:val="0"/>
          <w:numId w:val="7"/>
        </w:numPr>
        <w:tabs>
          <w:tab w:val="clear" w:pos="1134"/>
          <w:tab w:val="left" w:leader="none" w:pos="707"/>
        </w:tabs>
        <w:bidi w:val="0"/>
        <w:spacing w:before="0" w:after="0"/>
        <w:ind w:start="707" w:hanging="283"/>
        <w:jc w:val="left"/>
        <w:rPr/>
      </w:pPr>
      <w:r>
        <w:rPr/>
        <w:t xml:space="preserve">Richard Ridings Buckina, läntisen alangon gorillana, joka vannoo uskollisuutta Caesarille, kun tämä vapauttaa hänet. </w:t>
      </w:r>
    </w:p>
    <w:p>
      <w:pPr>
        <w:pStyle w:val="TextBody"/>
        <w:numPr>
          <w:ilvl w:val="0"/>
          <w:numId w:val="7"/>
        </w:numPr>
        <w:tabs>
          <w:tab w:val="clear" w:pos="1134"/>
          <w:tab w:val="left" w:leader="none" w:pos="707"/>
        </w:tabs>
        <w:bidi w:val="0"/>
        <w:spacing w:before="0" w:after="0"/>
        <w:ind w:start="707" w:hanging="283"/>
        <w:jc w:val="left"/>
        <w:rPr/>
      </w:pPr>
      <w:r>
        <w:rPr/>
        <w:t xml:space="preserve">Devyn Dalton Corneliana, apinoiden suojelualueen simpanssinaaraaksi. </w:t>
      </w:r>
    </w:p>
    <w:p>
      <w:pPr>
        <w:pStyle w:val="TextBody"/>
        <w:numPr>
          <w:ilvl w:val="0"/>
          <w:numId w:val="7"/>
        </w:numPr>
        <w:tabs>
          <w:tab w:val="clear" w:pos="1134"/>
          <w:tab w:val="left" w:leader="none" w:pos="707"/>
        </w:tabs>
        <w:bidi w:val="0"/>
        <w:spacing w:before="0" w:after="0"/>
        <w:ind w:start="707" w:hanging="283"/>
        <w:jc w:val="left"/>
        <w:rPr/>
      </w:pPr>
      <w:r>
        <w:rPr/>
        <w:t xml:space="preserve">Jay Caputo Alphana, Bright Eyesin joukkoa hallitsevana urossimpanssina ja Caesarin isänä. </w:t>
      </w:r>
    </w:p>
    <w:p>
      <w:pPr>
        <w:pStyle w:val="TextBody"/>
        <w:numPr>
          <w:ilvl w:val="0"/>
          <w:numId w:val="7"/>
        </w:numPr>
        <w:tabs>
          <w:tab w:val="clear" w:pos="1134"/>
          <w:tab w:val="left" w:leader="none" w:pos="707"/>
        </w:tabs>
        <w:bidi w:val="0"/>
        <w:ind w:start="707" w:hanging="283"/>
        <w:jc w:val="left"/>
        <w:rPr/>
      </w:pPr>
      <w:r>
        <w:rPr/>
        <w:t xml:space="preserve">Christopher Gordon on Koba, arpinen ja aggressiivinen bonobo, joka on viettänyt suurimman osan elämästään laboratorioissa ja vihaa ihmisiä.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caesaria apinoiden planeetan nousussa 2011?</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20"/>
        </w:tabs>
        <w:bidi w:val="0"/>
        <w:ind w:start="720" w:hanging="283"/>
        <w:jc w:val="left"/>
        <w:rPr/>
      </w:pPr>
      <w:r>
        <w:rPr>
          <w:color w:val="A9A9A9"/>
        </w:rPr>
        <w:t xml:space="preserve">Andy Serkis </w:t>
      </w:r>
      <w:r>
        <w:rPr/>
        <w:t xml:space="preserve">näyttelee Caesaria, tavallista simpanssia, jonka älykkyys on lisääntynyt, koska hän on perinyt äidiltään ALZ-112:n raskauden aikana, ja jonka Will kasvattaa kahdeksan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caesaria apinoiden planeetan nousussa 2014?</w:t>
      </w:r>
    </w:p>
    <w:p>
      <w:pPr>
        <w:pStyle w:val="TextBody"/>
        <w:bidi w:val="0"/>
        <w:jc w:val="left"/>
        <w:rPr>
          <w:b/>
          <w:shd w:val="clear" w:fill="FFFF00"/>
        </w:rPr>
      </w:pPr>
      <w:r>
        <w:rPr>
          <w:b/>
          <w:shd w:val="clear" w:fill="FFFF00"/>
        </w:rPr>
        <w:t xml:space="preserve">Teksti numero 2</w:t>
      </w:r>
    </w:p>
    <w:p>
      <w:pPr>
        <w:pStyle w:val="TextBody"/>
        <w:numPr>
          <w:ilvl w:val="0"/>
          <w:numId w:val="9"/>
        </w:numPr>
        <w:tabs>
          <w:tab w:val="clear" w:pos="1134"/>
          <w:tab w:val="left" w:leader="none" w:pos="720"/>
        </w:tabs>
        <w:bidi w:val="0"/>
        <w:ind w:start="720" w:hanging="283"/>
        <w:jc w:val="left"/>
        <w:rPr/>
      </w:pPr>
      <w:r>
        <w:rPr>
          <w:color w:val="A9A9A9"/>
        </w:rPr>
        <w:t xml:space="preserve">Andy Serkis </w:t>
      </w:r>
      <w:r>
        <w:rPr/>
        <w:t xml:space="preserve">näyttelee Caesaria, tavallista simpanssia, jonka älykkyys on kasvanut, koska se on altistunut kohdussa ALZ-112-lääkkeelle, kun lääkettä annetaan raskaana olevalle äidille, ja jonka Will kasvattaa kahdeksan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Caesaria Apinoiden planeetta -elokuvissa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Rise of the Planet of the Apes </w:t>
      </w:r>
      <w:r>
        <w:rPr/>
        <w:t xml:space="preserve">julkaistiin 5. elokuuta 2011, ja se saavutti kriittisen ja kaupallisen menestyksen. Elokuva oli ehdolla Oscar-palkinnon saajaksi parhaista visuaalisista tehosteista. Se oli myös ehdolla viideksi Saturn-palkinnoksi, mukaan lukien parhaan ohjaajan palkinto Wyattille ja parhaan käsikirjoituksen palkinto Jaffalle ja Silverille, ja se voitti parhaan tieteiselokuvan, parhaan miessivuosan Serkisille ja parhaat erikoistehosteet. Serkisin suoritusta Caesarina ylistettiin laajalti, ja hän sai useita ehdokkuuksia sellaisilta järjestöiltä, jotka eivät yleensä tunnusta performanssikaappausta perinteiseksi näyttelemiseksi. Elokuvan jatko-osa Dawn of the Planet of the Apes julkaistiin 11. heinäkuuta 2014 ja kolmas elokuva War for the Planet of the Apes 14.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apinoiden planeetan aamunkoitto vai apinoiden planeetan nousu?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Franklin yrittää testata lääkettä Koba-nimisellä arpisella bonobo-koehenkilöllä, hän altistuu </w:t>
      </w:r>
      <w:r>
        <w:rPr>
          <w:color w:val="A9A9A9"/>
        </w:rPr>
        <w:t xml:space="preserve">ALZ-113:lle </w:t>
      </w:r>
      <w:r>
        <w:rPr/>
        <w:t xml:space="preserve">ja sairastuu. Yrittäessään varoittaa Williä tämän kotona hän aivastaa verta Hunsikerin päälle ja löydetään myöhemmin kuolleena. Will yrittää hakea Caesarin takaisin, mutta simpanssi kieltäytyy lähtemästä kotiinsa, jotta hän voisi huolehtia muista apinoista. Sen sijaan se pakenee laitoksesta ja palaa Willin kotiin, josta se vie kanisterit ALZ-113:aa. Palattuaan Caesar vapauttaa kaasun ja antaa sen lisätä muiden apinoiden älykkyyttä. Kun Dodge yrittää saada hänet takaisin häkkiinsä, Caesar puhuu ensimmäistä kertaa ja huutaa "Ei!" ja joutuu tappeluun, joka johtaa tahattomasti Dodgen kuolemaan. Apinat pakenevat laitoksesta, vapauttavat loputkin simpanssit Gen-Sysistä ja vapauttavat matkalla lisää apinoita San Franciscon eläintarhasta.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apinoiden planeetan nousun virus</w:t>
      </w:r>
    </w:p>
    <w:p>
      <w:pPr>
        <w:pStyle w:val="TextBody"/>
        <w:bidi w:val="0"/>
        <w:jc w:val="left"/>
        <w:rPr>
          <w:b/>
          <w:shd w:val="clear" w:fill="FFFF00"/>
        </w:rPr>
      </w:pPr>
      <w:r>
        <w:rPr>
          <w:b/>
          <w:shd w:val="clear" w:fill="FFFF00"/>
        </w:rPr>
        <w:t xml:space="preserve">Teksti numero 5</w:t>
      </w:r>
    </w:p>
    <w:p>
      <w:pPr>
        <w:pStyle w:val="TextBody"/>
        <w:numPr>
          <w:ilvl w:val="0"/>
          <w:numId w:val="10"/>
        </w:numPr>
        <w:tabs>
          <w:tab w:val="clear" w:pos="1134"/>
          <w:tab w:val="left" w:leader="none" w:pos="720"/>
        </w:tabs>
        <w:bidi w:val="0"/>
        <w:ind w:start="720" w:hanging="283"/>
        <w:jc w:val="left"/>
        <w:rPr/>
      </w:pPr>
      <w:r>
        <w:rPr/>
        <w:t xml:space="preserve">Freida Pinto näyttelee </w:t>
      </w:r>
      <w:r>
        <w:rPr>
          <w:color w:val="A9A9A9"/>
        </w:rPr>
        <w:t xml:space="preserve">tohtori Caroline Aranhaa</w:t>
      </w:r>
      <w:r>
        <w:rPr/>
        <w:t xml:space="preserve">, primatologia, joka aloittaa suhteen Willin kanssa ja kiintyy Caesariin.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apinoiden planeetan nousu elokuvan sankaritar nimi</w:t>
      </w:r>
    </w:p>
    <w:p>
      <w:pPr>
        <w:pStyle w:val="TextBody"/>
        <w:bidi w:val="0"/>
        <w:jc w:val="left"/>
        <w:rPr>
          <w:b/>
          <w:shd w:val="clear" w:fill="FFFF00"/>
        </w:rPr>
      </w:pPr>
      <w:r>
        <w:rPr>
          <w:b/>
          <w:shd w:val="clear" w:fill="FFFF00"/>
        </w:rPr>
        <w:t xml:space="preserve">Teksti numero 6</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Andy Serkis </w:t>
      </w:r>
      <w:r>
        <w:rPr/>
        <w:t xml:space="preserve">näyttelee Caesaria, tavallista simpanssia, jonka älykkyys on kasvanut, koska se on altistunut kohdussa ALZ-112-lääkkeelle, kun lääkettä annetaan raskaana olevalle äidille, ja jonka Will kasvattaa kahdeksan vuoden ajan. </w:t>
      </w:r>
    </w:p>
    <w:p>
      <w:pPr>
        <w:pStyle w:val="TextBody"/>
        <w:numPr>
          <w:ilvl w:val="0"/>
          <w:numId w:val="11"/>
        </w:numPr>
        <w:tabs>
          <w:tab w:val="clear" w:pos="1134"/>
          <w:tab w:val="left" w:leader="none" w:pos="707"/>
        </w:tabs>
        <w:bidi w:val="0"/>
        <w:spacing w:before="0" w:after="0"/>
        <w:ind w:start="707" w:hanging="283"/>
        <w:jc w:val="left"/>
        <w:rPr/>
      </w:pPr>
      <w:r>
        <w:rPr/>
        <w:t xml:space="preserve">Karin Konoval Maurice, sirkuksesta eläkkeelle jäänyt viisas ja hyväntahtoinen borneolainen oranki, joka osaa viittomakieltä ja josta tulee Caesarin läheisin liittolainen. Konoval esiintyy myös oikeuden virkailijana, jonka kanssa Will riitelee lyhyesti hänen valituksestaan. Hänen nimensä on viittaus Maurice Evansiin, joka esittää tohtori Zaiusta alkuperäisessä Apinoiden planeetassa. </w:t>
      </w:r>
    </w:p>
    <w:p>
      <w:pPr>
        <w:pStyle w:val="TextBody"/>
        <w:numPr>
          <w:ilvl w:val="0"/>
          <w:numId w:val="11"/>
        </w:numPr>
        <w:tabs>
          <w:tab w:val="clear" w:pos="1134"/>
          <w:tab w:val="left" w:leader="none" w:pos="707"/>
        </w:tabs>
        <w:bidi w:val="0"/>
        <w:spacing w:before="0" w:after="0"/>
        <w:ind w:start="707" w:hanging="283"/>
        <w:jc w:val="left"/>
        <w:rPr/>
      </w:pPr>
      <w:r>
        <w:rPr/>
        <w:t xml:space="preserve">Terry Notary Rocketina, joka on apinaparantolan hallitseva simpanssi, kunnes Caesar syrjäyttää hänet. Notary esittää myös Bright Eyesia, Caesarin äitiä, joka vangittiin Afrikassa. ``Bright Eyes'' oli simpanssitutkija Ziran antama nimi Taylorille, ihmisastronautille Apinoiden planeetta -elokuvassa. </w:t>
      </w:r>
    </w:p>
    <w:p>
      <w:pPr>
        <w:pStyle w:val="TextBody"/>
        <w:numPr>
          <w:ilvl w:val="0"/>
          <w:numId w:val="11"/>
        </w:numPr>
        <w:tabs>
          <w:tab w:val="clear" w:pos="1134"/>
          <w:tab w:val="left" w:leader="none" w:pos="707"/>
        </w:tabs>
        <w:bidi w:val="0"/>
        <w:spacing w:before="0" w:after="0"/>
        <w:ind w:start="707" w:hanging="283"/>
        <w:jc w:val="left"/>
        <w:rPr/>
      </w:pPr>
      <w:r>
        <w:rPr/>
        <w:t xml:space="preserve">Richard Ridings Buckina, läntisen alangon gorillana, joka vannoo uskollisuutta Caesarille, kun tämä vapauttaa hänet. </w:t>
      </w:r>
    </w:p>
    <w:p>
      <w:pPr>
        <w:pStyle w:val="TextBody"/>
        <w:numPr>
          <w:ilvl w:val="0"/>
          <w:numId w:val="11"/>
        </w:numPr>
        <w:tabs>
          <w:tab w:val="clear" w:pos="1134"/>
          <w:tab w:val="left" w:leader="none" w:pos="707"/>
        </w:tabs>
        <w:bidi w:val="0"/>
        <w:spacing w:before="0" w:after="0"/>
        <w:ind w:start="707" w:hanging="283"/>
        <w:jc w:val="left"/>
        <w:rPr/>
      </w:pPr>
      <w:r>
        <w:rPr/>
        <w:t xml:space="preserve">Devyn Dalton Corneliana, apinaparantolan simpanssinaaras. </w:t>
      </w:r>
    </w:p>
    <w:p>
      <w:pPr>
        <w:pStyle w:val="TextBody"/>
        <w:numPr>
          <w:ilvl w:val="0"/>
          <w:numId w:val="11"/>
        </w:numPr>
        <w:tabs>
          <w:tab w:val="clear" w:pos="1134"/>
          <w:tab w:val="left" w:leader="none" w:pos="707"/>
        </w:tabs>
        <w:bidi w:val="0"/>
        <w:spacing w:before="0" w:after="0"/>
        <w:ind w:start="707" w:hanging="283"/>
        <w:jc w:val="left"/>
        <w:rPr/>
      </w:pPr>
      <w:r>
        <w:rPr/>
        <w:t xml:space="preserve">Jay Caputo Alphana, Bright Eyesin joukkoa hallitsevana urossimpanssina ja Caesarin isänä. </w:t>
      </w:r>
    </w:p>
    <w:p>
      <w:pPr>
        <w:pStyle w:val="TextBody"/>
        <w:numPr>
          <w:ilvl w:val="0"/>
          <w:numId w:val="11"/>
        </w:numPr>
        <w:tabs>
          <w:tab w:val="clear" w:pos="1134"/>
          <w:tab w:val="left" w:leader="none" w:pos="707"/>
        </w:tabs>
        <w:bidi w:val="0"/>
        <w:ind w:start="707" w:hanging="283"/>
        <w:jc w:val="left"/>
        <w:rPr/>
      </w:pPr>
      <w:r>
        <w:rPr/>
        <w:t xml:space="preserve">Christopher Gordon on Koba, arpinen ja aggressiivinen bonobo, joka on viettänyt suurimman osan elämästään laboratorioissa ja vihaa ihmisiä.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Caeseria Apinoiden planeetassa...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Rise of the Planet of the Apes on Rupert Wyattin ohjaama yhdysvaltalainen tieteiselokuva vuodelta 2011, jonka pääosissa nähdään James Franco, </w:t>
      </w:r>
      <w:r>
        <w:rPr>
          <w:color w:val="A9A9A9"/>
        </w:rPr>
        <w:t xml:space="preserve">Freida Pinto</w:t>
      </w:r>
      <w:r>
        <w:rPr/>
        <w:t xml:space="preserve">, John Lithgow, Brian Cox, Tom Felton, David Oyelowo ja Andy Serkis. Rick Jaffan ja Amanda Silverin käsikirjoittama elokuva on 20th Century Foxin tekemä Apinoiden planeetta -sarjan uudelleenkäynnistys, jonka tarkoituksena on toimia uuden elokuvasarjan syntytarinana. Sen lähtökohta on samankaltainen kuin alkuperäisen sarjan neljännessä elokuvassa Conquest of the Planet of the Apes (1972), mutta se ei ole sen suora uusintaversio.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Apinoiden planeetan nousussa?</w:t>
      </w:r>
    </w:p>
    <w:p>
      <w:pPr>
        <w:pStyle w:val="TextBody"/>
        <w:bidi w:val="0"/>
        <w:jc w:val="left"/>
        <w:rPr>
          <w:b/>
          <w:u w:val="single"/>
          <w:shd w:val="clear" w:fill="FFFF00"/>
        </w:rPr>
      </w:pPr>
      <w:r>
        <w:rPr>
          <w:b/>
          <w:u w:val="single"/>
          <w:shd w:val="clear" w:fill="FFFF00"/>
        </w:rPr>
        <w:t xml:space="preserve">Asiakirjan numero 12429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roomalaiskatoliset </w:t>
      </w:r>
      <w:r>
        <w:rPr/>
        <w:t xml:space="preserve">kunnioittavat </w:t>
      </w:r>
      <w:r>
        <w:rPr>
          <w:color w:val="A9A9A9"/>
        </w:rPr>
        <w:t xml:space="preserve">pyhää Juudasta </w:t>
      </w:r>
      <w:r>
        <w:rPr/>
        <w:t xml:space="preserve">"eksyneiden asioiden suojeluspyhimyksenä".</w:t>
      </w:r>
      <w:r>
        <w:rPr/>
        <w:t xml:space="preserve"> Tämä käytäntö juontaa juurensa uskomuksesta, jonka mukaan harvat kristityt vetosivat häneen, koska he pelkäsivät väärin perustein rukoilla Kristuksen petturia Juudas Iskariotia heidän samankaltaisten nimiensä vuoksi. Näin ollen sivuutetusta Juudeasta tuli oletettavasti hyvin innokas auttamaan kaikkia, jotka pyysivät hänen apuaan, jopa niin, että hän välitti kaikkein vaikeimmissa tilanteissa. Kirkko halusi myös rohkaista tämän "unohdetun" apostolin kunnioittamista ja väitti, että pyhä Juudas välittäisi missä tahansa menetetyssä asiassa todistaakseen pyhyytensä ja innokkuutensa Kristuksen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kadonneen asian suojeluspyhimys...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kadonneiden asioiden suojeluspyhimys...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Pyhä Juudas apostoli </w:t>
      </w:r>
      <w:r>
        <w:rPr/>
        <w:t xml:space="preserve">Apostoli Juudas Anthony van Dyckin apostoli ja marttyyri </w:t>
      </w:r>
    </w:p>
    <w:tbl>
      <w:tblPr>
        <w:tblW w:w="10205" w:type="dxa"/>
        <w:jc w:val="left"/>
        <w:tblInd w:w="0" w:type="dxa"/>
        <w:tblLayout w:type="fixed"/>
        <w:tblCellMar>
          <w:top w:w="28" w:type="dxa"/>
          <w:left w:w="28" w:type="dxa"/>
          <w:bottom w:w="28" w:type="dxa"/>
          <w:right w:w="28" w:type="dxa"/>
        </w:tblCellMar>
      </w:tblPr>
      <w:tblGrid>
        <w:gridCol w:w="1301"/>
        <w:gridCol w:w="8904"/>
      </w:tblGrid>
      <w:tr>
        <w:trPr/>
        <w:tc>
          <w:tcPr>
            <w:tcW w:w="1301" w:type="dxa"/>
            <w:tcBorders/>
            <w:vAlign w:val="center"/>
          </w:tcPr>
          <w:p>
            <w:pPr>
              <w:pStyle w:val="TableHeading"/>
              <w:bidi w:val="0"/>
              <w:spacing w:before="0" w:after="283"/>
              <w:rPr>
                <w:sz w:val="4"/>
                <w:szCs w:val="4"/>
              </w:rPr>
            </w:pPr>
            <w:r>
              <w:rPr>
                <w:sz w:val="4"/>
                <w:szCs w:val="4"/>
              </w:rPr>
            </w:r>
          </w:p>
        </w:tc>
        <w:tc>
          <w:tcPr>
            <w:tcW w:w="8904" w:type="dxa"/>
            <w:tcBorders/>
            <w:vAlign w:val="center"/>
          </w:tcPr>
          <w:p>
            <w:pPr>
              <w:pStyle w:val="TableContents"/>
              <w:bidi w:val="0"/>
              <w:spacing w:before="0" w:after="283"/>
              <w:jc w:val="left"/>
              <w:rPr/>
            </w:pPr>
            <w:r>
              <w:rPr/>
              <w:t xml:space="preserve">1. vuosisata jKr Galilea, Juudea, Rooman valtakunta </w:t>
            </w:r>
          </w:p>
        </w:tc>
      </w:tr>
      <w:tr>
        <w:trPr/>
        <w:tc>
          <w:tcPr>
            <w:tcW w:w="1301" w:type="dxa"/>
            <w:tcBorders/>
            <w:vAlign w:val="center"/>
          </w:tcPr>
          <w:p>
            <w:pPr>
              <w:pStyle w:val="TableHeading"/>
              <w:bidi w:val="0"/>
              <w:spacing w:before="0" w:after="283"/>
              <w:rPr>
                <w:sz w:val="4"/>
                <w:szCs w:val="4"/>
              </w:rPr>
            </w:pPr>
            <w:r>
              <w:rPr>
                <w:sz w:val="4"/>
                <w:szCs w:val="4"/>
              </w:rPr>
            </w:r>
          </w:p>
        </w:tc>
        <w:tc>
          <w:tcPr>
            <w:tcW w:w="8904" w:type="dxa"/>
            <w:tcBorders/>
            <w:vAlign w:val="center"/>
          </w:tcPr>
          <w:p>
            <w:pPr>
              <w:pStyle w:val="TableContents"/>
              <w:bidi w:val="0"/>
              <w:spacing w:before="0" w:after="283"/>
              <w:jc w:val="left"/>
              <w:rPr/>
            </w:pPr>
            <w:r>
              <w:rPr/>
              <w:t xml:space="preserve">1. vuosisata jKr. Persia tai Ararat, Armenia. </w:t>
            </w:r>
          </w:p>
        </w:tc>
      </w:tr>
      <w:tr>
        <w:trPr/>
        <w:tc>
          <w:tcPr>
            <w:tcW w:w="1301" w:type="dxa"/>
            <w:tcBorders/>
            <w:vAlign w:val="center"/>
          </w:tcPr>
          <w:p>
            <w:pPr>
              <w:pStyle w:val="TableHeading"/>
              <w:suppressLineNumbers/>
              <w:bidi w:val="0"/>
              <w:spacing w:before="0" w:after="283"/>
              <w:jc w:val="center"/>
              <w:rPr/>
            </w:pPr>
            <w:r>
              <w:rPr/>
              <w:t xml:space="preserve">Kunnioitettu </w:t>
            </w:r>
          </w:p>
        </w:tc>
        <w:tc>
          <w:tcPr>
            <w:tcW w:w="8904" w:type="dxa"/>
            <w:tcBorders/>
            <w:vAlign w:val="center"/>
          </w:tcPr>
          <w:p>
            <w:pPr>
              <w:pStyle w:val="TableContents"/>
              <w:bidi w:val="0"/>
              <w:spacing w:before="0" w:after="283"/>
              <w:jc w:val="left"/>
              <w:rPr/>
            </w:pPr>
            <w:r>
              <w:rPr/>
              <w:t xml:space="preserve">Itäiset ortodoksiset kirkot, roomalaiskatolinen kirkko, itäiset katoliset kirkot, itäiset ortodoksiset kirkot, idän kirkko, anglikaaninen yhteisö, luterilaisuus, aglipayan kirkko islaminusko </w:t>
            </w:r>
          </w:p>
        </w:tc>
      </w:tr>
      <w:tr>
        <w:trPr/>
        <w:tc>
          <w:tcPr>
            <w:tcW w:w="1301" w:type="dxa"/>
            <w:tcBorders/>
            <w:vAlign w:val="center"/>
          </w:tcPr>
          <w:p>
            <w:pPr>
              <w:pStyle w:val="TableHeading"/>
              <w:suppressLineNumbers/>
              <w:bidi w:val="0"/>
              <w:spacing w:before="0" w:after="283"/>
              <w:jc w:val="center"/>
              <w:rPr/>
            </w:pPr>
            <w:r>
              <w:rPr/>
              <w:t xml:space="preserve">Kanonisoitu </w:t>
            </w:r>
          </w:p>
        </w:tc>
        <w:tc>
          <w:tcPr>
            <w:tcW w:w="8904" w:type="dxa"/>
            <w:tcBorders/>
            <w:vAlign w:val="center"/>
          </w:tcPr>
          <w:p>
            <w:pPr>
              <w:pStyle w:val="TableContents"/>
              <w:bidi w:val="0"/>
              <w:spacing w:before="0" w:after="283"/>
              <w:jc w:val="left"/>
              <w:rPr/>
            </w:pPr>
            <w:r>
              <w:rPr/>
              <w:t xml:space="preserve">Ennen seurakuntaa </w:t>
            </w:r>
          </w:p>
        </w:tc>
      </w:tr>
      <w:tr>
        <w:trPr/>
        <w:tc>
          <w:tcPr>
            <w:tcW w:w="1301" w:type="dxa"/>
            <w:tcBorders/>
            <w:vAlign w:val="center"/>
          </w:tcPr>
          <w:p>
            <w:pPr>
              <w:pStyle w:val="TableHeading"/>
              <w:suppressLineNumbers/>
              <w:bidi w:val="0"/>
              <w:spacing w:before="0" w:after="283"/>
              <w:jc w:val="center"/>
              <w:rPr/>
            </w:pPr>
            <w:r>
              <w:rPr/>
              <w:t xml:space="preserve">Tärkein pyhäkkö </w:t>
            </w:r>
          </w:p>
        </w:tc>
        <w:tc>
          <w:tcPr>
            <w:tcW w:w="8904" w:type="dxa"/>
            <w:tcBorders/>
            <w:vAlign w:val="center"/>
          </w:tcPr>
          <w:p>
            <w:pPr>
              <w:pStyle w:val="TableContents"/>
              <w:bidi w:val="0"/>
              <w:spacing w:before="0" w:after="283"/>
              <w:jc w:val="left"/>
              <w:rPr/>
            </w:pPr>
            <w:r>
              <w:rPr/>
              <w:t xml:space="preserve">Pyhän Pietarin kirkko, Rooma, Reims, Toulouse, Ranska </w:t>
            </w:r>
          </w:p>
        </w:tc>
      </w:tr>
      <w:tr>
        <w:trPr/>
        <w:tc>
          <w:tcPr>
            <w:tcW w:w="1301" w:type="dxa"/>
            <w:tcBorders/>
            <w:vAlign w:val="center"/>
          </w:tcPr>
          <w:p>
            <w:pPr>
              <w:pStyle w:val="TableHeading"/>
              <w:suppressLineNumbers/>
              <w:bidi w:val="0"/>
              <w:spacing w:before="0" w:after="283"/>
              <w:jc w:val="center"/>
              <w:rPr/>
            </w:pPr>
            <w:r>
              <w:rPr/>
              <w:t xml:space="preserve">Juhla </w:t>
            </w:r>
          </w:p>
        </w:tc>
        <w:tc>
          <w:tcPr>
            <w:tcW w:w="8904" w:type="dxa"/>
            <w:tcBorders/>
            <w:vAlign w:val="center"/>
          </w:tcPr>
          <w:p>
            <w:pPr>
              <w:pStyle w:val="TableContents"/>
              <w:bidi w:val="0"/>
              <w:spacing w:before="0" w:after="283"/>
              <w:jc w:val="left"/>
              <w:rPr/>
            </w:pPr>
            <w:r>
              <w:rPr/>
              <w:t xml:space="preserve">28. lokakuuta (läntinen kristinusko) 19. kesäkuuta (itäinen kristinusko) </w:t>
            </w:r>
          </w:p>
        </w:tc>
      </w:tr>
      <w:tr>
        <w:trPr/>
        <w:tc>
          <w:tcPr>
            <w:tcW w:w="1301" w:type="dxa"/>
            <w:tcBorders/>
            <w:vAlign w:val="center"/>
          </w:tcPr>
          <w:p>
            <w:pPr>
              <w:pStyle w:val="TableHeading"/>
              <w:suppressLineNumbers/>
              <w:bidi w:val="0"/>
              <w:spacing w:before="0" w:after="283"/>
              <w:jc w:val="center"/>
              <w:rPr/>
            </w:pPr>
            <w:r>
              <w:rPr/>
              <w:t xml:space="preserve">Attribuutit </w:t>
            </w:r>
          </w:p>
        </w:tc>
        <w:tc>
          <w:tcPr>
            <w:tcW w:w="8904" w:type="dxa"/>
            <w:tcBorders/>
            <w:vAlign w:val="center"/>
          </w:tcPr>
          <w:p>
            <w:pPr>
              <w:pStyle w:val="TableContents"/>
              <w:bidi w:val="0"/>
              <w:spacing w:before="0" w:after="283"/>
              <w:jc w:val="left"/>
              <w:rPr/>
            </w:pPr>
            <w:r>
              <w:rPr/>
              <w:t xml:space="preserve">Kirves, maila, vene, airo, medaljonki </w:t>
            </w:r>
          </w:p>
        </w:tc>
      </w:tr>
      <w:tr>
        <w:trPr/>
        <w:tc>
          <w:tcPr>
            <w:tcW w:w="1301" w:type="dxa"/>
            <w:tcBorders/>
            <w:vAlign w:val="center"/>
          </w:tcPr>
          <w:p>
            <w:pPr>
              <w:pStyle w:val="TableHeading"/>
              <w:suppressLineNumbers/>
              <w:bidi w:val="0"/>
              <w:spacing w:before="0" w:after="283"/>
              <w:jc w:val="center"/>
              <w:rPr/>
            </w:pPr>
            <w:r>
              <w:rPr/>
              <w:t xml:space="preserve">Mesenaatti </w:t>
            </w:r>
          </w:p>
        </w:tc>
        <w:tc>
          <w:tcPr>
            <w:tcW w:w="8904" w:type="dxa"/>
            <w:tcBorders/>
            <w:vAlign w:val="center"/>
          </w:tcPr>
          <w:p>
            <w:pPr>
              <w:pStyle w:val="TableContents"/>
              <w:bidi w:val="0"/>
              <w:spacing w:before="0" w:after="283"/>
              <w:jc w:val="left"/>
              <w:rPr/>
            </w:pPr>
            <w:r>
              <w:rPr/>
              <w:t xml:space="preserve">Armenia; menetetyt asiat; epätoivoiset tilanteet; sairaalat; St. Petersburg, Florida; Cotta; Chicagon poliisilaitos; Clube de Regatas do Flamengo Rio de Janeirosta, Brasiliasta; Lucena, Quezon, Sibalom, Antique ja Trece Mártires, Cavite, Filippiineiltä; ja Sinajana Guamilta.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kadonneiden asioiden suojelija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Pyhä Juudas apostoli </w:t>
      </w:r>
      <w:r>
        <w:rPr/>
        <w:t xml:space="preserve">Apostoli Juudas Anthony van Dyckin apostoli ja marttyyri </w:t>
      </w:r>
    </w:p>
    <w:tbl>
      <w:tblPr>
        <w:tblW w:w="10205" w:type="dxa"/>
        <w:jc w:val="left"/>
        <w:tblInd w:w="0" w:type="dxa"/>
        <w:tblLayout w:type="fixed"/>
        <w:tblCellMar>
          <w:top w:w="28" w:type="dxa"/>
          <w:left w:w="28" w:type="dxa"/>
          <w:bottom w:w="28" w:type="dxa"/>
          <w:right w:w="28" w:type="dxa"/>
        </w:tblCellMar>
      </w:tblPr>
      <w:tblGrid>
        <w:gridCol w:w="1301"/>
        <w:gridCol w:w="8904"/>
      </w:tblGrid>
      <w:tr>
        <w:trPr/>
        <w:tc>
          <w:tcPr>
            <w:tcW w:w="1301" w:type="dxa"/>
            <w:tcBorders/>
            <w:vAlign w:val="center"/>
          </w:tcPr>
          <w:p>
            <w:pPr>
              <w:pStyle w:val="TableHeading"/>
              <w:bidi w:val="0"/>
              <w:spacing w:before="0" w:after="283"/>
              <w:rPr>
                <w:sz w:val="4"/>
                <w:szCs w:val="4"/>
              </w:rPr>
            </w:pPr>
            <w:r>
              <w:rPr>
                <w:sz w:val="4"/>
                <w:szCs w:val="4"/>
              </w:rPr>
            </w:r>
          </w:p>
        </w:tc>
        <w:tc>
          <w:tcPr>
            <w:tcW w:w="8904" w:type="dxa"/>
            <w:tcBorders/>
            <w:vAlign w:val="center"/>
          </w:tcPr>
          <w:p>
            <w:pPr>
              <w:pStyle w:val="TableContents"/>
              <w:bidi w:val="0"/>
              <w:spacing w:before="0" w:after="283"/>
              <w:jc w:val="left"/>
              <w:rPr/>
            </w:pPr>
            <w:r>
              <w:rPr/>
              <w:t xml:space="preserve">1. vuosisata jKr Galilea, Juudea, Rooman valtakunta </w:t>
            </w:r>
          </w:p>
        </w:tc>
      </w:tr>
      <w:tr>
        <w:trPr/>
        <w:tc>
          <w:tcPr>
            <w:tcW w:w="1301" w:type="dxa"/>
            <w:tcBorders/>
            <w:vAlign w:val="center"/>
          </w:tcPr>
          <w:p>
            <w:pPr>
              <w:pStyle w:val="TableHeading"/>
              <w:bidi w:val="0"/>
              <w:spacing w:before="0" w:after="283"/>
              <w:rPr>
                <w:sz w:val="4"/>
                <w:szCs w:val="4"/>
              </w:rPr>
            </w:pPr>
            <w:r>
              <w:rPr>
                <w:sz w:val="4"/>
                <w:szCs w:val="4"/>
              </w:rPr>
            </w:r>
          </w:p>
        </w:tc>
        <w:tc>
          <w:tcPr>
            <w:tcW w:w="8904" w:type="dxa"/>
            <w:tcBorders/>
            <w:vAlign w:val="center"/>
          </w:tcPr>
          <w:p>
            <w:pPr>
              <w:pStyle w:val="TableContents"/>
              <w:bidi w:val="0"/>
              <w:spacing w:before="0" w:after="283"/>
              <w:jc w:val="left"/>
              <w:rPr/>
            </w:pPr>
            <w:r>
              <w:rPr/>
              <w:t xml:space="preserve">1. vuosisata jKr. Persia tai Ararat, Armenia. </w:t>
            </w:r>
          </w:p>
        </w:tc>
      </w:tr>
      <w:tr>
        <w:trPr/>
        <w:tc>
          <w:tcPr>
            <w:tcW w:w="1301" w:type="dxa"/>
            <w:tcBorders/>
            <w:vAlign w:val="center"/>
          </w:tcPr>
          <w:p>
            <w:pPr>
              <w:pStyle w:val="TableHeading"/>
              <w:suppressLineNumbers/>
              <w:bidi w:val="0"/>
              <w:spacing w:before="0" w:after="283"/>
              <w:jc w:val="center"/>
              <w:rPr/>
            </w:pPr>
            <w:r>
              <w:rPr/>
              <w:t xml:space="preserve">Kunnioitettu </w:t>
            </w:r>
          </w:p>
        </w:tc>
        <w:tc>
          <w:tcPr>
            <w:tcW w:w="8904" w:type="dxa"/>
            <w:tcBorders/>
            <w:vAlign w:val="center"/>
          </w:tcPr>
          <w:p>
            <w:pPr>
              <w:pStyle w:val="TableContents"/>
              <w:bidi w:val="0"/>
              <w:spacing w:before="0" w:after="283"/>
              <w:jc w:val="left"/>
              <w:rPr/>
            </w:pPr>
            <w:r>
              <w:rPr/>
              <w:t xml:space="preserve">Itäiset ortodoksiset kirkot, roomalaiskatolinen kirkko, itäiset katoliset kirkot, itäiset ortodoksiset kirkot, idän kirkko, anglikaaninen yhteisö, luterilaisuus, aglipayan kirkko, islaminusko </w:t>
            </w:r>
          </w:p>
        </w:tc>
      </w:tr>
      <w:tr>
        <w:trPr/>
        <w:tc>
          <w:tcPr>
            <w:tcW w:w="1301" w:type="dxa"/>
            <w:tcBorders/>
            <w:vAlign w:val="center"/>
          </w:tcPr>
          <w:p>
            <w:pPr>
              <w:pStyle w:val="TableHeading"/>
              <w:suppressLineNumbers/>
              <w:bidi w:val="0"/>
              <w:spacing w:before="0" w:after="283"/>
              <w:jc w:val="center"/>
              <w:rPr/>
            </w:pPr>
            <w:r>
              <w:rPr/>
              <w:t xml:space="preserve">Kanonisoitu </w:t>
            </w:r>
          </w:p>
        </w:tc>
        <w:tc>
          <w:tcPr>
            <w:tcW w:w="8904" w:type="dxa"/>
            <w:tcBorders/>
            <w:vAlign w:val="center"/>
          </w:tcPr>
          <w:p>
            <w:pPr>
              <w:pStyle w:val="TableContents"/>
              <w:bidi w:val="0"/>
              <w:spacing w:before="0" w:after="283"/>
              <w:jc w:val="left"/>
              <w:rPr/>
            </w:pPr>
            <w:r>
              <w:rPr/>
              <w:t xml:space="preserve">Ennen seurakuntaa </w:t>
            </w:r>
          </w:p>
        </w:tc>
      </w:tr>
      <w:tr>
        <w:trPr/>
        <w:tc>
          <w:tcPr>
            <w:tcW w:w="1301" w:type="dxa"/>
            <w:tcBorders/>
            <w:vAlign w:val="center"/>
          </w:tcPr>
          <w:p>
            <w:pPr>
              <w:pStyle w:val="TableHeading"/>
              <w:suppressLineNumbers/>
              <w:bidi w:val="0"/>
              <w:spacing w:before="0" w:after="283"/>
              <w:jc w:val="center"/>
              <w:rPr/>
            </w:pPr>
            <w:r>
              <w:rPr/>
              <w:t xml:space="preserve">Tärkein pyhäkkö </w:t>
            </w:r>
          </w:p>
        </w:tc>
        <w:tc>
          <w:tcPr>
            <w:tcW w:w="8904" w:type="dxa"/>
            <w:tcBorders/>
            <w:vAlign w:val="center"/>
          </w:tcPr>
          <w:p>
            <w:pPr>
              <w:pStyle w:val="TableContents"/>
              <w:bidi w:val="0"/>
              <w:spacing w:before="0" w:after="283"/>
              <w:jc w:val="left"/>
              <w:rPr/>
            </w:pPr>
            <w:r>
              <w:rPr/>
              <w:t xml:space="preserve">Pyhän Thaddeuksen armenialainen luostari, Pohjois-Iran; Pyhän Pietarin kirkko, Rooma; Reims, Toulouse, Ranska. </w:t>
            </w:r>
          </w:p>
        </w:tc>
      </w:tr>
      <w:tr>
        <w:trPr/>
        <w:tc>
          <w:tcPr>
            <w:tcW w:w="1301" w:type="dxa"/>
            <w:tcBorders/>
            <w:vAlign w:val="center"/>
          </w:tcPr>
          <w:p>
            <w:pPr>
              <w:pStyle w:val="TableHeading"/>
              <w:suppressLineNumbers/>
              <w:bidi w:val="0"/>
              <w:spacing w:before="0" w:after="283"/>
              <w:jc w:val="center"/>
              <w:rPr/>
            </w:pPr>
            <w:r>
              <w:rPr/>
              <w:t xml:space="preserve">Juhla </w:t>
            </w:r>
          </w:p>
        </w:tc>
        <w:tc>
          <w:tcPr>
            <w:tcW w:w="8904" w:type="dxa"/>
            <w:tcBorders/>
            <w:vAlign w:val="center"/>
          </w:tcPr>
          <w:p>
            <w:pPr>
              <w:pStyle w:val="TableContents"/>
              <w:bidi w:val="0"/>
              <w:spacing w:before="0" w:after="283"/>
              <w:jc w:val="left"/>
              <w:rPr/>
            </w:pPr>
            <w:r>
              <w:rPr/>
              <w:t xml:space="preserve">28. lokakuuta (läntinen kristinusko) 19. kesäkuuta (itäinen kristinusko) </w:t>
            </w:r>
          </w:p>
        </w:tc>
      </w:tr>
      <w:tr>
        <w:trPr/>
        <w:tc>
          <w:tcPr>
            <w:tcW w:w="1301" w:type="dxa"/>
            <w:tcBorders/>
            <w:vAlign w:val="center"/>
          </w:tcPr>
          <w:p>
            <w:pPr>
              <w:pStyle w:val="TableHeading"/>
              <w:suppressLineNumbers/>
              <w:bidi w:val="0"/>
              <w:spacing w:before="0" w:after="283"/>
              <w:jc w:val="center"/>
              <w:rPr/>
            </w:pPr>
            <w:r>
              <w:rPr/>
              <w:t xml:space="preserve">Attribuutit </w:t>
            </w:r>
          </w:p>
        </w:tc>
        <w:tc>
          <w:tcPr>
            <w:tcW w:w="8904" w:type="dxa"/>
            <w:tcBorders/>
            <w:vAlign w:val="center"/>
          </w:tcPr>
          <w:p>
            <w:pPr>
              <w:pStyle w:val="TableContents"/>
              <w:bidi w:val="0"/>
              <w:spacing w:before="0" w:after="283"/>
              <w:jc w:val="left"/>
              <w:rPr/>
            </w:pPr>
            <w:r>
              <w:rPr/>
              <w:t xml:space="preserve">Kirves, maila, vene, airo, medaljonki </w:t>
            </w:r>
          </w:p>
        </w:tc>
      </w:tr>
      <w:tr>
        <w:trPr/>
        <w:tc>
          <w:tcPr>
            <w:tcW w:w="1301" w:type="dxa"/>
            <w:tcBorders/>
            <w:vAlign w:val="center"/>
          </w:tcPr>
          <w:p>
            <w:pPr>
              <w:pStyle w:val="TableHeading"/>
              <w:suppressLineNumbers/>
              <w:bidi w:val="0"/>
              <w:spacing w:before="0" w:after="283"/>
              <w:jc w:val="center"/>
              <w:rPr/>
            </w:pPr>
            <w:r>
              <w:rPr/>
              <w:t xml:space="preserve">Mesenaatti </w:t>
            </w:r>
          </w:p>
        </w:tc>
        <w:tc>
          <w:tcPr>
            <w:tcW w:w="8904" w:type="dxa"/>
            <w:tcBorders/>
            <w:vAlign w:val="center"/>
          </w:tcPr>
          <w:p>
            <w:pPr>
              <w:pStyle w:val="TableContents"/>
              <w:bidi w:val="0"/>
              <w:spacing w:before="0" w:after="283"/>
              <w:jc w:val="left"/>
              <w:rPr/>
            </w:pPr>
            <w:r>
              <w:rPr/>
              <w:t xml:space="preserve">Armenia; menetetyt asiat; epätoivoiset tilanteet; sairaalat; St. Petersburg, Florida; Cotta; Chicagon poliisilaitos; Clube de Regatas do Flamengo Rio de Janeirosta, Brasiliasta; Lucena, Quezon, Sibalom, Antique ja Trece Mártires, Cavite, Filippiineiltä; ja Sinajana Guamilta.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kadonneiden asioiden suojeluspyhimys?</w:t>
      </w:r>
    </w:p>
    <w:p>
      <w:pPr>
        <w:pStyle w:val="TextBody"/>
        <w:bidi w:val="0"/>
        <w:jc w:val="left"/>
        <w:rPr>
          <w:b/>
          <w:u w:val="single"/>
          <w:shd w:val="clear" w:fill="FFFF00"/>
        </w:rPr>
      </w:pPr>
      <w:r>
        <w:rPr>
          <w:b/>
          <w:u w:val="single"/>
          <w:shd w:val="clear" w:fill="FFFF00"/>
        </w:rPr>
        <w:t xml:space="preserve">Asiakirjan numero 12430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Klubin jäsenyys maksaa </w:t>
      </w:r>
      <w:r>
        <w:rPr>
          <w:color w:val="A9A9A9"/>
        </w:rPr>
        <w:t xml:space="preserve">korkeintaan 300 000 dollaria </w:t>
      </w:r>
      <w:r>
        <w:rPr/>
        <w:t xml:space="preserve">vuonna 2005, Golf Magazine sijoittui sen sijalle 73 Yhdysvalloissa ja Golf Digestin sijalle 84 vuosina 2005 ja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trump golf jäsenyys maksaa</w:t>
      </w:r>
    </w:p>
    <w:p>
      <w:pPr>
        <w:pStyle w:val="TextBody"/>
        <w:bidi w:val="0"/>
        <w:jc w:val="left"/>
        <w:rPr>
          <w:b/>
          <w:u w:val="single"/>
          <w:shd w:val="clear" w:fill="FFFF00"/>
        </w:rPr>
      </w:pPr>
      <w:r>
        <w:rPr>
          <w:b/>
          <w:u w:val="single"/>
          <w:shd w:val="clear" w:fill="FFFF00"/>
        </w:rPr>
        <w:t xml:space="preserve">Asiakirjan numero 12431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Intiassa, Mauritiuksella ja Skotlannissa, ja se </w:t>
      </w:r>
      <w:r>
        <w:rPr/>
        <w:t xml:space="preserve">oli Karan Joharin ohjaajadebyytti. Yksi hänen tavoitteistaan oli asettaa hindielokuvan tyyli uudelle tasolle. Juonessa yhdistyy kaksi rakkauskolmiodraamaa, jotka sijoittuvat vuosien päähän toisistaan. Ensimmäinen osa käsittelee ystäviä yliopistokampuksella, kun taas toinen osa kertoo leskimiehen nuoresta tyttärestä, joka yrittää yhdistää isänsä uudelleen vanhan ystävänsä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Kuch kuch hota hai -laulu kuvattiin?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Kuch Kuch Hota Hai: Kucha Huch: Track listing </w:t>
      </w:r>
    </w:p>
    <w:tbl>
      <w:tblPr>
        <w:tblW w:w="10205" w:type="dxa"/>
        <w:jc w:val="left"/>
        <w:tblInd w:w="0" w:type="dxa"/>
        <w:tblLayout w:type="fixed"/>
        <w:tblCellMar>
          <w:top w:w="28" w:type="dxa"/>
          <w:left w:w="28" w:type="dxa"/>
          <w:bottom w:w="28" w:type="dxa"/>
          <w:right w:w="28" w:type="dxa"/>
        </w:tblCellMar>
      </w:tblPr>
      <w:tblGrid>
        <w:gridCol w:w="752"/>
        <w:gridCol w:w="2887"/>
        <w:gridCol w:w="4714"/>
        <w:gridCol w:w="1852"/>
      </w:tblGrid>
      <w:tr>
        <w:trPr/>
        <w:tc>
          <w:tcPr>
            <w:tcW w:w="752" w:type="dxa"/>
            <w:tcBorders/>
            <w:vAlign w:val="center"/>
          </w:tcPr>
          <w:p>
            <w:pPr>
              <w:pStyle w:val="TableHeading"/>
              <w:suppressLineNumbers/>
              <w:bidi w:val="0"/>
              <w:spacing w:before="0" w:after="283"/>
              <w:jc w:val="center"/>
              <w:rPr/>
            </w:pPr>
            <w:r>
              <w:rPr/>
              <w:t xml:space="preserve">Ei. </w:t>
            </w:r>
          </w:p>
        </w:tc>
        <w:tc>
          <w:tcPr>
            <w:tcW w:w="2887" w:type="dxa"/>
            <w:tcBorders/>
            <w:vAlign w:val="center"/>
          </w:tcPr>
          <w:p>
            <w:pPr>
              <w:pStyle w:val="TableHeading"/>
              <w:suppressLineNumbers/>
              <w:bidi w:val="0"/>
              <w:spacing w:before="0" w:after="283"/>
              <w:jc w:val="center"/>
              <w:rPr/>
            </w:pPr>
            <w:r>
              <w:rPr/>
              <w:t xml:space="preserve">Otsikko </w:t>
            </w:r>
          </w:p>
        </w:tc>
        <w:tc>
          <w:tcPr>
            <w:tcW w:w="4714" w:type="dxa"/>
            <w:tcBorders/>
            <w:vAlign w:val="center"/>
          </w:tcPr>
          <w:p>
            <w:pPr>
              <w:pStyle w:val="TableHeading"/>
              <w:suppressLineNumbers/>
              <w:bidi w:val="0"/>
              <w:spacing w:before="0" w:after="283"/>
              <w:jc w:val="center"/>
              <w:rPr/>
            </w:pPr>
            <w:r>
              <w:rPr/>
              <w:t xml:space="preserve">Laulaja (s) </w:t>
            </w:r>
          </w:p>
        </w:tc>
        <w:tc>
          <w:tcPr>
            <w:tcW w:w="1852" w:type="dxa"/>
            <w:tcBorders/>
            <w:vAlign w:val="center"/>
          </w:tcPr>
          <w:p>
            <w:pPr>
              <w:pStyle w:val="TableHeading"/>
              <w:suppressLineNumbers/>
              <w:bidi w:val="0"/>
              <w:spacing w:before="0" w:after="283"/>
              <w:jc w:val="center"/>
              <w:rPr/>
            </w:pPr>
            <w:r>
              <w:rPr/>
              <w:t xml:space="preserve">Pituus </w:t>
            </w:r>
          </w:p>
        </w:tc>
      </w:tr>
      <w:tr>
        <w:trPr/>
        <w:tc>
          <w:tcPr>
            <w:tcW w:w="752" w:type="dxa"/>
            <w:tcBorders/>
            <w:vAlign w:val="center"/>
          </w:tcPr>
          <w:p>
            <w:pPr>
              <w:pStyle w:val="TableContents"/>
              <w:bidi w:val="0"/>
              <w:spacing w:before="0" w:after="283"/>
              <w:jc w:val="left"/>
              <w:rPr/>
            </w:pPr>
            <w:r>
              <w:rPr/>
              <w:t xml:space="preserve">1. </w:t>
            </w:r>
          </w:p>
        </w:tc>
        <w:tc>
          <w:tcPr>
            <w:tcW w:w="2887" w:type="dxa"/>
            <w:tcBorders/>
            <w:vAlign w:val="center"/>
          </w:tcPr>
          <w:p>
            <w:pPr>
              <w:pStyle w:val="TableContents"/>
              <w:bidi w:val="0"/>
              <w:spacing w:before="0" w:after="283"/>
              <w:jc w:val="left"/>
              <w:rPr/>
            </w:pPr>
            <w:r>
              <w:rPr/>
              <w:t xml:space="preserve">``Kuch Kuch Hota Hai'' </w:t>
            </w:r>
          </w:p>
        </w:tc>
        <w:tc>
          <w:tcPr>
            <w:tcW w:w="4714" w:type="dxa"/>
            <w:tcBorders/>
            <w:vAlign w:val="center"/>
          </w:tcPr>
          <w:p>
            <w:pPr>
              <w:pStyle w:val="TableContents"/>
              <w:bidi w:val="0"/>
              <w:spacing w:before="0" w:after="283"/>
              <w:jc w:val="left"/>
              <w:rPr/>
            </w:pPr>
            <w:r>
              <w:rPr>
                <w:color w:val="A9A9A9"/>
              </w:rPr>
              <w:t xml:space="preserve">Udit Narayan</w:t>
            </w:r>
            <w:r>
              <w:rPr/>
              <w:t xml:space="preserve">, </w:t>
            </w:r>
            <w:r>
              <w:rPr>
                <w:color w:val="DCDCDC"/>
              </w:rPr>
              <w:t xml:space="preserve">Alka Yagnik, </w:t>
            </w:r>
          </w:p>
        </w:tc>
        <w:tc>
          <w:tcPr>
            <w:tcW w:w="1852" w:type="dxa"/>
            <w:tcBorders/>
            <w:vAlign w:val="center"/>
          </w:tcPr>
          <w:p>
            <w:pPr>
              <w:pStyle w:val="TableContents"/>
              <w:bidi w:val="0"/>
              <w:spacing w:before="0" w:after="283"/>
              <w:jc w:val="left"/>
              <w:rPr/>
            </w:pPr>
            <w:r>
              <w:rPr/>
              <w:t xml:space="preserve">4: 56 </w:t>
            </w:r>
          </w:p>
        </w:tc>
      </w:tr>
      <w:tr>
        <w:trPr/>
        <w:tc>
          <w:tcPr>
            <w:tcW w:w="752" w:type="dxa"/>
            <w:tcBorders/>
            <w:vAlign w:val="center"/>
          </w:tcPr>
          <w:p>
            <w:pPr>
              <w:pStyle w:val="TableContents"/>
              <w:bidi w:val="0"/>
              <w:spacing w:before="0" w:after="283"/>
              <w:jc w:val="left"/>
              <w:rPr/>
            </w:pPr>
            <w:r>
              <w:rPr/>
              <w:t xml:space="preserve">2. </w:t>
            </w:r>
          </w:p>
        </w:tc>
        <w:tc>
          <w:tcPr>
            <w:tcW w:w="2887" w:type="dxa"/>
            <w:tcBorders/>
            <w:vAlign w:val="center"/>
          </w:tcPr>
          <w:p>
            <w:pPr>
              <w:pStyle w:val="TableContents"/>
              <w:bidi w:val="0"/>
              <w:spacing w:before="0" w:after="283"/>
              <w:jc w:val="left"/>
              <w:rPr/>
            </w:pPr>
            <w:r>
              <w:rPr/>
              <w:t xml:space="preserve">``Koi Mil Gaya'' </w:t>
            </w:r>
          </w:p>
        </w:tc>
        <w:tc>
          <w:tcPr>
            <w:tcW w:w="4714" w:type="dxa"/>
            <w:tcBorders/>
            <w:vAlign w:val="center"/>
          </w:tcPr>
          <w:p>
            <w:pPr>
              <w:pStyle w:val="TableContents"/>
              <w:bidi w:val="0"/>
              <w:spacing w:before="0" w:after="283"/>
              <w:jc w:val="left"/>
              <w:rPr/>
            </w:pPr>
            <w:r>
              <w:rPr/>
              <w:t xml:space="preserve">Kavita Krishnamurthy, Udit Narayan, Alka Yagnik... </w:t>
            </w:r>
          </w:p>
        </w:tc>
        <w:tc>
          <w:tcPr>
            <w:tcW w:w="1852" w:type="dxa"/>
            <w:tcBorders/>
            <w:vAlign w:val="center"/>
          </w:tcPr>
          <w:p>
            <w:pPr>
              <w:pStyle w:val="TableContents"/>
              <w:bidi w:val="0"/>
              <w:spacing w:before="0" w:after="283"/>
              <w:jc w:val="left"/>
              <w:rPr/>
            </w:pPr>
            <w:r>
              <w:rPr/>
              <w:t xml:space="preserve">7: 16 </w:t>
            </w:r>
          </w:p>
        </w:tc>
      </w:tr>
      <w:tr>
        <w:trPr/>
        <w:tc>
          <w:tcPr>
            <w:tcW w:w="752" w:type="dxa"/>
            <w:tcBorders/>
            <w:vAlign w:val="center"/>
          </w:tcPr>
          <w:p>
            <w:pPr>
              <w:pStyle w:val="TableContents"/>
              <w:bidi w:val="0"/>
              <w:spacing w:before="0" w:after="283"/>
              <w:jc w:val="left"/>
              <w:rPr/>
            </w:pPr>
            <w:r>
              <w:rPr/>
              <w:t xml:space="preserve">3. </w:t>
            </w:r>
          </w:p>
        </w:tc>
        <w:tc>
          <w:tcPr>
            <w:tcW w:w="2887" w:type="dxa"/>
            <w:tcBorders/>
            <w:vAlign w:val="center"/>
          </w:tcPr>
          <w:p>
            <w:pPr>
              <w:pStyle w:val="TableContents"/>
              <w:bidi w:val="0"/>
              <w:spacing w:before="0" w:after="283"/>
              <w:jc w:val="left"/>
              <w:rPr/>
            </w:pPr>
            <w:r>
              <w:rPr/>
              <w:t xml:space="preserve">``Saajanji Ghar Aaye'' </w:t>
            </w:r>
          </w:p>
        </w:tc>
        <w:tc>
          <w:tcPr>
            <w:tcW w:w="4714" w:type="dxa"/>
            <w:tcBorders/>
            <w:vAlign w:val="center"/>
          </w:tcPr>
          <w:p>
            <w:pPr>
              <w:pStyle w:val="TableContents"/>
              <w:bidi w:val="0"/>
              <w:spacing w:before="0" w:after="283"/>
              <w:jc w:val="left"/>
              <w:rPr/>
            </w:pPr>
            <w:r>
              <w:rPr/>
              <w:t xml:space="preserve">Kavita Krishnamurthy, Kumar Sanu, Alka Yagnik, </w:t>
            </w:r>
          </w:p>
        </w:tc>
        <w:tc>
          <w:tcPr>
            <w:tcW w:w="1852" w:type="dxa"/>
            <w:tcBorders/>
            <w:vAlign w:val="center"/>
          </w:tcPr>
          <w:p>
            <w:pPr>
              <w:pStyle w:val="TableContents"/>
              <w:bidi w:val="0"/>
              <w:spacing w:before="0" w:after="283"/>
              <w:jc w:val="left"/>
              <w:rPr/>
            </w:pPr>
            <w:r>
              <w:rPr/>
              <w:t xml:space="preserve">7: 14 </w:t>
            </w:r>
          </w:p>
        </w:tc>
      </w:tr>
      <w:tr>
        <w:trPr/>
        <w:tc>
          <w:tcPr>
            <w:tcW w:w="752" w:type="dxa"/>
            <w:tcBorders/>
            <w:vAlign w:val="center"/>
          </w:tcPr>
          <w:p>
            <w:pPr>
              <w:pStyle w:val="TableContents"/>
              <w:bidi w:val="0"/>
              <w:spacing w:before="0" w:after="283"/>
              <w:jc w:val="left"/>
              <w:rPr/>
            </w:pPr>
            <w:r>
              <w:rPr/>
              <w:t xml:space="preserve">4. </w:t>
            </w:r>
          </w:p>
        </w:tc>
        <w:tc>
          <w:tcPr>
            <w:tcW w:w="2887" w:type="dxa"/>
            <w:tcBorders/>
            <w:vAlign w:val="center"/>
          </w:tcPr>
          <w:p>
            <w:pPr>
              <w:pStyle w:val="TableContents"/>
              <w:bidi w:val="0"/>
              <w:spacing w:before="0" w:after="283"/>
              <w:jc w:val="left"/>
              <w:rPr/>
            </w:pPr>
            <w:r>
              <w:rPr/>
              <w:t xml:space="preserve">``Kuch Kuch Hota Hai (Sad)'' </w:t>
            </w:r>
          </w:p>
        </w:tc>
        <w:tc>
          <w:tcPr>
            <w:tcW w:w="4714" w:type="dxa"/>
            <w:tcBorders/>
            <w:vAlign w:val="center"/>
          </w:tcPr>
          <w:p>
            <w:pPr>
              <w:pStyle w:val="TableContents"/>
              <w:bidi w:val="0"/>
              <w:spacing w:before="0" w:after="283"/>
              <w:jc w:val="left"/>
              <w:rPr/>
            </w:pPr>
            <w:r>
              <w:rPr/>
              <w:t xml:space="preserve">Alka Yagnik </w:t>
            </w:r>
          </w:p>
        </w:tc>
        <w:tc>
          <w:tcPr>
            <w:tcW w:w="1852" w:type="dxa"/>
            <w:tcBorders/>
            <w:vAlign w:val="center"/>
          </w:tcPr>
          <w:p>
            <w:pPr>
              <w:pStyle w:val="TableContents"/>
              <w:bidi w:val="0"/>
              <w:spacing w:before="0" w:after="283"/>
              <w:jc w:val="left"/>
              <w:rPr/>
            </w:pPr>
            <w:r>
              <w:rPr/>
              <w:t xml:space="preserve">1: 26 </w:t>
            </w:r>
          </w:p>
        </w:tc>
      </w:tr>
      <w:tr>
        <w:trPr/>
        <w:tc>
          <w:tcPr>
            <w:tcW w:w="752" w:type="dxa"/>
            <w:tcBorders/>
            <w:vAlign w:val="center"/>
          </w:tcPr>
          <w:p>
            <w:pPr>
              <w:pStyle w:val="TableContents"/>
              <w:bidi w:val="0"/>
              <w:spacing w:before="0" w:after="283"/>
              <w:jc w:val="left"/>
              <w:rPr/>
            </w:pPr>
            <w:r>
              <w:rPr/>
              <w:t xml:space="preserve">5. </w:t>
            </w:r>
          </w:p>
        </w:tc>
        <w:tc>
          <w:tcPr>
            <w:tcW w:w="2887" w:type="dxa"/>
            <w:tcBorders/>
            <w:vAlign w:val="center"/>
          </w:tcPr>
          <w:p>
            <w:pPr>
              <w:pStyle w:val="TableContents"/>
              <w:bidi w:val="0"/>
              <w:spacing w:before="0" w:after="283"/>
              <w:jc w:val="left"/>
              <w:rPr/>
            </w:pPr>
            <w:r>
              <w:rPr/>
              <w:t xml:space="preserve">``Yeh Ladka Hai Deewana'' </w:t>
            </w:r>
          </w:p>
        </w:tc>
        <w:tc>
          <w:tcPr>
            <w:tcW w:w="4714" w:type="dxa"/>
            <w:tcBorders/>
            <w:vAlign w:val="center"/>
          </w:tcPr>
          <w:p>
            <w:pPr>
              <w:pStyle w:val="TableContents"/>
              <w:bidi w:val="0"/>
              <w:spacing w:before="0" w:after="283"/>
              <w:jc w:val="left"/>
              <w:rPr/>
            </w:pPr>
            <w:r>
              <w:rPr/>
              <w:t xml:space="preserve">Udit Narayan, Alka Yagnik </w:t>
            </w:r>
          </w:p>
        </w:tc>
        <w:tc>
          <w:tcPr>
            <w:tcW w:w="1852" w:type="dxa"/>
            <w:tcBorders/>
            <w:vAlign w:val="center"/>
          </w:tcPr>
          <w:p>
            <w:pPr>
              <w:pStyle w:val="TableContents"/>
              <w:bidi w:val="0"/>
              <w:spacing w:before="0" w:after="283"/>
              <w:jc w:val="left"/>
              <w:rPr/>
            </w:pPr>
            <w:r>
              <w:rPr/>
              <w:t xml:space="preserve">6: 36 </w:t>
            </w:r>
          </w:p>
        </w:tc>
      </w:tr>
      <w:tr>
        <w:trPr/>
        <w:tc>
          <w:tcPr>
            <w:tcW w:w="752" w:type="dxa"/>
            <w:tcBorders/>
            <w:vAlign w:val="center"/>
          </w:tcPr>
          <w:p>
            <w:pPr>
              <w:pStyle w:val="TableContents"/>
              <w:bidi w:val="0"/>
              <w:spacing w:before="0" w:after="283"/>
              <w:jc w:val="left"/>
              <w:rPr/>
            </w:pPr>
            <w:r>
              <w:rPr/>
              <w:t xml:space="preserve">6. </w:t>
            </w:r>
          </w:p>
        </w:tc>
        <w:tc>
          <w:tcPr>
            <w:tcW w:w="2887" w:type="dxa"/>
            <w:tcBorders/>
            <w:vAlign w:val="center"/>
          </w:tcPr>
          <w:p>
            <w:pPr>
              <w:pStyle w:val="TableContents"/>
              <w:bidi w:val="0"/>
              <w:spacing w:before="0" w:after="283"/>
              <w:jc w:val="left"/>
              <w:rPr/>
            </w:pPr>
            <w:r>
              <w:rPr/>
              <w:t xml:space="preserve">``Tujhe Yaad Na Meri Aayee'' </w:t>
            </w:r>
          </w:p>
        </w:tc>
        <w:tc>
          <w:tcPr>
            <w:tcW w:w="4714" w:type="dxa"/>
            <w:tcBorders/>
            <w:vAlign w:val="center"/>
          </w:tcPr>
          <w:p>
            <w:pPr>
              <w:pStyle w:val="TableContents"/>
              <w:bidi w:val="0"/>
              <w:spacing w:before="0" w:after="283"/>
              <w:jc w:val="left"/>
              <w:rPr/>
            </w:pPr>
            <w:r>
              <w:rPr/>
              <w:t xml:space="preserve">Alka Yagnik, Manpreet Akhtar, Udit Narayan... </w:t>
            </w:r>
          </w:p>
        </w:tc>
        <w:tc>
          <w:tcPr>
            <w:tcW w:w="1852" w:type="dxa"/>
            <w:tcBorders/>
            <w:vAlign w:val="center"/>
          </w:tcPr>
          <w:p>
            <w:pPr>
              <w:pStyle w:val="TableContents"/>
              <w:bidi w:val="0"/>
              <w:spacing w:before="0" w:after="283"/>
              <w:jc w:val="left"/>
              <w:rPr/>
            </w:pPr>
            <w:r>
              <w:rPr/>
              <w:t xml:space="preserve">7: 03 </w:t>
            </w:r>
          </w:p>
        </w:tc>
      </w:tr>
      <w:tr>
        <w:trPr/>
        <w:tc>
          <w:tcPr>
            <w:tcW w:w="752" w:type="dxa"/>
            <w:tcBorders/>
            <w:vAlign w:val="center"/>
          </w:tcPr>
          <w:p>
            <w:pPr>
              <w:pStyle w:val="TableContents"/>
              <w:bidi w:val="0"/>
              <w:spacing w:before="0" w:after="283"/>
              <w:jc w:val="left"/>
              <w:rPr/>
            </w:pPr>
            <w:r>
              <w:rPr/>
              <w:t xml:space="preserve">7. </w:t>
            </w:r>
          </w:p>
        </w:tc>
        <w:tc>
          <w:tcPr>
            <w:tcW w:w="2887" w:type="dxa"/>
            <w:tcBorders/>
            <w:vAlign w:val="center"/>
          </w:tcPr>
          <w:p>
            <w:pPr>
              <w:pStyle w:val="TableContents"/>
              <w:bidi w:val="0"/>
              <w:spacing w:before="0" w:after="283"/>
              <w:jc w:val="left"/>
              <w:rPr/>
            </w:pPr>
            <w:r>
              <w:rPr/>
              <w:t xml:space="preserve">"Raghupati Raghav. </w:t>
            </w:r>
          </w:p>
        </w:tc>
        <w:tc>
          <w:tcPr>
            <w:tcW w:w="4714" w:type="dxa"/>
            <w:tcBorders/>
            <w:vAlign w:val="center"/>
          </w:tcPr>
          <w:p>
            <w:pPr>
              <w:pStyle w:val="TableContents"/>
              <w:bidi w:val="0"/>
              <w:spacing w:before="0" w:after="283"/>
              <w:jc w:val="left"/>
              <w:rPr/>
            </w:pPr>
            <w:r>
              <w:rPr/>
              <w:t xml:space="preserve">Alka Yagnik, Shankar Mahadevan </w:t>
            </w:r>
          </w:p>
        </w:tc>
        <w:tc>
          <w:tcPr>
            <w:tcW w:w="1852" w:type="dxa"/>
            <w:tcBorders/>
            <w:vAlign w:val="center"/>
          </w:tcPr>
          <w:p>
            <w:pPr>
              <w:pStyle w:val="TableContents"/>
              <w:bidi w:val="0"/>
              <w:spacing w:before="0" w:after="283"/>
              <w:jc w:val="left"/>
              <w:rPr/>
            </w:pPr>
            <w:r>
              <w:rPr/>
              <w:t xml:space="preserve">2: 05 </w:t>
            </w:r>
          </w:p>
        </w:tc>
      </w:tr>
      <w:tr>
        <w:trPr/>
        <w:tc>
          <w:tcPr>
            <w:tcW w:w="752" w:type="dxa"/>
            <w:tcBorders/>
            <w:vAlign w:val="center"/>
          </w:tcPr>
          <w:p>
            <w:pPr>
              <w:pStyle w:val="TableContents"/>
              <w:bidi w:val="0"/>
              <w:spacing w:before="0" w:after="283"/>
              <w:jc w:val="left"/>
              <w:rPr/>
            </w:pPr>
            <w:r>
              <w:rPr/>
              <w:t xml:space="preserve">8. </w:t>
            </w:r>
          </w:p>
        </w:tc>
        <w:tc>
          <w:tcPr>
            <w:tcW w:w="2887" w:type="dxa"/>
            <w:tcBorders/>
            <w:vAlign w:val="center"/>
          </w:tcPr>
          <w:p>
            <w:pPr>
              <w:pStyle w:val="TableContents"/>
              <w:bidi w:val="0"/>
              <w:spacing w:before="0" w:after="283"/>
              <w:jc w:val="left"/>
              <w:rPr/>
            </w:pPr>
            <w:r>
              <w:rPr/>
              <w:t xml:space="preserve">``Ladki Badi Anjaani Hai'' </w:t>
            </w:r>
          </w:p>
        </w:tc>
        <w:tc>
          <w:tcPr>
            <w:tcW w:w="4714" w:type="dxa"/>
            <w:tcBorders/>
            <w:vAlign w:val="center"/>
          </w:tcPr>
          <w:p>
            <w:pPr>
              <w:pStyle w:val="TableContents"/>
              <w:bidi w:val="0"/>
              <w:spacing w:before="0" w:after="283"/>
              <w:jc w:val="left"/>
              <w:rPr/>
            </w:pPr>
            <w:r>
              <w:rPr/>
              <w:t xml:space="preserve">Kumar Sanu, Alka Yagnik </w:t>
            </w:r>
          </w:p>
        </w:tc>
        <w:tc>
          <w:tcPr>
            <w:tcW w:w="1852" w:type="dxa"/>
            <w:tcBorders/>
            <w:vAlign w:val="center"/>
          </w:tcPr>
          <w:p>
            <w:pPr>
              <w:pStyle w:val="TableContents"/>
              <w:bidi w:val="0"/>
              <w:spacing w:before="0" w:after="283"/>
              <w:jc w:val="left"/>
              <w:rPr/>
            </w:pPr>
            <w:r>
              <w:rPr/>
              <w:t xml:space="preserve">6: 23 Kokonaispituus: </w:t>
            </w:r>
          </w:p>
        </w:tc>
      </w:tr>
      <w:tr>
        <w:trPr/>
        <w:tc>
          <w:tcPr>
            <w:tcW w:w="752" w:type="dxa"/>
            <w:tcBorders/>
            <w:vAlign w:val="center"/>
          </w:tcPr>
          <w:p>
            <w:pPr>
              <w:pStyle w:val="TableContents"/>
              <w:bidi w:val="0"/>
              <w:spacing w:before="0" w:after="283"/>
              <w:jc w:val="left"/>
              <w:rPr/>
            </w:pPr>
            <w:r>
              <w:rPr/>
              <w:t xml:space="preserve">42: 59 </w:t>
            </w:r>
          </w:p>
        </w:tc>
        <w:tc>
          <w:tcPr>
            <w:tcW w:w="945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kuch kuch hota hai...</w:t>
      </w:r>
    </w:p>
    <w:p>
      <w:pPr>
        <w:pStyle w:val="TextBody"/>
        <w:bidi w:val="0"/>
        <w:jc w:val="left"/>
        <w:rPr>
          <w:b/>
          <w:u w:val="single"/>
          <w:shd w:val="clear" w:fill="FFFF00"/>
        </w:rPr>
      </w:pPr>
      <w:r>
        <w:rPr>
          <w:b/>
          <w:u w:val="single"/>
          <w:shd w:val="clear" w:fill="FFFF00"/>
        </w:rPr>
        <w:t xml:space="preserve">Asiakirjan numero 12432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Florence Agnes Henderson </w:t>
      </w:r>
      <w:r>
        <w:rPr/>
        <w:t xml:space="preserve">(14. helmikuuta 1934 - 24. marraskuuta 2016) oli yhdysvaltalainen näyttelijä ja laulaja, jonka ura kesti kuusi vuosikymmentä. Hänet muistetaan parhaiten roolistaan matriarkka Carol Bradynä ABC:n komediasarjassa The Brady Bunch vuosina 1969-1974. Henderson esiintyi myös elokuvissa sekä näyttämöllä ja isännöi vuosien varrella useita pitkäikäisiä kokki- ja varietee-ohjelmia. Hän esiintyi vieraana monissa käsikirjoitetuissa ja käsikirjoittamattomissa televisio-ohjelmissa (talk- ja reality-ohjelmissa) sekä panelistina lukuisissa peliohjelmissa. Hän osallistui Tanssii tähtien kanssa -kilpailuun vuonna 2010. Henderson isännöi omaa talk show'ta, The Florence Henderson Show, ja kokkiohjelmaa, Who's Cooking with Florence Henderson, Retirement Living TV:ssä vuosina, jotka johtivat hänen kuolemaansa 82-vuotiaana kiitospäivänä 2016 sydämen vajaatoimintaan.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Bradyn porukassa...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rouva Bradya Brady Bunchissa...</w:t>
      </w:r>
    </w:p>
    <w:p>
      <w:pPr>
        <w:pStyle w:val="TextBody"/>
        <w:bidi w:val="0"/>
        <w:jc w:val="left"/>
        <w:rPr>
          <w:b/>
          <w:u w:val="single"/>
          <w:shd w:val="clear" w:fill="FFFF00"/>
        </w:rPr>
      </w:pPr>
      <w:r>
        <w:rPr>
          <w:b/>
          <w:u w:val="single"/>
          <w:shd w:val="clear" w:fill="FFFF00"/>
        </w:rPr>
        <w:t xml:space="preserve">Asiakirjan numero 12433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Pariisin rauhansopimukset, 1947 Kanadan edustajat Pariisin rauhankonferenssissa, Palais du Luxembourg. (vas.) Norman Robertson, kunniapuheenjohtaja William Lyon Mackenzie King, kunniapuheenjohtaja Brooke Claxton, Arnold Heeney. </w:t>
      </w:r>
    </w:p>
    <w:tbl>
      <w:tblPr>
        <w:tblW w:w="9857" w:type="dxa"/>
        <w:jc w:val="left"/>
        <w:tblInd w:w="0" w:type="dxa"/>
        <w:tblLayout w:type="fixed"/>
        <w:tblCellMar>
          <w:top w:w="28" w:type="dxa"/>
          <w:left w:w="28" w:type="dxa"/>
          <w:bottom w:w="28" w:type="dxa"/>
          <w:right w:w="28" w:type="dxa"/>
        </w:tblCellMar>
      </w:tblPr>
      <w:tblGrid>
        <w:gridCol w:w="2161"/>
        <w:gridCol w:w="7696"/>
      </w:tblGrid>
      <w:tr>
        <w:trPr/>
        <w:tc>
          <w:tcPr>
            <w:tcW w:w="2161" w:type="dxa"/>
            <w:tcBorders/>
            <w:vAlign w:val="center"/>
          </w:tcPr>
          <w:p>
            <w:pPr>
              <w:pStyle w:val="TableHeading"/>
              <w:suppressLineNumbers/>
              <w:bidi w:val="0"/>
              <w:spacing w:before="0" w:after="283"/>
              <w:jc w:val="center"/>
              <w:rPr/>
            </w:pPr>
            <w:r>
              <w:rPr/>
              <w:t xml:space="preserve">Tyyppi </w:t>
            </w:r>
          </w:p>
        </w:tc>
        <w:tc>
          <w:tcPr>
            <w:tcW w:w="7696" w:type="dxa"/>
            <w:tcBorders/>
            <w:vAlign w:val="center"/>
          </w:tcPr>
          <w:p>
            <w:pPr>
              <w:pStyle w:val="TableContents"/>
              <w:bidi w:val="0"/>
              <w:spacing w:before="0" w:after="283"/>
              <w:jc w:val="left"/>
              <w:rPr/>
            </w:pPr>
            <w:r>
              <w:rPr/>
              <w:t xml:space="preserve">monenväliset sopimukset </w:t>
            </w:r>
          </w:p>
        </w:tc>
      </w:tr>
      <w:tr>
        <w:trPr/>
        <w:tc>
          <w:tcPr>
            <w:tcW w:w="2161" w:type="dxa"/>
            <w:tcBorders/>
            <w:vAlign w:val="center"/>
          </w:tcPr>
          <w:p>
            <w:pPr>
              <w:pStyle w:val="TableHeading"/>
              <w:suppressLineNumbers/>
              <w:bidi w:val="0"/>
              <w:spacing w:before="0" w:after="283"/>
              <w:jc w:val="center"/>
              <w:rPr/>
            </w:pPr>
            <w:r>
              <w:rPr/>
              <w:t xml:space="preserve">Allekirjoitettu </w:t>
            </w:r>
          </w:p>
        </w:tc>
        <w:tc>
          <w:tcPr>
            <w:tcW w:w="7696" w:type="dxa"/>
            <w:tcBorders/>
            <w:vAlign w:val="center"/>
          </w:tcPr>
          <w:p>
            <w:pPr>
              <w:pStyle w:val="TableContents"/>
              <w:bidi w:val="0"/>
              <w:spacing w:before="0" w:after="283"/>
              <w:jc w:val="left"/>
              <w:rPr/>
            </w:pPr>
            <w:r>
              <w:rPr/>
              <w:t xml:space="preserve">10. helmikuuta 1947 (1947-02-10) </w:t>
            </w:r>
          </w:p>
        </w:tc>
      </w:tr>
      <w:tr>
        <w:trPr/>
        <w:tc>
          <w:tcPr>
            <w:tcW w:w="2161" w:type="dxa"/>
            <w:tcBorders/>
            <w:vAlign w:val="center"/>
          </w:tcPr>
          <w:p>
            <w:pPr>
              <w:pStyle w:val="TableHeading"/>
              <w:suppressLineNumbers/>
              <w:bidi w:val="0"/>
              <w:spacing w:before="0" w:after="283"/>
              <w:jc w:val="center"/>
              <w:rPr/>
            </w:pPr>
            <w:r>
              <w:rPr/>
              <w:t xml:space="preserve">Sijainti </w:t>
            </w:r>
          </w:p>
        </w:tc>
        <w:tc>
          <w:tcPr>
            <w:tcW w:w="7696" w:type="dxa"/>
            <w:tcBorders/>
            <w:vAlign w:val="center"/>
          </w:tcPr>
          <w:p>
            <w:pPr>
              <w:pStyle w:val="TableContents"/>
              <w:bidi w:val="0"/>
              <w:spacing w:before="0" w:after="283"/>
              <w:jc w:val="left"/>
              <w:rPr/>
            </w:pPr>
            <w:r>
              <w:rPr>
                <w:color w:val="A9A9A9"/>
              </w:rPr>
              <w:t xml:space="preserve">Pariisi, </w:t>
            </w:r>
            <w:r>
              <w:rPr/>
              <w:t xml:space="preserve">Ranska </w:t>
            </w:r>
          </w:p>
        </w:tc>
      </w:tr>
      <w:tr>
        <w:trPr/>
        <w:tc>
          <w:tcPr>
            <w:tcW w:w="2161" w:type="dxa"/>
            <w:tcBorders/>
            <w:vAlign w:val="center"/>
          </w:tcPr>
          <w:p>
            <w:pPr>
              <w:pStyle w:val="TableHeading"/>
              <w:suppressLineNumbers/>
              <w:bidi w:val="0"/>
              <w:spacing w:before="0" w:after="283"/>
              <w:jc w:val="center"/>
              <w:rPr/>
            </w:pPr>
            <w:r>
              <w:rPr/>
              <w:t xml:space="preserve">Alkuperäiset allekirjoittajat </w:t>
            </w:r>
          </w:p>
        </w:tc>
        <w:tc>
          <w:tcPr>
            <w:tcW w:w="7696" w:type="dxa"/>
            <w:tcBorders/>
            <w:vAlign w:val="center"/>
          </w:tcPr>
          <w:p>
            <w:pPr>
              <w:pStyle w:val="TableContents"/>
              <w:bidi w:val="0"/>
              <w:spacing w:before="0" w:after="283"/>
              <w:jc w:val="left"/>
              <w:rPr/>
            </w:pPr>
            <w:r>
              <w:rPr/>
              <w:t xml:space="preserve">Yhdistynyt kuningaskunta, Yhdysvallat, Neuvostoliitto, Ranska, Italia, Romania, Unkari, Bulgaria, Suomi, Bulgaria, Suomi </w:t>
            </w:r>
          </w:p>
        </w:tc>
      </w:tr>
      <w:tr>
        <w:trPr/>
        <w:tc>
          <w:tcPr>
            <w:tcW w:w="2161" w:type="dxa"/>
            <w:tcBorders/>
            <w:vAlign w:val="center"/>
          </w:tcPr>
          <w:p>
            <w:pPr>
              <w:pStyle w:val="TableHeading"/>
              <w:suppressLineNumbers/>
              <w:bidi w:val="0"/>
              <w:spacing w:before="0" w:after="283"/>
              <w:jc w:val="center"/>
              <w:rPr/>
            </w:pPr>
            <w:r>
              <w:rPr/>
              <w:t xml:space="preserve">Ratifioijat </w:t>
            </w:r>
          </w:p>
        </w:tc>
        <w:tc>
          <w:tcPr>
            <w:tcW w:w="7696" w:type="dxa"/>
            <w:tcBorders/>
            <w:vAlign w:val="center"/>
          </w:tcPr>
          <w:p>
            <w:pPr>
              <w:pStyle w:val="TableContents"/>
              <w:bidi w:val="0"/>
              <w:spacing w:before="0" w:after="283"/>
              <w:jc w:val="left"/>
              <w:rPr/>
            </w:pPr>
            <w:r>
              <w:rPr/>
              <w:t xml:space="preserve">Iso-Britannia, Neuvostoliitto, Yhdysvallat, Ranska, Italia, Romania, Unkari, Bulgaria, Suomi, Bulgaria, Suomi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allekirjoitettiin toisen maailmansodan rauhansopimus?</w:t>
      </w:r>
    </w:p>
    <w:p>
      <w:pPr>
        <w:pStyle w:val="TextBody"/>
        <w:bidi w:val="0"/>
        <w:jc w:val="left"/>
        <w:rPr>
          <w:b/>
          <w:u w:val="single"/>
          <w:shd w:val="clear" w:fill="FFFF00"/>
        </w:rPr>
      </w:pPr>
      <w:r>
        <w:rPr>
          <w:b/>
          <w:u w:val="single"/>
          <w:shd w:val="clear" w:fill="FFFF00"/>
        </w:rPr>
        <w:t xml:space="preserve">Asiakirjan numero 12434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Sharia</w:t>
      </w:r>
      <w:r>
        <w:rPr/>
        <w:t xml:space="preserve">, sharia-laki tai islamilainen laki (arabia: </w:t>
      </w:r>
      <w:r>
        <w:rPr>
          <w:rtl w:val="true"/>
        </w:rPr>
        <w:t xml:space="preserve">شريعة </w:t>
      </w:r>
      <w:r>
        <w:rPr/>
        <w:t xml:space="preserve">(</w:t>
      </w:r>
      <w:r>
        <w:rPr/>
        <w:t xml:space="preserve">IPA: (ʃaˈriːʕa)) on islamilaiseen perinteeseen kuuluva uskonnollinen laki. Se on johdettu islamin uskonnollisista määräyksistä, erityisesti Koraanista ja Hadithista. Arabian kielessä termi sharīʿah viittaa Jumalan muuttumattomaan jumalalliseen lakiin, ja sen vastakohtana on fiqh, joka viittaa sen inhimillisiin tieteellisiin tulkintoihin. Sen soveltamistapa nykyaikana on ollut kiistan aihe muslimien traditionalistien ja reformistien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islamin pyhän lain termi.</w:t>
      </w:r>
    </w:p>
    <w:p>
      <w:pPr>
        <w:pStyle w:val="TextBody"/>
        <w:bidi w:val="0"/>
        <w:jc w:val="left"/>
        <w:rPr>
          <w:b/>
          <w:u w:val="single"/>
          <w:shd w:val="clear" w:fill="FFFF00"/>
        </w:rPr>
      </w:pPr>
      <w:r>
        <w:rPr>
          <w:b/>
          <w:u w:val="single"/>
          <w:shd w:val="clear" w:fill="FFFF00"/>
        </w:rPr>
        <w:t xml:space="preserve">Asiakirjan numero 12435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12 </w:t>
            </w:r>
            <w:r>
              <w:rPr>
                <w:sz w:val="4"/>
                <w:szCs w:val="4"/>
              </w:rPr>
              <w:t xml:space="preserve">huhtikuu 7, 2017 (2017-04-07) </w:t>
            </w:r>
          </w:p>
        </w:tc>
        <w:tc>
          <w:tcPr>
            <w:tcW w:w="2866" w:type="dxa"/>
            <w:tcBorders/>
            <w:vAlign w:val="center"/>
          </w:tcPr>
          <w:p>
            <w:pPr>
              <w:pStyle w:val="TableContents"/>
              <w:bidi w:val="0"/>
              <w:spacing w:before="0" w:after="283"/>
              <w:jc w:val="left"/>
              <w:rPr/>
            </w:pPr>
            <w:r>
              <w:rPr/>
              <w:t xml:space="preserve">23. kesäkuuta 2017 (2017-06-23)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DCDCDC"/>
                <w:sz w:val="4"/>
                <w:szCs w:val="4"/>
              </w:rPr>
              <w:t xml:space="preserve">27. lokakuuta 2017 </w:t>
            </w:r>
            <w:r>
              <w:rPr>
                <w:sz w:val="4"/>
                <w:szCs w:val="4"/>
              </w:rPr>
              <w:t xml:space="preserve">(2017-10-27)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andi mack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Andi Mack ep 13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Andy Macin toinen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on andi mack kausi 1</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andy mac tulee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Andi Mack </w:t>
      </w:r>
    </w:p>
    <w:tbl>
      <w:tblPr>
        <w:tblW w:w="8492" w:type="dxa"/>
        <w:jc w:val="left"/>
        <w:tblInd w:w="0" w:type="dxa"/>
        <w:tblLayout w:type="fixed"/>
        <w:tblCellMar>
          <w:top w:w="28" w:type="dxa"/>
          <w:left w:w="28" w:type="dxa"/>
          <w:bottom w:w="28" w:type="dxa"/>
          <w:right w:w="28" w:type="dxa"/>
        </w:tblCellMar>
      </w:tblPr>
      <w:tblGrid>
        <w:gridCol w:w="2611"/>
        <w:gridCol w:w="5881"/>
      </w:tblGrid>
      <w:tr>
        <w:trPr/>
        <w:tc>
          <w:tcPr>
            <w:tcW w:w="2611" w:type="dxa"/>
            <w:tcBorders/>
            <w:vAlign w:val="center"/>
          </w:tcPr>
          <w:p>
            <w:pPr>
              <w:pStyle w:val="TableHeading"/>
              <w:suppressLineNumbers/>
              <w:bidi w:val="0"/>
              <w:spacing w:before="0" w:after="283"/>
              <w:jc w:val="center"/>
              <w:rPr/>
            </w:pPr>
            <w:r>
              <w:rPr/>
              <w:t xml:space="preserve">Genre </w:t>
            </w:r>
          </w:p>
        </w:tc>
        <w:tc>
          <w:tcPr>
            <w:tcW w:w="588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Komedia-draama </w:t>
            </w:r>
          </w:p>
          <w:p>
            <w:pPr>
              <w:pStyle w:val="TableContents"/>
              <w:numPr>
                <w:ilvl w:val="0"/>
                <w:numId w:val="12"/>
              </w:numPr>
              <w:tabs>
                <w:tab w:val="clear" w:pos="1134"/>
                <w:tab w:val="left" w:leader="none" w:pos="707"/>
              </w:tabs>
              <w:bidi w:val="0"/>
              <w:spacing w:before="0" w:after="283"/>
              <w:ind w:start="707" w:hanging="283"/>
              <w:jc w:val="left"/>
              <w:rPr/>
            </w:pPr>
            <w:r>
              <w:rPr/>
              <w:t xml:space="preserve">Perhe </w:t>
            </w:r>
          </w:p>
        </w:tc>
      </w:tr>
      <w:tr>
        <w:trPr/>
        <w:tc>
          <w:tcPr>
            <w:tcW w:w="2611" w:type="dxa"/>
            <w:tcBorders/>
            <w:vAlign w:val="center"/>
          </w:tcPr>
          <w:p>
            <w:pPr>
              <w:pStyle w:val="TableHeading"/>
              <w:suppressLineNumbers/>
              <w:bidi w:val="0"/>
              <w:spacing w:before="0" w:after="283"/>
              <w:jc w:val="center"/>
              <w:rPr/>
            </w:pPr>
            <w:r>
              <w:rPr/>
              <w:t xml:space="preserve">Luonut </w:t>
            </w:r>
          </w:p>
        </w:tc>
        <w:tc>
          <w:tcPr>
            <w:tcW w:w="5881" w:type="dxa"/>
            <w:tcBorders/>
            <w:vAlign w:val="center"/>
          </w:tcPr>
          <w:p>
            <w:pPr>
              <w:pStyle w:val="TableContents"/>
              <w:bidi w:val="0"/>
              <w:spacing w:before="0" w:after="283"/>
              <w:jc w:val="left"/>
              <w:rPr/>
            </w:pPr>
            <w:r>
              <w:rPr/>
              <w:t xml:space="preserve">Terri Minsky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88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Peyton Elizabeth Lee </w:t>
            </w:r>
          </w:p>
          <w:p>
            <w:pPr>
              <w:pStyle w:val="TableContents"/>
              <w:numPr>
                <w:ilvl w:val="0"/>
                <w:numId w:val="13"/>
              </w:numPr>
              <w:tabs>
                <w:tab w:val="clear" w:pos="1134"/>
                <w:tab w:val="left" w:leader="none" w:pos="707"/>
              </w:tabs>
              <w:bidi w:val="0"/>
              <w:spacing w:before="0" w:after="0"/>
              <w:ind w:start="707" w:hanging="283"/>
              <w:jc w:val="left"/>
              <w:rPr/>
            </w:pPr>
            <w:r>
              <w:rPr/>
              <w:t xml:space="preserve">Joshua Rush </w:t>
            </w:r>
          </w:p>
          <w:p>
            <w:pPr>
              <w:pStyle w:val="TableContents"/>
              <w:numPr>
                <w:ilvl w:val="0"/>
                <w:numId w:val="13"/>
              </w:numPr>
              <w:tabs>
                <w:tab w:val="clear" w:pos="1134"/>
                <w:tab w:val="left" w:leader="none" w:pos="707"/>
              </w:tabs>
              <w:bidi w:val="0"/>
              <w:spacing w:before="0" w:after="0"/>
              <w:ind w:start="707" w:hanging="283"/>
              <w:jc w:val="left"/>
              <w:rPr/>
            </w:pPr>
            <w:r>
              <w:rPr/>
              <w:t xml:space="preserve">Sofia Wylie </w:t>
            </w:r>
          </w:p>
          <w:p>
            <w:pPr>
              <w:pStyle w:val="TableContents"/>
              <w:numPr>
                <w:ilvl w:val="0"/>
                <w:numId w:val="13"/>
              </w:numPr>
              <w:tabs>
                <w:tab w:val="clear" w:pos="1134"/>
                <w:tab w:val="left" w:leader="none" w:pos="707"/>
              </w:tabs>
              <w:bidi w:val="0"/>
              <w:spacing w:before="0" w:after="0"/>
              <w:ind w:start="707" w:hanging="283"/>
              <w:jc w:val="left"/>
              <w:rPr/>
            </w:pPr>
            <w:r>
              <w:rPr/>
              <w:t xml:space="preserve">Asher Angel </w:t>
            </w:r>
          </w:p>
          <w:p>
            <w:pPr>
              <w:pStyle w:val="TableContents"/>
              <w:numPr>
                <w:ilvl w:val="0"/>
                <w:numId w:val="13"/>
              </w:numPr>
              <w:tabs>
                <w:tab w:val="clear" w:pos="1134"/>
                <w:tab w:val="left" w:leader="none" w:pos="707"/>
              </w:tabs>
              <w:bidi w:val="0"/>
              <w:spacing w:before="0" w:after="0"/>
              <w:ind w:start="707" w:hanging="283"/>
              <w:jc w:val="left"/>
              <w:rPr/>
            </w:pPr>
            <w:r>
              <w:rPr/>
              <w:t xml:space="preserve">Lilan Bowden </w:t>
            </w:r>
          </w:p>
          <w:p>
            <w:pPr>
              <w:pStyle w:val="TableContents"/>
              <w:numPr>
                <w:ilvl w:val="0"/>
                <w:numId w:val="13"/>
              </w:numPr>
              <w:tabs>
                <w:tab w:val="clear" w:pos="1134"/>
                <w:tab w:val="left" w:leader="none" w:pos="707"/>
              </w:tabs>
              <w:bidi w:val="0"/>
              <w:spacing w:before="0" w:after="283"/>
              <w:ind w:start="707" w:hanging="283"/>
              <w:jc w:val="left"/>
              <w:rPr/>
            </w:pPr>
            <w:r>
              <w:rPr/>
              <w:t xml:space="preserve">Lauren Tom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881"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Amit Ofir </w:t>
            </w:r>
          </w:p>
          <w:p>
            <w:pPr>
              <w:pStyle w:val="TableContents"/>
              <w:numPr>
                <w:ilvl w:val="0"/>
                <w:numId w:val="14"/>
              </w:numPr>
              <w:tabs>
                <w:tab w:val="clear" w:pos="1134"/>
                <w:tab w:val="left" w:leader="none" w:pos="707"/>
              </w:tabs>
              <w:bidi w:val="0"/>
              <w:spacing w:before="0" w:after="0"/>
              <w:ind w:start="707" w:hanging="283"/>
              <w:jc w:val="left"/>
              <w:rPr/>
            </w:pPr>
            <w:r>
              <w:rPr/>
              <w:t xml:space="preserve">Shridhar Solanki </w:t>
            </w:r>
          </w:p>
          <w:p>
            <w:pPr>
              <w:pStyle w:val="TableContents"/>
              <w:numPr>
                <w:ilvl w:val="0"/>
                <w:numId w:val="14"/>
              </w:numPr>
              <w:tabs>
                <w:tab w:val="clear" w:pos="1134"/>
                <w:tab w:val="left" w:leader="none" w:pos="707"/>
              </w:tabs>
              <w:bidi w:val="0"/>
              <w:spacing w:before="0" w:after="283"/>
              <w:ind w:start="707" w:hanging="283"/>
              <w:jc w:val="left"/>
              <w:rPr/>
            </w:pPr>
            <w:r>
              <w:rPr/>
              <w:t xml:space="preserve">Erika Nuri Taylor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881" w:type="dxa"/>
            <w:tcBorders/>
            <w:vAlign w:val="center"/>
          </w:tcPr>
          <w:p>
            <w:pPr>
              <w:pStyle w:val="TableContents"/>
              <w:bidi w:val="0"/>
              <w:spacing w:before="0" w:after="283"/>
              <w:jc w:val="left"/>
              <w:rPr/>
            </w:pPr>
            <w:r>
              <w:rPr/>
              <w:t xml:space="preserve">"Huominen alkaa tänään", kirjoittanut Sabrina Carpenter, -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881" w:type="dxa"/>
            <w:tcBorders/>
            <w:vAlign w:val="center"/>
          </w:tcPr>
          <w:p>
            <w:pPr>
              <w:pStyle w:val="TableContents"/>
              <w:bidi w:val="0"/>
              <w:spacing w:before="0" w:after="283"/>
              <w:jc w:val="left"/>
              <w:rPr/>
            </w:pPr>
            <w:r>
              <w:rPr/>
              <w:t xml:space="preserve">Jacob Yoffee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8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8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8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881" w:type="dxa"/>
            <w:tcBorders/>
            <w:vAlign w:val="center"/>
          </w:tcPr>
          <w:p>
            <w:pPr>
              <w:pStyle w:val="TableContents"/>
              <w:bidi w:val="0"/>
              <w:spacing w:before="0" w:after="283"/>
              <w:jc w:val="left"/>
              <w:rPr/>
            </w:pPr>
            <w:r>
              <w:rPr>
                <w:color w:val="A9A9A9"/>
              </w:rPr>
              <w:t xml:space="preserve">12 </w:t>
            </w:r>
            <w:r>
              <w:rPr/>
              <w:t xml:space="preserve">(jaksoluettelo)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881"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Terri Minsky </w:t>
            </w:r>
          </w:p>
          <w:p>
            <w:pPr>
              <w:pStyle w:val="TableContents"/>
              <w:numPr>
                <w:ilvl w:val="0"/>
                <w:numId w:val="15"/>
              </w:numPr>
              <w:tabs>
                <w:tab w:val="clear" w:pos="1134"/>
                <w:tab w:val="left" w:leader="none" w:pos="707"/>
              </w:tabs>
              <w:bidi w:val="0"/>
              <w:spacing w:before="0" w:after="283"/>
              <w:ind w:start="707" w:hanging="283"/>
              <w:jc w:val="left"/>
              <w:rPr/>
            </w:pPr>
            <w:r>
              <w:rPr/>
              <w:t xml:space="preserve">Michelle Manning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881"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Greg A. Hampson </w:t>
            </w:r>
          </w:p>
          <w:p>
            <w:pPr>
              <w:pStyle w:val="TableContents"/>
              <w:numPr>
                <w:ilvl w:val="0"/>
                <w:numId w:val="16"/>
              </w:numPr>
              <w:tabs>
                <w:tab w:val="clear" w:pos="1134"/>
                <w:tab w:val="left" w:leader="none" w:pos="707"/>
              </w:tabs>
              <w:bidi w:val="0"/>
              <w:spacing w:before="0" w:after="283"/>
              <w:ind w:start="707" w:hanging="283"/>
              <w:jc w:val="left"/>
              <w:rPr/>
            </w:pPr>
            <w:r>
              <w:rPr/>
              <w:t xml:space="preserve">Jeff T. Miller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88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881" w:type="dxa"/>
            <w:tcBorders/>
            <w:vAlign w:val="center"/>
          </w:tcPr>
          <w:p>
            <w:pPr>
              <w:pStyle w:val="TableContents"/>
              <w:bidi w:val="0"/>
              <w:spacing w:before="0" w:after="283"/>
              <w:jc w:val="left"/>
              <w:rPr/>
            </w:pPr>
            <w:r>
              <w:rPr/>
              <w:t xml:space="preserve">20 -- 25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881"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Go Dog Go </w:t>
            </w:r>
          </w:p>
          <w:p>
            <w:pPr>
              <w:pStyle w:val="TableContents"/>
              <w:numPr>
                <w:ilvl w:val="0"/>
                <w:numId w:val="17"/>
              </w:numPr>
              <w:tabs>
                <w:tab w:val="clear" w:pos="1134"/>
                <w:tab w:val="left" w:leader="none" w:pos="707"/>
              </w:tabs>
              <w:bidi w:val="0"/>
              <w:spacing w:before="0" w:after="0"/>
              <w:ind w:start="707" w:hanging="283"/>
              <w:jc w:val="left"/>
              <w:rPr/>
            </w:pPr>
            <w:r>
              <w:rPr/>
              <w:t xml:space="preserve">MM Productions </w:t>
            </w:r>
          </w:p>
          <w:p>
            <w:pPr>
              <w:pStyle w:val="TableContents"/>
              <w:numPr>
                <w:ilvl w:val="0"/>
                <w:numId w:val="17"/>
              </w:numPr>
              <w:tabs>
                <w:tab w:val="clear" w:pos="1134"/>
                <w:tab w:val="left" w:leader="none" w:pos="707"/>
              </w:tabs>
              <w:bidi w:val="0"/>
              <w:spacing w:before="0" w:after="283"/>
              <w:ind w:start="707" w:hanging="283"/>
              <w:jc w:val="left"/>
              <w:rPr/>
            </w:pPr>
            <w:r>
              <w:rPr/>
              <w:t xml:space="preserve">Horizon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881" w:type="dxa"/>
            <w:tcBorders/>
            <w:vAlign w:val="center"/>
          </w:tcPr>
          <w:p>
            <w:pPr>
              <w:pStyle w:val="TableContents"/>
              <w:bidi w:val="0"/>
              <w:spacing w:before="0" w:after="283"/>
              <w:jc w:val="left"/>
              <w:rPr/>
            </w:pPr>
            <w:r>
              <w:rPr/>
              <w:t xml:space="preserve">Disney Channel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881" w:type="dxa"/>
            <w:tcBorders/>
            <w:vAlign w:val="center"/>
          </w:tcPr>
          <w:p>
            <w:pPr>
              <w:pStyle w:val="TableContents"/>
              <w:bidi w:val="0"/>
              <w:spacing w:before="0" w:after="283"/>
              <w:jc w:val="left"/>
              <w:rPr/>
            </w:pPr>
            <w:r>
              <w:rPr/>
              <w:t xml:space="preserve">huhtikuu 7, 2017 (2017-04-07)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881" w:type="dxa"/>
            <w:tcBorders/>
            <w:vAlign w:val="center"/>
          </w:tcPr>
          <w:p>
            <w:pPr>
              <w:pStyle w:val="TableContents"/>
              <w:bidi w:val="0"/>
              <w:spacing w:before="0" w:after="283"/>
              <w:jc w:val="left"/>
              <w:rPr/>
            </w:pPr>
            <w:r>
              <w:rPr/>
              <w:t xml:space="preserve">disneychannel.disney.com/andi-mack </w:t>
            </w:r>
          </w:p>
        </w:tc>
      </w:tr>
      <w:tr>
        <w:trPr/>
        <w:tc>
          <w:tcPr>
            <w:tcW w:w="2611" w:type="dxa"/>
            <w:tcBorders/>
            <w:vAlign w:val="center"/>
          </w:tcPr>
          <w:p>
            <w:pPr>
              <w:pStyle w:val="TableHeading"/>
              <w:suppressLineNumbers/>
              <w:bidi w:val="0"/>
              <w:spacing w:before="0" w:after="283"/>
              <w:jc w:val="center"/>
              <w:rPr/>
            </w:pPr>
            <w:r>
              <w:rPr/>
              <w:t xml:space="preserve">Tuotannon verkkosivusto </w:t>
            </w:r>
          </w:p>
        </w:tc>
        <w:tc>
          <w:tcPr>
            <w:tcW w:w="5881" w:type="dxa"/>
            <w:tcBorders/>
            <w:vAlign w:val="center"/>
          </w:tcPr>
          <w:p>
            <w:pPr>
              <w:pStyle w:val="TableContents"/>
              <w:bidi w:val="0"/>
              <w:spacing w:before="0" w:after="283"/>
              <w:jc w:val="left"/>
              <w:rPr/>
            </w:pPr>
            <w:r>
              <w:rPr/>
              <w:t xml:space="preserve">www.disneyabcpress.com/disneychannel/shows/andi-mack/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andi mackissa?</w:t>
      </w:r>
    </w:p>
    <w:p>
      <w:pPr>
        <w:pStyle w:val="TextBody"/>
        <w:bidi w:val="0"/>
        <w:jc w:val="left"/>
        <w:rPr>
          <w:b/>
          <w:u w:val="single"/>
          <w:shd w:val="clear" w:fill="FFFF00"/>
        </w:rPr>
      </w:pPr>
      <w:r>
        <w:rPr>
          <w:b/>
          <w:u w:val="single"/>
          <w:shd w:val="clear" w:fill="FFFF00"/>
        </w:rPr>
        <w:t xml:space="preserve">Asiakirjan numero 12436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Arabialainen maqam (arab. مقام </w:t>
      </w:r>
      <w:r>
        <w:rPr/>
        <w:t xml:space="preserve">, translit. maqām, kirjaimellisesti ``paikka''; pl. مقامات </w:t>
      </w:r>
      <w:r>
        <w:rPr/>
        <w:t xml:space="preserve">maqāmāt) on </w:t>
      </w:r>
      <w:r>
        <w:rPr>
          <w:color w:val="A9A9A9"/>
        </w:rPr>
        <w:t xml:space="preserve">perinteisessä arabialaisessa musiikissa käytetty melodisten moodien </w:t>
      </w:r>
      <w:r>
        <w:rPr/>
        <w:t xml:space="preserve">järjestelmä, </w:t>
      </w:r>
      <w:r>
        <w:rPr/>
        <w:t xml:space="preserve">joka on pääasiassa melodinen. Arabian kielen sana maqam tarkoittaa paikkaa, sijaintia tai asemaa. Arabialainen maqam on melodiatyyppi. Se on ``improvisaatiotekniikka'', joka määrittelee sävelkorkeudet, kuviot ja musiikin kehityksen ja joka on ``yksityinen arabialaiselle taidemusiikille''. Maqamatissa on seitsemänkymmentäkaksi heptatonista ääniriviä tai asteikkoa. Nämä rakentuvat duuri-, neutraali- ja mollisekunneista. Kukin maqam rakentuu asteikolle, ja siihen liittyy perinne, joka määrittelee sen tavanomaiset fraasit, tärkeät nuotit, melodisen kehityksen ja modulaation. Perinteisen arabimusiikin sävellykset ja improvisaatiot perustuvat maqam-järjestelmään. Maqamat voidaan toteuttaa joko vokaali- tai instrumentaalimusiikilla, eivätkä ne sisällä rytmistä komponenttia.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maqamat on arabialaisen musiikin järjestelmän nimi.</w:t>
      </w:r>
    </w:p>
    <w:p>
      <w:pPr>
        <w:pStyle w:val="TextBody"/>
        <w:bidi w:val="0"/>
        <w:jc w:val="left"/>
        <w:rPr>
          <w:b/>
          <w:u w:val="single"/>
          <w:shd w:val="clear" w:fill="FFFF00"/>
        </w:rPr>
      </w:pPr>
      <w:r>
        <w:rPr>
          <w:b/>
          <w:u w:val="single"/>
          <w:shd w:val="clear" w:fill="FFFF00"/>
        </w:rPr>
        <w:t xml:space="preserve">Asiakirjan numero 12437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Elwyn Brooks White </w:t>
      </w:r>
      <w:r>
        <w:rPr/>
        <w:t xml:space="preserve">(11. heinäkuuta 1899 - 1. lokakuuta 1985) oli yhdysvaltalainen kirjailija ja maailmanfederalisti. Hän työskenteli yli viidenkymmenen vuoden ajan The New Yorker -lehden toimittajana. Hän oli myös toinen englanninkielisen tyylioppaan The Elements of Style, joka tunnetaan yleisesti nimellä Strunk &amp; White, kirjoittajista. Lisäksi hän kirjoitti lastenkirjoja, muun muassa Stuart Little (n. 1945), Charlotte's Web (n. 1952) ja The Trumpet of the Swan (n. 1970). Vuonna 2012 School Library Journalin lukijoiden keskuudessa tehdyssä kyselyssä Charlotte's Web äänestettiin parhaaksi lastenromaaniksi.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Charlotte's Webin ja Stuart Pienen</w:t>
      </w:r>
    </w:p>
    <w:p>
      <w:pPr>
        <w:pStyle w:val="TextBody"/>
        <w:bidi w:val="0"/>
        <w:jc w:val="left"/>
        <w:rPr>
          <w:b/>
          <w:u w:val="single"/>
          <w:shd w:val="clear" w:fill="FFFF00"/>
        </w:rPr>
      </w:pPr>
      <w:r>
        <w:rPr>
          <w:b/>
          <w:u w:val="single"/>
          <w:shd w:val="clear" w:fill="FFFF00"/>
        </w:rPr>
        <w:t xml:space="preserve">Asiakirjan numero 12438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1942 pidettiin </w:t>
      </w:r>
      <w:r>
        <w:rPr>
          <w:color w:val="A9A9A9"/>
        </w:rPr>
        <w:t xml:space="preserve">Bangkokin </w:t>
      </w:r>
      <w:r>
        <w:rPr/>
        <w:t xml:space="preserve">konferenssi. Siellä perustettiin Intian itsenäisyysliitto. Liitto koostui toimintaneuvostosta ja sen alapuolella toimivasta edustajakomiteasta. Komitean alapuolella oli tarkoitus olla alueelliset ja paikalliset osastot. Rash Behari Bosen oli määrä toimia neuvoston puheenjohtajana, kun taas K.P. Kesava Menon ja Nedyam Raghavan kuuluivat neuvoston siviilijäseniin. Mohan Singhin ja Gilani-nimisen upseerin oli määrä olla INA:n jäseniä. Edustajakomiteaan otettiin jäseniä 12:lta intialaisväestöiseltä alueelta siten, että edustus oli suhteutettu edustavaan intialaisväestöön. Bangkokin päätöslauselmassa päätettiin lisäksi, että Intian kansallisen armeijan tuli olla sen 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itsenäisyysliitto perustettiin vuonna 1942</w:t>
      </w:r>
    </w:p>
    <w:p>
      <w:pPr>
        <w:pStyle w:val="TextBody"/>
        <w:bidi w:val="0"/>
        <w:jc w:val="left"/>
        <w:rPr>
          <w:b/>
          <w:u w:val="single"/>
          <w:shd w:val="clear" w:fill="FFFF00"/>
        </w:rPr>
      </w:pPr>
      <w:r>
        <w:rPr>
          <w:b/>
          <w:u w:val="single"/>
          <w:shd w:val="clear" w:fill="FFFF00"/>
        </w:rPr>
        <w:t xml:space="preserve">Asiakirjan numero 12439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muuttuu vuorovesialttiiksi </w:t>
      </w:r>
      <w:r>
        <w:rPr>
          <w:color w:val="A9A9A9"/>
        </w:rPr>
        <w:t xml:space="preserve">Maisemoressa, länsikanavassa Gloucesterin pohjoispuolella, ja Llanthony Weirissä itäkanavassa</w:t>
      </w:r>
      <w:r>
        <w:rPr/>
        <w:t xml:space="preserve">. Gloucesterista alavirtaan virtaavaan jokeen viitataan toisinaan Severn-joen suistona, mutta joen katsotaan yleensä muuttuvan Severn-joen suistoksi Severn-joen toisen ylityspaikan (Second Severn Crossing) jälkeen lähellä Severn Beachia Etelä-Gloucestershiressä (paikkaan, johon Gloucester Harbour Trusteesin toimivalta ulottuu), tai Austin kohdalla, Severn-sillan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Severn-joen vuorovesi lakkaa olemasta vuorovesi.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Severn-joki (walesiksi Afon Hafren, latinaksi Sabrina) on joki Yhdistyneessä kuningaskunnassa. Noin 354 kilometrin (220 mailin) pituisena sitä pidetään yleensä Yhdistyneen kuningaskunnan pisimpänä jokena. </w:t>
      </w:r>
      <w:r>
        <w:rPr>
          <w:color w:val="A9A9A9"/>
        </w:rPr>
        <w:t xml:space="preserve">Se nousee 610 metrin (2 001 jalan) korkeudessa Plynlimonissa</w:t>
      </w:r>
      <w:r>
        <w:rPr/>
        <w:t xml:space="preserve">, lähellä Ceredigionin ja Powysin rajaa lähellä Llanidloesia, Cambrian-vuoristossa Walesin keskiosassa. Sen jälkeen se virtaa Shropshiren, Worcestershiren ja Gloucestershiren läpi, ja sen rannoilla sijaitsevat Shrewsburyn, Worcesterin ja Gloucesterin kreivikuntien kaupungit. Keskimääräinen purkuvirtaama Apperleyssä Gloucestershiressä on 107 m/s (3 800 cu ft/s), joten Severn on Englannin ja Walesin suurin 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Severn-joen alku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Severn-joki Welsh: Afon Hafren, Latin: Sabrina River Severn Shrewsburyn kohdalla Shrewsburyn linnasta. </w:t>
      </w:r>
    </w:p>
    <w:tbl>
      <w:tblPr>
        <w:tblW w:w="10205" w:type="dxa"/>
        <w:jc w:val="left"/>
        <w:tblInd w:w="0" w:type="dxa"/>
        <w:tblLayout w:type="fixed"/>
        <w:tblCellMar>
          <w:top w:w="28" w:type="dxa"/>
          <w:left w:w="28" w:type="dxa"/>
          <w:bottom w:w="28" w:type="dxa"/>
          <w:right w:w="28" w:type="dxa"/>
        </w:tblCellMar>
      </w:tblPr>
      <w:tblGrid>
        <w:gridCol w:w="1845"/>
        <w:gridCol w:w="8360"/>
      </w:tblGrid>
      <w:tr>
        <w:trPr/>
        <w:tc>
          <w:tcPr>
            <w:tcW w:w="1845" w:type="dxa"/>
            <w:tcBorders/>
            <w:vAlign w:val="center"/>
          </w:tcPr>
          <w:p>
            <w:pPr>
              <w:pStyle w:val="TableHeading"/>
              <w:suppressLineNumbers/>
              <w:bidi w:val="0"/>
              <w:spacing w:before="0" w:after="283"/>
              <w:jc w:val="center"/>
              <w:rPr/>
            </w:pPr>
            <w:r>
              <w:rPr/>
              <w:t xml:space="preserve">Maat </w:t>
            </w:r>
          </w:p>
        </w:tc>
        <w:tc>
          <w:tcPr>
            <w:tcW w:w="8360" w:type="dxa"/>
            <w:tcBorders/>
            <w:vAlign w:val="center"/>
          </w:tcPr>
          <w:p>
            <w:pPr>
              <w:pStyle w:val="TableContents"/>
              <w:bidi w:val="0"/>
              <w:spacing w:before="0" w:after="283"/>
              <w:jc w:val="left"/>
              <w:rPr/>
            </w:pPr>
            <w:r>
              <w:rPr/>
              <w:t xml:space="preserve">Yhdistynyt kuningaskunta, (Wales, Englanti) </w:t>
            </w:r>
          </w:p>
        </w:tc>
      </w:tr>
      <w:tr>
        <w:trPr/>
        <w:tc>
          <w:tcPr>
            <w:tcW w:w="1845" w:type="dxa"/>
            <w:tcBorders/>
            <w:vAlign w:val="center"/>
          </w:tcPr>
          <w:p>
            <w:pPr>
              <w:pStyle w:val="TableHeading"/>
              <w:suppressLineNumbers/>
              <w:bidi w:val="0"/>
              <w:spacing w:before="0" w:after="283"/>
              <w:jc w:val="center"/>
              <w:rPr/>
            </w:pPr>
            <w:r>
              <w:rPr/>
              <w:t xml:space="preserve">Alueet </w:t>
            </w:r>
          </w:p>
        </w:tc>
        <w:tc>
          <w:tcPr>
            <w:tcW w:w="8360" w:type="dxa"/>
            <w:tcBorders/>
            <w:vAlign w:val="center"/>
          </w:tcPr>
          <w:p>
            <w:pPr>
              <w:pStyle w:val="TableContents"/>
              <w:bidi w:val="0"/>
              <w:spacing w:before="0" w:after="283"/>
              <w:jc w:val="left"/>
              <w:rPr/>
            </w:pPr>
            <w:r>
              <w:rPr/>
              <w:t xml:space="preserve">Mid Wales, West Midlands, South West </w:t>
            </w:r>
          </w:p>
        </w:tc>
      </w:tr>
      <w:tr>
        <w:trPr/>
        <w:tc>
          <w:tcPr>
            <w:tcW w:w="1845" w:type="dxa"/>
            <w:tcBorders/>
            <w:vAlign w:val="center"/>
          </w:tcPr>
          <w:p>
            <w:pPr>
              <w:pStyle w:val="TableHeading"/>
              <w:suppressLineNumbers/>
              <w:bidi w:val="0"/>
              <w:spacing w:before="0" w:after="283"/>
              <w:jc w:val="center"/>
              <w:rPr/>
            </w:pPr>
            <w:r>
              <w:rPr/>
              <w:t xml:space="preserve">Maakunnat </w:t>
            </w:r>
          </w:p>
        </w:tc>
        <w:tc>
          <w:tcPr>
            <w:tcW w:w="8360" w:type="dxa"/>
            <w:tcBorders/>
            <w:vAlign w:val="center"/>
          </w:tcPr>
          <w:p>
            <w:pPr>
              <w:pStyle w:val="TableContents"/>
              <w:bidi w:val="0"/>
              <w:spacing w:before="0" w:after="283"/>
              <w:jc w:val="left"/>
              <w:rPr/>
            </w:pPr>
            <w:r>
              <w:rPr/>
              <w:t xml:space="preserve">Powys, Shropshire, Worcestershire, Gloucestershire sivujoet </w:t>
            </w:r>
          </w:p>
        </w:tc>
      </w:tr>
      <w:tr>
        <w:trPr/>
        <w:tc>
          <w:tcPr>
            <w:tcW w:w="1845" w:type="dxa"/>
            <w:tcBorders/>
            <w:vAlign w:val="center"/>
          </w:tcPr>
          <w:p>
            <w:pPr>
              <w:pStyle w:val="TableContents"/>
              <w:bidi w:val="0"/>
              <w:spacing w:before="0" w:after="283"/>
              <w:jc w:val="left"/>
              <w:rPr/>
            </w:pPr>
            <w:r>
              <w:rPr/>
              <w:t xml:space="preserve">-vasen </w:t>
            </w:r>
          </w:p>
        </w:tc>
        <w:tc>
          <w:tcPr>
            <w:tcW w:w="8360" w:type="dxa"/>
            <w:tcBorders/>
            <w:vAlign w:val="center"/>
          </w:tcPr>
          <w:p>
            <w:pPr>
              <w:pStyle w:val="TableContents"/>
              <w:bidi w:val="0"/>
              <w:spacing w:before="0" w:after="283"/>
              <w:jc w:val="left"/>
              <w:rPr/>
            </w:pPr>
            <w:r>
              <w:rPr/>
              <w:t xml:space="preserve">Vyrnwy, Tern, Stour, Warwickshire Avon, Bristol Avon </w:t>
            </w:r>
          </w:p>
        </w:tc>
      </w:tr>
      <w:tr>
        <w:trPr/>
        <w:tc>
          <w:tcPr>
            <w:tcW w:w="1845" w:type="dxa"/>
            <w:tcBorders/>
            <w:vAlign w:val="center"/>
          </w:tcPr>
          <w:p>
            <w:pPr>
              <w:pStyle w:val="TableContents"/>
              <w:bidi w:val="0"/>
              <w:spacing w:before="0" w:after="283"/>
              <w:jc w:val="left"/>
              <w:rPr/>
            </w:pPr>
            <w:r>
              <w:rPr/>
              <w:t xml:space="preserve">-oikea </w:t>
            </w:r>
          </w:p>
        </w:tc>
        <w:tc>
          <w:tcPr>
            <w:tcW w:w="8360" w:type="dxa"/>
            <w:tcBorders/>
            <w:vAlign w:val="center"/>
          </w:tcPr>
          <w:p>
            <w:pPr>
              <w:pStyle w:val="TableContents"/>
              <w:bidi w:val="0"/>
              <w:spacing w:before="0" w:after="283"/>
              <w:jc w:val="left"/>
              <w:rPr/>
            </w:pPr>
            <w:r>
              <w:rPr/>
              <w:t xml:space="preserve">Teme, Leadon, Wye </w:t>
            </w:r>
          </w:p>
        </w:tc>
      </w:tr>
      <w:tr>
        <w:trPr/>
        <w:tc>
          <w:tcPr>
            <w:tcW w:w="1845" w:type="dxa"/>
            <w:tcBorders/>
            <w:vAlign w:val="center"/>
          </w:tcPr>
          <w:p>
            <w:pPr>
              <w:pStyle w:val="TableHeading"/>
              <w:suppressLineNumbers/>
              <w:bidi w:val="0"/>
              <w:spacing w:before="0" w:after="283"/>
              <w:jc w:val="center"/>
              <w:rPr/>
            </w:pPr>
            <w:r>
              <w:rPr/>
              <w:t xml:space="preserve">Kaupungit </w:t>
            </w:r>
          </w:p>
        </w:tc>
        <w:tc>
          <w:tcPr>
            <w:tcW w:w="8360" w:type="dxa"/>
            <w:tcBorders/>
            <w:vAlign w:val="center"/>
          </w:tcPr>
          <w:p>
            <w:pPr>
              <w:pStyle w:val="TableContents"/>
              <w:bidi w:val="0"/>
              <w:spacing w:before="0" w:after="283"/>
              <w:jc w:val="left"/>
              <w:rPr/>
            </w:pPr>
            <w:r>
              <w:rPr/>
              <w:t xml:space="preserve">Shrewsbury, Worcester, Gloucester, Bristol. </w:t>
            </w:r>
          </w:p>
        </w:tc>
      </w:tr>
      <w:tr>
        <w:trPr/>
        <w:tc>
          <w:tcPr>
            <w:tcW w:w="1845" w:type="dxa"/>
            <w:tcBorders/>
            <w:vAlign w:val="center"/>
          </w:tcPr>
          <w:p>
            <w:pPr>
              <w:pStyle w:val="TableHeading"/>
              <w:suppressLineNumbers/>
              <w:bidi w:val="0"/>
              <w:spacing w:before="0" w:after="283"/>
              <w:jc w:val="center"/>
              <w:rPr/>
            </w:pPr>
            <w:r>
              <w:rPr/>
              <w:t xml:space="preserve">Maamerkit </w:t>
            </w:r>
          </w:p>
        </w:tc>
        <w:tc>
          <w:tcPr>
            <w:tcW w:w="8360" w:type="dxa"/>
            <w:tcBorders/>
            <w:vAlign w:val="center"/>
          </w:tcPr>
          <w:p>
            <w:pPr>
              <w:pStyle w:val="TableContents"/>
              <w:bidi w:val="0"/>
              <w:spacing w:before="0" w:after="283"/>
              <w:jc w:val="left"/>
              <w:rPr/>
            </w:pPr>
            <w:r>
              <w:rPr/>
              <w:t xml:space="preserve">Ironbridge Gorge, Severnin laakso, Severn bore, Severnin ylitys. </w:t>
            </w:r>
          </w:p>
        </w:tc>
      </w:tr>
      <w:tr>
        <w:trPr/>
        <w:tc>
          <w:tcPr>
            <w:tcW w:w="1845" w:type="dxa"/>
            <w:tcBorders/>
            <w:vAlign w:val="center"/>
          </w:tcPr>
          <w:p>
            <w:pPr>
              <w:pStyle w:val="TableHeading"/>
              <w:suppressLineNumbers/>
              <w:bidi w:val="0"/>
              <w:spacing w:before="0" w:after="283"/>
              <w:jc w:val="center"/>
              <w:rPr/>
            </w:pPr>
            <w:r>
              <w:rPr/>
              <w:t xml:space="preserve">Lähde </w:t>
            </w:r>
          </w:p>
        </w:tc>
        <w:tc>
          <w:tcPr>
            <w:tcW w:w="8360" w:type="dxa"/>
            <w:tcBorders/>
            <w:vAlign w:val="center"/>
          </w:tcPr>
          <w:p>
            <w:pPr>
              <w:pStyle w:val="TableContents"/>
              <w:bidi w:val="0"/>
              <w:spacing w:before="0" w:after="283"/>
              <w:jc w:val="left"/>
              <w:rPr>
                <w:sz w:val="4"/>
                <w:szCs w:val="4"/>
              </w:rPr>
            </w:pPr>
            <w:r>
              <w:rPr>
                <w:sz w:val="4"/>
                <w:szCs w:val="4"/>
              </w:rPr>
            </w:r>
          </w:p>
        </w:tc>
      </w:tr>
      <w:tr>
        <w:trPr/>
        <w:tc>
          <w:tcPr>
            <w:tcW w:w="1845" w:type="dxa"/>
            <w:tcBorders/>
            <w:vAlign w:val="center"/>
          </w:tcPr>
          <w:p>
            <w:pPr>
              <w:pStyle w:val="TableContents"/>
              <w:bidi w:val="0"/>
              <w:spacing w:before="0" w:after="283"/>
              <w:jc w:val="left"/>
              <w:rPr/>
            </w:pPr>
            <w:r>
              <w:rPr/>
              <w:t xml:space="preserve">-sijainti </w:t>
            </w:r>
          </w:p>
        </w:tc>
        <w:tc>
          <w:tcPr>
            <w:tcW w:w="8360" w:type="dxa"/>
            <w:tcBorders/>
            <w:vAlign w:val="center"/>
          </w:tcPr>
          <w:p>
            <w:pPr>
              <w:pStyle w:val="TableContents"/>
              <w:bidi w:val="0"/>
              <w:spacing w:before="0" w:after="283"/>
              <w:jc w:val="left"/>
              <w:rPr/>
            </w:pPr>
            <w:r>
              <w:rPr>
                <w:color w:val="A9A9A9"/>
              </w:rPr>
              <w:t xml:space="preserve">Plynlimon, Ceredigion, </w:t>
            </w:r>
            <w:r>
              <w:rPr/>
              <w:t xml:space="preserve">Wales </w:t>
            </w:r>
          </w:p>
        </w:tc>
      </w:tr>
      <w:tr>
        <w:trPr/>
        <w:tc>
          <w:tcPr>
            <w:tcW w:w="1845" w:type="dxa"/>
            <w:tcBorders/>
            <w:vAlign w:val="center"/>
          </w:tcPr>
          <w:p>
            <w:pPr>
              <w:pStyle w:val="TableContents"/>
              <w:bidi w:val="0"/>
              <w:spacing w:before="0" w:after="283"/>
              <w:jc w:val="left"/>
              <w:rPr/>
            </w:pPr>
            <w:r>
              <w:rPr/>
              <w:t xml:space="preserve">-korkeus </w:t>
            </w:r>
          </w:p>
        </w:tc>
        <w:tc>
          <w:tcPr>
            <w:tcW w:w="8360" w:type="dxa"/>
            <w:tcBorders/>
            <w:vAlign w:val="center"/>
          </w:tcPr>
          <w:p>
            <w:pPr>
              <w:pStyle w:val="TableContents"/>
              <w:bidi w:val="0"/>
              <w:spacing w:before="0" w:after="283"/>
              <w:jc w:val="left"/>
              <w:rPr/>
            </w:pPr>
            <w:r>
              <w:rPr/>
              <w:t xml:space="preserve">610 m (2 001 ft) </w:t>
            </w:r>
          </w:p>
        </w:tc>
      </w:tr>
      <w:tr>
        <w:trPr/>
        <w:tc>
          <w:tcPr>
            <w:tcW w:w="1845" w:type="dxa"/>
            <w:tcBorders/>
            <w:vAlign w:val="center"/>
          </w:tcPr>
          <w:p>
            <w:pPr>
              <w:pStyle w:val="TableContents"/>
              <w:bidi w:val="0"/>
              <w:spacing w:before="0" w:after="283"/>
              <w:jc w:val="left"/>
              <w:rPr/>
            </w:pPr>
            <w:r>
              <w:rPr/>
              <w:t xml:space="preserve">-koordinaatit </w:t>
            </w:r>
          </w:p>
        </w:tc>
        <w:tc>
          <w:tcPr>
            <w:tcW w:w="8360" w:type="dxa"/>
            <w:tcBorders/>
            <w:vAlign w:val="center"/>
          </w:tcPr>
          <w:p>
            <w:pPr>
              <w:pStyle w:val="TableContents"/>
              <w:bidi w:val="0"/>
              <w:spacing w:before="0" w:after="283"/>
              <w:jc w:val="left"/>
              <w:rPr/>
            </w:pPr>
            <w:r>
              <w:rPr/>
              <w:t xml:space="preserve">52 ° 29 ′ 36''' N 3 ° 44 ′ 04''' W </w:t>
            </w:r>
            <w:r>
              <w:rPr/>
              <w:t xml:space="preserve">/ </w:t>
            </w:r>
            <w:r>
              <w:rPr/>
              <w:t xml:space="preserve">52.493465 ° N 3.734578 ° W </w:t>
            </w:r>
            <w:r>
              <w:rPr/>
              <w:t xml:space="preserve">/ 52.493465;-3.734578 </w:t>
            </w:r>
          </w:p>
        </w:tc>
      </w:tr>
      <w:tr>
        <w:trPr/>
        <w:tc>
          <w:tcPr>
            <w:tcW w:w="1845" w:type="dxa"/>
            <w:tcBorders/>
            <w:vAlign w:val="center"/>
          </w:tcPr>
          <w:p>
            <w:pPr>
              <w:pStyle w:val="TableHeading"/>
              <w:suppressLineNumbers/>
              <w:bidi w:val="0"/>
              <w:spacing w:before="0" w:after="283"/>
              <w:jc w:val="center"/>
              <w:rPr/>
            </w:pPr>
            <w:r>
              <w:rPr/>
              <w:t xml:space="preserve">Suu </w:t>
            </w:r>
          </w:p>
        </w:tc>
        <w:tc>
          <w:tcPr>
            <w:tcW w:w="8360" w:type="dxa"/>
            <w:tcBorders/>
            <w:vAlign w:val="center"/>
          </w:tcPr>
          <w:p>
            <w:pPr>
              <w:pStyle w:val="TableContents"/>
              <w:bidi w:val="0"/>
              <w:spacing w:before="0" w:after="283"/>
              <w:jc w:val="left"/>
              <w:rPr/>
            </w:pPr>
            <w:r>
              <w:rPr>
                <w:color w:val="DCDCDC"/>
              </w:rPr>
              <w:t xml:space="preserve">Severnin suistoalue </w:t>
            </w:r>
          </w:p>
        </w:tc>
      </w:tr>
      <w:tr>
        <w:trPr/>
        <w:tc>
          <w:tcPr>
            <w:tcW w:w="1845" w:type="dxa"/>
            <w:tcBorders/>
            <w:vAlign w:val="center"/>
          </w:tcPr>
          <w:p>
            <w:pPr>
              <w:pStyle w:val="TableContents"/>
              <w:bidi w:val="0"/>
              <w:spacing w:before="0" w:after="283"/>
              <w:jc w:val="left"/>
              <w:rPr/>
            </w:pPr>
            <w:r>
              <w:rPr/>
              <w:t xml:space="preserve">-sijainti </w:t>
            </w:r>
          </w:p>
        </w:tc>
        <w:tc>
          <w:tcPr>
            <w:tcW w:w="8360" w:type="dxa"/>
            <w:tcBorders/>
            <w:vAlign w:val="center"/>
          </w:tcPr>
          <w:p>
            <w:pPr>
              <w:pStyle w:val="TableContents"/>
              <w:bidi w:val="0"/>
              <w:spacing w:before="0" w:after="283"/>
              <w:jc w:val="left"/>
              <w:rPr/>
            </w:pPr>
            <w:r>
              <w:rPr>
                <w:color w:val="2F4F4F"/>
              </w:rPr>
              <w:t xml:space="preserve">Bristolin kanava, Yhdistynyt </w:t>
            </w:r>
            <w:r>
              <w:rPr/>
              <w:t xml:space="preserve">kuningaskunta </w:t>
            </w:r>
          </w:p>
        </w:tc>
      </w:tr>
      <w:tr>
        <w:trPr/>
        <w:tc>
          <w:tcPr>
            <w:tcW w:w="1845" w:type="dxa"/>
            <w:tcBorders/>
            <w:vAlign w:val="center"/>
          </w:tcPr>
          <w:p>
            <w:pPr>
              <w:pStyle w:val="TableContents"/>
              <w:bidi w:val="0"/>
              <w:spacing w:before="0" w:after="283"/>
              <w:jc w:val="left"/>
              <w:rPr/>
            </w:pPr>
            <w:r>
              <w:rPr/>
              <w:t xml:space="preserve">-korkeus </w:t>
            </w:r>
          </w:p>
        </w:tc>
        <w:tc>
          <w:tcPr>
            <w:tcW w:w="8360" w:type="dxa"/>
            <w:tcBorders/>
            <w:vAlign w:val="center"/>
          </w:tcPr>
          <w:p>
            <w:pPr>
              <w:pStyle w:val="TableContents"/>
              <w:bidi w:val="0"/>
              <w:spacing w:before="0" w:after="283"/>
              <w:jc w:val="left"/>
              <w:rPr/>
            </w:pPr>
            <w:r>
              <w:rPr/>
              <w:t xml:space="preserve">0 m (0 ft) </w:t>
            </w:r>
          </w:p>
        </w:tc>
      </w:tr>
      <w:tr>
        <w:trPr/>
        <w:tc>
          <w:tcPr>
            <w:tcW w:w="1845" w:type="dxa"/>
            <w:tcBorders/>
            <w:vAlign w:val="center"/>
          </w:tcPr>
          <w:p>
            <w:pPr>
              <w:pStyle w:val="TableHeading"/>
              <w:suppressLineNumbers/>
              <w:bidi w:val="0"/>
              <w:spacing w:before="0" w:after="283"/>
              <w:jc w:val="center"/>
              <w:rPr/>
            </w:pPr>
            <w:r>
              <w:rPr/>
              <w:t xml:space="preserve">Pituus </w:t>
            </w:r>
          </w:p>
        </w:tc>
        <w:tc>
          <w:tcPr>
            <w:tcW w:w="8360" w:type="dxa"/>
            <w:tcBorders/>
            <w:vAlign w:val="center"/>
          </w:tcPr>
          <w:p>
            <w:pPr>
              <w:pStyle w:val="TableContents"/>
              <w:bidi w:val="0"/>
              <w:spacing w:before="0" w:after="283"/>
              <w:jc w:val="left"/>
              <w:rPr/>
            </w:pPr>
            <w:r>
              <w:rPr/>
              <w:t xml:space="preserve">354 km (220 mi) </w:t>
            </w:r>
          </w:p>
        </w:tc>
      </w:tr>
      <w:tr>
        <w:trPr/>
        <w:tc>
          <w:tcPr>
            <w:tcW w:w="1845" w:type="dxa"/>
            <w:tcBorders/>
            <w:vAlign w:val="center"/>
          </w:tcPr>
          <w:p>
            <w:pPr>
              <w:pStyle w:val="TableHeading"/>
              <w:suppressLineNumbers/>
              <w:bidi w:val="0"/>
              <w:spacing w:before="0" w:after="283"/>
              <w:jc w:val="center"/>
              <w:rPr/>
            </w:pPr>
            <w:r>
              <w:rPr/>
              <w:t xml:space="preserve">Basin </w:t>
            </w:r>
          </w:p>
        </w:tc>
        <w:tc>
          <w:tcPr>
            <w:tcW w:w="8360" w:type="dxa"/>
            <w:tcBorders/>
            <w:vAlign w:val="center"/>
          </w:tcPr>
          <w:p>
            <w:pPr>
              <w:pStyle w:val="TableContents"/>
              <w:bidi w:val="0"/>
              <w:spacing w:before="0" w:after="283"/>
              <w:jc w:val="left"/>
              <w:rPr/>
            </w:pPr>
            <w:r>
              <w:rPr/>
              <w:t xml:space="preserve">11,420 km (4,409 sq mi) </w:t>
            </w:r>
          </w:p>
        </w:tc>
      </w:tr>
      <w:tr>
        <w:trPr/>
        <w:tc>
          <w:tcPr>
            <w:tcW w:w="1845" w:type="dxa"/>
            <w:tcBorders/>
            <w:vAlign w:val="center"/>
          </w:tcPr>
          <w:p>
            <w:pPr>
              <w:pStyle w:val="TableHeading"/>
              <w:suppressLineNumbers/>
              <w:bidi w:val="0"/>
              <w:spacing w:before="0" w:after="283"/>
              <w:jc w:val="center"/>
              <w:rPr/>
            </w:pPr>
            <w:r>
              <w:rPr/>
              <w:t xml:space="preserve">Vastuuvapaus </w:t>
            </w:r>
          </w:p>
        </w:tc>
        <w:tc>
          <w:tcPr>
            <w:tcW w:w="8360" w:type="dxa"/>
            <w:tcBorders/>
            <w:vAlign w:val="center"/>
          </w:tcPr>
          <w:p>
            <w:pPr>
              <w:pStyle w:val="TableContents"/>
              <w:bidi w:val="0"/>
              <w:spacing w:before="0" w:after="283"/>
              <w:jc w:val="left"/>
              <w:rPr/>
            </w:pPr>
            <w:r>
              <w:rPr/>
              <w:t xml:space="preserve">Bewdley, Worcs. SO 7815 7622 </w:t>
            </w:r>
          </w:p>
        </w:tc>
      </w:tr>
      <w:tr>
        <w:trPr/>
        <w:tc>
          <w:tcPr>
            <w:tcW w:w="1845" w:type="dxa"/>
            <w:tcBorders/>
            <w:vAlign w:val="center"/>
          </w:tcPr>
          <w:p>
            <w:pPr>
              <w:pStyle w:val="TableContents"/>
              <w:bidi w:val="0"/>
              <w:spacing w:before="0" w:after="283"/>
              <w:jc w:val="left"/>
              <w:rPr/>
            </w:pPr>
            <w:r>
              <w:rPr/>
              <w:t xml:space="preserve">-keskimääräinen </w:t>
            </w:r>
          </w:p>
        </w:tc>
        <w:tc>
          <w:tcPr>
            <w:tcW w:w="8360" w:type="dxa"/>
            <w:tcBorders/>
            <w:vAlign w:val="center"/>
          </w:tcPr>
          <w:p>
            <w:pPr>
              <w:pStyle w:val="TableContents"/>
              <w:bidi w:val="0"/>
              <w:spacing w:before="0" w:after="283"/>
              <w:jc w:val="left"/>
              <w:rPr/>
            </w:pPr>
            <w:r>
              <w:rPr/>
              <w:t xml:space="preserve">61,17 m / s (2 160 kuutiometriä / s) </w:t>
            </w:r>
          </w:p>
        </w:tc>
      </w:tr>
      <w:tr>
        <w:trPr/>
        <w:tc>
          <w:tcPr>
            <w:tcW w:w="1845" w:type="dxa"/>
            <w:tcBorders/>
            <w:vAlign w:val="center"/>
          </w:tcPr>
          <w:p>
            <w:pPr>
              <w:pStyle w:val="TableContents"/>
              <w:bidi w:val="0"/>
              <w:spacing w:before="0" w:after="283"/>
              <w:jc w:val="left"/>
              <w:rPr/>
            </w:pPr>
            <w:r>
              <w:rPr/>
              <w:t xml:space="preserve">-max </w:t>
            </w:r>
          </w:p>
        </w:tc>
        <w:tc>
          <w:tcPr>
            <w:tcW w:w="8360" w:type="dxa"/>
            <w:tcBorders/>
            <w:vAlign w:val="center"/>
          </w:tcPr>
          <w:p>
            <w:pPr>
              <w:pStyle w:val="TableContents"/>
              <w:bidi w:val="0"/>
              <w:spacing w:before="0" w:after="283"/>
              <w:jc w:val="left"/>
              <w:rPr/>
            </w:pPr>
            <w:r>
              <w:rPr/>
              <w:t xml:space="preserve">533.48 m / s (18,840 cu ft / s) maksimi mitattu 1947-03-21 Purkaminen muualla (keskimäärin) </w:t>
            </w:r>
          </w:p>
        </w:tc>
      </w:tr>
      <w:tr>
        <w:trPr/>
        <w:tc>
          <w:tcPr>
            <w:tcW w:w="1845" w:type="dxa"/>
            <w:tcBorders/>
            <w:vAlign w:val="center"/>
          </w:tcPr>
          <w:p>
            <w:pPr>
              <w:pStyle w:val="TableContents"/>
              <w:bidi w:val="0"/>
              <w:spacing w:before="0" w:after="283"/>
              <w:jc w:val="left"/>
              <w:rPr/>
            </w:pPr>
            <w:r>
              <w:rPr/>
              <w:t xml:space="preserve">-Apperley, Glos. </w:t>
            </w:r>
          </w:p>
        </w:tc>
        <w:tc>
          <w:tcPr>
            <w:tcW w:w="8360" w:type="dxa"/>
            <w:tcBorders/>
            <w:vAlign w:val="center"/>
          </w:tcPr>
          <w:p>
            <w:pPr>
              <w:pStyle w:val="TableContents"/>
              <w:bidi w:val="0"/>
              <w:spacing w:before="0" w:after="283"/>
              <w:jc w:val="left"/>
              <w:rPr/>
            </w:pPr>
            <w:r>
              <w:rPr/>
              <w:t xml:space="preserve">107 m / s (3,779 cu ft / s) </w:t>
            </w:r>
          </w:p>
        </w:tc>
      </w:tr>
      <w:tr>
        <w:trPr/>
        <w:tc>
          <w:tcPr>
            <w:tcW w:w="1845" w:type="dxa"/>
            <w:tcBorders/>
            <w:vAlign w:val="center"/>
          </w:tcPr>
          <w:p>
            <w:pPr>
              <w:pStyle w:val="TableContents"/>
              <w:bidi w:val="0"/>
              <w:spacing w:before="0" w:after="283"/>
              <w:jc w:val="left"/>
              <w:rPr/>
            </w:pPr>
            <w:r>
              <w:rPr/>
              <w:t xml:space="preserve">-Montford, Shrops. </w:t>
            </w:r>
          </w:p>
        </w:tc>
        <w:tc>
          <w:tcPr>
            <w:tcW w:w="8360" w:type="dxa"/>
            <w:tcBorders/>
            <w:vAlign w:val="center"/>
          </w:tcPr>
          <w:p>
            <w:pPr>
              <w:pStyle w:val="TableContents"/>
              <w:bidi w:val="0"/>
              <w:spacing w:before="0" w:after="283"/>
              <w:jc w:val="left"/>
              <w:rPr/>
            </w:pPr>
            <w:r>
              <w:rPr/>
              <w:t xml:space="preserve">43,46 m / s (1,535 cu ft / s) sivujoet (vaaleansininen) ja tärkeimmät asutuskeskukset Severn-joella ja sen läheisyydessä (lihavoitu sininen).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tarkalleen ottaen on Severn-joen lähde?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Severn-joen suu ja mikä sen nimi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Wye-joki </w:t>
      </w:r>
      <w:r>
        <w:rPr/>
        <w:t xml:space="preserve">virtaa Plynlimonissa, Walesissa sijaitsevasta lähteestään (2 mailia (3 km) Severn-joen lähteestä) yleensä kaakkoon Walesin Rhayaderin ja Builth Wellsin kaupunkien läpi. Se virtaa Herefordshireen, kulkee Herefordin läpi, ja pian sen jälkeen siihen yhtyy Lugg-joki, ennen kuin se virtaa Ross-on-Wyen ja Monmouthin läpi ja sitten etelään, missä se muodostaa osan Englannin (Forest of Dean) ja Walesin välisestä rajasta. Joki laskee Severniin Chepstow'n kaupungin lähellä, hieman ylävirtaan vastarannalla sijaitsevan Bristol Avon -joen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joki, joka yhtyy Severniin lähellä Chepstow'ta ristisana</w:t>
      </w:r>
    </w:p>
    <w:p>
      <w:pPr>
        <w:pStyle w:val="TextBody"/>
        <w:bidi w:val="0"/>
        <w:jc w:val="left"/>
        <w:rPr>
          <w:b/>
          <w:u w:val="single"/>
          <w:shd w:val="clear" w:fill="FFFF00"/>
        </w:rPr>
      </w:pPr>
      <w:r>
        <w:rPr>
          <w:b/>
          <w:u w:val="single"/>
          <w:shd w:val="clear" w:fill="FFFF00"/>
        </w:rPr>
        <w:t xml:space="preserve">Asiakirjan numero 12440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näistä varhaiskristityistä olivat </w:t>
      </w:r>
      <w:r>
        <w:rPr>
          <w:color w:val="A9A9A9"/>
        </w:rPr>
        <w:t xml:space="preserve">kauppiaita ja muita, joilla oli käytännöllisiä syitä matkustaa Pohjois-Afrikkaan, Vähä-Aasiaan, Arabiaan, Kreikkaan ja muihin paikkoihin</w:t>
      </w:r>
      <w:r>
        <w:rPr/>
        <w:t xml:space="preserve">. Vuoteen 100 mennessä oli perustettu yli 40 tällaista yhteisöä, joista monet Anatoliaan, joka tunnetaan myös nimellä Vähä-Aasia, kuten Seitsemän Aasian seurakuntaa. Ensimmäisen vuosisadan loppuun mennessä kristinusko oli jo levinnyt Roomaan ja Armenian, Kreikan ja Syyrian suurimpiin kaupunkeihin, ja se toimi perustana kristinuskon laajalle leviämiselle lopulta koko 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levittäneen kristinuskoa Rooman valtakunnan kaukaisimpiin kolkkiin.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Thessaloniki, pohjois-kreikkalainen suurkaupunki, jossa Paavalin uskotaan perustaneen kristinuskon, ja sitä ympäröivät Makedonian, Länsi- ja Itä-Trakian ja Epeirosin alueet, jotka ulottuvat myös Balkanin naapurivaltioihin Albaniaan ja Bulgariaan, olivat kristinuskon varhaisia keskuksia. Merkittäviä ovat Paavalin kirjeet tessalonikalaisille ja </w:t>
      </w:r>
      <w:r>
        <w:rPr>
          <w:color w:val="A9A9A9"/>
        </w:rPr>
        <w:t xml:space="preserve">Filippiin</w:t>
      </w:r>
      <w:r>
        <w:rPr/>
        <w:t xml:space="preserve">, jota pidetään usein kristinuskon ensimmäisenä yhteytenä Eurooppaan. Apostolinen isä Polykarpos kirjoitti kirjeen filippiläisille noin vuonna 125.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eurooppalainen lähetystyön kohde oli pääkaupunki, joka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Apostoliset kirkot väittävät, että ne on perustanut yksi tai useampi Jeesuksen apostoleista, joiden sanotaan hajaantuneen </w:t>
      </w:r>
      <w:r>
        <w:rPr>
          <w:color w:val="A9A9A9"/>
        </w:rPr>
        <w:t xml:space="preserve">Jerusalemista </w:t>
      </w:r>
      <w:r>
        <w:rPr/>
        <w:t xml:space="preserve">joskus Jeesuksen ristiinnaulitsemisen jälkeen, noin vuosina 26-36, ehkä Suuren lähetyskäskyn jälkeen. Varhaiset kristityt kokoontuivat pienissä yksityiskodeissa, joita kutsuttiin kotikirkkoiksi, mutta koko kaupungin kristillistä yhteisöä kutsuttiin myös kirkoksi - kreikan kielen substantiivi ἐκκλησία tarkoittaa kirjaimellisesti kokousta, kokoontumista tai seurakuntaa, mutta se on useimmissa Uuden testamentin englanninkielisissä käännöksissä käännetty kirkoksi.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kristinusko sai alkunsa roomasta egyptistä Juudeasta kreikasta?</w:t>
      </w:r>
    </w:p>
    <w:p>
      <w:pPr>
        <w:pStyle w:val="TextBody"/>
        <w:bidi w:val="0"/>
        <w:jc w:val="left"/>
        <w:rPr>
          <w:b/>
          <w:u w:val="single"/>
          <w:shd w:val="clear" w:fill="FFFF00"/>
        </w:rPr>
      </w:pPr>
      <w:r>
        <w:rPr>
          <w:b/>
          <w:u w:val="single"/>
          <w:shd w:val="clear" w:fill="FFFF00"/>
        </w:rPr>
        <w:t xml:space="preserve">Asiakirjan numero 12441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AMC uusi sarjan 16 jakson kolmannella kaudella 15. huhtikuuta 2016. Tuotanto alkoi tammikuussa 2017 </w:t>
      </w:r>
      <w:r>
        <w:rPr>
          <w:color w:val="A9A9A9"/>
        </w:rPr>
        <w:t xml:space="preserve">Bajassa, Meksikossa</w:t>
      </w:r>
      <w:r>
        <w:rPr/>
        <w:t xml:space="preserve">. Tämä on viimeinen kausi, jonka showrunnerina toimii sarjan toinen luoja Dave Erickson, sillä hän jättää sarjan kolmannen kauden päätyttyä. Helmikuussa 2017 ilmoitettiin, että Emma Caulfield on valittu kauden näyttelijäksi. Maaliskuussa 2017 paljastettiin, että Daniel Sharman liittyi näyttelijäkaartiin sarjan vakiokasvoiksi. Huhtikuussa 2017 ilmoitettiin, että sarjaan oli liittynyt useita uusia näyttelijöitä; mukaan lukien </w:t>
      </w:r>
      <w:r>
        <w:rPr>
          <w:color w:val="DCDCDC"/>
        </w:rPr>
        <w:t xml:space="preserve">Dayton Callie </w:t>
      </w:r>
      <w:r>
        <w:rPr/>
        <w:t xml:space="preserve">(toistaen vierasroolinsa 2. kaudesta) ja </w:t>
      </w:r>
      <w:r>
        <w:rPr>
          <w:color w:val="2F4F4F"/>
        </w:rPr>
        <w:t xml:space="preserve">Sam Underwood, </w:t>
      </w:r>
      <w:r>
        <w:rPr/>
        <w:t xml:space="preserve">jotka </w:t>
      </w:r>
      <w:r>
        <w:rPr>
          <w:color w:val="556B2F"/>
        </w:rPr>
        <w:t xml:space="preserve">Daniel Sharmanin ohella </w:t>
      </w:r>
      <w:r>
        <w:rPr/>
        <w:t xml:space="preserve">näyttelevät Otton perheen jäseniä; sekä </w:t>
      </w:r>
      <w:r>
        <w:rPr>
          <w:color w:val="6B8E23"/>
        </w:rPr>
        <w:t xml:space="preserve">Lisandra Tena </w:t>
      </w:r>
      <w:r>
        <w:rPr/>
        <w:t xml:space="preserve">Lola Guerrerona.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fear the walking dead kausi 3 uudet hahmot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fear the walking deadin 3. 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3. kauden fear the walking dead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AMC-kanavan amerikkalaisen kauhudraama-televisiosarjan Fear the Walking Deadin kolmas kausi sai ensi-iltansa </w:t>
      </w:r>
      <w:r>
        <w:rPr>
          <w:color w:val="A9A9A9"/>
        </w:rPr>
        <w:t xml:space="preserve">4. kesäkuuta 2017, ja sen </w:t>
      </w:r>
      <w:r>
        <w:rPr/>
        <w:t xml:space="preserve">on määrä koostua 16 jaksosta. Kausi on jaettu kahteen kahdeksan jakson mittaiseen osaan, joista ensimmäinen osa päättyi 9. heinäkuuta 2017; toinen osa sai ensi-iltansa </w:t>
      </w:r>
      <w:r>
        <w:rPr>
          <w:color w:val="DCDCDC"/>
        </w:rPr>
        <w:t xml:space="preserve">10. syyskuuta 2017</w:t>
      </w:r>
      <w:r>
        <w:rPr/>
        <w:t xml:space="preserve">. Sarja on The Walking Dead -sarjan seuraaja ja esiosa.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pelko Walking Deadin 3. kausi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pelko walking dead kausi 3 jakso 9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Kolmas kausi Fear the Walking Dead, amerikkalainen kauhudraama-televisiosarja AMC:llä, sai ensi-iltansa </w:t>
      </w:r>
      <w:r>
        <w:rPr>
          <w:color w:val="A9A9A9"/>
        </w:rPr>
        <w:t xml:space="preserve">4. kesäkuuta 2017 </w:t>
      </w:r>
      <w:r>
        <w:rPr/>
        <w:t xml:space="preserve">ja koostui </w:t>
      </w:r>
      <w:r>
        <w:rPr>
          <w:color w:val="DCDCDC"/>
        </w:rPr>
        <w:t xml:space="preserve">16 </w:t>
      </w:r>
      <w:r>
        <w:rPr/>
        <w:t xml:space="preserve">jaksosta. Kausi on jaettu kahteen kahdeksan jakson osaan, joista ensimmäinen osa päättyi 9. heinäkuuta 2017; toinen osa sai ensi-iltansa </w:t>
      </w:r>
      <w:r>
        <w:rPr>
          <w:color w:val="2F4F4F"/>
        </w:rPr>
        <w:t xml:space="preserve">10. syyskuuta 2017</w:t>
      </w:r>
      <w:r>
        <w:rPr/>
        <w:t xml:space="preserve">. Sarja on The Walking Dead -sarjan seuraaja ja esiosa.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3 pelko Walking Deadin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fear the walking dead 3. kausi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fear the walking deadin 3. kauden toinen puolisko?</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Fear the Walking Dead (kausi 3) Mainosjulisteet </w:t>
      </w:r>
    </w:p>
    <w:tbl>
      <w:tblPr>
        <w:tblW w:w="10205" w:type="dxa"/>
        <w:jc w:val="left"/>
        <w:tblInd w:w="0" w:type="dxa"/>
        <w:tblLayout w:type="fixed"/>
        <w:tblCellMar>
          <w:top w:w="28" w:type="dxa"/>
          <w:left w:w="28" w:type="dxa"/>
          <w:bottom w:w="28" w:type="dxa"/>
          <w:right w:w="28" w:type="dxa"/>
        </w:tblCellMar>
      </w:tblPr>
      <w:tblGrid>
        <w:gridCol w:w="1558"/>
        <w:gridCol w:w="8647"/>
      </w:tblGrid>
      <w:tr>
        <w:trPr/>
        <w:tc>
          <w:tcPr>
            <w:tcW w:w="1558" w:type="dxa"/>
            <w:tcBorders/>
            <w:vAlign w:val="center"/>
          </w:tcPr>
          <w:p>
            <w:pPr>
              <w:pStyle w:val="TableHeading"/>
              <w:suppressLineNumbers/>
              <w:bidi w:val="0"/>
              <w:spacing w:before="0" w:after="283"/>
              <w:jc w:val="center"/>
              <w:rPr/>
            </w:pPr>
            <w:r>
              <w:rPr/>
              <w:t xml:space="preserve">Pääosissa </w:t>
            </w:r>
          </w:p>
        </w:tc>
        <w:tc>
          <w:tcPr>
            <w:tcW w:w="8647"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Kim Dickens </w:t>
            </w:r>
          </w:p>
          <w:p>
            <w:pPr>
              <w:pStyle w:val="TableContents"/>
              <w:numPr>
                <w:ilvl w:val="0"/>
                <w:numId w:val="18"/>
              </w:numPr>
              <w:tabs>
                <w:tab w:val="clear" w:pos="1134"/>
                <w:tab w:val="left" w:leader="none" w:pos="707"/>
              </w:tabs>
              <w:bidi w:val="0"/>
              <w:spacing w:before="0" w:after="0"/>
              <w:ind w:start="707" w:hanging="283"/>
              <w:jc w:val="left"/>
              <w:rPr/>
            </w:pPr>
            <w:r>
              <w:rPr/>
              <w:t xml:space="preserve">Cliff Curtis </w:t>
            </w:r>
          </w:p>
          <w:p>
            <w:pPr>
              <w:pStyle w:val="TableContents"/>
              <w:numPr>
                <w:ilvl w:val="0"/>
                <w:numId w:val="18"/>
              </w:numPr>
              <w:tabs>
                <w:tab w:val="clear" w:pos="1134"/>
                <w:tab w:val="left" w:leader="none" w:pos="707"/>
              </w:tabs>
              <w:bidi w:val="0"/>
              <w:spacing w:before="0" w:after="0"/>
              <w:ind w:start="707" w:hanging="283"/>
              <w:jc w:val="left"/>
              <w:rPr/>
            </w:pPr>
            <w:r>
              <w:rPr/>
              <w:t xml:space="preserve">Frank Dillane </w:t>
            </w:r>
          </w:p>
          <w:p>
            <w:pPr>
              <w:pStyle w:val="TableContents"/>
              <w:numPr>
                <w:ilvl w:val="0"/>
                <w:numId w:val="18"/>
              </w:numPr>
              <w:tabs>
                <w:tab w:val="clear" w:pos="1134"/>
                <w:tab w:val="left" w:leader="none" w:pos="707"/>
              </w:tabs>
              <w:bidi w:val="0"/>
              <w:spacing w:before="0" w:after="0"/>
              <w:ind w:start="707" w:hanging="283"/>
              <w:jc w:val="left"/>
              <w:rPr/>
            </w:pPr>
            <w:r>
              <w:rPr/>
              <w:t xml:space="preserve">Alycia Debnam-Carey </w:t>
            </w:r>
          </w:p>
          <w:p>
            <w:pPr>
              <w:pStyle w:val="TableContents"/>
              <w:numPr>
                <w:ilvl w:val="0"/>
                <w:numId w:val="18"/>
              </w:numPr>
              <w:tabs>
                <w:tab w:val="clear" w:pos="1134"/>
                <w:tab w:val="left" w:leader="none" w:pos="707"/>
              </w:tabs>
              <w:bidi w:val="0"/>
              <w:spacing w:before="0" w:after="0"/>
              <w:ind w:start="707" w:hanging="283"/>
              <w:jc w:val="left"/>
              <w:rPr/>
            </w:pPr>
            <w:r>
              <w:rPr/>
              <w:t xml:space="preserve">Colman Domingo </w:t>
            </w:r>
          </w:p>
          <w:p>
            <w:pPr>
              <w:pStyle w:val="TableContents"/>
              <w:numPr>
                <w:ilvl w:val="0"/>
                <w:numId w:val="18"/>
              </w:numPr>
              <w:tabs>
                <w:tab w:val="clear" w:pos="1134"/>
                <w:tab w:val="left" w:leader="none" w:pos="707"/>
              </w:tabs>
              <w:bidi w:val="0"/>
              <w:spacing w:before="0" w:after="0"/>
              <w:ind w:start="707" w:hanging="283"/>
              <w:jc w:val="left"/>
              <w:rPr/>
            </w:pPr>
            <w:r>
              <w:rPr/>
              <w:t xml:space="preserve">Mercedes Mason </w:t>
            </w:r>
          </w:p>
          <w:p>
            <w:pPr>
              <w:pStyle w:val="TableContents"/>
              <w:numPr>
                <w:ilvl w:val="0"/>
                <w:numId w:val="18"/>
              </w:numPr>
              <w:tabs>
                <w:tab w:val="clear" w:pos="1134"/>
                <w:tab w:val="left" w:leader="none" w:pos="707"/>
              </w:tabs>
              <w:bidi w:val="0"/>
              <w:spacing w:before="0" w:after="0"/>
              <w:ind w:start="707" w:hanging="283"/>
              <w:jc w:val="left"/>
              <w:rPr/>
            </w:pPr>
            <w:r>
              <w:rPr/>
              <w:t xml:space="preserve">Danay García </w:t>
            </w:r>
          </w:p>
          <w:p>
            <w:pPr>
              <w:pStyle w:val="TableContents"/>
              <w:numPr>
                <w:ilvl w:val="0"/>
                <w:numId w:val="18"/>
              </w:numPr>
              <w:tabs>
                <w:tab w:val="clear" w:pos="1134"/>
                <w:tab w:val="left" w:leader="none" w:pos="707"/>
              </w:tabs>
              <w:bidi w:val="0"/>
              <w:spacing w:before="0" w:after="0"/>
              <w:ind w:start="707" w:hanging="283"/>
              <w:jc w:val="left"/>
              <w:rPr/>
            </w:pPr>
            <w:r>
              <w:rPr/>
              <w:t xml:space="preserve">Daniel Sharman </w:t>
            </w:r>
          </w:p>
          <w:p>
            <w:pPr>
              <w:pStyle w:val="TableContents"/>
              <w:numPr>
                <w:ilvl w:val="0"/>
                <w:numId w:val="18"/>
              </w:numPr>
              <w:tabs>
                <w:tab w:val="clear" w:pos="1134"/>
                <w:tab w:val="left" w:leader="none" w:pos="707"/>
              </w:tabs>
              <w:bidi w:val="0"/>
              <w:spacing w:before="0" w:after="0"/>
              <w:ind w:start="707" w:hanging="283"/>
              <w:jc w:val="left"/>
              <w:rPr/>
            </w:pPr>
            <w:r>
              <w:rPr/>
              <w:t xml:space="preserve">Sam Underwood </w:t>
            </w:r>
          </w:p>
          <w:p>
            <w:pPr>
              <w:pStyle w:val="TableContents"/>
              <w:numPr>
                <w:ilvl w:val="0"/>
                <w:numId w:val="18"/>
              </w:numPr>
              <w:tabs>
                <w:tab w:val="clear" w:pos="1134"/>
                <w:tab w:val="left" w:leader="none" w:pos="707"/>
              </w:tabs>
              <w:bidi w:val="0"/>
              <w:spacing w:before="0" w:after="0"/>
              <w:ind w:start="707" w:hanging="283"/>
              <w:jc w:val="left"/>
              <w:rPr/>
            </w:pPr>
            <w:r>
              <w:rPr/>
              <w:t xml:space="preserve">Dayton Callie </w:t>
            </w:r>
          </w:p>
          <w:p>
            <w:pPr>
              <w:pStyle w:val="TableContents"/>
              <w:numPr>
                <w:ilvl w:val="0"/>
                <w:numId w:val="18"/>
              </w:numPr>
              <w:tabs>
                <w:tab w:val="clear" w:pos="1134"/>
                <w:tab w:val="left" w:leader="none" w:pos="707"/>
              </w:tabs>
              <w:bidi w:val="0"/>
              <w:spacing w:before="0" w:after="0"/>
              <w:ind w:start="707" w:hanging="283"/>
              <w:jc w:val="left"/>
              <w:rPr/>
            </w:pPr>
            <w:r>
              <w:rPr/>
              <w:t xml:space="preserve">Rubén Blades </w:t>
            </w:r>
          </w:p>
          <w:p>
            <w:pPr>
              <w:pStyle w:val="TableContents"/>
              <w:numPr>
                <w:ilvl w:val="0"/>
                <w:numId w:val="18"/>
              </w:numPr>
              <w:tabs>
                <w:tab w:val="clear" w:pos="1134"/>
                <w:tab w:val="left" w:leader="none" w:pos="707"/>
              </w:tabs>
              <w:bidi w:val="0"/>
              <w:spacing w:before="0" w:after="283"/>
              <w:ind w:start="707" w:hanging="283"/>
              <w:jc w:val="left"/>
              <w:rPr/>
            </w:pPr>
            <w:r>
              <w:rPr/>
              <w:t xml:space="preserve">Lisandra Tena </w:t>
            </w:r>
          </w:p>
        </w:tc>
      </w:tr>
      <w:tr>
        <w:trPr/>
        <w:tc>
          <w:tcPr>
            <w:tcW w:w="1558" w:type="dxa"/>
            <w:tcBorders/>
            <w:vAlign w:val="center"/>
          </w:tcPr>
          <w:p>
            <w:pPr>
              <w:pStyle w:val="TableHeading"/>
              <w:suppressLineNumbers/>
              <w:bidi w:val="0"/>
              <w:spacing w:before="0" w:after="283"/>
              <w:jc w:val="center"/>
              <w:rPr/>
            </w:pPr>
            <w:r>
              <w:rPr/>
              <w:t xml:space="preserve">Alkuperämaa </w:t>
            </w:r>
          </w:p>
        </w:tc>
        <w:tc>
          <w:tcPr>
            <w:tcW w:w="8647" w:type="dxa"/>
            <w:tcBorders/>
            <w:vAlign w:val="center"/>
          </w:tcPr>
          <w:p>
            <w:pPr>
              <w:pStyle w:val="TableContents"/>
              <w:bidi w:val="0"/>
              <w:spacing w:before="0" w:after="283"/>
              <w:jc w:val="left"/>
              <w:rPr/>
            </w:pPr>
            <w:r>
              <w:rPr/>
              <w:t xml:space="preserve">Yhdysvallat </w:t>
            </w:r>
          </w:p>
        </w:tc>
      </w:tr>
      <w:tr>
        <w:trPr/>
        <w:tc>
          <w:tcPr>
            <w:tcW w:w="1558" w:type="dxa"/>
            <w:tcBorders/>
            <w:vAlign w:val="center"/>
          </w:tcPr>
          <w:p>
            <w:pPr>
              <w:pStyle w:val="TableHeading"/>
              <w:suppressLineNumbers/>
              <w:bidi w:val="0"/>
              <w:spacing w:before="0" w:after="283"/>
              <w:jc w:val="center"/>
              <w:rPr/>
            </w:pPr>
            <w:r>
              <w:rPr/>
              <w:t xml:space="preserve">Jaksojen lukumäärä </w:t>
            </w:r>
          </w:p>
        </w:tc>
        <w:tc>
          <w:tcPr>
            <w:tcW w:w="8647" w:type="dxa"/>
            <w:tcBorders/>
            <w:vAlign w:val="center"/>
          </w:tcPr>
          <w:p>
            <w:pPr>
              <w:pStyle w:val="TableContents"/>
              <w:bidi w:val="0"/>
              <w:spacing w:before="0" w:after="283"/>
              <w:jc w:val="left"/>
              <w:rPr/>
            </w:pPr>
            <w:r>
              <w:rPr>
                <w:color w:val="A9A9A9"/>
              </w:rPr>
              <w:t xml:space="preserve">16 </w:t>
            </w:r>
            <w:r>
              <w:rPr/>
              <w:t xml:space="preserve">Vapautus </w:t>
            </w:r>
          </w:p>
        </w:tc>
      </w:tr>
      <w:tr>
        <w:trPr/>
        <w:tc>
          <w:tcPr>
            <w:tcW w:w="1558" w:type="dxa"/>
            <w:tcBorders/>
            <w:vAlign w:val="center"/>
          </w:tcPr>
          <w:p>
            <w:pPr>
              <w:pStyle w:val="TableHeading"/>
              <w:suppressLineNumbers/>
              <w:bidi w:val="0"/>
              <w:spacing w:before="0" w:after="283"/>
              <w:jc w:val="center"/>
              <w:rPr/>
            </w:pPr>
            <w:r>
              <w:rPr/>
              <w:t xml:space="preserve">Alkuperäinen verkko </w:t>
            </w:r>
          </w:p>
        </w:tc>
        <w:tc>
          <w:tcPr>
            <w:tcW w:w="8647" w:type="dxa"/>
            <w:tcBorders/>
            <w:vAlign w:val="center"/>
          </w:tcPr>
          <w:p>
            <w:pPr>
              <w:pStyle w:val="TableContents"/>
              <w:bidi w:val="0"/>
              <w:spacing w:before="0" w:after="283"/>
              <w:jc w:val="left"/>
              <w:rPr/>
            </w:pPr>
            <w:r>
              <w:rPr/>
              <w:t xml:space="preserve">AMC </w:t>
            </w:r>
          </w:p>
        </w:tc>
      </w:tr>
      <w:tr>
        <w:trPr/>
        <w:tc>
          <w:tcPr>
            <w:tcW w:w="1558" w:type="dxa"/>
            <w:tcBorders/>
            <w:vAlign w:val="center"/>
          </w:tcPr>
          <w:p>
            <w:pPr>
              <w:pStyle w:val="TableHeading"/>
              <w:suppressLineNumbers/>
              <w:bidi w:val="0"/>
              <w:spacing w:before="0" w:after="283"/>
              <w:jc w:val="center"/>
              <w:rPr/>
            </w:pPr>
            <w:r>
              <w:rPr/>
              <w:t xml:space="preserve">Alkuperäinen julkaisu </w:t>
            </w:r>
          </w:p>
        </w:tc>
        <w:tc>
          <w:tcPr>
            <w:tcW w:w="8647" w:type="dxa"/>
            <w:tcBorders/>
            <w:vAlign w:val="center"/>
          </w:tcPr>
          <w:p>
            <w:pPr>
              <w:pStyle w:val="TableContents"/>
              <w:bidi w:val="0"/>
              <w:spacing w:before="0" w:after="283"/>
              <w:jc w:val="left"/>
              <w:rPr/>
            </w:pPr>
            <w:r>
              <w:rPr/>
              <w:t xml:space="preserve">4. kesäkuuta (2017-06-04) -- 15. lokakuuta 2017 (2017-10-15) Kausi kronologia ← Edellinen Kausi 2 Luettelo Fear the Walking Deadin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fear the walking dead kuinka monta jaksoa kausi 3</w:t>
      </w:r>
    </w:p>
    <w:p>
      <w:pPr>
        <w:pStyle w:val="TextBody"/>
        <w:bidi w:val="0"/>
        <w:jc w:val="left"/>
        <w:rPr>
          <w:b/>
          <w:u w:val="single"/>
          <w:shd w:val="clear" w:fill="FFFF00"/>
        </w:rPr>
      </w:pPr>
      <w:r>
        <w:rPr>
          <w:b/>
          <w:u w:val="single"/>
          <w:shd w:val="clear" w:fill="FFFF00"/>
        </w:rPr>
        <w:t xml:space="preserve">Asiakirjan numero 12442</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t xml:space="preserve">Kaikkien pomojen pomo - tunnetaan myös nimellä capo di tutti capi tai kummisetä, jonka media on antanut vaikutusvaltaisimmalle pomolle, vaikka mafia ei ole koskaan tunnustanut tätä asemaa itselleen. Korkein elin, joka päättää perheiden välisistä asioista, on </w:t>
      </w:r>
      <w:r>
        <w:rPr>
          <w:color w:val="A9A9A9"/>
        </w:rPr>
        <w:t xml:space="preserve">komissio </w:t>
      </w:r>
      <w:r>
        <w:rPr/>
        <w:t xml:space="preserve">(ks. myös Sisilian mafian komissio).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mafian johtajan nimi?</w:t>
      </w:r>
    </w:p>
    <w:p>
      <w:pPr>
        <w:pStyle w:val="TextBody"/>
        <w:bidi w:val="0"/>
        <w:jc w:val="left"/>
        <w:rPr>
          <w:b/>
          <w:u w:val="single"/>
          <w:shd w:val="clear" w:fill="FFFF00"/>
        </w:rPr>
      </w:pPr>
      <w:r>
        <w:rPr>
          <w:b/>
          <w:u w:val="single"/>
          <w:shd w:val="clear" w:fill="FFFF00"/>
        </w:rPr>
        <w:t xml:space="preserve">Asiakirjan numero 12443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Gilded Age oli nopean talouskasvun aikakausi erityisesti pohjoisessa ja lännessä. Koska amerikkalaiset palkat olivat paljon korkeammat kuin eurooppalaiset, erityisesti </w:t>
      </w:r>
      <w:r>
        <w:rPr>
          <w:color w:val="A9A9A9"/>
        </w:rPr>
        <w:t xml:space="preserve">ammattitaitoisten </w:t>
      </w:r>
      <w:r>
        <w:rPr/>
        <w:t xml:space="preserve">työntekijöiden palkat, tuona aikana </w:t>
      </w:r>
      <w:r>
        <w:rPr/>
        <w:t xml:space="preserve">tuli miljoonia eurooppalaisia maahanmuuttajia. Teollistumisen nopea leviäminen johti siihen, että reaalipalkat kasvoivat 60 prosenttia vuosina 1860-1890, ja ne jakautuivat jatkuvasti kasvavalle työvoimalle. Keskimääräinen vuosipalkka teollisuustyöntekijää kohti (miehet, naiset ja lapset mukaan luettuina) nousi 380 dollarista vuonna 1880 564 dollariin vuonna 1890 eli 48 prosenttia. Gilded Age oli kuitenkin myös äärimmäisen köyhyyden ja epätasa-arvon aikakausi, kun miljoonat maahanmuuttajat - monet heistä köyhistä maista - virtasivat Yhdysvaltoihin, ja varallisuuden suuri keskittyminen tuli näkyvämmäksi ja kiistanalaisemmaksi.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suurimman osan työvoimasta kulta-aikana.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Gilded Age on Yhdysvaltojen historiassa </w:t>
      </w:r>
      <w:r>
        <w:rPr>
          <w:color w:val="A9A9A9"/>
        </w:rPr>
        <w:t xml:space="preserve">1800-luvun loppupuoli, </w:t>
      </w:r>
      <w:r>
        <w:rPr>
          <w:color w:val="DCDCDC"/>
        </w:rPr>
        <w:t xml:space="preserve">1870-luvulta noin vuoteen 1900</w:t>
      </w:r>
      <w:r>
        <w:rPr/>
        <w:t xml:space="preserve">. </w:t>
      </w:r>
      <w:r>
        <w:rPr/>
        <w:t xml:space="preserve">Termi tästä ajanjaksosta tuli käyttöön 1920- ja 1930-luvuilla, ja se on peräisin kirjailija </w:t>
      </w:r>
      <w:r>
        <w:rPr>
          <w:color w:val="2F4F4F"/>
        </w:rPr>
        <w:t xml:space="preserve">Mark </w:t>
      </w:r>
      <w:r>
        <w:rPr>
          <w:color w:val="556B2F"/>
        </w:rPr>
        <w:t xml:space="preserve">Twainin vuonna 1873 ilmestyneestä romaanista </w:t>
      </w:r>
      <w:r>
        <w:rPr/>
        <w:t xml:space="preserve">The Gilded Age:</w:t>
      </w:r>
      <w:r>
        <w:rPr/>
        <w:t xml:space="preserve"> A Tale of Today, joka satiirisoi aikakautta, jolloin vakavat sosiaaliset ongelmat peitettiin ohuella kultakullalla. Gilded Age -kauden alkupuolisko osui suurin piirtein samaan aikaan viktoriaanisen aikakauden keskiosan kanssa Britanniassa ja Belle Époque -kauden kanssa Ranskassa. Sen alkaminen Yhdysvaltain sisällissodan jälkeisinä vuosina osuu päällekkäin jälleenrakennuskauden kanssa (joka päättyi vuonna 1877),. Sitä seurasi 1890-luvulla progressiivinen aikakausi.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kulta-aika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kulta-aika alkoi ja milloin se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kulta-aika alkoi ja päättyi?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antoivat teolliselle aikakaudelle nimityksen "kulta-aika".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Gilded Age on Yhdysvaltojen historiassa 1800-luvun loppupuoli, </w:t>
      </w:r>
      <w:r>
        <w:rPr>
          <w:color w:val="A9A9A9"/>
        </w:rPr>
        <w:t xml:space="preserve">1870-luvulta noin vuoteen 1900</w:t>
      </w:r>
      <w:r>
        <w:rPr/>
        <w:t xml:space="preserve">. Termi tästä ajanjaksosta tuli käyttöön 1920- ja 1930-luvuilla, ja se on peräisin kirjailija Mark Twainin ja Charles Dudley Warnerin vuonna 1873 ilmestyneestä romaanista The Gilded Age: A Tale of Today, joka satiirisoi aikakautta, jolloin vakavat sosiaaliset ongelmat peitettiin ohuella kultakullalla. Gilded Age -kauden alkupuolisko osui suurin piirtein samaan aikaan viktoriaanisen aikakauden keskiosan kanssa Britanniassa ja Belle Époque -kauden kanssa Ranskassa. Sen alkaminen Yhdysvaltain sisällissodan jälkeisinä vuosina osuu päällekkäin jälleenrakennuskauden kanssa (joka päättyi vuonna 1877). Sitä seurasi 1890-luvulla progressiivinen aikakausi.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ajanjaksoon termi "kulta-aika" viittaa?</w:t>
      </w:r>
    </w:p>
    <w:p>
      <w:pPr>
        <w:pStyle w:val="TextBody"/>
        <w:bidi w:val="0"/>
        <w:jc w:val="left"/>
        <w:rPr>
          <w:b/>
          <w:u w:val="single"/>
          <w:shd w:val="clear" w:fill="FFFF00"/>
        </w:rPr>
      </w:pPr>
      <w:r>
        <w:rPr>
          <w:b/>
          <w:u w:val="single"/>
          <w:shd w:val="clear" w:fill="FFFF00"/>
        </w:rPr>
        <w:t xml:space="preserve">Asiakirjan numero 12444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Taru sormusten herrasta: Sormuksen veljeskunta Teatterilevityksen juliste </w:t>
      </w:r>
    </w:p>
    <w:tbl>
      <w:tblPr>
        <w:tblW w:w="8989" w:type="dxa"/>
        <w:jc w:val="left"/>
        <w:tblInd w:w="0" w:type="dxa"/>
        <w:tblLayout w:type="fixed"/>
        <w:tblCellMar>
          <w:top w:w="28" w:type="dxa"/>
          <w:left w:w="28" w:type="dxa"/>
          <w:bottom w:w="28" w:type="dxa"/>
          <w:right w:w="28" w:type="dxa"/>
        </w:tblCellMar>
      </w:tblPr>
      <w:tblGrid>
        <w:gridCol w:w="2446"/>
        <w:gridCol w:w="6543"/>
      </w:tblGrid>
      <w:tr>
        <w:trPr/>
        <w:tc>
          <w:tcPr>
            <w:tcW w:w="2446" w:type="dxa"/>
            <w:tcBorders/>
            <w:vAlign w:val="center"/>
          </w:tcPr>
          <w:p>
            <w:pPr>
              <w:pStyle w:val="TableHeading"/>
              <w:suppressLineNumbers/>
              <w:bidi w:val="0"/>
              <w:spacing w:before="0" w:after="283"/>
              <w:jc w:val="center"/>
              <w:rPr/>
            </w:pPr>
            <w:r>
              <w:rPr/>
              <w:t xml:space="preserve">Ohjaaja </w:t>
            </w:r>
          </w:p>
        </w:tc>
        <w:tc>
          <w:tcPr>
            <w:tcW w:w="6543" w:type="dxa"/>
            <w:tcBorders/>
            <w:vAlign w:val="center"/>
          </w:tcPr>
          <w:p>
            <w:pPr>
              <w:pStyle w:val="TableContents"/>
              <w:bidi w:val="0"/>
              <w:spacing w:before="0" w:after="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54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Barrie M. Osborne </w:t>
            </w:r>
          </w:p>
          <w:p>
            <w:pPr>
              <w:pStyle w:val="TableContents"/>
              <w:numPr>
                <w:ilvl w:val="0"/>
                <w:numId w:val="20"/>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20"/>
              </w:numPr>
              <w:tabs>
                <w:tab w:val="clear" w:pos="1134"/>
                <w:tab w:val="left" w:leader="none" w:pos="707"/>
              </w:tabs>
              <w:bidi w:val="0"/>
              <w:spacing w:before="0" w:after="0"/>
              <w:ind w:start="707" w:hanging="283"/>
              <w:jc w:val="left"/>
              <w:rPr/>
            </w:pPr>
            <w:r>
              <w:rPr/>
              <w:t xml:space="preserve">Fran Walsh </w:t>
            </w:r>
          </w:p>
          <w:p>
            <w:pPr>
              <w:pStyle w:val="TableContents"/>
              <w:numPr>
                <w:ilvl w:val="0"/>
                <w:numId w:val="20"/>
              </w:numPr>
              <w:tabs>
                <w:tab w:val="clear" w:pos="1134"/>
                <w:tab w:val="left" w:leader="none" w:pos="707"/>
              </w:tabs>
              <w:bidi w:val="0"/>
              <w:spacing w:before="0" w:after="283"/>
              <w:ind w:start="707" w:hanging="283"/>
              <w:jc w:val="left"/>
              <w:rPr/>
            </w:pPr>
            <w:r>
              <w:rPr/>
              <w:t xml:space="preserve">Tim Sanders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54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Fran Walsh </w:t>
            </w:r>
          </w:p>
          <w:p>
            <w:pPr>
              <w:pStyle w:val="TableContents"/>
              <w:numPr>
                <w:ilvl w:val="0"/>
                <w:numId w:val="21"/>
              </w:numPr>
              <w:tabs>
                <w:tab w:val="clear" w:pos="1134"/>
                <w:tab w:val="left" w:leader="none" w:pos="707"/>
              </w:tabs>
              <w:bidi w:val="0"/>
              <w:spacing w:before="0" w:after="0"/>
              <w:ind w:start="707" w:hanging="283"/>
              <w:jc w:val="left"/>
              <w:rPr/>
            </w:pPr>
            <w:r>
              <w:rPr/>
              <w:t xml:space="preserve">Philippa Boyens </w:t>
            </w:r>
          </w:p>
          <w:p>
            <w:pPr>
              <w:pStyle w:val="TableContents"/>
              <w:numPr>
                <w:ilvl w:val="0"/>
                <w:numId w:val="21"/>
              </w:numPr>
              <w:tabs>
                <w:tab w:val="clear" w:pos="1134"/>
                <w:tab w:val="left" w:leader="none" w:pos="707"/>
              </w:tabs>
              <w:bidi w:val="0"/>
              <w:spacing w:before="0" w:after="283"/>
              <w:ind w:start="707" w:hanging="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6543" w:type="dxa"/>
            <w:tcBorders/>
            <w:vAlign w:val="center"/>
          </w:tcPr>
          <w:p>
            <w:pPr>
              <w:pStyle w:val="TableContents"/>
              <w:bidi w:val="0"/>
              <w:spacing w:before="0" w:after="283"/>
              <w:jc w:val="left"/>
              <w:rPr/>
            </w:pPr>
            <w:r>
              <w:rPr/>
              <w:t xml:space="preserve">J.R.R. Tolkienin kirjoittama The Fellowship of the Ring (Sormuksen veljeskunta)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54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Elijah Wood </w:t>
            </w:r>
          </w:p>
          <w:p>
            <w:pPr>
              <w:pStyle w:val="TableContents"/>
              <w:numPr>
                <w:ilvl w:val="0"/>
                <w:numId w:val="22"/>
              </w:numPr>
              <w:tabs>
                <w:tab w:val="clear" w:pos="1134"/>
                <w:tab w:val="left" w:leader="none" w:pos="707"/>
              </w:tabs>
              <w:bidi w:val="0"/>
              <w:spacing w:before="0" w:after="0"/>
              <w:ind w:start="707" w:hanging="283"/>
              <w:jc w:val="left"/>
              <w:rPr/>
            </w:pPr>
            <w:r>
              <w:rPr/>
              <w:t xml:space="preserve">Ian McKellen </w:t>
            </w:r>
          </w:p>
          <w:p>
            <w:pPr>
              <w:pStyle w:val="TableContents"/>
              <w:numPr>
                <w:ilvl w:val="0"/>
                <w:numId w:val="22"/>
              </w:numPr>
              <w:tabs>
                <w:tab w:val="clear" w:pos="1134"/>
                <w:tab w:val="left" w:leader="none" w:pos="707"/>
              </w:tabs>
              <w:bidi w:val="0"/>
              <w:spacing w:before="0" w:after="0"/>
              <w:ind w:start="707" w:hanging="283"/>
              <w:jc w:val="left"/>
              <w:rPr/>
            </w:pPr>
            <w:r>
              <w:rPr/>
              <w:t xml:space="preserve">Liv Tyler </w:t>
            </w:r>
          </w:p>
          <w:p>
            <w:pPr>
              <w:pStyle w:val="TableContents"/>
              <w:numPr>
                <w:ilvl w:val="0"/>
                <w:numId w:val="22"/>
              </w:numPr>
              <w:tabs>
                <w:tab w:val="clear" w:pos="1134"/>
                <w:tab w:val="left" w:leader="none" w:pos="707"/>
              </w:tabs>
              <w:bidi w:val="0"/>
              <w:spacing w:before="0" w:after="0"/>
              <w:ind w:start="707" w:hanging="283"/>
              <w:jc w:val="left"/>
              <w:rPr/>
            </w:pPr>
            <w:r>
              <w:rPr/>
              <w:t xml:space="preserve">Viggo Mortensen </w:t>
            </w:r>
          </w:p>
          <w:p>
            <w:pPr>
              <w:pStyle w:val="TableContents"/>
              <w:numPr>
                <w:ilvl w:val="0"/>
                <w:numId w:val="22"/>
              </w:numPr>
              <w:tabs>
                <w:tab w:val="clear" w:pos="1134"/>
                <w:tab w:val="left" w:leader="none" w:pos="707"/>
              </w:tabs>
              <w:bidi w:val="0"/>
              <w:spacing w:before="0" w:after="0"/>
              <w:ind w:start="707" w:hanging="283"/>
              <w:jc w:val="left"/>
              <w:rPr/>
            </w:pPr>
            <w:r>
              <w:rPr/>
              <w:t xml:space="preserve">Sean Astin </w:t>
            </w:r>
          </w:p>
          <w:p>
            <w:pPr>
              <w:pStyle w:val="TableContents"/>
              <w:numPr>
                <w:ilvl w:val="0"/>
                <w:numId w:val="22"/>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22"/>
              </w:numPr>
              <w:tabs>
                <w:tab w:val="clear" w:pos="1134"/>
                <w:tab w:val="left" w:leader="none" w:pos="707"/>
              </w:tabs>
              <w:bidi w:val="0"/>
              <w:spacing w:before="0" w:after="0"/>
              <w:ind w:start="707" w:hanging="283"/>
              <w:jc w:val="left"/>
              <w:rPr/>
            </w:pPr>
            <w:r>
              <w:rPr/>
              <w:t xml:space="preserve">John Rhys-Davies </w:t>
            </w:r>
          </w:p>
          <w:p>
            <w:pPr>
              <w:pStyle w:val="TableContents"/>
              <w:numPr>
                <w:ilvl w:val="0"/>
                <w:numId w:val="22"/>
              </w:numPr>
              <w:tabs>
                <w:tab w:val="clear" w:pos="1134"/>
                <w:tab w:val="left" w:leader="none" w:pos="707"/>
              </w:tabs>
              <w:bidi w:val="0"/>
              <w:spacing w:before="0" w:after="0"/>
              <w:ind w:start="707" w:hanging="283"/>
              <w:jc w:val="left"/>
              <w:rPr/>
            </w:pPr>
            <w:r>
              <w:rPr/>
              <w:t xml:space="preserve">Billy Boyd </w:t>
            </w:r>
          </w:p>
          <w:p>
            <w:pPr>
              <w:pStyle w:val="TableContents"/>
              <w:numPr>
                <w:ilvl w:val="0"/>
                <w:numId w:val="22"/>
              </w:numPr>
              <w:tabs>
                <w:tab w:val="clear" w:pos="1134"/>
                <w:tab w:val="left" w:leader="none" w:pos="707"/>
              </w:tabs>
              <w:bidi w:val="0"/>
              <w:spacing w:before="0" w:after="0"/>
              <w:ind w:start="707" w:hanging="283"/>
              <w:jc w:val="left"/>
              <w:rPr/>
            </w:pPr>
            <w:r>
              <w:rPr/>
              <w:t xml:space="preserve">Dominic Monaghan </w:t>
            </w:r>
          </w:p>
          <w:p>
            <w:pPr>
              <w:pStyle w:val="TableContents"/>
              <w:numPr>
                <w:ilvl w:val="0"/>
                <w:numId w:val="22"/>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22"/>
              </w:numPr>
              <w:tabs>
                <w:tab w:val="clear" w:pos="1134"/>
                <w:tab w:val="left" w:leader="none" w:pos="707"/>
              </w:tabs>
              <w:bidi w:val="0"/>
              <w:spacing w:before="0" w:after="0"/>
              <w:ind w:start="707" w:hanging="283"/>
              <w:jc w:val="left"/>
              <w:rPr/>
            </w:pPr>
            <w:r>
              <w:rPr/>
              <w:t xml:space="preserve">Christopher Lee </w:t>
            </w:r>
          </w:p>
          <w:p>
            <w:pPr>
              <w:pStyle w:val="TableContents"/>
              <w:numPr>
                <w:ilvl w:val="0"/>
                <w:numId w:val="22"/>
              </w:numPr>
              <w:tabs>
                <w:tab w:val="clear" w:pos="1134"/>
                <w:tab w:val="left" w:leader="none" w:pos="707"/>
              </w:tabs>
              <w:bidi w:val="0"/>
              <w:spacing w:before="0" w:after="0"/>
              <w:ind w:start="707" w:hanging="283"/>
              <w:jc w:val="left"/>
              <w:rPr/>
            </w:pPr>
            <w:r>
              <w:rPr/>
              <w:t xml:space="preserve">Hugo Weaving </w:t>
            </w:r>
          </w:p>
          <w:p>
            <w:pPr>
              <w:pStyle w:val="TableContents"/>
              <w:numPr>
                <w:ilvl w:val="0"/>
                <w:numId w:val="22"/>
              </w:numPr>
              <w:tabs>
                <w:tab w:val="clear" w:pos="1134"/>
                <w:tab w:val="left" w:leader="none" w:pos="707"/>
              </w:tabs>
              <w:bidi w:val="0"/>
              <w:spacing w:before="0" w:after="0"/>
              <w:ind w:start="707" w:hanging="283"/>
              <w:jc w:val="left"/>
              <w:rPr/>
            </w:pPr>
            <w:r>
              <w:rPr/>
              <w:t xml:space="preserve">Sean Bean </w:t>
            </w:r>
          </w:p>
          <w:p>
            <w:pPr>
              <w:pStyle w:val="TableContents"/>
              <w:numPr>
                <w:ilvl w:val="0"/>
                <w:numId w:val="22"/>
              </w:numPr>
              <w:tabs>
                <w:tab w:val="clear" w:pos="1134"/>
                <w:tab w:val="left" w:leader="none" w:pos="707"/>
              </w:tabs>
              <w:bidi w:val="0"/>
              <w:spacing w:before="0" w:after="0"/>
              <w:ind w:start="707" w:hanging="283"/>
              <w:jc w:val="left"/>
              <w:rPr/>
            </w:pPr>
            <w:r>
              <w:rPr/>
              <w:t xml:space="preserve">Ian Holm </w:t>
            </w:r>
          </w:p>
          <w:p>
            <w:pPr>
              <w:pStyle w:val="TableContents"/>
              <w:numPr>
                <w:ilvl w:val="0"/>
                <w:numId w:val="22"/>
              </w:numPr>
              <w:tabs>
                <w:tab w:val="clear" w:pos="1134"/>
                <w:tab w:val="left" w:leader="none" w:pos="707"/>
              </w:tabs>
              <w:bidi w:val="0"/>
              <w:spacing w:before="0" w:after="283"/>
              <w:ind w:start="707" w:hanging="283"/>
              <w:jc w:val="left"/>
              <w:rPr/>
            </w:pPr>
            <w:r>
              <w:rPr/>
              <w:t xml:space="preserve">Andy Serkis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543" w:type="dxa"/>
            <w:tcBorders/>
            <w:vAlign w:val="center"/>
          </w:tcPr>
          <w:p>
            <w:pPr>
              <w:pStyle w:val="TableContents"/>
              <w:bidi w:val="0"/>
              <w:spacing w:before="0" w:after="283"/>
              <w:jc w:val="left"/>
              <w:rPr/>
            </w:pPr>
            <w:r>
              <w:rPr/>
              <w:t xml:space="preserve">Howard Shore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543" w:type="dxa"/>
            <w:tcBorders/>
            <w:vAlign w:val="center"/>
          </w:tcPr>
          <w:p>
            <w:pPr>
              <w:pStyle w:val="TableContents"/>
              <w:bidi w:val="0"/>
              <w:spacing w:before="0" w:after="283"/>
              <w:jc w:val="left"/>
              <w:rPr/>
            </w:pPr>
            <w:r>
              <w:rPr/>
              <w:t xml:space="preserve">Andrew Lesnie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543" w:type="dxa"/>
            <w:tcBorders/>
            <w:vAlign w:val="center"/>
          </w:tcPr>
          <w:p>
            <w:pPr>
              <w:pStyle w:val="TableContents"/>
              <w:bidi w:val="0"/>
              <w:spacing w:before="0" w:after="283"/>
              <w:jc w:val="left"/>
              <w:rPr/>
            </w:pPr>
            <w:r>
              <w:rPr/>
              <w:t xml:space="preserve">John Gilbert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54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WingNut Films </w:t>
            </w:r>
          </w:p>
          <w:p>
            <w:pPr>
              <w:pStyle w:val="TableContents"/>
              <w:numPr>
                <w:ilvl w:val="0"/>
                <w:numId w:val="23"/>
              </w:numPr>
              <w:tabs>
                <w:tab w:val="clear" w:pos="1134"/>
                <w:tab w:val="left" w:leader="none" w:pos="707"/>
              </w:tabs>
              <w:bidi w:val="0"/>
              <w:spacing w:before="0" w:after="283"/>
              <w:ind w:start="707" w:hanging="283"/>
              <w:jc w:val="left"/>
              <w:rPr/>
            </w:pPr>
            <w:r>
              <w:rPr/>
              <w:t xml:space="preserve">Saul Zaentz Company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543" w:type="dxa"/>
            <w:tcBorders/>
            <w:vAlign w:val="center"/>
          </w:tcPr>
          <w:p>
            <w:pPr>
              <w:pStyle w:val="TableContents"/>
              <w:bidi w:val="0"/>
              <w:spacing w:before="0" w:after="283"/>
              <w:jc w:val="left"/>
              <w:rPr/>
            </w:pPr>
            <w:r>
              <w:rPr/>
              <w:t xml:space="preserve">New Line Cinema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54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10. joulukuuta 2001 (2001-12-10) (Odeon Leicester Square). </w:t>
            </w:r>
          </w:p>
          <w:p>
            <w:pPr>
              <w:pStyle w:val="TableContents"/>
              <w:numPr>
                <w:ilvl w:val="0"/>
                <w:numId w:val="24"/>
              </w:numPr>
              <w:tabs>
                <w:tab w:val="clear" w:pos="1134"/>
                <w:tab w:val="left" w:leader="none" w:pos="707"/>
              </w:tabs>
              <w:bidi w:val="0"/>
              <w:spacing w:before="0" w:after="0"/>
              <w:ind w:start="707" w:hanging="283"/>
              <w:jc w:val="left"/>
              <w:rPr/>
            </w:pPr>
            <w:r>
              <w:rPr/>
              <w:t xml:space="preserve">19. joulukuuta 2001 (2001-12-19) (Yhdysvallat) </w:t>
            </w:r>
          </w:p>
          <w:p>
            <w:pPr>
              <w:pStyle w:val="TableContents"/>
              <w:numPr>
                <w:ilvl w:val="0"/>
                <w:numId w:val="24"/>
              </w:numPr>
              <w:tabs>
                <w:tab w:val="clear" w:pos="1134"/>
                <w:tab w:val="left" w:leader="none" w:pos="707"/>
              </w:tabs>
              <w:bidi w:val="0"/>
              <w:spacing w:before="0" w:after="0"/>
              <w:ind w:start="707" w:hanging="283"/>
              <w:jc w:val="left"/>
              <w:rPr/>
            </w:pPr>
            <w:r>
              <w:rPr/>
              <w:t xml:space="preserve">20. joulukuuta 2001 (2001-12-20) (Uusi-Seelanti) </w:t>
            </w:r>
          </w:p>
          <w:p>
            <w:pPr>
              <w:pStyle w:val="TableContents"/>
              <w:numPr>
                <w:ilvl w:val="0"/>
                <w:numId w:val="24"/>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543" w:type="dxa"/>
            <w:tcBorders/>
            <w:vAlign w:val="center"/>
          </w:tcPr>
          <w:p>
            <w:pPr>
              <w:pStyle w:val="TableContents"/>
              <w:bidi w:val="0"/>
              <w:spacing w:before="0" w:after="283"/>
              <w:jc w:val="left"/>
              <w:rPr/>
            </w:pPr>
            <w:r>
              <w:rPr>
                <w:color w:val="A9A9A9"/>
              </w:rPr>
              <w:t xml:space="preserve">178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54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Uusi-Seelanti </w:t>
            </w:r>
          </w:p>
          <w:p>
            <w:pPr>
              <w:pStyle w:val="TableContents"/>
              <w:numPr>
                <w:ilvl w:val="0"/>
                <w:numId w:val="25"/>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54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543" w:type="dxa"/>
            <w:tcBorders/>
            <w:vAlign w:val="center"/>
          </w:tcPr>
          <w:p>
            <w:pPr>
              <w:pStyle w:val="TableContents"/>
              <w:bidi w:val="0"/>
              <w:spacing w:before="0" w:after="283"/>
              <w:jc w:val="left"/>
              <w:rPr/>
            </w:pPr>
            <w:r>
              <w:rPr/>
              <w:t xml:space="preserve">93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543" w:type="dxa"/>
            <w:tcBorders/>
            <w:vAlign w:val="center"/>
          </w:tcPr>
          <w:p>
            <w:pPr>
              <w:pStyle w:val="TableContents"/>
              <w:bidi w:val="0"/>
              <w:spacing w:before="0" w:after="283"/>
              <w:jc w:val="left"/>
              <w:rPr/>
            </w:pPr>
            <w:r>
              <w:rPr/>
              <w:t xml:space="preserve">871,5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renkaiden herra renkaan veljeskunta pituus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Taru sormusten herrasta: Sormuksen veljeskunta Teatterilevityksen juliste </w:t>
      </w:r>
    </w:p>
    <w:tbl>
      <w:tblPr>
        <w:tblW w:w="8989" w:type="dxa"/>
        <w:jc w:val="left"/>
        <w:tblInd w:w="0" w:type="dxa"/>
        <w:tblLayout w:type="fixed"/>
        <w:tblCellMar>
          <w:top w:w="28" w:type="dxa"/>
          <w:left w:w="28" w:type="dxa"/>
          <w:bottom w:w="28" w:type="dxa"/>
          <w:right w:w="28" w:type="dxa"/>
        </w:tblCellMar>
      </w:tblPr>
      <w:tblGrid>
        <w:gridCol w:w="2446"/>
        <w:gridCol w:w="6543"/>
      </w:tblGrid>
      <w:tr>
        <w:trPr/>
        <w:tc>
          <w:tcPr>
            <w:tcW w:w="2446" w:type="dxa"/>
            <w:tcBorders/>
            <w:vAlign w:val="center"/>
          </w:tcPr>
          <w:p>
            <w:pPr>
              <w:pStyle w:val="TableHeading"/>
              <w:suppressLineNumbers/>
              <w:bidi w:val="0"/>
              <w:spacing w:before="0" w:after="283"/>
              <w:jc w:val="center"/>
              <w:rPr/>
            </w:pPr>
            <w:r>
              <w:rPr/>
              <w:t xml:space="preserve">Ohjaaja </w:t>
            </w:r>
          </w:p>
        </w:tc>
        <w:tc>
          <w:tcPr>
            <w:tcW w:w="6543" w:type="dxa"/>
            <w:tcBorders/>
            <w:vAlign w:val="center"/>
          </w:tcPr>
          <w:p>
            <w:pPr>
              <w:pStyle w:val="TableContents"/>
              <w:bidi w:val="0"/>
              <w:spacing w:before="0" w:after="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54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Barrie M. Osborne </w:t>
            </w:r>
          </w:p>
          <w:p>
            <w:pPr>
              <w:pStyle w:val="TableContents"/>
              <w:numPr>
                <w:ilvl w:val="0"/>
                <w:numId w:val="26"/>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26"/>
              </w:numPr>
              <w:tabs>
                <w:tab w:val="clear" w:pos="1134"/>
                <w:tab w:val="left" w:leader="none" w:pos="707"/>
              </w:tabs>
              <w:bidi w:val="0"/>
              <w:spacing w:before="0" w:after="0"/>
              <w:ind w:start="707" w:hanging="283"/>
              <w:jc w:val="left"/>
              <w:rPr/>
            </w:pPr>
            <w:r>
              <w:rPr/>
              <w:t xml:space="preserve">Fran Walsh </w:t>
            </w:r>
          </w:p>
          <w:p>
            <w:pPr>
              <w:pStyle w:val="TableContents"/>
              <w:numPr>
                <w:ilvl w:val="0"/>
                <w:numId w:val="26"/>
              </w:numPr>
              <w:tabs>
                <w:tab w:val="clear" w:pos="1134"/>
                <w:tab w:val="left" w:leader="none" w:pos="707"/>
              </w:tabs>
              <w:bidi w:val="0"/>
              <w:spacing w:before="0" w:after="283"/>
              <w:ind w:start="707" w:hanging="283"/>
              <w:jc w:val="left"/>
              <w:rPr/>
            </w:pPr>
            <w:r>
              <w:rPr/>
              <w:t xml:space="preserve">Tim Sanders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54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Fran Walsh </w:t>
            </w:r>
          </w:p>
          <w:p>
            <w:pPr>
              <w:pStyle w:val="TableContents"/>
              <w:numPr>
                <w:ilvl w:val="0"/>
                <w:numId w:val="27"/>
              </w:numPr>
              <w:tabs>
                <w:tab w:val="clear" w:pos="1134"/>
                <w:tab w:val="left" w:leader="none" w:pos="707"/>
              </w:tabs>
              <w:bidi w:val="0"/>
              <w:spacing w:before="0" w:after="0"/>
              <w:ind w:start="707" w:hanging="283"/>
              <w:jc w:val="left"/>
              <w:rPr/>
            </w:pPr>
            <w:r>
              <w:rPr/>
              <w:t xml:space="preserve">Philippa Boyens </w:t>
            </w:r>
          </w:p>
          <w:p>
            <w:pPr>
              <w:pStyle w:val="TableContents"/>
              <w:numPr>
                <w:ilvl w:val="0"/>
                <w:numId w:val="27"/>
              </w:numPr>
              <w:tabs>
                <w:tab w:val="clear" w:pos="1134"/>
                <w:tab w:val="left" w:leader="none" w:pos="707"/>
              </w:tabs>
              <w:bidi w:val="0"/>
              <w:spacing w:before="0" w:after="283"/>
              <w:ind w:start="707" w:hanging="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6543" w:type="dxa"/>
            <w:tcBorders/>
            <w:vAlign w:val="center"/>
          </w:tcPr>
          <w:p>
            <w:pPr>
              <w:pStyle w:val="TableContents"/>
              <w:bidi w:val="0"/>
              <w:spacing w:before="0" w:after="283"/>
              <w:jc w:val="left"/>
              <w:rPr/>
            </w:pPr>
            <w:r>
              <w:rPr/>
              <w:t xml:space="preserve">J.R.R. Tolkienin kirjoittama The Fellowship of the Ring (Sormuksen veljeskunta)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54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Elijah Wood </w:t>
            </w:r>
          </w:p>
          <w:p>
            <w:pPr>
              <w:pStyle w:val="TableContents"/>
              <w:numPr>
                <w:ilvl w:val="0"/>
                <w:numId w:val="28"/>
              </w:numPr>
              <w:tabs>
                <w:tab w:val="clear" w:pos="1134"/>
                <w:tab w:val="left" w:leader="none" w:pos="707"/>
              </w:tabs>
              <w:bidi w:val="0"/>
              <w:spacing w:before="0" w:after="0"/>
              <w:ind w:start="707" w:hanging="283"/>
              <w:jc w:val="left"/>
              <w:rPr/>
            </w:pPr>
            <w:r>
              <w:rPr/>
              <w:t xml:space="preserve">Ian McKellen </w:t>
            </w:r>
          </w:p>
          <w:p>
            <w:pPr>
              <w:pStyle w:val="TableContents"/>
              <w:numPr>
                <w:ilvl w:val="0"/>
                <w:numId w:val="28"/>
              </w:numPr>
              <w:tabs>
                <w:tab w:val="clear" w:pos="1134"/>
                <w:tab w:val="left" w:leader="none" w:pos="707"/>
              </w:tabs>
              <w:bidi w:val="0"/>
              <w:spacing w:before="0" w:after="0"/>
              <w:ind w:start="707" w:hanging="283"/>
              <w:jc w:val="left"/>
              <w:rPr/>
            </w:pPr>
            <w:r>
              <w:rPr/>
              <w:t xml:space="preserve">Viggo Mortensen </w:t>
            </w:r>
          </w:p>
          <w:p>
            <w:pPr>
              <w:pStyle w:val="TableContents"/>
              <w:numPr>
                <w:ilvl w:val="0"/>
                <w:numId w:val="28"/>
              </w:numPr>
              <w:tabs>
                <w:tab w:val="clear" w:pos="1134"/>
                <w:tab w:val="left" w:leader="none" w:pos="707"/>
              </w:tabs>
              <w:bidi w:val="0"/>
              <w:spacing w:before="0" w:after="0"/>
              <w:ind w:start="707" w:hanging="283"/>
              <w:jc w:val="left"/>
              <w:rPr/>
            </w:pPr>
            <w:r>
              <w:rPr/>
              <w:t xml:space="preserve">Liv Tyler </w:t>
            </w:r>
          </w:p>
          <w:p>
            <w:pPr>
              <w:pStyle w:val="TableContents"/>
              <w:numPr>
                <w:ilvl w:val="0"/>
                <w:numId w:val="28"/>
              </w:numPr>
              <w:tabs>
                <w:tab w:val="clear" w:pos="1134"/>
                <w:tab w:val="left" w:leader="none" w:pos="707"/>
              </w:tabs>
              <w:bidi w:val="0"/>
              <w:spacing w:before="0" w:after="0"/>
              <w:ind w:start="707" w:hanging="283"/>
              <w:jc w:val="left"/>
              <w:rPr/>
            </w:pPr>
            <w:r>
              <w:rPr/>
              <w:t xml:space="preserve">Sean Astin </w:t>
            </w:r>
          </w:p>
          <w:p>
            <w:pPr>
              <w:pStyle w:val="TableContents"/>
              <w:numPr>
                <w:ilvl w:val="0"/>
                <w:numId w:val="28"/>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28"/>
              </w:numPr>
              <w:tabs>
                <w:tab w:val="clear" w:pos="1134"/>
                <w:tab w:val="left" w:leader="none" w:pos="707"/>
              </w:tabs>
              <w:bidi w:val="0"/>
              <w:spacing w:before="0" w:after="0"/>
              <w:ind w:start="707" w:hanging="283"/>
              <w:jc w:val="left"/>
              <w:rPr/>
            </w:pPr>
            <w:r>
              <w:rPr/>
              <w:t xml:space="preserve">John Rhys-Davies </w:t>
            </w:r>
          </w:p>
          <w:p>
            <w:pPr>
              <w:pStyle w:val="TableContents"/>
              <w:numPr>
                <w:ilvl w:val="0"/>
                <w:numId w:val="28"/>
              </w:numPr>
              <w:tabs>
                <w:tab w:val="clear" w:pos="1134"/>
                <w:tab w:val="left" w:leader="none" w:pos="707"/>
              </w:tabs>
              <w:bidi w:val="0"/>
              <w:spacing w:before="0" w:after="0"/>
              <w:ind w:start="707" w:hanging="283"/>
              <w:jc w:val="left"/>
              <w:rPr/>
            </w:pPr>
            <w:r>
              <w:rPr/>
              <w:t xml:space="preserve">Billy Boyd </w:t>
            </w:r>
          </w:p>
          <w:p>
            <w:pPr>
              <w:pStyle w:val="TableContents"/>
              <w:numPr>
                <w:ilvl w:val="0"/>
                <w:numId w:val="28"/>
              </w:numPr>
              <w:tabs>
                <w:tab w:val="clear" w:pos="1134"/>
                <w:tab w:val="left" w:leader="none" w:pos="707"/>
              </w:tabs>
              <w:bidi w:val="0"/>
              <w:spacing w:before="0" w:after="0"/>
              <w:ind w:start="707" w:hanging="283"/>
              <w:jc w:val="left"/>
              <w:rPr/>
            </w:pPr>
            <w:r>
              <w:rPr/>
              <w:t xml:space="preserve">Dominic Monaghan </w:t>
            </w:r>
          </w:p>
          <w:p>
            <w:pPr>
              <w:pStyle w:val="TableContents"/>
              <w:numPr>
                <w:ilvl w:val="0"/>
                <w:numId w:val="28"/>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28"/>
              </w:numPr>
              <w:tabs>
                <w:tab w:val="clear" w:pos="1134"/>
                <w:tab w:val="left" w:leader="none" w:pos="707"/>
              </w:tabs>
              <w:bidi w:val="0"/>
              <w:spacing w:before="0" w:after="0"/>
              <w:ind w:start="707" w:hanging="283"/>
              <w:jc w:val="left"/>
              <w:rPr/>
            </w:pPr>
            <w:r>
              <w:rPr/>
              <w:t xml:space="preserve">Christopher Lee </w:t>
            </w:r>
          </w:p>
          <w:p>
            <w:pPr>
              <w:pStyle w:val="TableContents"/>
              <w:numPr>
                <w:ilvl w:val="0"/>
                <w:numId w:val="28"/>
              </w:numPr>
              <w:tabs>
                <w:tab w:val="clear" w:pos="1134"/>
                <w:tab w:val="left" w:leader="none" w:pos="707"/>
              </w:tabs>
              <w:bidi w:val="0"/>
              <w:spacing w:before="0" w:after="0"/>
              <w:ind w:start="707" w:hanging="283"/>
              <w:jc w:val="left"/>
              <w:rPr/>
            </w:pPr>
            <w:r>
              <w:rPr/>
              <w:t xml:space="preserve">Hugo Weaving </w:t>
            </w:r>
          </w:p>
          <w:p>
            <w:pPr>
              <w:pStyle w:val="TableContents"/>
              <w:numPr>
                <w:ilvl w:val="0"/>
                <w:numId w:val="28"/>
              </w:numPr>
              <w:tabs>
                <w:tab w:val="clear" w:pos="1134"/>
                <w:tab w:val="left" w:leader="none" w:pos="707"/>
              </w:tabs>
              <w:bidi w:val="0"/>
              <w:spacing w:before="0" w:after="0"/>
              <w:ind w:start="707" w:hanging="283"/>
              <w:jc w:val="left"/>
              <w:rPr/>
            </w:pPr>
            <w:r>
              <w:rPr/>
              <w:t xml:space="preserve">Sean Bean </w:t>
            </w:r>
          </w:p>
          <w:p>
            <w:pPr>
              <w:pStyle w:val="TableContents"/>
              <w:numPr>
                <w:ilvl w:val="0"/>
                <w:numId w:val="28"/>
              </w:numPr>
              <w:tabs>
                <w:tab w:val="clear" w:pos="1134"/>
                <w:tab w:val="left" w:leader="none" w:pos="707"/>
              </w:tabs>
              <w:bidi w:val="0"/>
              <w:spacing w:before="0" w:after="0"/>
              <w:ind w:start="707" w:hanging="283"/>
              <w:jc w:val="left"/>
              <w:rPr/>
            </w:pPr>
            <w:r>
              <w:rPr/>
              <w:t xml:space="preserve">Ian Holm </w:t>
            </w:r>
          </w:p>
          <w:p>
            <w:pPr>
              <w:pStyle w:val="TableContents"/>
              <w:numPr>
                <w:ilvl w:val="0"/>
                <w:numId w:val="28"/>
              </w:numPr>
              <w:tabs>
                <w:tab w:val="clear" w:pos="1134"/>
                <w:tab w:val="left" w:leader="none" w:pos="707"/>
              </w:tabs>
              <w:bidi w:val="0"/>
              <w:spacing w:before="0" w:after="283"/>
              <w:ind w:start="707" w:hanging="283"/>
              <w:jc w:val="left"/>
              <w:rPr/>
            </w:pPr>
            <w:r>
              <w:rPr/>
              <w:t xml:space="preserve">Andy Serkis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543" w:type="dxa"/>
            <w:tcBorders/>
            <w:vAlign w:val="center"/>
          </w:tcPr>
          <w:p>
            <w:pPr>
              <w:pStyle w:val="TableContents"/>
              <w:bidi w:val="0"/>
              <w:spacing w:before="0" w:after="283"/>
              <w:jc w:val="left"/>
              <w:rPr/>
            </w:pPr>
            <w:r>
              <w:rPr/>
              <w:t xml:space="preserve">Howard Shore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543" w:type="dxa"/>
            <w:tcBorders/>
            <w:vAlign w:val="center"/>
          </w:tcPr>
          <w:p>
            <w:pPr>
              <w:pStyle w:val="TableContents"/>
              <w:bidi w:val="0"/>
              <w:spacing w:before="0" w:after="283"/>
              <w:jc w:val="left"/>
              <w:rPr/>
            </w:pPr>
            <w:r>
              <w:rPr/>
              <w:t xml:space="preserve">Andrew Lesnie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543" w:type="dxa"/>
            <w:tcBorders/>
            <w:vAlign w:val="center"/>
          </w:tcPr>
          <w:p>
            <w:pPr>
              <w:pStyle w:val="TableContents"/>
              <w:bidi w:val="0"/>
              <w:spacing w:before="0" w:after="283"/>
              <w:jc w:val="left"/>
              <w:rPr/>
            </w:pPr>
            <w:r>
              <w:rPr/>
              <w:t xml:space="preserve">John Gilbert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54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WingNut Films </w:t>
            </w:r>
          </w:p>
          <w:p>
            <w:pPr>
              <w:pStyle w:val="TableContents"/>
              <w:numPr>
                <w:ilvl w:val="0"/>
                <w:numId w:val="29"/>
              </w:numPr>
              <w:tabs>
                <w:tab w:val="clear" w:pos="1134"/>
                <w:tab w:val="left" w:leader="none" w:pos="707"/>
              </w:tabs>
              <w:bidi w:val="0"/>
              <w:spacing w:before="0" w:after="283"/>
              <w:ind w:start="707" w:hanging="283"/>
              <w:jc w:val="left"/>
              <w:rPr/>
            </w:pPr>
            <w:r>
              <w:rPr/>
              <w:t xml:space="preserve">Saul Zaentz Company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543" w:type="dxa"/>
            <w:tcBorders/>
            <w:vAlign w:val="center"/>
          </w:tcPr>
          <w:p>
            <w:pPr>
              <w:pStyle w:val="TableContents"/>
              <w:bidi w:val="0"/>
              <w:spacing w:before="0" w:after="283"/>
              <w:jc w:val="left"/>
              <w:rPr/>
            </w:pPr>
            <w:r>
              <w:rPr/>
              <w:t xml:space="preserve">New Line Cinema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54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10. joulukuuta 2001 (2001-12-10) (Odeon Leicester Square). </w:t>
            </w:r>
          </w:p>
          <w:p>
            <w:pPr>
              <w:pStyle w:val="TableContents"/>
              <w:numPr>
                <w:ilvl w:val="0"/>
                <w:numId w:val="30"/>
              </w:numPr>
              <w:tabs>
                <w:tab w:val="clear" w:pos="1134"/>
                <w:tab w:val="left" w:leader="none" w:pos="707"/>
              </w:tabs>
              <w:bidi w:val="0"/>
              <w:spacing w:before="0" w:after="0"/>
              <w:ind w:start="707" w:hanging="283"/>
              <w:jc w:val="left"/>
              <w:rPr/>
            </w:pPr>
            <w:r>
              <w:rPr>
                <w:color w:val="A9A9A9"/>
              </w:rPr>
              <w:t xml:space="preserve">19. joulukuuta 2001 </w:t>
            </w:r>
            <w:r>
              <w:rPr/>
              <w:t xml:space="preserve">(2001-12-19) (Pohjois-Amerikka) </w:t>
            </w:r>
          </w:p>
          <w:p>
            <w:pPr>
              <w:pStyle w:val="TableContents"/>
              <w:numPr>
                <w:ilvl w:val="0"/>
                <w:numId w:val="30"/>
              </w:numPr>
              <w:tabs>
                <w:tab w:val="clear" w:pos="1134"/>
                <w:tab w:val="left" w:leader="none" w:pos="707"/>
              </w:tabs>
              <w:bidi w:val="0"/>
              <w:spacing w:before="0" w:after="0"/>
              <w:ind w:start="707" w:hanging="283"/>
              <w:jc w:val="left"/>
              <w:rPr/>
            </w:pPr>
            <w:r>
              <w:rPr/>
              <w:t xml:space="preserve">20. joulukuuta 2001 (2001-12-20) (Uusi-Seelanti) </w:t>
            </w:r>
          </w:p>
          <w:p>
            <w:pPr>
              <w:pStyle w:val="TableContents"/>
              <w:numPr>
                <w:ilvl w:val="0"/>
                <w:numId w:val="30"/>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543" w:type="dxa"/>
            <w:tcBorders/>
            <w:vAlign w:val="center"/>
          </w:tcPr>
          <w:p>
            <w:pPr>
              <w:pStyle w:val="TableContents"/>
              <w:bidi w:val="0"/>
              <w:spacing w:before="0" w:after="283"/>
              <w:jc w:val="left"/>
              <w:rPr/>
            </w:pPr>
            <w:r>
              <w:rPr/>
              <w:t xml:space="preserve">178 minuuttia (teatteri) 228 minuuttia (pidennetty) </w:t>
            </w:r>
          </w:p>
        </w:tc>
      </w:tr>
      <w:tr>
        <w:trPr/>
        <w:tc>
          <w:tcPr>
            <w:tcW w:w="2446" w:type="dxa"/>
            <w:tcBorders/>
            <w:vAlign w:val="center"/>
          </w:tcPr>
          <w:p>
            <w:pPr>
              <w:pStyle w:val="TableHeading"/>
              <w:suppressLineNumbers/>
              <w:bidi w:val="0"/>
              <w:spacing w:before="0" w:after="283"/>
              <w:jc w:val="center"/>
              <w:rPr/>
            </w:pPr>
            <w:r>
              <w:rPr/>
              <w:t xml:space="preserve">Maa </w:t>
            </w:r>
          </w:p>
        </w:tc>
        <w:tc>
          <w:tcPr>
            <w:tcW w:w="654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Uusi-Seelanti </w:t>
            </w:r>
          </w:p>
          <w:p>
            <w:pPr>
              <w:pStyle w:val="TableContents"/>
              <w:numPr>
                <w:ilvl w:val="0"/>
                <w:numId w:val="31"/>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54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543" w:type="dxa"/>
            <w:tcBorders/>
            <w:vAlign w:val="center"/>
          </w:tcPr>
          <w:p>
            <w:pPr>
              <w:pStyle w:val="TableContents"/>
              <w:bidi w:val="0"/>
              <w:spacing w:before="0" w:after="283"/>
              <w:jc w:val="left"/>
              <w:rPr/>
            </w:pPr>
            <w:r>
              <w:rPr/>
              <w:t xml:space="preserve">93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543" w:type="dxa"/>
            <w:tcBorders/>
            <w:vAlign w:val="center"/>
          </w:tcPr>
          <w:p>
            <w:pPr>
              <w:pStyle w:val="TableContents"/>
              <w:bidi w:val="0"/>
              <w:spacing w:before="0" w:after="283"/>
              <w:jc w:val="left"/>
              <w:rPr/>
            </w:pPr>
            <w:r>
              <w:rPr/>
              <w:t xml:space="preserve">871,5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Sormuksen toveruus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Veljeskunta lähtee Lothlórienista jokea pitkin Parth Galeniin. Frodo harhailee ja kohtaa Boromirin, joka yrittää epätoivoisesti ottaa Sormuksen. Frodo pelkää, että Sormus turmelee hänen ystävänsä, ja päättää matkustaa Mordoriin yksin. Muut jäsenet taistelevat Uruk-hain kanssa, mutta Merry ja Pippin joutuvat vangiksi, ja </w:t>
      </w:r>
      <w:r>
        <w:rPr>
          <w:color w:val="A9A9A9"/>
        </w:rPr>
        <w:t xml:space="preserve">Boromir </w:t>
      </w:r>
      <w:r>
        <w:rPr/>
        <w:t xml:space="preserve">haavoittuu kuolettavasti Uruk-päällikön toimesta. Tapettuaan päällikön Aragorn auttaa Boromirin kuolemaan rauhallisesti. Sam seuraa Frodon mukana pitääkseen Gandalfille antamansa lupauksen suojella Frodoa, kun taas Aragorn, Legolas ja Gimli lähtevät pelastamaan Merryä ja Pippiniä.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Sormuksen veljeskunnassa...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Taru sormusten herrasta: Sormuksen veljeskunta Teatterilevityksen juliste </w:t>
      </w:r>
    </w:p>
    <w:tbl>
      <w:tblPr>
        <w:tblW w:w="8989" w:type="dxa"/>
        <w:jc w:val="left"/>
        <w:tblInd w:w="0" w:type="dxa"/>
        <w:tblLayout w:type="fixed"/>
        <w:tblCellMar>
          <w:top w:w="28" w:type="dxa"/>
          <w:left w:w="28" w:type="dxa"/>
          <w:bottom w:w="28" w:type="dxa"/>
          <w:right w:w="28" w:type="dxa"/>
        </w:tblCellMar>
      </w:tblPr>
      <w:tblGrid>
        <w:gridCol w:w="2446"/>
        <w:gridCol w:w="6543"/>
      </w:tblGrid>
      <w:tr>
        <w:trPr/>
        <w:tc>
          <w:tcPr>
            <w:tcW w:w="2446" w:type="dxa"/>
            <w:tcBorders/>
            <w:vAlign w:val="center"/>
          </w:tcPr>
          <w:p>
            <w:pPr>
              <w:pStyle w:val="TableHeading"/>
              <w:suppressLineNumbers/>
              <w:bidi w:val="0"/>
              <w:spacing w:before="0" w:after="283"/>
              <w:jc w:val="center"/>
              <w:rPr/>
            </w:pPr>
            <w:r>
              <w:rPr/>
              <w:t xml:space="preserve">Ohjaaja </w:t>
            </w:r>
          </w:p>
        </w:tc>
        <w:tc>
          <w:tcPr>
            <w:tcW w:w="6543" w:type="dxa"/>
            <w:tcBorders/>
            <w:vAlign w:val="center"/>
          </w:tcPr>
          <w:p>
            <w:pPr>
              <w:pStyle w:val="TableContents"/>
              <w:bidi w:val="0"/>
              <w:spacing w:before="0" w:after="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654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Barrie M. Osborne </w:t>
            </w:r>
          </w:p>
          <w:p>
            <w:pPr>
              <w:pStyle w:val="TableContents"/>
              <w:numPr>
                <w:ilvl w:val="0"/>
                <w:numId w:val="32"/>
              </w:numPr>
              <w:tabs>
                <w:tab w:val="clear" w:pos="1134"/>
                <w:tab w:val="left" w:leader="none" w:pos="707"/>
              </w:tabs>
              <w:bidi w:val="0"/>
              <w:spacing w:before="0" w:after="0"/>
              <w:ind w:start="707" w:hanging="283"/>
              <w:jc w:val="left"/>
              <w:rPr/>
            </w:pPr>
            <w:r>
              <w:rPr/>
              <w:t xml:space="preserve">Peter Jackson </w:t>
            </w:r>
          </w:p>
          <w:p>
            <w:pPr>
              <w:pStyle w:val="TableContents"/>
              <w:numPr>
                <w:ilvl w:val="0"/>
                <w:numId w:val="32"/>
              </w:numPr>
              <w:tabs>
                <w:tab w:val="clear" w:pos="1134"/>
                <w:tab w:val="left" w:leader="none" w:pos="707"/>
              </w:tabs>
              <w:bidi w:val="0"/>
              <w:spacing w:before="0" w:after="0"/>
              <w:ind w:start="707" w:hanging="283"/>
              <w:jc w:val="left"/>
              <w:rPr/>
            </w:pPr>
            <w:r>
              <w:rPr/>
              <w:t xml:space="preserve">Fran Walsh </w:t>
            </w:r>
          </w:p>
          <w:p>
            <w:pPr>
              <w:pStyle w:val="TableContents"/>
              <w:numPr>
                <w:ilvl w:val="0"/>
                <w:numId w:val="32"/>
              </w:numPr>
              <w:tabs>
                <w:tab w:val="clear" w:pos="1134"/>
                <w:tab w:val="left" w:leader="none" w:pos="707"/>
              </w:tabs>
              <w:bidi w:val="0"/>
              <w:spacing w:before="0" w:after="283"/>
              <w:ind w:start="707" w:hanging="283"/>
              <w:jc w:val="left"/>
              <w:rPr/>
            </w:pPr>
            <w:r>
              <w:rPr/>
              <w:t xml:space="preserve">Tim Sanders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654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Fran Walsh </w:t>
            </w:r>
          </w:p>
          <w:p>
            <w:pPr>
              <w:pStyle w:val="TableContents"/>
              <w:numPr>
                <w:ilvl w:val="0"/>
                <w:numId w:val="33"/>
              </w:numPr>
              <w:tabs>
                <w:tab w:val="clear" w:pos="1134"/>
                <w:tab w:val="left" w:leader="none" w:pos="707"/>
              </w:tabs>
              <w:bidi w:val="0"/>
              <w:spacing w:before="0" w:after="0"/>
              <w:ind w:start="707" w:hanging="283"/>
              <w:jc w:val="left"/>
              <w:rPr/>
            </w:pPr>
            <w:r>
              <w:rPr/>
              <w:t xml:space="preserve">Philippa Boyens </w:t>
            </w:r>
          </w:p>
          <w:p>
            <w:pPr>
              <w:pStyle w:val="TableContents"/>
              <w:numPr>
                <w:ilvl w:val="0"/>
                <w:numId w:val="33"/>
              </w:numPr>
              <w:tabs>
                <w:tab w:val="clear" w:pos="1134"/>
                <w:tab w:val="left" w:leader="none" w:pos="707"/>
              </w:tabs>
              <w:bidi w:val="0"/>
              <w:spacing w:before="0" w:after="283"/>
              <w:ind w:start="707" w:hanging="283"/>
              <w:jc w:val="left"/>
              <w:rPr/>
            </w:pPr>
            <w:r>
              <w:rPr/>
              <w:t xml:space="preserve">Peter Jackson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6543" w:type="dxa"/>
            <w:tcBorders/>
            <w:vAlign w:val="center"/>
          </w:tcPr>
          <w:p>
            <w:pPr>
              <w:pStyle w:val="TableContents"/>
              <w:bidi w:val="0"/>
              <w:spacing w:before="0" w:after="283"/>
              <w:jc w:val="left"/>
              <w:rPr/>
            </w:pPr>
            <w:r>
              <w:rPr/>
              <w:t xml:space="preserve">J.R.R. Tolkienin kirjoittama The Fellowship of the Ring (Sormuksen veljeskunta)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6543"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Elijah Wood </w:t>
            </w:r>
          </w:p>
          <w:p>
            <w:pPr>
              <w:pStyle w:val="TableContents"/>
              <w:numPr>
                <w:ilvl w:val="0"/>
                <w:numId w:val="34"/>
              </w:numPr>
              <w:tabs>
                <w:tab w:val="clear" w:pos="1134"/>
                <w:tab w:val="left" w:leader="none" w:pos="707"/>
              </w:tabs>
              <w:bidi w:val="0"/>
              <w:spacing w:before="0" w:after="0"/>
              <w:ind w:start="707" w:hanging="283"/>
              <w:jc w:val="left"/>
              <w:rPr/>
            </w:pPr>
            <w:r>
              <w:rPr/>
              <w:t xml:space="preserve">Ian McKellen </w:t>
            </w:r>
          </w:p>
          <w:p>
            <w:pPr>
              <w:pStyle w:val="TableContents"/>
              <w:numPr>
                <w:ilvl w:val="0"/>
                <w:numId w:val="34"/>
              </w:numPr>
              <w:tabs>
                <w:tab w:val="clear" w:pos="1134"/>
                <w:tab w:val="left" w:leader="none" w:pos="707"/>
              </w:tabs>
              <w:bidi w:val="0"/>
              <w:spacing w:before="0" w:after="0"/>
              <w:ind w:start="707" w:hanging="283"/>
              <w:jc w:val="left"/>
              <w:rPr/>
            </w:pPr>
            <w:r>
              <w:rPr/>
              <w:t xml:space="preserve">Viggo Mortensen </w:t>
            </w:r>
          </w:p>
          <w:p>
            <w:pPr>
              <w:pStyle w:val="TableContents"/>
              <w:numPr>
                <w:ilvl w:val="0"/>
                <w:numId w:val="34"/>
              </w:numPr>
              <w:tabs>
                <w:tab w:val="clear" w:pos="1134"/>
                <w:tab w:val="left" w:leader="none" w:pos="707"/>
              </w:tabs>
              <w:bidi w:val="0"/>
              <w:spacing w:before="0" w:after="0"/>
              <w:ind w:start="707" w:hanging="283"/>
              <w:jc w:val="left"/>
              <w:rPr/>
            </w:pPr>
            <w:r>
              <w:rPr/>
              <w:t xml:space="preserve">Liv Tyler </w:t>
            </w:r>
          </w:p>
          <w:p>
            <w:pPr>
              <w:pStyle w:val="TableContents"/>
              <w:numPr>
                <w:ilvl w:val="0"/>
                <w:numId w:val="34"/>
              </w:numPr>
              <w:tabs>
                <w:tab w:val="clear" w:pos="1134"/>
                <w:tab w:val="left" w:leader="none" w:pos="707"/>
              </w:tabs>
              <w:bidi w:val="0"/>
              <w:spacing w:before="0" w:after="0"/>
              <w:ind w:start="707" w:hanging="283"/>
              <w:jc w:val="left"/>
              <w:rPr/>
            </w:pPr>
            <w:r>
              <w:rPr/>
              <w:t xml:space="preserve">Sean Astin </w:t>
            </w:r>
          </w:p>
          <w:p>
            <w:pPr>
              <w:pStyle w:val="TableContents"/>
              <w:numPr>
                <w:ilvl w:val="0"/>
                <w:numId w:val="34"/>
              </w:numPr>
              <w:tabs>
                <w:tab w:val="clear" w:pos="1134"/>
                <w:tab w:val="left" w:leader="none" w:pos="707"/>
              </w:tabs>
              <w:bidi w:val="0"/>
              <w:spacing w:before="0" w:after="0"/>
              <w:ind w:start="707" w:hanging="283"/>
              <w:jc w:val="left"/>
              <w:rPr/>
            </w:pPr>
            <w:r>
              <w:rPr/>
              <w:t xml:space="preserve">Cate Blanchett </w:t>
            </w:r>
          </w:p>
          <w:p>
            <w:pPr>
              <w:pStyle w:val="TableContents"/>
              <w:numPr>
                <w:ilvl w:val="0"/>
                <w:numId w:val="34"/>
              </w:numPr>
              <w:tabs>
                <w:tab w:val="clear" w:pos="1134"/>
                <w:tab w:val="left" w:leader="none" w:pos="707"/>
              </w:tabs>
              <w:bidi w:val="0"/>
              <w:spacing w:before="0" w:after="0"/>
              <w:ind w:start="707" w:hanging="283"/>
              <w:jc w:val="left"/>
              <w:rPr/>
            </w:pPr>
            <w:r>
              <w:rPr/>
              <w:t xml:space="preserve">John Rhys-Davies </w:t>
            </w:r>
          </w:p>
          <w:p>
            <w:pPr>
              <w:pStyle w:val="TableContents"/>
              <w:numPr>
                <w:ilvl w:val="0"/>
                <w:numId w:val="34"/>
              </w:numPr>
              <w:tabs>
                <w:tab w:val="clear" w:pos="1134"/>
                <w:tab w:val="left" w:leader="none" w:pos="707"/>
              </w:tabs>
              <w:bidi w:val="0"/>
              <w:spacing w:before="0" w:after="0"/>
              <w:ind w:start="707" w:hanging="283"/>
              <w:jc w:val="left"/>
              <w:rPr/>
            </w:pPr>
            <w:r>
              <w:rPr/>
              <w:t xml:space="preserve">Billy Boyd </w:t>
            </w:r>
          </w:p>
          <w:p>
            <w:pPr>
              <w:pStyle w:val="TableContents"/>
              <w:numPr>
                <w:ilvl w:val="0"/>
                <w:numId w:val="34"/>
              </w:numPr>
              <w:tabs>
                <w:tab w:val="clear" w:pos="1134"/>
                <w:tab w:val="left" w:leader="none" w:pos="707"/>
              </w:tabs>
              <w:bidi w:val="0"/>
              <w:spacing w:before="0" w:after="0"/>
              <w:ind w:start="707" w:hanging="283"/>
              <w:jc w:val="left"/>
              <w:rPr/>
            </w:pPr>
            <w:r>
              <w:rPr/>
              <w:t xml:space="preserve">Dominic Monaghan </w:t>
            </w:r>
          </w:p>
          <w:p>
            <w:pPr>
              <w:pStyle w:val="TableContents"/>
              <w:numPr>
                <w:ilvl w:val="0"/>
                <w:numId w:val="34"/>
              </w:numPr>
              <w:tabs>
                <w:tab w:val="clear" w:pos="1134"/>
                <w:tab w:val="left" w:leader="none" w:pos="707"/>
              </w:tabs>
              <w:bidi w:val="0"/>
              <w:spacing w:before="0" w:after="0"/>
              <w:ind w:start="707" w:hanging="283"/>
              <w:jc w:val="left"/>
              <w:rPr/>
            </w:pPr>
            <w:r>
              <w:rPr/>
              <w:t xml:space="preserve">Orlando Bloom </w:t>
            </w:r>
          </w:p>
          <w:p>
            <w:pPr>
              <w:pStyle w:val="TableContents"/>
              <w:numPr>
                <w:ilvl w:val="0"/>
                <w:numId w:val="34"/>
              </w:numPr>
              <w:tabs>
                <w:tab w:val="clear" w:pos="1134"/>
                <w:tab w:val="left" w:leader="none" w:pos="707"/>
              </w:tabs>
              <w:bidi w:val="0"/>
              <w:spacing w:before="0" w:after="0"/>
              <w:ind w:start="707" w:hanging="283"/>
              <w:jc w:val="left"/>
              <w:rPr/>
            </w:pPr>
            <w:r>
              <w:rPr/>
              <w:t xml:space="preserve">Christopher Lee </w:t>
            </w:r>
          </w:p>
          <w:p>
            <w:pPr>
              <w:pStyle w:val="TableContents"/>
              <w:numPr>
                <w:ilvl w:val="0"/>
                <w:numId w:val="34"/>
              </w:numPr>
              <w:tabs>
                <w:tab w:val="clear" w:pos="1134"/>
                <w:tab w:val="left" w:leader="none" w:pos="707"/>
              </w:tabs>
              <w:bidi w:val="0"/>
              <w:spacing w:before="0" w:after="0"/>
              <w:ind w:start="707" w:hanging="283"/>
              <w:jc w:val="left"/>
              <w:rPr/>
            </w:pPr>
            <w:r>
              <w:rPr/>
              <w:t xml:space="preserve">Hugo Weaving </w:t>
            </w:r>
          </w:p>
          <w:p>
            <w:pPr>
              <w:pStyle w:val="TableContents"/>
              <w:numPr>
                <w:ilvl w:val="0"/>
                <w:numId w:val="34"/>
              </w:numPr>
              <w:tabs>
                <w:tab w:val="clear" w:pos="1134"/>
                <w:tab w:val="left" w:leader="none" w:pos="707"/>
              </w:tabs>
              <w:bidi w:val="0"/>
              <w:spacing w:before="0" w:after="0"/>
              <w:ind w:start="707" w:hanging="283"/>
              <w:jc w:val="left"/>
              <w:rPr/>
            </w:pPr>
            <w:r>
              <w:rPr/>
              <w:t xml:space="preserve">Sean Bean </w:t>
            </w:r>
          </w:p>
          <w:p>
            <w:pPr>
              <w:pStyle w:val="TableContents"/>
              <w:numPr>
                <w:ilvl w:val="0"/>
                <w:numId w:val="34"/>
              </w:numPr>
              <w:tabs>
                <w:tab w:val="clear" w:pos="1134"/>
                <w:tab w:val="left" w:leader="none" w:pos="707"/>
              </w:tabs>
              <w:bidi w:val="0"/>
              <w:spacing w:before="0" w:after="0"/>
              <w:ind w:start="707" w:hanging="283"/>
              <w:jc w:val="left"/>
              <w:rPr/>
            </w:pPr>
            <w:r>
              <w:rPr/>
              <w:t xml:space="preserve">Ian Holm </w:t>
            </w:r>
          </w:p>
          <w:p>
            <w:pPr>
              <w:pStyle w:val="TableContents"/>
              <w:numPr>
                <w:ilvl w:val="0"/>
                <w:numId w:val="34"/>
              </w:numPr>
              <w:tabs>
                <w:tab w:val="clear" w:pos="1134"/>
                <w:tab w:val="left" w:leader="none" w:pos="707"/>
              </w:tabs>
              <w:bidi w:val="0"/>
              <w:spacing w:before="0" w:after="283"/>
              <w:ind w:start="707" w:hanging="283"/>
              <w:jc w:val="left"/>
              <w:rPr/>
            </w:pPr>
            <w:r>
              <w:rPr/>
              <w:t xml:space="preserve">Andy Serkis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6543" w:type="dxa"/>
            <w:tcBorders/>
            <w:vAlign w:val="center"/>
          </w:tcPr>
          <w:p>
            <w:pPr>
              <w:pStyle w:val="TableContents"/>
              <w:bidi w:val="0"/>
              <w:spacing w:before="0" w:after="283"/>
              <w:jc w:val="left"/>
              <w:rPr/>
            </w:pPr>
            <w:r>
              <w:rPr/>
              <w:t xml:space="preserve">Howard Shore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6543" w:type="dxa"/>
            <w:tcBorders/>
            <w:vAlign w:val="center"/>
          </w:tcPr>
          <w:p>
            <w:pPr>
              <w:pStyle w:val="TableContents"/>
              <w:bidi w:val="0"/>
              <w:spacing w:before="0" w:after="283"/>
              <w:jc w:val="left"/>
              <w:rPr/>
            </w:pPr>
            <w:r>
              <w:rPr/>
              <w:t xml:space="preserve">Andrew Lesnie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6543" w:type="dxa"/>
            <w:tcBorders/>
            <w:vAlign w:val="center"/>
          </w:tcPr>
          <w:p>
            <w:pPr>
              <w:pStyle w:val="TableContents"/>
              <w:bidi w:val="0"/>
              <w:spacing w:before="0" w:after="283"/>
              <w:jc w:val="left"/>
              <w:rPr/>
            </w:pPr>
            <w:r>
              <w:rPr/>
              <w:t xml:space="preserve">John Gilbert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6543"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WingNut Films </w:t>
            </w:r>
          </w:p>
          <w:p>
            <w:pPr>
              <w:pStyle w:val="TableContents"/>
              <w:numPr>
                <w:ilvl w:val="0"/>
                <w:numId w:val="35"/>
              </w:numPr>
              <w:tabs>
                <w:tab w:val="clear" w:pos="1134"/>
                <w:tab w:val="left" w:leader="none" w:pos="707"/>
              </w:tabs>
              <w:bidi w:val="0"/>
              <w:spacing w:before="0" w:after="283"/>
              <w:ind w:start="707" w:hanging="283"/>
              <w:jc w:val="left"/>
              <w:rPr/>
            </w:pPr>
            <w:r>
              <w:rPr/>
              <w:t xml:space="preserve">Saul Zaentz Company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6543" w:type="dxa"/>
            <w:tcBorders/>
            <w:vAlign w:val="center"/>
          </w:tcPr>
          <w:p>
            <w:pPr>
              <w:pStyle w:val="TableContents"/>
              <w:bidi w:val="0"/>
              <w:spacing w:before="0" w:after="283"/>
              <w:jc w:val="left"/>
              <w:rPr/>
            </w:pPr>
            <w:r>
              <w:rPr/>
              <w:t xml:space="preserve">New Line Cinema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6543"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10. joulukuuta 2001 (2001-12-10) (Odeon Leicester Square). </w:t>
            </w:r>
          </w:p>
          <w:p>
            <w:pPr>
              <w:pStyle w:val="TableContents"/>
              <w:numPr>
                <w:ilvl w:val="0"/>
                <w:numId w:val="36"/>
              </w:numPr>
              <w:tabs>
                <w:tab w:val="clear" w:pos="1134"/>
                <w:tab w:val="left" w:leader="none" w:pos="707"/>
              </w:tabs>
              <w:bidi w:val="0"/>
              <w:spacing w:before="0" w:after="0"/>
              <w:ind w:start="707" w:hanging="283"/>
              <w:jc w:val="left"/>
              <w:rPr/>
            </w:pPr>
            <w:r>
              <w:rPr/>
              <w:t xml:space="preserve">19. joulukuuta 2001 (2001-12-19) (Pohjois-Amerikka) </w:t>
            </w:r>
          </w:p>
          <w:p>
            <w:pPr>
              <w:pStyle w:val="TableContents"/>
              <w:numPr>
                <w:ilvl w:val="0"/>
                <w:numId w:val="36"/>
              </w:numPr>
              <w:tabs>
                <w:tab w:val="clear" w:pos="1134"/>
                <w:tab w:val="left" w:leader="none" w:pos="707"/>
              </w:tabs>
              <w:bidi w:val="0"/>
              <w:spacing w:before="0" w:after="0"/>
              <w:ind w:start="707" w:hanging="283"/>
              <w:jc w:val="left"/>
              <w:rPr/>
            </w:pPr>
            <w:r>
              <w:rPr/>
              <w:t xml:space="preserve">20. joulukuuta 2001 (2001-12-20) (Uusi-Seelanti) </w:t>
            </w:r>
          </w:p>
          <w:p>
            <w:pPr>
              <w:pStyle w:val="TableContents"/>
              <w:numPr>
                <w:ilvl w:val="0"/>
                <w:numId w:val="3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6543" w:type="dxa"/>
            <w:tcBorders/>
            <w:vAlign w:val="center"/>
          </w:tcPr>
          <w:p>
            <w:pPr>
              <w:pStyle w:val="TableContents"/>
              <w:bidi w:val="0"/>
              <w:spacing w:before="0" w:after="283"/>
              <w:jc w:val="left"/>
              <w:rPr/>
            </w:pPr>
            <w:r>
              <w:rPr>
                <w:color w:val="A9A9A9"/>
              </w:rPr>
              <w:t xml:space="preserve">178 </w:t>
            </w:r>
            <w:r>
              <w:rPr/>
              <w:t xml:space="preserve">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654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Uusi-Seelanti </w:t>
            </w:r>
          </w:p>
          <w:p>
            <w:pPr>
              <w:pStyle w:val="TableContents"/>
              <w:numPr>
                <w:ilvl w:val="0"/>
                <w:numId w:val="37"/>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654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6543" w:type="dxa"/>
            <w:tcBorders/>
            <w:vAlign w:val="center"/>
          </w:tcPr>
          <w:p>
            <w:pPr>
              <w:pStyle w:val="TableContents"/>
              <w:bidi w:val="0"/>
              <w:spacing w:before="0" w:after="283"/>
              <w:jc w:val="left"/>
              <w:rPr/>
            </w:pPr>
            <w:r>
              <w:rPr/>
              <w:t xml:space="preserve">93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6543" w:type="dxa"/>
            <w:tcBorders/>
            <w:vAlign w:val="center"/>
          </w:tcPr>
          <w:p>
            <w:pPr>
              <w:pStyle w:val="TableContents"/>
              <w:bidi w:val="0"/>
              <w:spacing w:before="0" w:after="283"/>
              <w:jc w:val="left"/>
              <w:rPr/>
            </w:pPr>
            <w:r>
              <w:rPr/>
              <w:t xml:space="preserve">871,5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renkaiden herran veljeskunta?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Keski-Maan toisella aikakaudella haltioiden, kääpiöiden ja ihmisten herroille annetaan Voiman Sormukset. Heidän tietämättään Pimeyden lordi Sauron takoo Tuomiovuorella Yhden Sormuksen ja antaa siihen suuren osan voimastaan hallitakseen sen avulla ja etäältä muita Sormuksia, jotta hän voisi valloittaa Keski-Maan. Ihmisten ja haltioiden viimeinen liitto taistelee Sauronin joukkoja vastaan Mordorissa, jossa Gondorin prinssi Isildur katkaisee Sauronin sormen ja sen mukana Sormuksen ja tuhoaa näin Sauronin fyysisen muodon. Sauronin ensimmäisen tappion myötä alkaa Keski-Maan kolmas aikakausi. Valitettavasti Sormuksen vaikutus turmelee Isildurin, ja sen sijaan, että Isildur olisi tuhonnut Sormuksen, hän ottaa sen itselleen. </w:t>
      </w:r>
      <w:r>
        <w:rPr/>
        <w:t xml:space="preserve">Myöhemmin örkit tappavat </w:t>
      </w:r>
      <w:r>
        <w:rPr>
          <w:color w:val="A9A9A9"/>
        </w:rPr>
        <w:t xml:space="preserve">Isildurin</w:t>
      </w:r>
      <w:r>
        <w:rPr/>
        <w:t xml:space="preserve">, ja Sormus katoaa 2500 vuodeksi, kunnes Klonkku löytää sen ja omistaa sen viiden vuosisadan ajan. Sitten Sormuksen löytää hobitti Bilbo Reppuli.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ensin renkaiden herrasta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Laajennetut Blu-ray-painokset julkaistiin Yhdysvalloissa kesäkuussa 2011. Tämän version kesto on </w:t>
      </w:r>
      <w:r>
        <w:rPr>
          <w:color w:val="A9A9A9"/>
        </w:rPr>
        <w:t xml:space="preserve">238 minuuttia </w:t>
      </w:r>
      <w:r>
        <w:rPr/>
        <w:t xml:space="preserve">(laajennetut versiot sisältävät kaikkien faniklubin jäsenten nimet julkaisuajankohtana; Blu-ray-version 9 minuutin lisäaika johtuu laajennetuista jäsenluetteloista, ei mistään ylimääräisestä tarinamateriaalista).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 sormuksen veljeskunta teatterilevitys kestoajankohta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Marraskuussa 2002 julkaistiin VHS:llä ja DVD:llä laajennettu versio, jossa oli 30 minuuttia uutta materiaalia, lisätty erikoistehosteita ja musiikkia sekä 20 minuuttia faniklubin krediittejä, yhteensä </w:t>
      </w:r>
      <w:r>
        <w:rPr>
          <w:color w:val="A9A9A9"/>
        </w:rPr>
        <w:t xml:space="preserve">228 </w:t>
      </w:r>
      <w:r>
        <w:rPr/>
        <w:t xml:space="preserve">minuuttia. DVD-sarjaan sisältyi neljä selostusta ja yli kolme tuntia lisämateriaalia.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sormusten herra sormuksen veljeskunta laajennettu versio pituus</w:t>
      </w:r>
    </w:p>
    <w:p>
      <w:pPr>
        <w:pStyle w:val="TextBody"/>
        <w:bidi w:val="0"/>
        <w:jc w:val="left"/>
        <w:rPr>
          <w:b/>
          <w:shd w:val="clear" w:fill="FFFF00"/>
        </w:rPr>
      </w:pPr>
      <w:r>
        <w:rPr>
          <w:b/>
          <w:shd w:val="clear" w:fill="FFFF00"/>
        </w:rPr>
        <w:t xml:space="preserve">Teksti numero 7</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Elijah Wood </w:t>
      </w:r>
      <w:r>
        <w:rPr/>
        <w:t xml:space="preserve">Frodo Reppulin roolissa: nuori hobitti, joka perii yhden sormuksen Bilbo-sedältään. Wood oli ensimmäinen näyttelijä, joka valittiin 7. heinäkuuta 1999. Wood oli kirjan fani, ja hän lähetti koe-esiintymisensä Frodoksi pukeutuneena ja luki repliikkejä romaanista. Wood valittiin 150 koe-esiintyneen näyttelijän joukosta, joihin kuului myös Jake Gyllenhaal. </w:t>
      </w:r>
    </w:p>
    <w:p>
      <w:pPr>
        <w:pStyle w:val="TextBody"/>
        <w:numPr>
          <w:ilvl w:val="0"/>
          <w:numId w:val="38"/>
        </w:numPr>
        <w:tabs>
          <w:tab w:val="clear" w:pos="1134"/>
          <w:tab w:val="left" w:leader="none" w:pos="707"/>
        </w:tabs>
        <w:bidi w:val="0"/>
        <w:spacing w:before="0" w:after="0"/>
        <w:ind w:start="707" w:hanging="283"/>
        <w:jc w:val="left"/>
        <w:rPr/>
      </w:pPr>
      <w:r>
        <w:rPr/>
        <w:t xml:space="preserve">Ian McKellen Gandalf Harmaana: Istari-velho ja Frodon mentori. Sean Connerya lähestyttiin rooliin, mutta hän ei ymmärtänyt juonta, ja Patrick Stewart kieltäytyi roolista, koska käsikirjoitus ei miellyttänyt häntä. Ennen kuin McKellen sai roolin, hänen oli selvitettävä aikataulunsa 20th Century Foxin kanssa, sillä rooli oli kaksi kuukautta päällekkäinen X-Menin kanssa. Hän nautti Gandalf Harmaan roolista enemmän kuin muuttuneesta olomuodostaan kahdessa seuraavassa elokuvassa ja perusti aksenttinsa Tolkieniin. Toisin kuin näyttelijähahmonsa, McKellen ei viettänyt paljon aikaa hobitteja esittävien näyttelijöiden kanssa, vaan työskenteli heidän mittakaavallisten kaksoisolentojensa kanssa. </w:t>
      </w:r>
    </w:p>
    <w:p>
      <w:pPr>
        <w:pStyle w:val="TextBody"/>
        <w:numPr>
          <w:ilvl w:val="0"/>
          <w:numId w:val="38"/>
        </w:numPr>
        <w:tabs>
          <w:tab w:val="clear" w:pos="1134"/>
          <w:tab w:val="left" w:leader="none" w:pos="707"/>
        </w:tabs>
        <w:bidi w:val="0"/>
        <w:spacing w:before="0" w:after="0"/>
        <w:ind w:start="707" w:hanging="283"/>
        <w:jc w:val="left"/>
        <w:rPr/>
      </w:pPr>
      <w:r>
        <w:rPr>
          <w:color w:val="DCDCDC"/>
        </w:rPr>
        <w:t xml:space="preserve">Sean Astin </w:t>
      </w:r>
      <w:r>
        <w:rPr/>
        <w:t xml:space="preserve">Samwise "Sam" Gamgee: hobittipuutarhuri ja Frodon paras ystävä. Astin, josta oli hiljattain tullut isä, tunsi 18-vuotiaaseen Woodiin suojelevaa yhteyttä, joka heijasti Samin suhdetta Frodoon. </w:t>
      </w:r>
    </w:p>
    <w:p>
      <w:pPr>
        <w:pStyle w:val="TextBody"/>
        <w:numPr>
          <w:ilvl w:val="0"/>
          <w:numId w:val="38"/>
        </w:numPr>
        <w:tabs>
          <w:tab w:val="clear" w:pos="1134"/>
          <w:tab w:val="left" w:leader="none" w:pos="707"/>
        </w:tabs>
        <w:bidi w:val="0"/>
        <w:spacing w:before="0" w:after="0"/>
        <w:ind w:start="707" w:hanging="283"/>
        <w:jc w:val="left"/>
        <w:rPr/>
      </w:pPr>
      <w:r>
        <w:rPr/>
        <w:t xml:space="preserve">Viggo Mortensen Aragorn II Elessarina: Dúnedainin metsänvartija, Isildurin jälkeläinen ja Gondorin kruununperijä. Daniel Day-Lewisille tarjottiin roolia esituotannon alussa, mutta hän kieltäytyi siitä. Myös Nicolas Cage sai tarjouksen, mutta hän kieltäytyi perhevelvollisuuksien vuoksi, ja kirjan fani Vin Diesel kävi koe-esiintymässä Aragornin rooliin. Stuart Townsend valittiin rooliin, mutta hänet vaihdettiin kesken kuvausten, kun Jackson huomasi hänen olevan liian nuori. Russell Crowea harkittiin korvaajaksi, mutta hän kieltäytyi otettuaan mielestään samanlaisen roolin Gladiaattorissa. Day-Lewisille tarjottiin roolia toisen kerran, mutta hän kieltäytyi jälleen. Vastaava tuottaja Mark Ordesky näki Mortensenin näytelmässä. Mortensenin poika, joka oli kirjan fani, suostutteli hänet ottamaan roolin. Mortensen luki kirjan lentokoneessa, sai Bob Andersonilta pikakurssin miekkailusta ja alkoi kuvata kohtauksia Weathertopilla. Mortensenista tuli kuvausryhmän suosikki, kun hän paikkaili pukuaan ja kantoi sankarimiekkaansa mukanaan kameran ulkopuolella. </w:t>
      </w:r>
    </w:p>
    <w:p>
      <w:pPr>
        <w:pStyle w:val="TextBody"/>
        <w:numPr>
          <w:ilvl w:val="0"/>
          <w:numId w:val="38"/>
        </w:numPr>
        <w:tabs>
          <w:tab w:val="clear" w:pos="1134"/>
          <w:tab w:val="left" w:leader="none" w:pos="707"/>
        </w:tabs>
        <w:bidi w:val="0"/>
        <w:spacing w:before="0" w:after="0"/>
        <w:ind w:start="707" w:hanging="283"/>
        <w:jc w:val="left"/>
        <w:rPr/>
      </w:pPr>
      <w:r>
        <w:rPr>
          <w:color w:val="2F4F4F"/>
        </w:rPr>
        <w:t xml:space="preserve">Billy Boyd </w:t>
      </w:r>
      <w:r>
        <w:rPr/>
        <w:t xml:space="preserve">Peregrin ``Pippin'' Tookina: hobitti, joka matkustaa seurueen mukana matkalla Mordoriin. </w:t>
      </w:r>
    </w:p>
    <w:p>
      <w:pPr>
        <w:pStyle w:val="TextBody"/>
        <w:numPr>
          <w:ilvl w:val="0"/>
          <w:numId w:val="38"/>
        </w:numPr>
        <w:tabs>
          <w:tab w:val="clear" w:pos="1134"/>
          <w:tab w:val="left" w:leader="none" w:pos="707"/>
        </w:tabs>
        <w:bidi w:val="0"/>
        <w:spacing w:before="0" w:after="0"/>
        <w:ind w:start="707" w:hanging="283"/>
        <w:jc w:val="left"/>
        <w:rPr/>
      </w:pPr>
      <w:r>
        <w:rPr>
          <w:color w:val="556B2F"/>
        </w:rPr>
        <w:t xml:space="preserve">Dominic Monaghan </w:t>
      </w:r>
      <w:r>
        <w:rPr/>
        <w:t xml:space="preserve">on Meriadoc ``Merry'' Brandybuck: Frodon kaukainen serkku. Monaghan sai Merryn roolin koe-esiintymisen jälkeen Frodon rooliin. </w:t>
      </w:r>
    </w:p>
    <w:p>
      <w:pPr>
        <w:pStyle w:val="TextBody"/>
        <w:numPr>
          <w:ilvl w:val="0"/>
          <w:numId w:val="38"/>
        </w:numPr>
        <w:tabs>
          <w:tab w:val="clear" w:pos="1134"/>
          <w:tab w:val="left" w:leader="none" w:pos="707"/>
        </w:tabs>
        <w:bidi w:val="0"/>
        <w:spacing w:before="0" w:after="0"/>
        <w:ind w:start="707" w:hanging="283"/>
        <w:jc w:val="left"/>
        <w:rPr/>
      </w:pPr>
      <w:r>
        <w:rPr/>
        <w:t xml:space="preserve">John Rhys-Davies näyttelee Gimliä: kääpiösoturi, joka seuraa seurueen mukana Mordoriin sen jälkeen, kun he ovat lähteneet Rivendellistä, ja Durinin kansan jälkeläinen. Billy Connolly, jota harkittiin Gimlin rooliin, esitti myöhemmin Dáin II Rautajalkaa Peter Jacksonin Hobitti-elokuvatrilogiassa. Rhys-Davies käytti Gimlin rooliin raskaita proteeseja, jotka rajoittivat hänen näkökykyään, ja hänelle kehittyi lopulta ekseema silmien ympärille. </w:t>
      </w:r>
    </w:p>
    <w:p>
      <w:pPr>
        <w:pStyle w:val="TextBody"/>
        <w:numPr>
          <w:ilvl w:val="0"/>
          <w:numId w:val="38"/>
        </w:numPr>
        <w:tabs>
          <w:tab w:val="clear" w:pos="1134"/>
          <w:tab w:val="left" w:leader="none" w:pos="707"/>
        </w:tabs>
        <w:bidi w:val="0"/>
        <w:spacing w:before="0" w:after="0"/>
        <w:ind w:start="707" w:hanging="283"/>
        <w:jc w:val="left"/>
        <w:rPr/>
      </w:pPr>
      <w:r>
        <w:rPr/>
        <w:t xml:space="preserve">Orlando Bloom Legolas Greenleafina: tonttujen metsämaan valtakunnan prinssi ja taitava jousiampuja. Bloom kävi alun perin koe-esiintymässä toisessa elokuvassa esiintyvän Faramirin rooliin, joka meni David Wenhamille. </w:t>
      </w:r>
    </w:p>
    <w:p>
      <w:pPr>
        <w:pStyle w:val="TextBody"/>
        <w:numPr>
          <w:ilvl w:val="0"/>
          <w:numId w:val="38"/>
        </w:numPr>
        <w:tabs>
          <w:tab w:val="clear" w:pos="1134"/>
          <w:tab w:val="left" w:leader="none" w:pos="707"/>
        </w:tabs>
        <w:bidi w:val="0"/>
        <w:spacing w:before="0" w:after="0"/>
        <w:ind w:start="707" w:hanging="283"/>
        <w:jc w:val="left"/>
        <w:rPr/>
      </w:pPr>
      <w:r>
        <w:rPr/>
        <w:t xml:space="preserve">Sean Bean Boromirina: Gondorin ruhtinas, joka matkustaa seurueen mukana kohti Mordoria. Kirjan fani Bruce Willis ilmaisi kiinnostuksensa roolia kohtaan, ja Liam Neesonille lähetettiin käsikirjoitus, mutta hän kieltäytyi. </w:t>
      </w:r>
    </w:p>
    <w:p>
      <w:pPr>
        <w:pStyle w:val="TextBody"/>
        <w:numPr>
          <w:ilvl w:val="0"/>
          <w:numId w:val="38"/>
        </w:numPr>
        <w:tabs>
          <w:tab w:val="clear" w:pos="1134"/>
          <w:tab w:val="left" w:leader="none" w:pos="707"/>
        </w:tabs>
        <w:bidi w:val="0"/>
        <w:spacing w:before="0" w:after="0"/>
        <w:ind w:start="707" w:hanging="283"/>
        <w:jc w:val="left"/>
        <w:rPr/>
      </w:pPr>
      <w:r>
        <w:rPr>
          <w:color w:val="6B8E23"/>
        </w:rPr>
        <w:t xml:space="preserve">Ian Holm </w:t>
      </w:r>
      <w:r>
        <w:rPr/>
        <w:t xml:space="preserve">Bilbo Reppulin roolissa: Frodon setä, joka antaa Frodolle Sormuksen, kun tämä päättää vetäytyä Rivendelliin. Holm näytteli aiemmin Frodoa Taru sormusten herrasta -elokuvan radiosovituksessa vuonna 1981, ja hänet valittiin Bilboksi Jacksonin muistettua hänen esityksensä. Sylvester McCoyhin, joka myöhemmin näyttelisi Radagast Ruskeaa Hobitissa, otettiin yhteyttä roolin saamiseksi, ja häntä pidettiin mahdollisena Bilbona kuusi kuukautta, ennen kuin Jackson päätyi Holmin valintaan. </w:t>
      </w:r>
    </w:p>
    <w:p>
      <w:pPr>
        <w:pStyle w:val="TextBody"/>
        <w:numPr>
          <w:ilvl w:val="0"/>
          <w:numId w:val="38"/>
        </w:numPr>
        <w:tabs>
          <w:tab w:val="clear" w:pos="1134"/>
          <w:tab w:val="left" w:leader="none" w:pos="707"/>
        </w:tabs>
        <w:bidi w:val="0"/>
        <w:spacing w:before="0" w:after="0"/>
        <w:ind w:start="707" w:hanging="283"/>
        <w:jc w:val="left"/>
        <w:rPr/>
      </w:pPr>
      <w:r>
        <w:rPr/>
        <w:t xml:space="preserve">Liv Tyler Arwen Undomielina: Rivendellin haltiaprinsessa ja Aragornin rakastaja. Elokuvantekijät lähestyivät Tyleria nähtyään hänen esityksensä elokuvassa Plunkett &amp; Macleane, ja New Line Cinema tarttui tilaisuuteen saada yksi Hollywood-tähti elokuvaan. Näyttelijä Helena Bonham Carter oli ilmaissut kiinnostuksensa roolia kohtaan. Peter Jackson halusi Arwenin rooliin Uma Thurmanin, mutta Thurman vetäytyi raskauden takia, Tyler tuli kuvauksiin lyhyitä kertoja, toisin kuin muut näyttelijät. Hän oli yksi viimeisistä näyttelijöistä, joka sai roolin 25. elokuuta 1999. </w:t>
      </w:r>
    </w:p>
    <w:p>
      <w:pPr>
        <w:pStyle w:val="TextBody"/>
        <w:numPr>
          <w:ilvl w:val="0"/>
          <w:numId w:val="38"/>
        </w:numPr>
        <w:tabs>
          <w:tab w:val="clear" w:pos="1134"/>
          <w:tab w:val="left" w:leader="none" w:pos="707"/>
        </w:tabs>
        <w:bidi w:val="0"/>
        <w:spacing w:before="0" w:after="0"/>
        <w:ind w:start="707" w:hanging="283"/>
        <w:jc w:val="left"/>
        <w:rPr/>
      </w:pPr>
      <w:r>
        <w:rPr/>
        <w:t xml:space="preserve">Cate Blanchett Galadrielina: Lothlórienin haltija ja hänen miehensä Celebornin rinnalla. </w:t>
      </w:r>
    </w:p>
    <w:p>
      <w:pPr>
        <w:pStyle w:val="TextBody"/>
        <w:numPr>
          <w:ilvl w:val="0"/>
          <w:numId w:val="38"/>
        </w:numPr>
        <w:tabs>
          <w:tab w:val="clear" w:pos="1134"/>
          <w:tab w:val="left" w:leader="none" w:pos="707"/>
        </w:tabs>
        <w:bidi w:val="0"/>
        <w:spacing w:before="0" w:after="0"/>
        <w:ind w:start="707" w:hanging="283"/>
        <w:jc w:val="left"/>
        <w:rPr/>
      </w:pPr>
      <w:r>
        <w:rPr/>
        <w:t xml:space="preserve">Christopher Lee Saruman Valkoisena: Istari-järjestön langennut johtaja, joka alistuu Sauronin tahtoon palantírin käytön vuoksi. Lee oli kirjan suuri fani ja luki sitä kerran vuodessa. Hän oli myös tavannut J.R.R. Tolkienin. Hän oli alun perin koe-esiintynyt Gandalfin rooliin, mutta hänet tuomittiin liian vanhaksi. </w:t>
      </w:r>
    </w:p>
    <w:p>
      <w:pPr>
        <w:pStyle w:val="TextBody"/>
        <w:numPr>
          <w:ilvl w:val="0"/>
          <w:numId w:val="38"/>
        </w:numPr>
        <w:tabs>
          <w:tab w:val="clear" w:pos="1134"/>
          <w:tab w:val="left" w:leader="none" w:pos="707"/>
        </w:tabs>
        <w:bidi w:val="0"/>
        <w:spacing w:before="0" w:after="0"/>
        <w:ind w:start="707" w:hanging="283"/>
        <w:jc w:val="left"/>
        <w:rPr/>
      </w:pPr>
      <w:r>
        <w:rPr/>
        <w:t xml:space="preserve">Hugo Weaving Elrondina: Rivendellin haltialordi, joka johtaa Elrondin neuvostoa, joka lopulta päättää Sormuksen tuhoamisesta. David Bowie ilmaisi kiinnostuksensa roolia kohtaan, mutta Jackson totesi, että kuuluisan, rakastetun hahmon ja kuuluisan tähden törmääminen on hieman epämiellyttävää. </w:t>
      </w:r>
    </w:p>
    <w:p>
      <w:pPr>
        <w:pStyle w:val="TextBody"/>
        <w:numPr>
          <w:ilvl w:val="0"/>
          <w:numId w:val="38"/>
        </w:numPr>
        <w:tabs>
          <w:tab w:val="clear" w:pos="1134"/>
          <w:tab w:val="left" w:leader="none" w:pos="707"/>
        </w:tabs>
        <w:bidi w:val="0"/>
        <w:spacing w:before="0" w:after="0"/>
        <w:ind w:start="707" w:hanging="283"/>
        <w:jc w:val="left"/>
        <w:rPr/>
      </w:pPr>
      <w:r>
        <w:rPr/>
        <w:t xml:space="preserve">Sala Baker Sauronina: Mordorin pimeä herra ja Sormuksen todellinen mestari, joka ilmenee Silmänä fyysisen muotonsa tuhoutumisen jälkeen. Baker palkattiin alun perin yhdeksi elokuvatrilogian useista stunt-esiintyjistä, mutta lopulta hän sai roolin. Lisäksi hän jatkoi myös useiden örkkien näyttelemistä. </w:t>
      </w:r>
    </w:p>
    <w:p>
      <w:pPr>
        <w:pStyle w:val="TextBody"/>
        <w:numPr>
          <w:ilvl w:val="0"/>
          <w:numId w:val="38"/>
        </w:numPr>
        <w:tabs>
          <w:tab w:val="clear" w:pos="1134"/>
          <w:tab w:val="left" w:leader="none" w:pos="707"/>
        </w:tabs>
        <w:bidi w:val="0"/>
        <w:spacing w:before="0" w:after="0"/>
        <w:ind w:start="707" w:hanging="283"/>
        <w:jc w:val="left"/>
        <w:rPr/>
      </w:pPr>
      <w:r>
        <w:rPr>
          <w:color w:val="A0522D"/>
        </w:rPr>
        <w:t xml:space="preserve">Andy Serkis </w:t>
      </w:r>
      <w:r>
        <w:rPr/>
        <w:t xml:space="preserve">Klonkuna ääni ja liikkeenkaappaus: kurja hobitin kaltainen olento, jonka mielen Sormus on myrkyttänyt vuosisatojen ajan. </w:t>
      </w:r>
    </w:p>
    <w:p>
      <w:pPr>
        <w:pStyle w:val="TextBody"/>
        <w:numPr>
          <w:ilvl w:val="0"/>
          <w:numId w:val="38"/>
        </w:numPr>
        <w:tabs>
          <w:tab w:val="clear" w:pos="1134"/>
          <w:tab w:val="left" w:leader="none" w:pos="707"/>
        </w:tabs>
        <w:bidi w:val="0"/>
        <w:spacing w:before="0" w:after="0"/>
        <w:ind w:start="707" w:hanging="283"/>
        <w:jc w:val="left"/>
        <w:rPr/>
      </w:pPr>
      <w:r>
        <w:rPr/>
        <w:t xml:space="preserve">David Weatherley Barliman Butterburina, omistajana Breessä. </w:t>
      </w:r>
    </w:p>
    <w:p>
      <w:pPr>
        <w:pStyle w:val="TextBody"/>
        <w:numPr>
          <w:ilvl w:val="0"/>
          <w:numId w:val="38"/>
        </w:numPr>
        <w:tabs>
          <w:tab w:val="clear" w:pos="1134"/>
          <w:tab w:val="left" w:leader="none" w:pos="707"/>
        </w:tabs>
        <w:bidi w:val="0"/>
        <w:spacing w:before="0" w:after="0"/>
        <w:ind w:start="707" w:hanging="283"/>
        <w:jc w:val="left"/>
        <w:rPr/>
      </w:pPr>
      <w:r>
        <w:rPr/>
        <w:t xml:space="preserve">Lawrence Makoare Lurtzina: Sarumanin örkkijoukkojen komentaja; </w:t>
      </w:r>
    </w:p>
    <w:p>
      <w:pPr>
        <w:pStyle w:val="TextBody"/>
        <w:numPr>
          <w:ilvl w:val="0"/>
          <w:numId w:val="38"/>
        </w:numPr>
        <w:tabs>
          <w:tab w:val="clear" w:pos="1134"/>
          <w:tab w:val="left" w:leader="none" w:pos="707"/>
        </w:tabs>
        <w:bidi w:val="0"/>
        <w:spacing w:before="0" w:after="0"/>
        <w:ind w:start="707" w:hanging="283"/>
        <w:jc w:val="left"/>
        <w:rPr/>
      </w:pPr>
      <w:r>
        <w:rPr/>
        <w:t xml:space="preserve">Marton Csokas Celebornina: Lothlórienin haltija ja hänen vaimonsa Galadriel; </w:t>
      </w:r>
    </w:p>
    <w:p>
      <w:pPr>
        <w:pStyle w:val="TextBody"/>
        <w:numPr>
          <w:ilvl w:val="0"/>
          <w:numId w:val="38"/>
        </w:numPr>
        <w:tabs>
          <w:tab w:val="clear" w:pos="1134"/>
          <w:tab w:val="left" w:leader="none" w:pos="707"/>
        </w:tabs>
        <w:bidi w:val="0"/>
        <w:spacing w:before="0" w:after="0"/>
        <w:ind w:start="707" w:hanging="283"/>
        <w:jc w:val="left"/>
        <w:rPr/>
      </w:pPr>
      <w:r>
        <w:rPr/>
        <w:t xml:space="preserve">Craig Parker Haldirina: Lothlórienin rajaa vartioivien Galadhrim-sotureiden johtaja; </w:t>
      </w:r>
    </w:p>
    <w:p>
      <w:pPr>
        <w:pStyle w:val="TextBody"/>
        <w:numPr>
          <w:ilvl w:val="0"/>
          <w:numId w:val="38"/>
        </w:numPr>
        <w:tabs>
          <w:tab w:val="clear" w:pos="1134"/>
          <w:tab w:val="left" w:leader="none" w:pos="707"/>
        </w:tabs>
        <w:bidi w:val="0"/>
        <w:spacing w:before="0" w:after="0"/>
        <w:ind w:start="707" w:hanging="283"/>
        <w:jc w:val="left"/>
        <w:rPr/>
      </w:pPr>
      <w:r>
        <w:rPr/>
        <w:t xml:space="preserve">Mark Ferguson Ereinion Gil-galadina, Noldorin viimeisenä haltiakuninkaana; </w:t>
      </w:r>
    </w:p>
    <w:p>
      <w:pPr>
        <w:pStyle w:val="TextBody"/>
        <w:numPr>
          <w:ilvl w:val="0"/>
          <w:numId w:val="38"/>
        </w:numPr>
        <w:tabs>
          <w:tab w:val="clear" w:pos="1134"/>
          <w:tab w:val="left" w:leader="none" w:pos="707"/>
        </w:tabs>
        <w:bidi w:val="0"/>
        <w:spacing w:before="0" w:after="0"/>
        <w:ind w:start="707" w:hanging="283"/>
        <w:jc w:val="left"/>
        <w:rPr/>
      </w:pPr>
      <w:r>
        <w:rPr/>
        <w:t xml:space="preserve">Peter McKenzie Elendil Pitkä: Arnorin ja Gondorin viimeinen korkeakuningas; </w:t>
      </w:r>
    </w:p>
    <w:p>
      <w:pPr>
        <w:pStyle w:val="TextBody"/>
        <w:numPr>
          <w:ilvl w:val="0"/>
          <w:numId w:val="38"/>
        </w:numPr>
        <w:tabs>
          <w:tab w:val="clear" w:pos="1134"/>
          <w:tab w:val="left" w:leader="none" w:pos="707"/>
        </w:tabs>
        <w:bidi w:val="0"/>
        <w:spacing w:before="0" w:after="0"/>
        <w:ind w:start="707" w:hanging="283"/>
        <w:jc w:val="left"/>
        <w:rPr/>
      </w:pPr>
      <w:r>
        <w:rPr/>
        <w:t xml:space="preserve">Harry Sinclair Isildurina: Elendilin poika ja Aragornin esi-isä, joka alun perin kukisti Sauronin. </w:t>
      </w:r>
    </w:p>
    <w:p>
      <w:pPr>
        <w:pStyle w:val="TextBody"/>
        <w:numPr>
          <w:ilvl w:val="0"/>
          <w:numId w:val="38"/>
        </w:numPr>
        <w:tabs>
          <w:tab w:val="clear" w:pos="1134"/>
          <w:tab w:val="left" w:leader="none" w:pos="707"/>
        </w:tabs>
        <w:bidi w:val="0"/>
        <w:ind w:start="707" w:hanging="283"/>
        <w:jc w:val="left"/>
        <w:rPr/>
      </w:pPr>
      <w:r>
        <w:rPr/>
        <w:t xml:space="preserve">Peter Jackson Albert Drearynä: Breen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hobitteja sormusten herrasta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Ennen kuin </w:t>
      </w:r>
      <w:r>
        <w:rPr>
          <w:color w:val="A9A9A9"/>
        </w:rPr>
        <w:t xml:space="preserve">kuvaukset alkoivat 11. lokakuuta 1999</w:t>
      </w:r>
      <w:r>
        <w:rPr/>
        <w:t xml:space="preserve">, päänäyttelijät harjoittelivat kuusi viikkoa miekkailua (Bob Andersonin kanssa), ratsastusta ja veneilyä. Jackson toivoi, että tällaiset aktiviteetit auttaisivat näyttelijöitä lähentymään toisiaan, jotta kemia näkyisi valkokankaalla, ja totuttaisivat heidät Wellingtonin elämään. Heitä myös koulutettiin lausumaan Tolkienin säkeet oikein. Kuvausten jälkeen yhdeksän näyttelijää, jotka näyttelivät veljeskuntaa, ottivat tatuoinnin, jossa oli englannin kielen sana ``nine'' tengwar-kielellä, lukuun ottamatta John Rhys-Daviesia, jonka stunttikaksikko otti tatuoinnin sen sijaan. Elokuva on tunnettu siitä, että siinä on ensemble cast, ja osa näyttelijöistä ja heidän hahmoistaan ovat mm.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Sormuksen veljeskunta kuvattiin?</w:t>
      </w:r>
    </w:p>
    <w:p>
      <w:pPr>
        <w:pStyle w:val="TextBody"/>
        <w:bidi w:val="0"/>
        <w:jc w:val="left"/>
        <w:rPr>
          <w:b/>
          <w:u w:val="single"/>
          <w:shd w:val="clear" w:fill="FFFF00"/>
        </w:rPr>
      </w:pPr>
      <w:r>
        <w:rPr>
          <w:b/>
          <w:u w:val="single"/>
          <w:shd w:val="clear" w:fill="FFFF00"/>
        </w:rPr>
        <w:t xml:space="preserve">Asiakirjan numero 12445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Severn on naimisissa ja asuu miehensä ja kahden lapsensa kanssa </w:t>
      </w:r>
      <w:r>
        <w:rPr>
          <w:color w:val="A9A9A9"/>
        </w:rPr>
        <w:t xml:space="preserve">Haida Gwaiissa, Brittiläisessä Kolumbiassa</w:t>
      </w:r>
      <w:r>
        <w:rPr/>
        <w:t xml:space="preserve">, entisellä Queen Charlotten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tyttö, joka hiljensi maailman viideksi minuutiksi...</w:t>
      </w:r>
    </w:p>
    <w:p>
      <w:pPr>
        <w:pStyle w:val="TextBody"/>
        <w:bidi w:val="0"/>
        <w:jc w:val="left"/>
        <w:rPr>
          <w:b/>
          <w:u w:val="single"/>
          <w:shd w:val="clear" w:fill="FFFF00"/>
        </w:rPr>
      </w:pPr>
      <w:r>
        <w:rPr>
          <w:b/>
          <w:u w:val="single"/>
          <w:shd w:val="clear" w:fill="FFFF00"/>
        </w:rPr>
        <w:t xml:space="preserve">Asiakirjan numero 12446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``Let's Go All the Way'' </w:t>
      </w:r>
      <w:r>
        <w:rPr>
          <w:color w:val="A9A9A9"/>
        </w:rPr>
        <w:t xml:space="preserve">Sly Foxin</w:t>
      </w:r>
      <w:r>
        <w:rPr/>
        <w:t xml:space="preserve"> single </w:t>
      </w:r>
      <w:r>
        <w:rPr/>
        <w:t xml:space="preserve">albumilta Let's Go All the Way (suomennos) </w:t>
      </w:r>
    </w:p>
    <w:tbl>
      <w:tblPr>
        <w:tblW w:w="7623" w:type="dxa"/>
        <w:jc w:val="left"/>
        <w:tblInd w:w="0" w:type="dxa"/>
        <w:tblLayout w:type="fixed"/>
        <w:tblCellMar>
          <w:top w:w="28" w:type="dxa"/>
          <w:left w:w="28" w:type="dxa"/>
          <w:bottom w:w="28" w:type="dxa"/>
          <w:right w:w="28" w:type="dxa"/>
        </w:tblCellMar>
      </w:tblPr>
      <w:tblGrid>
        <w:gridCol w:w="1621"/>
        <w:gridCol w:w="3931"/>
        <w:gridCol w:w="2071"/>
      </w:tblGrid>
      <w:tr>
        <w:trPr/>
        <w:tc>
          <w:tcPr>
            <w:tcW w:w="1621" w:type="dxa"/>
            <w:tcBorders/>
            <w:vAlign w:val="center"/>
          </w:tcPr>
          <w:p>
            <w:pPr>
              <w:pStyle w:val="TableHeading"/>
              <w:suppressLineNumbers/>
              <w:bidi w:val="0"/>
              <w:spacing w:before="0" w:after="283"/>
              <w:jc w:val="center"/>
              <w:rPr/>
            </w:pPr>
            <w:r>
              <w:rPr/>
              <w:t xml:space="preserve">Julkaistu </w:t>
            </w:r>
          </w:p>
        </w:tc>
        <w:tc>
          <w:tcPr>
            <w:tcW w:w="3931" w:type="dxa"/>
            <w:tcBorders/>
            <w:vAlign w:val="center"/>
          </w:tcPr>
          <w:p>
            <w:pPr>
              <w:pStyle w:val="TableContents"/>
              <w:bidi w:val="0"/>
              <w:spacing w:before="0" w:after="283"/>
              <w:jc w:val="left"/>
              <w:rPr/>
            </w:pPr>
            <w:r>
              <w:rPr/>
              <w:t xml:space="preserve">Joulukuu 1985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3931" w:type="dxa"/>
            <w:tcBorders/>
            <w:vAlign w:val="center"/>
          </w:tcPr>
          <w:p>
            <w:pPr>
              <w:pStyle w:val="TableContents"/>
              <w:bidi w:val="0"/>
              <w:spacing w:before="0" w:after="283"/>
              <w:jc w:val="left"/>
              <w:rPr/>
            </w:pPr>
            <w:r>
              <w:rPr/>
              <w:t xml:space="preserve">7 ``, 12''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3931" w:type="dxa"/>
            <w:tcBorders/>
            <w:vAlign w:val="center"/>
          </w:tcPr>
          <w:p>
            <w:pPr>
              <w:pStyle w:val="TableContents"/>
              <w:bidi w:val="0"/>
              <w:spacing w:before="0" w:after="283"/>
              <w:jc w:val="left"/>
              <w:rPr/>
            </w:pPr>
            <w:r>
              <w:rPr/>
              <w:t xml:space="preserve">1985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3931" w:type="dxa"/>
            <w:tcBorders/>
            <w:vAlign w:val="center"/>
          </w:tcPr>
          <w:p>
            <w:pPr>
              <w:pStyle w:val="TableContents"/>
              <w:bidi w:val="0"/>
              <w:spacing w:before="0" w:after="283"/>
              <w:jc w:val="left"/>
              <w:rPr/>
            </w:pPr>
            <w:r>
              <w:rPr/>
              <w:t xml:space="preserve">Uusi aalto, synthpop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3931" w:type="dxa"/>
            <w:tcBorders/>
            <w:vAlign w:val="center"/>
          </w:tcPr>
          <w:p>
            <w:pPr>
              <w:pStyle w:val="TableContents"/>
              <w:bidi w:val="0"/>
              <w:spacing w:before="0" w:after="283"/>
              <w:jc w:val="left"/>
              <w:rPr/>
            </w:pPr>
            <w:r>
              <w:rPr/>
              <w:t xml:space="preserve">5: 10 3: 54 (yksittäinen editointi)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3931" w:type="dxa"/>
            <w:tcBorders/>
            <w:vAlign w:val="center"/>
          </w:tcPr>
          <w:p>
            <w:pPr>
              <w:pStyle w:val="TableContents"/>
              <w:bidi w:val="0"/>
              <w:spacing w:before="0" w:after="283"/>
              <w:jc w:val="left"/>
              <w:rPr/>
            </w:pPr>
            <w:r>
              <w:rPr/>
              <w:t xml:space="preserve">Capitol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931" w:type="dxa"/>
            <w:tcBorders/>
            <w:vAlign w:val="center"/>
          </w:tcPr>
          <w:p>
            <w:pPr>
              <w:pStyle w:val="TableContents"/>
              <w:bidi w:val="0"/>
              <w:spacing w:before="0" w:after="283"/>
              <w:jc w:val="left"/>
              <w:rPr/>
            </w:pPr>
            <w:r>
              <w:rPr/>
              <w:t xml:space="preserve">Gary ``Mudbone'' Cooper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931" w:type="dxa"/>
            <w:tcBorders/>
            <w:vAlign w:val="center"/>
          </w:tcPr>
          <w:p>
            <w:pPr>
              <w:pStyle w:val="TableContents"/>
              <w:bidi w:val="0"/>
              <w:spacing w:before="0" w:after="283"/>
              <w:jc w:val="left"/>
              <w:rPr/>
            </w:pPr>
            <w:r>
              <w:rPr/>
              <w:t xml:space="preserve">Ted Currier Sly Fox -sinkkujen kronologia </w:t>
            </w:r>
          </w:p>
        </w:tc>
        <w:tc>
          <w:tcPr>
            <w:tcW w:w="207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3931" w:type="dxa"/>
            <w:tcBorders/>
            <w:vAlign w:val="center"/>
          </w:tcPr>
          <w:p>
            <w:pPr>
              <w:pStyle w:val="TableContents"/>
              <w:bidi w:val="0"/>
              <w:spacing w:before="0" w:after="283"/>
              <w:jc w:val="left"/>
              <w:rPr/>
            </w:pPr>
            <w:r>
              <w:rPr/>
              <w:t xml:space="preserve">``Let's Go All the Way'' (1985) </w:t>
            </w:r>
          </w:p>
        </w:tc>
        <w:tc>
          <w:tcPr>
            <w:tcW w:w="2071" w:type="dxa"/>
            <w:tcBorders/>
            <w:vAlign w:val="center"/>
          </w:tcPr>
          <w:p>
            <w:pPr>
              <w:pStyle w:val="TableContents"/>
              <w:bidi w:val="0"/>
              <w:spacing w:before="0" w:after="283"/>
              <w:jc w:val="left"/>
              <w:rPr/>
            </w:pPr>
            <w:r>
              <w:rPr/>
              <w:t xml:space="preserve">"Pysy totuudessa" (1986) </w:t>
            </w:r>
          </w:p>
        </w:tc>
      </w:tr>
    </w:tbl>
    <w:tbl>
      <w:tblPr>
        <w:tblW w:w="5316" w:type="dxa"/>
        <w:jc w:val="left"/>
        <w:tblInd w:w="0" w:type="dxa"/>
        <w:tblLayout w:type="fixed"/>
        <w:tblCellMar>
          <w:top w:w="28" w:type="dxa"/>
          <w:left w:w="28" w:type="dxa"/>
          <w:bottom w:w="28" w:type="dxa"/>
          <w:right w:w="28" w:type="dxa"/>
        </w:tblCellMar>
      </w:tblPr>
      <w:tblGrid>
        <w:gridCol w:w="124"/>
        <w:gridCol w:w="3121"/>
        <w:gridCol w:w="2071"/>
      </w:tblGrid>
      <w:tr>
        <w:trPr/>
        <w:tc>
          <w:tcPr>
            <w:tcW w:w="124"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``Let's Go All the Way'' (1985) </w:t>
            </w:r>
          </w:p>
        </w:tc>
        <w:tc>
          <w:tcPr>
            <w:tcW w:w="2071" w:type="dxa"/>
            <w:tcBorders/>
            <w:vAlign w:val="center"/>
          </w:tcPr>
          <w:p>
            <w:pPr>
              <w:pStyle w:val="TableContents"/>
              <w:bidi w:val="0"/>
              <w:spacing w:before="0" w:after="283"/>
              <w:jc w:val="left"/>
              <w:rPr/>
            </w:pPr>
            <w:r>
              <w:rPr/>
              <w:t xml:space="preserve">"Pysy totuudessa" (1986) </w:t>
            </w:r>
          </w:p>
        </w:tc>
      </w:tr>
    </w:tbl>
    <w:p>
      <w:pPr>
        <w:pStyle w:val="TextBody"/>
        <w:bidi w:val="0"/>
        <w:spacing w:before="0" w:after="283"/>
        <w:jc w:val="left"/>
        <w:rPr/>
      </w:pPr>
      <w:r>
        <w:rPr/>
        <w:t xml:space="preserve">Ääninäyte ``Sly Fox-Let's Go All The Way'' </w:t>
      </w:r>
    </w:p>
    <w:p>
      <w:pPr>
        <w:pStyle w:val="TextBody"/>
        <w:numPr>
          <w:ilvl w:val="0"/>
          <w:numId w:val="39"/>
        </w:numPr>
        <w:tabs>
          <w:tab w:val="clear" w:pos="1134"/>
          <w:tab w:val="left" w:leader="none" w:pos="707"/>
        </w:tabs>
        <w:bidi w:val="0"/>
        <w:spacing w:before="0" w:after="0"/>
        <w:ind w:start="707" w:hanging="283"/>
        <w:jc w:val="left"/>
        <w:rPr/>
      </w:pPr>
      <w:r>
        <w:rPr/>
        <w:t xml:space="preserve">tiedosto </w:t>
      </w:r>
    </w:p>
    <w:p>
      <w:pPr>
        <w:pStyle w:val="TextBody"/>
        <w:numPr>
          <w:ilvl w:val="0"/>
          <w:numId w:val="39"/>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Let's go all the way...</w:t>
      </w:r>
    </w:p>
    <w:p>
      <w:pPr>
        <w:pStyle w:val="TextBody"/>
        <w:bidi w:val="0"/>
        <w:jc w:val="left"/>
        <w:rPr>
          <w:b/>
          <w:u w:val="single"/>
          <w:shd w:val="clear" w:fill="FFFF00"/>
        </w:rPr>
      </w:pPr>
      <w:r>
        <w:rPr>
          <w:b/>
          <w:u w:val="single"/>
          <w:shd w:val="clear" w:fill="FFFF00"/>
        </w:rPr>
        <w:t xml:space="preserve">Asiakirjan numero 12447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shakin varhaisin esiaste on peli nimeltä chaturanga, joka kukoisti </w:t>
      </w:r>
      <w:r>
        <w:rPr>
          <w:color w:val="A9A9A9"/>
        </w:rPr>
        <w:t xml:space="preserve">Intiassa </w:t>
      </w:r>
      <w:r>
        <w:rPr/>
        <w:t xml:space="preserve">6. vuosisadalla ja jossa on kaksi keskeistä piirrettä, jotka löytyvät kaikista myöhemmistä shakkivariaatioista: eri nappuloilla on eri voimat (mikä ei ollut tilanne nappuloissa ja Go:ssa) ja voitto riippuu yhden nappulan, nyky-Shakin kuninkaan, kohtalosta. Alkuperäinen shakkilauta oli matemaattisesti vallankumouksellinen, kuten surullisen kuuluisasta Vehnä ja shakkilauta -ongelmasta käy ilmi. Yleinen teoria on, että Intian laudan ja shakin kehittäminen johtui todennäköisesti Intian matemaattisesta valaistumisesta, johon liittyi luvun nolla luominen. Muiden arkeologisissa löydöksissä löydettyjen pelinappuloiden (joita spekulatiivisesti kutsutaan ``shakkinappuloiksi'') katsotaan olevan peräisin muista, toisiinsa kaukaisesti liittyvistä lautapeleistä, joiden laudat saattoivat olla 100 ruutua tai enemmän. Induslaakson sivilisaation Mohenjo-daron ja Harappan (2600 -- 1500 eaa.) löytöpaikoilta tehdyt löydöt osoittavat, että shakkia muistuttava lautapeli oli yleinen.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shakkipeli on peräisin?</w:t>
      </w:r>
    </w:p>
    <w:p>
      <w:pPr>
        <w:pStyle w:val="TextBody"/>
        <w:bidi w:val="0"/>
        <w:jc w:val="left"/>
        <w:rPr>
          <w:b/>
          <w:u w:val="single"/>
          <w:shd w:val="clear" w:fill="FFFF00"/>
        </w:rPr>
      </w:pPr>
      <w:r>
        <w:rPr>
          <w:b/>
          <w:u w:val="single"/>
          <w:shd w:val="clear" w:fill="FFFF00"/>
        </w:rPr>
        <w:t xml:space="preserve">Asiakirjan numero 12448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Residentti </w:t>
      </w:r>
    </w:p>
    <w:tbl>
      <w:tblPr>
        <w:tblW w:w="9797" w:type="dxa"/>
        <w:jc w:val="left"/>
        <w:tblInd w:w="0" w:type="dxa"/>
        <w:tblLayout w:type="fixed"/>
        <w:tblCellMar>
          <w:top w:w="28" w:type="dxa"/>
          <w:left w:w="28" w:type="dxa"/>
          <w:bottom w:w="28" w:type="dxa"/>
          <w:right w:w="28" w:type="dxa"/>
        </w:tblCellMar>
      </w:tblPr>
      <w:tblGrid>
        <w:gridCol w:w="2611"/>
        <w:gridCol w:w="7186"/>
      </w:tblGrid>
      <w:tr>
        <w:trPr/>
        <w:tc>
          <w:tcPr>
            <w:tcW w:w="2611" w:type="dxa"/>
            <w:tcBorders/>
            <w:vAlign w:val="center"/>
          </w:tcPr>
          <w:p>
            <w:pPr>
              <w:pStyle w:val="TableHeading"/>
              <w:suppressLineNumbers/>
              <w:bidi w:val="0"/>
              <w:spacing w:before="0" w:after="283"/>
              <w:jc w:val="center"/>
              <w:rPr/>
            </w:pPr>
            <w:r>
              <w:rPr/>
              <w:t xml:space="preserve">Genre </w:t>
            </w:r>
          </w:p>
        </w:tc>
        <w:tc>
          <w:tcPr>
            <w:tcW w:w="7186" w:type="dxa"/>
            <w:tcBorders/>
            <w:vAlign w:val="center"/>
          </w:tcPr>
          <w:p>
            <w:pPr>
              <w:pStyle w:val="TableContents"/>
              <w:numPr>
                <w:ilvl w:val="0"/>
                <w:numId w:val="40"/>
              </w:numPr>
              <w:tabs>
                <w:tab w:val="clear" w:pos="1134"/>
                <w:tab w:val="left" w:leader="none" w:pos="707"/>
              </w:tabs>
              <w:bidi w:val="0"/>
              <w:spacing w:before="0" w:after="283"/>
              <w:ind w:start="707" w:hanging="283"/>
              <w:jc w:val="left"/>
              <w:rPr/>
            </w:pPr>
            <w:r>
              <w:rPr/>
              <w:t xml:space="preserve">Lääketieteellinen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18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Amy Holden Jones </w:t>
            </w:r>
          </w:p>
          <w:p>
            <w:pPr>
              <w:pStyle w:val="TableContents"/>
              <w:numPr>
                <w:ilvl w:val="0"/>
                <w:numId w:val="41"/>
              </w:numPr>
              <w:tabs>
                <w:tab w:val="clear" w:pos="1134"/>
                <w:tab w:val="left" w:leader="none" w:pos="707"/>
              </w:tabs>
              <w:bidi w:val="0"/>
              <w:spacing w:before="0" w:after="0"/>
              <w:ind w:start="707" w:hanging="283"/>
              <w:jc w:val="left"/>
              <w:rPr/>
            </w:pPr>
            <w:r>
              <w:rPr/>
              <w:t xml:space="preserve">Hayley Schore </w:t>
            </w:r>
          </w:p>
          <w:p>
            <w:pPr>
              <w:pStyle w:val="TableContents"/>
              <w:numPr>
                <w:ilvl w:val="0"/>
                <w:numId w:val="41"/>
              </w:numPr>
              <w:tabs>
                <w:tab w:val="clear" w:pos="1134"/>
                <w:tab w:val="left" w:leader="none" w:pos="707"/>
              </w:tabs>
              <w:bidi w:val="0"/>
              <w:spacing w:before="0" w:after="283"/>
              <w:ind w:start="707" w:hanging="283"/>
              <w:jc w:val="left"/>
              <w:rPr/>
            </w:pPr>
            <w:r>
              <w:rPr/>
              <w:t xml:space="preserve">Roshan Sethi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186"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Matt Czuchry </w:t>
            </w:r>
          </w:p>
          <w:p>
            <w:pPr>
              <w:pStyle w:val="TableContents"/>
              <w:numPr>
                <w:ilvl w:val="0"/>
                <w:numId w:val="42"/>
              </w:numPr>
              <w:tabs>
                <w:tab w:val="clear" w:pos="1134"/>
                <w:tab w:val="left" w:leader="none" w:pos="707"/>
              </w:tabs>
              <w:bidi w:val="0"/>
              <w:spacing w:before="0" w:after="0"/>
              <w:ind w:start="707" w:hanging="283"/>
              <w:jc w:val="left"/>
              <w:rPr/>
            </w:pPr>
            <w:r>
              <w:rPr/>
              <w:t xml:space="preserve">Emily VanCamp </w:t>
            </w:r>
          </w:p>
          <w:p>
            <w:pPr>
              <w:pStyle w:val="TableContents"/>
              <w:numPr>
                <w:ilvl w:val="0"/>
                <w:numId w:val="42"/>
              </w:numPr>
              <w:tabs>
                <w:tab w:val="clear" w:pos="1134"/>
                <w:tab w:val="left" w:leader="none" w:pos="707"/>
              </w:tabs>
              <w:bidi w:val="0"/>
              <w:spacing w:before="0" w:after="0"/>
              <w:ind w:start="707" w:hanging="283"/>
              <w:jc w:val="left"/>
              <w:rPr/>
            </w:pPr>
            <w:r>
              <w:rPr/>
              <w:t xml:space="preserve">Manish Dayal </w:t>
            </w:r>
          </w:p>
          <w:p>
            <w:pPr>
              <w:pStyle w:val="TableContents"/>
              <w:numPr>
                <w:ilvl w:val="0"/>
                <w:numId w:val="42"/>
              </w:numPr>
              <w:tabs>
                <w:tab w:val="clear" w:pos="1134"/>
                <w:tab w:val="left" w:leader="none" w:pos="707"/>
              </w:tabs>
              <w:bidi w:val="0"/>
              <w:spacing w:before="0" w:after="0"/>
              <w:ind w:start="707" w:hanging="283"/>
              <w:jc w:val="left"/>
              <w:rPr/>
            </w:pPr>
            <w:r>
              <w:rPr/>
              <w:t xml:space="preserve">Shaunette Renée Wilson </w:t>
            </w:r>
          </w:p>
          <w:p>
            <w:pPr>
              <w:pStyle w:val="TableContents"/>
              <w:numPr>
                <w:ilvl w:val="0"/>
                <w:numId w:val="42"/>
              </w:numPr>
              <w:tabs>
                <w:tab w:val="clear" w:pos="1134"/>
                <w:tab w:val="left" w:leader="none" w:pos="707"/>
              </w:tabs>
              <w:bidi w:val="0"/>
              <w:spacing w:before="0" w:after="0"/>
              <w:ind w:start="707" w:hanging="283"/>
              <w:jc w:val="left"/>
              <w:rPr/>
            </w:pPr>
            <w:r>
              <w:rPr/>
              <w:t xml:space="preserve">Bruce Greenwood </w:t>
            </w:r>
          </w:p>
          <w:p>
            <w:pPr>
              <w:pStyle w:val="TableContents"/>
              <w:numPr>
                <w:ilvl w:val="0"/>
                <w:numId w:val="42"/>
              </w:numPr>
              <w:tabs>
                <w:tab w:val="clear" w:pos="1134"/>
                <w:tab w:val="left" w:leader="none" w:pos="707"/>
              </w:tabs>
              <w:bidi w:val="0"/>
              <w:spacing w:before="0" w:after="0"/>
              <w:ind w:start="707" w:hanging="283"/>
              <w:jc w:val="left"/>
              <w:rPr/>
            </w:pPr>
            <w:r>
              <w:rPr/>
              <w:t xml:space="preserve">Moran Atias </w:t>
            </w:r>
          </w:p>
          <w:p>
            <w:pPr>
              <w:pStyle w:val="TableContents"/>
              <w:numPr>
                <w:ilvl w:val="0"/>
                <w:numId w:val="42"/>
              </w:numPr>
              <w:tabs>
                <w:tab w:val="clear" w:pos="1134"/>
                <w:tab w:val="left" w:leader="none" w:pos="707"/>
              </w:tabs>
              <w:bidi w:val="0"/>
              <w:spacing w:before="0" w:after="0"/>
              <w:ind w:start="707" w:hanging="283"/>
              <w:jc w:val="left"/>
              <w:rPr/>
            </w:pPr>
            <w:r>
              <w:rPr/>
              <w:t xml:space="preserve">Merrin Dungey </w:t>
            </w:r>
          </w:p>
          <w:p>
            <w:pPr>
              <w:pStyle w:val="TableContents"/>
              <w:numPr>
                <w:ilvl w:val="0"/>
                <w:numId w:val="42"/>
              </w:numPr>
              <w:tabs>
                <w:tab w:val="clear" w:pos="1134"/>
                <w:tab w:val="left" w:leader="none" w:pos="707"/>
              </w:tabs>
              <w:bidi w:val="0"/>
              <w:spacing w:before="0" w:after="283"/>
              <w:ind w:start="707" w:hanging="283"/>
              <w:jc w:val="left"/>
              <w:rPr/>
            </w:pPr>
            <w:r>
              <w:rPr/>
              <w:t xml:space="preserve">Melina Kanakaredes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186" w:type="dxa"/>
            <w:tcBorders/>
            <w:vAlign w:val="center"/>
          </w:tcPr>
          <w:p>
            <w:pPr>
              <w:pStyle w:val="TableContents"/>
              <w:bidi w:val="0"/>
              <w:spacing w:before="0" w:after="283"/>
              <w:jc w:val="left"/>
              <w:rPr/>
            </w:pPr>
            <w:r>
              <w:rPr/>
              <w:t xml:space="preserve">Jon Ehrlich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18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18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18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186" w:type="dxa"/>
            <w:tcBorders/>
            <w:vAlign w:val="center"/>
          </w:tcPr>
          <w:p>
            <w:pPr>
              <w:pStyle w:val="TableContents"/>
              <w:bidi w:val="0"/>
              <w:spacing w:before="0" w:after="283"/>
              <w:jc w:val="left"/>
              <w:rPr/>
            </w:pPr>
            <w:r>
              <w:rPr>
                <w:color w:val="A9A9A9"/>
              </w:rPr>
              <w:t xml:space="preserve">14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18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Amy Holden Jones </w:t>
            </w:r>
          </w:p>
          <w:p>
            <w:pPr>
              <w:pStyle w:val="TableContents"/>
              <w:numPr>
                <w:ilvl w:val="0"/>
                <w:numId w:val="43"/>
              </w:numPr>
              <w:tabs>
                <w:tab w:val="clear" w:pos="1134"/>
                <w:tab w:val="left" w:leader="none" w:pos="707"/>
              </w:tabs>
              <w:bidi w:val="0"/>
              <w:spacing w:before="0" w:after="0"/>
              <w:ind w:start="707" w:hanging="283"/>
              <w:jc w:val="left"/>
              <w:rPr/>
            </w:pPr>
            <w:r>
              <w:rPr/>
              <w:t xml:space="preserve">Antoine Fuqua </w:t>
            </w:r>
          </w:p>
          <w:p>
            <w:pPr>
              <w:pStyle w:val="TableContents"/>
              <w:numPr>
                <w:ilvl w:val="0"/>
                <w:numId w:val="43"/>
              </w:numPr>
              <w:tabs>
                <w:tab w:val="clear" w:pos="1134"/>
                <w:tab w:val="left" w:leader="none" w:pos="707"/>
              </w:tabs>
              <w:bidi w:val="0"/>
              <w:spacing w:before="0" w:after="0"/>
              <w:ind w:start="707" w:hanging="283"/>
              <w:jc w:val="left"/>
              <w:rPr/>
            </w:pPr>
            <w:r>
              <w:rPr/>
              <w:t xml:space="preserve">Phillip Noyce </w:t>
            </w:r>
          </w:p>
          <w:p>
            <w:pPr>
              <w:pStyle w:val="TableContents"/>
              <w:numPr>
                <w:ilvl w:val="0"/>
                <w:numId w:val="43"/>
              </w:numPr>
              <w:tabs>
                <w:tab w:val="clear" w:pos="1134"/>
                <w:tab w:val="left" w:leader="none" w:pos="707"/>
              </w:tabs>
              <w:bidi w:val="0"/>
              <w:spacing w:before="0" w:after="0"/>
              <w:ind w:start="707" w:hanging="283"/>
              <w:jc w:val="left"/>
              <w:rPr/>
            </w:pPr>
            <w:r>
              <w:rPr/>
              <w:t xml:space="preserve">Oly Obst </w:t>
            </w:r>
          </w:p>
          <w:p>
            <w:pPr>
              <w:pStyle w:val="TableContents"/>
              <w:numPr>
                <w:ilvl w:val="0"/>
                <w:numId w:val="43"/>
              </w:numPr>
              <w:tabs>
                <w:tab w:val="clear" w:pos="1134"/>
                <w:tab w:val="left" w:leader="none" w:pos="707"/>
              </w:tabs>
              <w:bidi w:val="0"/>
              <w:spacing w:before="0" w:after="0"/>
              <w:ind w:start="707" w:hanging="283"/>
              <w:jc w:val="left"/>
              <w:rPr/>
            </w:pPr>
            <w:r>
              <w:rPr/>
              <w:t xml:space="preserve">David Boorstein </w:t>
            </w:r>
          </w:p>
          <w:p>
            <w:pPr>
              <w:pStyle w:val="TableContents"/>
              <w:numPr>
                <w:ilvl w:val="0"/>
                <w:numId w:val="43"/>
              </w:numPr>
              <w:tabs>
                <w:tab w:val="clear" w:pos="1134"/>
                <w:tab w:val="left" w:leader="none" w:pos="707"/>
              </w:tabs>
              <w:bidi w:val="0"/>
              <w:spacing w:before="0" w:after="283"/>
              <w:ind w:start="707" w:hanging="283"/>
              <w:jc w:val="left"/>
              <w:rPr/>
            </w:pPr>
            <w:r>
              <w:rPr/>
              <w:t xml:space="preserve">Todd Harthan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186" w:type="dxa"/>
            <w:tcBorders/>
            <w:vAlign w:val="center"/>
          </w:tcPr>
          <w:p>
            <w:pPr>
              <w:pStyle w:val="TableContents"/>
              <w:bidi w:val="0"/>
              <w:spacing w:before="0" w:after="283"/>
              <w:jc w:val="left"/>
              <w:rPr/>
            </w:pPr>
            <w:r>
              <w:rPr/>
              <w:t xml:space="preserve">Atlanta, Georgia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18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186"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18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Fuqua Films </w:t>
            </w:r>
          </w:p>
          <w:p>
            <w:pPr>
              <w:pStyle w:val="TableContents"/>
              <w:numPr>
                <w:ilvl w:val="0"/>
                <w:numId w:val="44"/>
              </w:numPr>
              <w:tabs>
                <w:tab w:val="clear" w:pos="1134"/>
                <w:tab w:val="left" w:leader="none" w:pos="707"/>
              </w:tabs>
              <w:bidi w:val="0"/>
              <w:spacing w:before="0" w:after="0"/>
              <w:ind w:start="707" w:hanging="283"/>
              <w:jc w:val="left"/>
              <w:rPr/>
            </w:pPr>
            <w:r>
              <w:rPr/>
              <w:t xml:space="preserve">3 Taide Viihde </w:t>
            </w:r>
          </w:p>
          <w:p>
            <w:pPr>
              <w:pStyle w:val="TableContents"/>
              <w:numPr>
                <w:ilvl w:val="0"/>
                <w:numId w:val="44"/>
              </w:numPr>
              <w:tabs>
                <w:tab w:val="clear" w:pos="1134"/>
                <w:tab w:val="left" w:leader="none" w:pos="707"/>
              </w:tabs>
              <w:bidi w:val="0"/>
              <w:spacing w:before="0" w:after="0"/>
              <w:ind w:start="707" w:hanging="283"/>
              <w:jc w:val="left"/>
              <w:rPr/>
            </w:pPr>
            <w:r>
              <w:rPr/>
              <w:t xml:space="preserve">Nickels Productions </w:t>
            </w:r>
          </w:p>
          <w:p>
            <w:pPr>
              <w:pStyle w:val="TableContents"/>
              <w:numPr>
                <w:ilvl w:val="0"/>
                <w:numId w:val="44"/>
              </w:numPr>
              <w:tabs>
                <w:tab w:val="clear" w:pos="1134"/>
                <w:tab w:val="left" w:leader="none" w:pos="707"/>
              </w:tabs>
              <w:bidi w:val="0"/>
              <w:spacing w:before="0" w:after="0"/>
              <w:ind w:start="707" w:hanging="283"/>
              <w:jc w:val="left"/>
              <w:rPr/>
            </w:pPr>
            <w:r>
              <w:rPr/>
              <w:t xml:space="preserve">Up Island Films </w:t>
            </w:r>
          </w:p>
          <w:p>
            <w:pPr>
              <w:pStyle w:val="TableContents"/>
              <w:numPr>
                <w:ilvl w:val="0"/>
                <w:numId w:val="44"/>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186"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186"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186" w:type="dxa"/>
            <w:tcBorders/>
            <w:vAlign w:val="center"/>
          </w:tcPr>
          <w:p>
            <w:pPr>
              <w:pStyle w:val="TableContents"/>
              <w:bidi w:val="0"/>
              <w:spacing w:before="0" w:after="283"/>
              <w:jc w:val="left"/>
              <w:rPr/>
            </w:pPr>
            <w:r>
              <w:rPr/>
              <w:t xml:space="preserve">21. tammikuuta 2018 (2018-01-21) -- nyt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asukas kausi 1</w:t>
      </w:r>
    </w:p>
    <w:p>
      <w:pPr>
        <w:pStyle w:val="TextBody"/>
        <w:bidi w:val="0"/>
        <w:jc w:val="left"/>
        <w:rPr>
          <w:b/>
          <w:shd w:val="clear" w:fill="FFFF00"/>
        </w:rPr>
      </w:pPr>
      <w:r>
        <w:rPr>
          <w:b/>
          <w:shd w:val="clear" w:fill="FFFF00"/>
        </w:rPr>
        <w:t xml:space="preserve">Teksti numero 1</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Matt Czuchry </w:t>
      </w:r>
      <w:r>
        <w:rPr/>
        <w:t xml:space="preserve">johtavana apulaislääkärinä tohtori Conrad Hawkinsin roolissa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Emily VanCamp </w:t>
      </w:r>
      <w:r>
        <w:rPr/>
        <w:t xml:space="preserve">sairaanhoitaja Nicolette "Nic" Nevininä, joka on sairaanhoitaja. </w:t>
      </w:r>
    </w:p>
    <w:p>
      <w:pPr>
        <w:pStyle w:val="TextBody"/>
        <w:numPr>
          <w:ilvl w:val="0"/>
          <w:numId w:val="45"/>
        </w:numPr>
        <w:tabs>
          <w:tab w:val="clear" w:pos="1134"/>
          <w:tab w:val="left" w:leader="none" w:pos="707"/>
        </w:tabs>
        <w:bidi w:val="0"/>
        <w:spacing w:before="0" w:after="0"/>
        <w:ind w:start="707" w:hanging="283"/>
        <w:jc w:val="left"/>
        <w:rPr/>
      </w:pPr>
      <w:r>
        <w:rPr>
          <w:color w:val="2F4F4F"/>
        </w:rPr>
        <w:t xml:space="preserve">Manish Dayal </w:t>
      </w:r>
      <w:r>
        <w:rPr/>
        <w:t xml:space="preserve">tohtori Devon Praveshina </w:t>
      </w:r>
    </w:p>
    <w:p>
      <w:pPr>
        <w:pStyle w:val="TextBody"/>
        <w:numPr>
          <w:ilvl w:val="0"/>
          <w:numId w:val="45"/>
        </w:numPr>
        <w:tabs>
          <w:tab w:val="clear" w:pos="1134"/>
          <w:tab w:val="left" w:leader="none" w:pos="707"/>
        </w:tabs>
        <w:bidi w:val="0"/>
        <w:spacing w:before="0" w:after="0"/>
        <w:ind w:start="707" w:hanging="283"/>
        <w:jc w:val="left"/>
        <w:rPr/>
      </w:pPr>
      <w:r>
        <w:rPr>
          <w:color w:val="556B2F"/>
        </w:rPr>
        <w:t xml:space="preserve">Shaunette Renée </w:t>
      </w:r>
      <w:r>
        <w:rPr>
          <w:color w:val="6B8E23"/>
        </w:rPr>
        <w:t xml:space="preserve">Wilson</w:t>
      </w:r>
      <w:r>
        <w:rPr/>
        <w:t xml:space="preserve">: tohtori Mina Okafor </w:t>
      </w:r>
    </w:p>
    <w:p>
      <w:pPr>
        <w:pStyle w:val="TextBody"/>
        <w:numPr>
          <w:ilvl w:val="0"/>
          <w:numId w:val="45"/>
        </w:numPr>
        <w:tabs>
          <w:tab w:val="clear" w:pos="1134"/>
          <w:tab w:val="left" w:leader="none" w:pos="707"/>
        </w:tabs>
        <w:bidi w:val="0"/>
        <w:spacing w:before="0" w:after="0"/>
        <w:ind w:start="707" w:hanging="283"/>
        <w:jc w:val="left"/>
        <w:rPr/>
      </w:pPr>
      <w:r>
        <w:rPr>
          <w:color w:val="A0522D"/>
        </w:rPr>
        <w:t xml:space="preserve">Bruce Greenwood </w:t>
      </w:r>
      <w:r>
        <w:rPr/>
        <w:t xml:space="preserve">tohtori Randolph Bellinä, kirurgian ylilääkärinä. </w:t>
      </w:r>
    </w:p>
    <w:p>
      <w:pPr>
        <w:pStyle w:val="TextBody"/>
        <w:numPr>
          <w:ilvl w:val="0"/>
          <w:numId w:val="45"/>
        </w:numPr>
        <w:tabs>
          <w:tab w:val="clear" w:pos="1134"/>
          <w:tab w:val="left" w:leader="none" w:pos="707"/>
        </w:tabs>
        <w:bidi w:val="0"/>
        <w:spacing w:before="0" w:after="0"/>
        <w:ind w:start="707" w:hanging="283"/>
        <w:jc w:val="left"/>
        <w:rPr/>
      </w:pPr>
      <w:r>
        <w:rPr>
          <w:color w:val="228B22"/>
        </w:rPr>
        <w:t xml:space="preserve">Moran Atias </w:t>
      </w:r>
      <w:r>
        <w:rPr/>
        <w:t xml:space="preserve">(Renata Morali) </w:t>
      </w:r>
    </w:p>
    <w:p>
      <w:pPr>
        <w:pStyle w:val="TextBody"/>
        <w:numPr>
          <w:ilvl w:val="0"/>
          <w:numId w:val="45"/>
        </w:numPr>
        <w:tabs>
          <w:tab w:val="clear" w:pos="1134"/>
          <w:tab w:val="left" w:leader="none" w:pos="707"/>
        </w:tabs>
        <w:bidi w:val="0"/>
        <w:spacing w:before="0" w:after="0"/>
        <w:ind w:start="707" w:hanging="283"/>
        <w:jc w:val="left"/>
        <w:rPr/>
      </w:pPr>
      <w:r>
        <w:rPr>
          <w:color w:val="191970"/>
        </w:rPr>
        <w:t xml:space="preserve">Merrin Dungey </w:t>
      </w:r>
      <w:r>
        <w:rPr/>
        <w:t xml:space="preserve">Claire Thorpen roolissa </w:t>
      </w:r>
    </w:p>
    <w:p>
      <w:pPr>
        <w:pStyle w:val="TextBody"/>
        <w:numPr>
          <w:ilvl w:val="0"/>
          <w:numId w:val="45"/>
        </w:numPr>
        <w:tabs>
          <w:tab w:val="clear" w:pos="1134"/>
          <w:tab w:val="left" w:leader="none" w:pos="707"/>
        </w:tabs>
        <w:bidi w:val="0"/>
        <w:ind w:start="707" w:hanging="283"/>
        <w:jc w:val="left"/>
        <w:rPr/>
      </w:pPr>
      <w:r>
        <w:rPr>
          <w:color w:val="8B0000"/>
        </w:rPr>
        <w:t xml:space="preserve">Melina Kanakaredes</w:t>
      </w:r>
      <w:r>
        <w:rPr/>
        <w:t xml:space="preserve">: tohtori Lane Hunter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tv-sarjassa The Resident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uuden sarjan the residentin näyttelijäkaarti?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Resident on yhdysvaltalainen lääketieteellinen draamasarja, jonka Fox Broadcasting Company esitti ensi-iltansa 21. tammikuuta 2018, kauden 2017-18 televisiokauden puolivälissä. Fiktiivinen sarja keskittyy Chastain Park Memorial -sairaalan henkilökunnan jäsenten elämään ja velvollisuuksiin, samalla kun se syventyy sairaala-alan byrokraattisiin käytäntöihin. Aiemmin The City -nimellä tunnettu sarja ostettiin Foxin toimesta Showtimelta vuonna 2017. Sen ovat luoneet Amy Holden Jones, Hayley Schore ja Roshan Sethi. Fox tilasi 10. toukokuuta 2017 täyden 14 jakson kauden ja uusii sarjan toiselle kaudelle 7. toukokuuta 2018. Ensimmäinen kausi päättyi virallisesti 14. toukokuuta 2018. Toinen kausi saa ensi-iltansa </w:t>
      </w:r>
      <w:r>
        <w:rPr>
          <w:color w:val="A9A9A9"/>
        </w:rPr>
        <w:t xml:space="preserve">24.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asukkaan seuraava kausi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uudet jaksot lähettää Fox. Kansainvälisesti sarjaa esitetään Australiassa Seven Network -kanavalla, Kanadassa Cityllä (1. kausi) ja CTV:llä (2. kausi) sekä Yhdistyneessä kuningaskunnassa ja Irlannissa Universal TV:llä. Latinalaisessa Amerikassa sarjan lähettää Foxin Latinalaisen Amerikan vastaava yhtiö. Jaksoja voi katsoa seuraavana päivänä verkon verkkosivuilta. Hulu omistaa tällä hetkellä sarjan SVOD-oikeudet, ja yksittäisiä jaksoja tai koko kausi on ostettavissa Amazonista ja iTunesista. Ensimmäisen kauden DVD-sarja tuli ennakkotilattavaksi kesäkuussa 2018 Amazonin kautta, ja sen on määrä ilmestyä </w:t>
      </w:r>
      <w:r>
        <w:rPr>
          <w:color w:val="A9A9A9"/>
        </w:rPr>
        <w:t xml:space="preserve">2.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asukas kausi 1 ilmestyy dvd:llä?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91"/>
        <w:gridCol w:w="1927"/>
        <w:gridCol w:w="1224"/>
        <w:gridCol w:w="2967"/>
        <w:gridCol w:w="1351"/>
        <w:gridCol w:w="987"/>
        <w:gridCol w:w="1258"/>
      </w:tblGrid>
      <w:tr>
        <w:trPr/>
        <w:tc>
          <w:tcPr>
            <w:tcW w:w="491" w:type="dxa"/>
            <w:tcBorders/>
            <w:vAlign w:val="center"/>
          </w:tcPr>
          <w:p>
            <w:pPr>
              <w:pStyle w:val="TableHeading"/>
              <w:suppressLineNumbers/>
              <w:bidi w:val="0"/>
              <w:spacing w:before="0" w:after="283"/>
              <w:jc w:val="center"/>
              <w:rPr/>
            </w:pPr>
            <w:r>
              <w:rPr/>
              <w:t xml:space="preserve">Ei. </w:t>
            </w:r>
          </w:p>
        </w:tc>
        <w:tc>
          <w:tcPr>
            <w:tcW w:w="1927" w:type="dxa"/>
            <w:tcBorders/>
            <w:vAlign w:val="center"/>
          </w:tcPr>
          <w:p>
            <w:pPr>
              <w:pStyle w:val="TableHeading"/>
              <w:suppressLineNumbers/>
              <w:bidi w:val="0"/>
              <w:spacing w:before="0" w:after="283"/>
              <w:jc w:val="center"/>
              <w:rPr/>
            </w:pPr>
            <w:r>
              <w:rPr/>
              <w:t xml:space="preserve">Otsikko </w:t>
            </w:r>
          </w:p>
        </w:tc>
        <w:tc>
          <w:tcPr>
            <w:tcW w:w="1224" w:type="dxa"/>
            <w:tcBorders/>
            <w:vAlign w:val="center"/>
          </w:tcPr>
          <w:p>
            <w:pPr>
              <w:pStyle w:val="TableHeading"/>
              <w:suppressLineNumbers/>
              <w:bidi w:val="0"/>
              <w:spacing w:before="0" w:after="283"/>
              <w:jc w:val="center"/>
              <w:rPr/>
            </w:pPr>
            <w:r>
              <w:rPr/>
              <w:t xml:space="preserve">Ohjaaja </w:t>
            </w:r>
          </w:p>
        </w:tc>
        <w:tc>
          <w:tcPr>
            <w:tcW w:w="2967" w:type="dxa"/>
            <w:tcBorders/>
            <w:vAlign w:val="center"/>
          </w:tcPr>
          <w:p>
            <w:pPr>
              <w:pStyle w:val="TableHeading"/>
              <w:suppressLineNumbers/>
              <w:bidi w:val="0"/>
              <w:spacing w:before="0" w:after="283"/>
              <w:jc w:val="center"/>
              <w:rPr/>
            </w:pPr>
            <w:r>
              <w:rPr/>
              <w:t xml:space="preserve">Kirjoittanut </w:t>
            </w:r>
          </w:p>
        </w:tc>
        <w:tc>
          <w:tcPr>
            <w:tcW w:w="1351" w:type="dxa"/>
            <w:tcBorders/>
            <w:vAlign w:val="center"/>
          </w:tcPr>
          <w:p>
            <w:pPr>
              <w:pStyle w:val="TableHeading"/>
              <w:suppressLineNumbers/>
              <w:bidi w:val="0"/>
              <w:spacing w:before="0" w:after="283"/>
              <w:jc w:val="center"/>
              <w:rPr/>
            </w:pPr>
            <w:r>
              <w:rPr/>
              <w:t xml:space="preserve">Alkuperäinen lähetyspäivä </w:t>
            </w:r>
          </w:p>
        </w:tc>
        <w:tc>
          <w:tcPr>
            <w:tcW w:w="987" w:type="dxa"/>
            <w:tcBorders/>
            <w:vAlign w:val="center"/>
          </w:tcPr>
          <w:p>
            <w:pPr>
              <w:pStyle w:val="TableHeading"/>
              <w:suppressLineNumbers/>
              <w:bidi w:val="0"/>
              <w:spacing w:before="0" w:after="283"/>
              <w:jc w:val="center"/>
              <w:rPr/>
            </w:pPr>
            <w:r>
              <w:rPr/>
              <w:t xml:space="preserve">Tuotteen koodi </w:t>
            </w:r>
          </w:p>
        </w:tc>
        <w:tc>
          <w:tcPr>
            <w:tcW w:w="1258" w:type="dxa"/>
            <w:tcBorders/>
            <w:vAlign w:val="center"/>
          </w:tcPr>
          <w:p>
            <w:pPr>
              <w:pStyle w:val="TableHeading"/>
              <w:suppressLineNumbers/>
              <w:bidi w:val="0"/>
              <w:spacing w:before="0" w:after="283"/>
              <w:jc w:val="center"/>
              <w:rPr/>
            </w:pPr>
            <w:r>
              <w:rPr/>
              <w:t xml:space="preserve">Yhdysvaltalaiset katsojat (miljoonaa) </w:t>
            </w:r>
          </w:p>
        </w:tc>
      </w:tr>
      <w:tr>
        <w:trPr/>
        <w:tc>
          <w:tcPr>
            <w:tcW w:w="491" w:type="dxa"/>
            <w:tcBorders/>
            <w:vAlign w:val="center"/>
          </w:tcPr>
          <w:p>
            <w:pPr>
              <w:pStyle w:val="TableHeading"/>
              <w:bidi w:val="0"/>
              <w:spacing w:before="0" w:after="283"/>
              <w:rPr>
                <w:sz w:val="4"/>
                <w:szCs w:val="4"/>
              </w:rPr>
            </w:pPr>
            <w:r>
              <w:rPr>
                <w:sz w:val="4"/>
                <w:szCs w:val="4"/>
              </w:rPr>
            </w:r>
          </w:p>
        </w:tc>
        <w:tc>
          <w:tcPr>
            <w:tcW w:w="1927" w:type="dxa"/>
            <w:tcBorders/>
            <w:vAlign w:val="center"/>
          </w:tcPr>
          <w:p>
            <w:pPr>
              <w:pStyle w:val="TableContents"/>
              <w:bidi w:val="0"/>
              <w:spacing w:before="0" w:after="283"/>
              <w:jc w:val="left"/>
              <w:rPr/>
            </w:pPr>
            <w:r>
              <w:rPr/>
              <w:t xml:space="preserve">"Pilotti </w:t>
            </w:r>
          </w:p>
        </w:tc>
        <w:tc>
          <w:tcPr>
            <w:tcW w:w="1224" w:type="dxa"/>
            <w:tcBorders/>
            <w:vAlign w:val="center"/>
          </w:tcPr>
          <w:p>
            <w:pPr>
              <w:pStyle w:val="TableContents"/>
              <w:bidi w:val="0"/>
              <w:spacing w:before="0" w:after="283"/>
              <w:jc w:val="left"/>
              <w:rPr/>
            </w:pPr>
            <w:r>
              <w:rPr/>
              <w:t xml:space="preserve">Phillip Noyce </w:t>
            </w:r>
          </w:p>
        </w:tc>
        <w:tc>
          <w:tcPr>
            <w:tcW w:w="2967" w:type="dxa"/>
            <w:tcBorders/>
            <w:vAlign w:val="center"/>
          </w:tcPr>
          <w:p>
            <w:pPr>
              <w:pStyle w:val="TableContents"/>
              <w:bidi w:val="0"/>
              <w:spacing w:before="0" w:after="283"/>
              <w:jc w:val="left"/>
              <w:rPr/>
            </w:pPr>
            <w:r>
              <w:rPr/>
              <w:t xml:space="preserve">Amy Holden Jones &amp; Hayley Schore &amp; Roshan Sethi </w:t>
            </w:r>
          </w:p>
        </w:tc>
        <w:tc>
          <w:tcPr>
            <w:tcW w:w="1351" w:type="dxa"/>
            <w:tcBorders/>
            <w:vAlign w:val="center"/>
          </w:tcPr>
          <w:p>
            <w:pPr>
              <w:pStyle w:val="TableContents"/>
              <w:bidi w:val="0"/>
              <w:spacing w:before="0" w:after="283"/>
              <w:jc w:val="left"/>
              <w:rPr/>
            </w:pPr>
            <w:r>
              <w:rPr/>
              <w:t xml:space="preserve">21. tammikuuta 2018 (2018-01-21) </w:t>
            </w:r>
          </w:p>
        </w:tc>
        <w:tc>
          <w:tcPr>
            <w:tcW w:w="987" w:type="dxa"/>
            <w:tcBorders/>
            <w:vAlign w:val="center"/>
          </w:tcPr>
          <w:p>
            <w:pPr>
              <w:pStyle w:val="TableContents"/>
              <w:bidi w:val="0"/>
              <w:spacing w:before="0" w:after="283"/>
              <w:jc w:val="left"/>
              <w:rPr/>
            </w:pPr>
            <w:r>
              <w:rPr/>
              <w:t xml:space="preserve">1LAP01 </w:t>
            </w:r>
          </w:p>
        </w:tc>
        <w:tc>
          <w:tcPr>
            <w:tcW w:w="1258" w:type="dxa"/>
            <w:tcBorders/>
            <w:vAlign w:val="center"/>
          </w:tcPr>
          <w:p>
            <w:pPr>
              <w:pStyle w:val="TableContents"/>
              <w:bidi w:val="0"/>
              <w:spacing w:before="0" w:after="283"/>
              <w:jc w:val="left"/>
              <w:rPr/>
            </w:pPr>
            <w:r>
              <w:rPr/>
              <w:t xml:space="preserve">8.65 </w:t>
            </w:r>
          </w:p>
        </w:tc>
      </w:tr>
      <w:tr>
        <w:trPr/>
        <w:tc>
          <w:tcPr>
            <w:tcW w:w="491" w:type="dxa"/>
            <w:tcBorders/>
            <w:vAlign w:val="center"/>
          </w:tcPr>
          <w:p>
            <w:pPr>
              <w:pStyle w:val="TableHeading"/>
              <w:bidi w:val="0"/>
              <w:spacing w:before="0" w:after="283"/>
              <w:rPr>
                <w:sz w:val="4"/>
                <w:szCs w:val="4"/>
              </w:rPr>
            </w:pPr>
            <w:r>
              <w:rPr>
                <w:sz w:val="4"/>
                <w:szCs w:val="4"/>
              </w:rPr>
            </w:r>
          </w:p>
        </w:tc>
        <w:tc>
          <w:tcPr>
            <w:tcW w:w="1927" w:type="dxa"/>
            <w:tcBorders/>
            <w:vAlign w:val="center"/>
          </w:tcPr>
          <w:p>
            <w:pPr>
              <w:pStyle w:val="TableContents"/>
              <w:bidi w:val="0"/>
              <w:spacing w:before="0" w:after="283"/>
              <w:jc w:val="left"/>
              <w:rPr/>
            </w:pPr>
            <w:r>
              <w:rPr/>
              <w:t xml:space="preserve">"Itsenäisyyspäivä </w:t>
            </w:r>
          </w:p>
        </w:tc>
        <w:tc>
          <w:tcPr>
            <w:tcW w:w="1224" w:type="dxa"/>
            <w:tcBorders/>
            <w:vAlign w:val="center"/>
          </w:tcPr>
          <w:p>
            <w:pPr>
              <w:pStyle w:val="TableContents"/>
              <w:bidi w:val="0"/>
              <w:spacing w:before="0" w:after="283"/>
              <w:jc w:val="left"/>
              <w:rPr/>
            </w:pPr>
            <w:r>
              <w:rPr/>
              <w:t xml:space="preserve">Phillip Noyce </w:t>
            </w:r>
          </w:p>
        </w:tc>
        <w:tc>
          <w:tcPr>
            <w:tcW w:w="2967" w:type="dxa"/>
            <w:tcBorders/>
            <w:vAlign w:val="center"/>
          </w:tcPr>
          <w:p>
            <w:pPr>
              <w:pStyle w:val="TableContents"/>
              <w:bidi w:val="0"/>
              <w:spacing w:before="0" w:after="283"/>
              <w:jc w:val="left"/>
              <w:rPr/>
            </w:pPr>
            <w:r>
              <w:rPr/>
              <w:t xml:space="preserve">Amy Holden Jones </w:t>
            </w:r>
          </w:p>
        </w:tc>
        <w:tc>
          <w:tcPr>
            <w:tcW w:w="1351" w:type="dxa"/>
            <w:tcBorders/>
            <w:vAlign w:val="center"/>
          </w:tcPr>
          <w:p>
            <w:pPr>
              <w:pStyle w:val="TableContents"/>
              <w:bidi w:val="0"/>
              <w:spacing w:before="0" w:after="283"/>
              <w:jc w:val="left"/>
              <w:rPr/>
            </w:pPr>
            <w:r>
              <w:rPr/>
              <w:t xml:space="preserve">22. tammikuuta 2018 (2018-01-22) </w:t>
            </w:r>
          </w:p>
        </w:tc>
        <w:tc>
          <w:tcPr>
            <w:tcW w:w="987" w:type="dxa"/>
            <w:tcBorders/>
            <w:vAlign w:val="center"/>
          </w:tcPr>
          <w:p>
            <w:pPr>
              <w:pStyle w:val="TableContents"/>
              <w:bidi w:val="0"/>
              <w:spacing w:before="0" w:after="283"/>
              <w:jc w:val="left"/>
              <w:rPr/>
            </w:pPr>
            <w:r>
              <w:rPr/>
              <w:t xml:space="preserve">1LAP02 </w:t>
            </w:r>
          </w:p>
        </w:tc>
        <w:tc>
          <w:tcPr>
            <w:tcW w:w="1258" w:type="dxa"/>
            <w:tcBorders/>
            <w:vAlign w:val="center"/>
          </w:tcPr>
          <w:p>
            <w:pPr>
              <w:pStyle w:val="TableContents"/>
              <w:bidi w:val="0"/>
              <w:spacing w:before="0" w:after="283"/>
              <w:jc w:val="left"/>
              <w:rPr/>
            </w:pPr>
            <w:r>
              <w:rPr/>
              <w:t xml:space="preserve">4.70 </w:t>
            </w:r>
          </w:p>
        </w:tc>
      </w:tr>
      <w:tr>
        <w:trPr/>
        <w:tc>
          <w:tcPr>
            <w:tcW w:w="491" w:type="dxa"/>
            <w:tcBorders/>
            <w:vAlign w:val="center"/>
          </w:tcPr>
          <w:p>
            <w:pPr>
              <w:pStyle w:val="TableHeading"/>
              <w:bidi w:val="0"/>
              <w:spacing w:before="0" w:after="283"/>
              <w:rPr>
                <w:sz w:val="4"/>
                <w:szCs w:val="4"/>
              </w:rPr>
            </w:pPr>
            <w:r>
              <w:rPr>
                <w:sz w:val="4"/>
                <w:szCs w:val="4"/>
              </w:rPr>
            </w:r>
          </w:p>
        </w:tc>
        <w:tc>
          <w:tcPr>
            <w:tcW w:w="1927" w:type="dxa"/>
            <w:tcBorders/>
            <w:vAlign w:val="center"/>
          </w:tcPr>
          <w:p>
            <w:pPr>
              <w:pStyle w:val="TableContents"/>
              <w:bidi w:val="0"/>
              <w:spacing w:before="0" w:after="283"/>
              <w:jc w:val="left"/>
              <w:rPr/>
            </w:pPr>
            <w:r>
              <w:rPr/>
              <w:t xml:space="preserve">"Asetoverit"... </w:t>
            </w:r>
          </w:p>
        </w:tc>
        <w:tc>
          <w:tcPr>
            <w:tcW w:w="1224" w:type="dxa"/>
            <w:tcBorders/>
            <w:vAlign w:val="center"/>
          </w:tcPr>
          <w:p>
            <w:pPr>
              <w:pStyle w:val="TableContents"/>
              <w:bidi w:val="0"/>
              <w:spacing w:before="0" w:after="283"/>
              <w:jc w:val="left"/>
              <w:rPr/>
            </w:pPr>
            <w:r>
              <w:rPr/>
              <w:t xml:space="preserve">Rob Corn </w:t>
            </w:r>
          </w:p>
        </w:tc>
        <w:tc>
          <w:tcPr>
            <w:tcW w:w="2967" w:type="dxa"/>
            <w:tcBorders/>
            <w:vAlign w:val="center"/>
          </w:tcPr>
          <w:p>
            <w:pPr>
              <w:pStyle w:val="TableContents"/>
              <w:bidi w:val="0"/>
              <w:spacing w:before="0" w:after="283"/>
              <w:jc w:val="left"/>
              <w:rPr/>
            </w:pPr>
            <w:r>
              <w:rPr/>
              <w:t xml:space="preserve">Andrew Chapman </w:t>
            </w:r>
          </w:p>
        </w:tc>
        <w:tc>
          <w:tcPr>
            <w:tcW w:w="1351" w:type="dxa"/>
            <w:tcBorders/>
            <w:vAlign w:val="center"/>
          </w:tcPr>
          <w:p>
            <w:pPr>
              <w:pStyle w:val="TableContents"/>
              <w:bidi w:val="0"/>
              <w:spacing w:before="0" w:after="283"/>
              <w:jc w:val="left"/>
              <w:rPr/>
            </w:pPr>
            <w:r>
              <w:rPr/>
              <w:t xml:space="preserve">29. tammikuuta 2018 (2018-01-29) </w:t>
            </w:r>
          </w:p>
        </w:tc>
        <w:tc>
          <w:tcPr>
            <w:tcW w:w="987" w:type="dxa"/>
            <w:tcBorders/>
            <w:vAlign w:val="center"/>
          </w:tcPr>
          <w:p>
            <w:pPr>
              <w:pStyle w:val="TableContents"/>
              <w:bidi w:val="0"/>
              <w:spacing w:before="0" w:after="283"/>
              <w:jc w:val="left"/>
              <w:rPr/>
            </w:pPr>
            <w:r>
              <w:rPr/>
              <w:t xml:space="preserve">1LAP03 </w:t>
            </w:r>
          </w:p>
        </w:tc>
        <w:tc>
          <w:tcPr>
            <w:tcW w:w="1258" w:type="dxa"/>
            <w:tcBorders/>
            <w:vAlign w:val="center"/>
          </w:tcPr>
          <w:p>
            <w:pPr>
              <w:pStyle w:val="TableContents"/>
              <w:bidi w:val="0"/>
              <w:spacing w:before="0" w:after="283"/>
              <w:jc w:val="left"/>
              <w:rPr/>
            </w:pPr>
            <w:r>
              <w:rPr/>
              <w:t xml:space="preserve">4.75 </w:t>
            </w:r>
          </w:p>
        </w:tc>
      </w:tr>
      <w:tr>
        <w:trPr/>
        <w:tc>
          <w:tcPr>
            <w:tcW w:w="491" w:type="dxa"/>
            <w:tcBorders/>
            <w:vAlign w:val="center"/>
          </w:tcPr>
          <w:p>
            <w:pPr>
              <w:pStyle w:val="TableHeading"/>
              <w:bidi w:val="0"/>
              <w:spacing w:before="0" w:after="283"/>
              <w:rPr>
                <w:sz w:val="4"/>
                <w:szCs w:val="4"/>
              </w:rPr>
            </w:pPr>
            <w:r>
              <w:rPr>
                <w:sz w:val="4"/>
                <w:szCs w:val="4"/>
              </w:rPr>
            </w:r>
          </w:p>
        </w:tc>
        <w:tc>
          <w:tcPr>
            <w:tcW w:w="1927" w:type="dxa"/>
            <w:tcBorders/>
            <w:vAlign w:val="center"/>
          </w:tcPr>
          <w:p>
            <w:pPr>
              <w:pStyle w:val="TableContents"/>
              <w:bidi w:val="0"/>
              <w:spacing w:before="0" w:after="283"/>
              <w:jc w:val="left"/>
              <w:rPr/>
            </w:pPr>
            <w:r>
              <w:rPr/>
              <w:t xml:space="preserve">``Identiteettikriisi'' </w:t>
            </w:r>
          </w:p>
        </w:tc>
        <w:tc>
          <w:tcPr>
            <w:tcW w:w="1224" w:type="dxa"/>
            <w:tcBorders/>
            <w:vAlign w:val="center"/>
          </w:tcPr>
          <w:p>
            <w:pPr>
              <w:pStyle w:val="TableContents"/>
              <w:bidi w:val="0"/>
              <w:spacing w:before="0" w:after="283"/>
              <w:jc w:val="left"/>
              <w:rPr/>
            </w:pPr>
            <w:r>
              <w:rPr/>
              <w:t xml:space="preserve">Bill D'Elia </w:t>
            </w:r>
          </w:p>
        </w:tc>
        <w:tc>
          <w:tcPr>
            <w:tcW w:w="2967" w:type="dxa"/>
            <w:tcBorders/>
            <w:vAlign w:val="center"/>
          </w:tcPr>
          <w:p>
            <w:pPr>
              <w:pStyle w:val="TableContents"/>
              <w:bidi w:val="0"/>
              <w:spacing w:before="0" w:after="283"/>
              <w:jc w:val="left"/>
              <w:rPr/>
            </w:pPr>
            <w:r>
              <w:rPr/>
              <w:t xml:space="preserve">Elizabeth J.B. Klaviter </w:t>
            </w:r>
          </w:p>
        </w:tc>
        <w:tc>
          <w:tcPr>
            <w:tcW w:w="1351" w:type="dxa"/>
            <w:tcBorders/>
            <w:vAlign w:val="center"/>
          </w:tcPr>
          <w:p>
            <w:pPr>
              <w:pStyle w:val="TableContents"/>
              <w:bidi w:val="0"/>
              <w:spacing w:before="0" w:after="283"/>
              <w:jc w:val="left"/>
              <w:rPr/>
            </w:pPr>
            <w:r>
              <w:rPr/>
              <w:t xml:space="preserve">5. helmikuuta 2018 (2018-02-05) </w:t>
            </w:r>
          </w:p>
        </w:tc>
        <w:tc>
          <w:tcPr>
            <w:tcW w:w="987" w:type="dxa"/>
            <w:tcBorders/>
            <w:vAlign w:val="center"/>
          </w:tcPr>
          <w:p>
            <w:pPr>
              <w:pStyle w:val="TableContents"/>
              <w:bidi w:val="0"/>
              <w:spacing w:before="0" w:after="283"/>
              <w:jc w:val="left"/>
              <w:rPr/>
            </w:pPr>
            <w:r>
              <w:rPr/>
              <w:t xml:space="preserve">1LAP04 </w:t>
            </w:r>
          </w:p>
        </w:tc>
        <w:tc>
          <w:tcPr>
            <w:tcW w:w="1258" w:type="dxa"/>
            <w:tcBorders/>
            <w:vAlign w:val="center"/>
          </w:tcPr>
          <w:p>
            <w:pPr>
              <w:pStyle w:val="TableContents"/>
              <w:bidi w:val="0"/>
              <w:spacing w:before="0" w:after="283"/>
              <w:jc w:val="left"/>
              <w:rPr/>
            </w:pPr>
            <w:r>
              <w:rPr/>
              <w:t xml:space="preserve">4.87 </w:t>
            </w:r>
          </w:p>
        </w:tc>
      </w:tr>
      <w:tr>
        <w:trPr/>
        <w:tc>
          <w:tcPr>
            <w:tcW w:w="491" w:type="dxa"/>
            <w:tcBorders/>
            <w:vAlign w:val="center"/>
          </w:tcPr>
          <w:p>
            <w:pPr>
              <w:pStyle w:val="TableHeading"/>
              <w:suppressLineNumbers/>
              <w:bidi w:val="0"/>
              <w:spacing w:before="0" w:after="283"/>
              <w:jc w:val="center"/>
              <w:rPr/>
            </w:pPr>
            <w:r>
              <w:rPr/>
              <w:t xml:space="preserve">5 </w:t>
            </w:r>
          </w:p>
        </w:tc>
        <w:tc>
          <w:tcPr>
            <w:tcW w:w="1927" w:type="dxa"/>
            <w:tcBorders/>
            <w:vAlign w:val="center"/>
          </w:tcPr>
          <w:p>
            <w:pPr>
              <w:pStyle w:val="TableContents"/>
              <w:bidi w:val="0"/>
              <w:spacing w:before="0" w:after="283"/>
              <w:jc w:val="left"/>
              <w:rPr/>
            </w:pPr>
            <w:r>
              <w:rPr/>
              <w:t xml:space="preserve">"Kukaan ei ole viisaampi </w:t>
            </w:r>
          </w:p>
        </w:tc>
        <w:tc>
          <w:tcPr>
            <w:tcW w:w="1224" w:type="dxa"/>
            <w:tcBorders/>
            <w:vAlign w:val="center"/>
          </w:tcPr>
          <w:p>
            <w:pPr>
              <w:pStyle w:val="TableContents"/>
              <w:bidi w:val="0"/>
              <w:spacing w:before="0" w:after="283"/>
              <w:jc w:val="left"/>
              <w:rPr/>
            </w:pPr>
            <w:r>
              <w:rPr/>
              <w:t xml:space="preserve">James Roday </w:t>
            </w:r>
          </w:p>
        </w:tc>
        <w:tc>
          <w:tcPr>
            <w:tcW w:w="2967" w:type="dxa"/>
            <w:tcBorders/>
            <w:vAlign w:val="center"/>
          </w:tcPr>
          <w:p>
            <w:pPr>
              <w:pStyle w:val="TableContents"/>
              <w:bidi w:val="0"/>
              <w:spacing w:before="0" w:after="283"/>
              <w:jc w:val="left"/>
              <w:rPr/>
            </w:pPr>
            <w:r>
              <w:rPr/>
              <w:t xml:space="preserve">Todd Harthan &amp; Tianna Majumdar-Langham &amp; Chris Bessounian </w:t>
            </w:r>
          </w:p>
        </w:tc>
        <w:tc>
          <w:tcPr>
            <w:tcW w:w="1351" w:type="dxa"/>
            <w:tcBorders/>
            <w:vAlign w:val="center"/>
          </w:tcPr>
          <w:p>
            <w:pPr>
              <w:pStyle w:val="TableContents"/>
              <w:bidi w:val="0"/>
              <w:spacing w:before="0" w:after="283"/>
              <w:jc w:val="left"/>
              <w:rPr/>
            </w:pPr>
            <w:r>
              <w:rPr>
                <w:color w:val="A9A9A9"/>
              </w:rPr>
              <w:t xml:space="preserve">26. helmikuuta 2018 </w:t>
            </w:r>
            <w:r>
              <w:rPr/>
              <w:t xml:space="preserve">(2018-02-26) </w:t>
            </w:r>
          </w:p>
        </w:tc>
        <w:tc>
          <w:tcPr>
            <w:tcW w:w="987" w:type="dxa"/>
            <w:tcBorders/>
            <w:vAlign w:val="center"/>
          </w:tcPr>
          <w:p>
            <w:pPr>
              <w:pStyle w:val="TableContents"/>
              <w:bidi w:val="0"/>
              <w:spacing w:before="0" w:after="283"/>
              <w:jc w:val="left"/>
              <w:rPr/>
            </w:pPr>
            <w:r>
              <w:rPr/>
              <w:t xml:space="preserve">1LAP05 </w:t>
            </w:r>
          </w:p>
        </w:tc>
        <w:tc>
          <w:tcPr>
            <w:tcW w:w="1258" w:type="dxa"/>
            <w:tcBorders/>
            <w:vAlign w:val="center"/>
          </w:tcPr>
          <w:p>
            <w:pPr>
              <w:pStyle w:val="TableContents"/>
              <w:bidi w:val="0"/>
              <w:spacing w:before="0" w:after="283"/>
              <w:jc w:val="left"/>
              <w:rPr/>
            </w:pPr>
            <w:r>
              <w:rPr/>
              <w:t xml:space="preserve">3.86 </w:t>
            </w:r>
          </w:p>
        </w:tc>
      </w:tr>
      <w:tr>
        <w:trPr/>
        <w:tc>
          <w:tcPr>
            <w:tcW w:w="491" w:type="dxa"/>
            <w:tcBorders/>
            <w:vAlign w:val="center"/>
          </w:tcPr>
          <w:p>
            <w:pPr>
              <w:pStyle w:val="TableHeading"/>
              <w:suppressLineNumbers/>
              <w:bidi w:val="0"/>
              <w:spacing w:before="0" w:after="283"/>
              <w:jc w:val="center"/>
              <w:rPr/>
            </w:pPr>
            <w:r>
              <w:rPr/>
              <w:t xml:space="preserve">6 </w:t>
            </w:r>
          </w:p>
        </w:tc>
        <w:tc>
          <w:tcPr>
            <w:tcW w:w="1927" w:type="dxa"/>
            <w:tcBorders/>
            <w:vAlign w:val="center"/>
          </w:tcPr>
          <w:p>
            <w:pPr>
              <w:pStyle w:val="TableContents"/>
              <w:bidi w:val="0"/>
              <w:spacing w:before="0" w:after="283"/>
              <w:jc w:val="left"/>
              <w:rPr/>
            </w:pPr>
            <w:r>
              <w:rPr/>
              <w:t xml:space="preserve">"Kustannuksista huolimatta </w:t>
            </w:r>
          </w:p>
        </w:tc>
        <w:tc>
          <w:tcPr>
            <w:tcW w:w="1224" w:type="dxa"/>
            <w:tcBorders/>
            <w:vAlign w:val="center"/>
          </w:tcPr>
          <w:p>
            <w:pPr>
              <w:pStyle w:val="TableContents"/>
              <w:bidi w:val="0"/>
              <w:spacing w:before="0" w:after="283"/>
              <w:jc w:val="left"/>
              <w:rPr/>
            </w:pPr>
            <w:r>
              <w:rPr/>
              <w:t xml:space="preserve">David Rodriguez </w:t>
            </w:r>
          </w:p>
        </w:tc>
        <w:tc>
          <w:tcPr>
            <w:tcW w:w="2967" w:type="dxa"/>
            <w:tcBorders/>
            <w:vAlign w:val="center"/>
          </w:tcPr>
          <w:p>
            <w:pPr>
              <w:pStyle w:val="TableContents"/>
              <w:bidi w:val="0"/>
              <w:spacing w:before="0" w:after="283"/>
              <w:jc w:val="left"/>
              <w:rPr/>
            </w:pPr>
            <w:r>
              <w:rPr/>
              <w:t xml:space="preserve">Nkechi Okoro Carroll </w:t>
            </w:r>
          </w:p>
        </w:tc>
        <w:tc>
          <w:tcPr>
            <w:tcW w:w="1351" w:type="dxa"/>
            <w:tcBorders/>
            <w:vAlign w:val="center"/>
          </w:tcPr>
          <w:p>
            <w:pPr>
              <w:pStyle w:val="TableContents"/>
              <w:bidi w:val="0"/>
              <w:spacing w:before="0" w:after="283"/>
              <w:jc w:val="left"/>
              <w:rPr/>
            </w:pPr>
            <w:r>
              <w:rPr/>
              <w:t xml:space="preserve">5. maaliskuuta 2018 (2018-03-05) </w:t>
            </w:r>
          </w:p>
        </w:tc>
        <w:tc>
          <w:tcPr>
            <w:tcW w:w="987" w:type="dxa"/>
            <w:tcBorders/>
            <w:vAlign w:val="center"/>
          </w:tcPr>
          <w:p>
            <w:pPr>
              <w:pStyle w:val="TableContents"/>
              <w:bidi w:val="0"/>
              <w:spacing w:before="0" w:after="283"/>
              <w:jc w:val="left"/>
              <w:rPr/>
            </w:pPr>
            <w:r>
              <w:rPr/>
              <w:t xml:space="preserve">1LAP06 </w:t>
            </w:r>
          </w:p>
        </w:tc>
        <w:tc>
          <w:tcPr>
            <w:tcW w:w="1258" w:type="dxa"/>
            <w:tcBorders/>
            <w:vAlign w:val="center"/>
          </w:tcPr>
          <w:p>
            <w:pPr>
              <w:pStyle w:val="TableContents"/>
              <w:bidi w:val="0"/>
              <w:spacing w:before="0" w:after="283"/>
              <w:jc w:val="left"/>
              <w:rPr/>
            </w:pPr>
            <w:r>
              <w:rPr/>
              <w:t xml:space="preserve">4.08 </w:t>
            </w:r>
          </w:p>
        </w:tc>
      </w:tr>
      <w:tr>
        <w:trPr/>
        <w:tc>
          <w:tcPr>
            <w:tcW w:w="491" w:type="dxa"/>
            <w:tcBorders/>
            <w:vAlign w:val="center"/>
          </w:tcPr>
          <w:p>
            <w:pPr>
              <w:pStyle w:val="TableHeading"/>
              <w:suppressLineNumbers/>
              <w:bidi w:val="0"/>
              <w:spacing w:before="0" w:after="283"/>
              <w:jc w:val="center"/>
              <w:rPr/>
            </w:pPr>
            <w:r>
              <w:rPr/>
              <w:t xml:space="preserve">7 </w:t>
            </w:r>
          </w:p>
        </w:tc>
        <w:tc>
          <w:tcPr>
            <w:tcW w:w="1927" w:type="dxa"/>
            <w:tcBorders/>
            <w:vAlign w:val="center"/>
          </w:tcPr>
          <w:p>
            <w:pPr>
              <w:pStyle w:val="TableContents"/>
              <w:bidi w:val="0"/>
              <w:spacing w:before="0" w:after="283"/>
              <w:jc w:val="left"/>
              <w:rPr/>
            </w:pPr>
            <w:r>
              <w:rPr/>
              <w:t xml:space="preserve">"Karkaaminen </w:t>
            </w:r>
          </w:p>
        </w:tc>
        <w:tc>
          <w:tcPr>
            <w:tcW w:w="1224" w:type="dxa"/>
            <w:tcBorders/>
            <w:vAlign w:val="center"/>
          </w:tcPr>
          <w:p>
            <w:pPr>
              <w:pStyle w:val="TableContents"/>
              <w:bidi w:val="0"/>
              <w:spacing w:before="0" w:after="283"/>
              <w:jc w:val="left"/>
              <w:rPr/>
            </w:pPr>
            <w:r>
              <w:rPr/>
              <w:t xml:space="preserve">Rob Corn </w:t>
            </w:r>
          </w:p>
        </w:tc>
        <w:tc>
          <w:tcPr>
            <w:tcW w:w="2967" w:type="dxa"/>
            <w:tcBorders/>
            <w:vAlign w:val="center"/>
          </w:tcPr>
          <w:p>
            <w:pPr>
              <w:pStyle w:val="TableContents"/>
              <w:bidi w:val="0"/>
              <w:spacing w:before="0" w:after="283"/>
              <w:jc w:val="left"/>
              <w:rPr/>
            </w:pPr>
            <w:r>
              <w:rPr/>
              <w:t xml:space="preserve">Kevin Falls </w:t>
            </w:r>
          </w:p>
        </w:tc>
        <w:tc>
          <w:tcPr>
            <w:tcW w:w="1351" w:type="dxa"/>
            <w:tcBorders/>
            <w:vAlign w:val="center"/>
          </w:tcPr>
          <w:p>
            <w:pPr>
              <w:pStyle w:val="TableContents"/>
              <w:bidi w:val="0"/>
              <w:spacing w:before="0" w:after="283"/>
              <w:jc w:val="left"/>
              <w:rPr/>
            </w:pPr>
            <w:r>
              <w:rPr/>
              <w:t xml:space="preserve">maaliskuu 12, 2018 (2018-03-12) </w:t>
            </w:r>
          </w:p>
        </w:tc>
        <w:tc>
          <w:tcPr>
            <w:tcW w:w="987" w:type="dxa"/>
            <w:tcBorders/>
            <w:vAlign w:val="center"/>
          </w:tcPr>
          <w:p>
            <w:pPr>
              <w:pStyle w:val="TableContents"/>
              <w:bidi w:val="0"/>
              <w:spacing w:before="0" w:after="283"/>
              <w:jc w:val="left"/>
              <w:rPr/>
            </w:pPr>
            <w:r>
              <w:rPr/>
              <w:t xml:space="preserve">1LAP07 </w:t>
            </w:r>
          </w:p>
        </w:tc>
        <w:tc>
          <w:tcPr>
            <w:tcW w:w="1258" w:type="dxa"/>
            <w:tcBorders/>
            <w:vAlign w:val="center"/>
          </w:tcPr>
          <w:p>
            <w:pPr>
              <w:pStyle w:val="TableContents"/>
              <w:bidi w:val="0"/>
              <w:spacing w:before="0" w:after="283"/>
              <w:jc w:val="left"/>
              <w:rPr/>
            </w:pPr>
            <w:r>
              <w:rPr/>
              <w:t xml:space="preserve">3.80 </w:t>
            </w:r>
          </w:p>
        </w:tc>
      </w:tr>
      <w:tr>
        <w:trPr/>
        <w:tc>
          <w:tcPr>
            <w:tcW w:w="491" w:type="dxa"/>
            <w:tcBorders/>
            <w:vAlign w:val="center"/>
          </w:tcPr>
          <w:p>
            <w:pPr>
              <w:pStyle w:val="TableHeading"/>
              <w:suppressLineNumbers/>
              <w:bidi w:val="0"/>
              <w:spacing w:before="0" w:after="283"/>
              <w:jc w:val="center"/>
              <w:rPr/>
            </w:pPr>
            <w:r>
              <w:rPr/>
              <w:t xml:space="preserve">8 </w:t>
            </w:r>
          </w:p>
        </w:tc>
        <w:tc>
          <w:tcPr>
            <w:tcW w:w="1927" w:type="dxa"/>
            <w:tcBorders/>
            <w:vAlign w:val="center"/>
          </w:tcPr>
          <w:p>
            <w:pPr>
              <w:pStyle w:val="TableContents"/>
              <w:bidi w:val="0"/>
              <w:spacing w:before="0" w:after="283"/>
              <w:jc w:val="left"/>
              <w:rPr/>
            </w:pPr>
            <w:r>
              <w:rPr/>
              <w:t xml:space="preserve">``Family Affair'' </w:t>
            </w:r>
          </w:p>
        </w:tc>
        <w:tc>
          <w:tcPr>
            <w:tcW w:w="1224" w:type="dxa"/>
            <w:tcBorders/>
            <w:vAlign w:val="center"/>
          </w:tcPr>
          <w:p>
            <w:pPr>
              <w:pStyle w:val="TableContents"/>
              <w:bidi w:val="0"/>
              <w:spacing w:before="0" w:after="283"/>
              <w:jc w:val="left"/>
              <w:rPr/>
            </w:pPr>
            <w:r>
              <w:rPr/>
              <w:t xml:space="preserve">Thomas Carter </w:t>
            </w:r>
          </w:p>
        </w:tc>
        <w:tc>
          <w:tcPr>
            <w:tcW w:w="2967" w:type="dxa"/>
            <w:tcBorders/>
            <w:vAlign w:val="center"/>
          </w:tcPr>
          <w:p>
            <w:pPr>
              <w:pStyle w:val="TableContents"/>
              <w:bidi w:val="0"/>
              <w:spacing w:before="0" w:after="283"/>
              <w:jc w:val="left"/>
              <w:rPr/>
            </w:pPr>
            <w:r>
              <w:rPr/>
              <w:t xml:space="preserve">Juttu: Kertoi: Kevin Falls Teleplay by: Nkechi Okoro Carroll &amp; Zachary Lutsky </w:t>
            </w:r>
          </w:p>
        </w:tc>
        <w:tc>
          <w:tcPr>
            <w:tcW w:w="1351" w:type="dxa"/>
            <w:tcBorders/>
            <w:vAlign w:val="center"/>
          </w:tcPr>
          <w:p>
            <w:pPr>
              <w:pStyle w:val="TableContents"/>
              <w:bidi w:val="0"/>
              <w:spacing w:before="0" w:after="283"/>
              <w:jc w:val="left"/>
              <w:rPr/>
            </w:pPr>
            <w:r>
              <w:rPr/>
              <w:t xml:space="preserve">19. maaliskuuta 2018 (2018-03-19) </w:t>
            </w:r>
          </w:p>
        </w:tc>
        <w:tc>
          <w:tcPr>
            <w:tcW w:w="987" w:type="dxa"/>
            <w:tcBorders/>
            <w:vAlign w:val="center"/>
          </w:tcPr>
          <w:p>
            <w:pPr>
              <w:pStyle w:val="TableContents"/>
              <w:bidi w:val="0"/>
              <w:spacing w:before="0" w:after="283"/>
              <w:jc w:val="left"/>
              <w:rPr/>
            </w:pPr>
            <w:r>
              <w:rPr/>
              <w:t xml:space="preserve">1LAP11 </w:t>
            </w:r>
          </w:p>
        </w:tc>
        <w:tc>
          <w:tcPr>
            <w:tcW w:w="1258" w:type="dxa"/>
            <w:tcBorders/>
            <w:vAlign w:val="center"/>
          </w:tcPr>
          <w:p>
            <w:pPr>
              <w:pStyle w:val="TableContents"/>
              <w:bidi w:val="0"/>
              <w:spacing w:before="0" w:after="283"/>
              <w:jc w:val="left"/>
              <w:rPr/>
            </w:pPr>
            <w:r>
              <w:rPr/>
              <w:t xml:space="preserve">4.22 </w:t>
            </w:r>
          </w:p>
        </w:tc>
      </w:tr>
      <w:tr>
        <w:trPr/>
        <w:tc>
          <w:tcPr>
            <w:tcW w:w="491" w:type="dxa"/>
            <w:tcBorders/>
            <w:vAlign w:val="center"/>
          </w:tcPr>
          <w:p>
            <w:pPr>
              <w:pStyle w:val="TableHeading"/>
              <w:suppressLineNumbers/>
              <w:bidi w:val="0"/>
              <w:spacing w:before="0" w:after="283"/>
              <w:jc w:val="center"/>
              <w:rPr/>
            </w:pPr>
            <w:r>
              <w:rPr/>
              <w:t xml:space="preserve">9 </w:t>
            </w:r>
          </w:p>
        </w:tc>
        <w:tc>
          <w:tcPr>
            <w:tcW w:w="1927" w:type="dxa"/>
            <w:tcBorders/>
            <w:vAlign w:val="center"/>
          </w:tcPr>
          <w:p>
            <w:pPr>
              <w:pStyle w:val="TableContents"/>
              <w:bidi w:val="0"/>
              <w:spacing w:before="0" w:after="283"/>
              <w:jc w:val="left"/>
              <w:rPr/>
            </w:pPr>
            <w:r>
              <w:rPr/>
              <w:t xml:space="preserve">"Kadonnut rakkaus </w:t>
            </w:r>
          </w:p>
        </w:tc>
        <w:tc>
          <w:tcPr>
            <w:tcW w:w="1224" w:type="dxa"/>
            <w:tcBorders/>
            <w:vAlign w:val="center"/>
          </w:tcPr>
          <w:p>
            <w:pPr>
              <w:pStyle w:val="TableContents"/>
              <w:bidi w:val="0"/>
              <w:spacing w:before="0" w:after="283"/>
              <w:jc w:val="left"/>
              <w:rPr/>
            </w:pPr>
            <w:r>
              <w:rPr/>
              <w:t xml:space="preserve">Bronwen Hughes </w:t>
            </w:r>
          </w:p>
        </w:tc>
        <w:tc>
          <w:tcPr>
            <w:tcW w:w="2967" w:type="dxa"/>
            <w:tcBorders/>
            <w:vAlign w:val="center"/>
          </w:tcPr>
          <w:p>
            <w:pPr>
              <w:pStyle w:val="TableContents"/>
              <w:bidi w:val="0"/>
              <w:spacing w:before="0" w:after="283"/>
              <w:jc w:val="left"/>
              <w:rPr/>
            </w:pPr>
            <w:r>
              <w:rPr/>
              <w:t xml:space="preserve">Amy Holden Jones </w:t>
            </w:r>
          </w:p>
        </w:tc>
        <w:tc>
          <w:tcPr>
            <w:tcW w:w="1351" w:type="dxa"/>
            <w:tcBorders/>
            <w:vAlign w:val="center"/>
          </w:tcPr>
          <w:p>
            <w:pPr>
              <w:pStyle w:val="TableContents"/>
              <w:bidi w:val="0"/>
              <w:spacing w:before="0" w:after="283"/>
              <w:jc w:val="left"/>
              <w:rPr/>
            </w:pPr>
            <w:r>
              <w:rPr/>
              <w:t xml:space="preserve">26. maaliskuuta 2018 (2018-03-26) </w:t>
            </w:r>
          </w:p>
        </w:tc>
        <w:tc>
          <w:tcPr>
            <w:tcW w:w="987" w:type="dxa"/>
            <w:tcBorders/>
            <w:vAlign w:val="center"/>
          </w:tcPr>
          <w:p>
            <w:pPr>
              <w:pStyle w:val="TableContents"/>
              <w:bidi w:val="0"/>
              <w:spacing w:before="0" w:after="283"/>
              <w:jc w:val="left"/>
              <w:rPr/>
            </w:pPr>
            <w:r>
              <w:rPr/>
              <w:t xml:space="preserve">1LAP08 </w:t>
            </w:r>
          </w:p>
        </w:tc>
        <w:tc>
          <w:tcPr>
            <w:tcW w:w="1258" w:type="dxa"/>
            <w:tcBorders/>
            <w:vAlign w:val="center"/>
          </w:tcPr>
          <w:p>
            <w:pPr>
              <w:pStyle w:val="TableContents"/>
              <w:bidi w:val="0"/>
              <w:spacing w:before="0" w:after="283"/>
              <w:jc w:val="left"/>
              <w:rPr/>
            </w:pPr>
            <w:r>
              <w:rPr/>
              <w:t xml:space="preserve">4.21 </w:t>
            </w:r>
          </w:p>
        </w:tc>
      </w:tr>
      <w:tr>
        <w:trPr/>
        <w:tc>
          <w:tcPr>
            <w:tcW w:w="491" w:type="dxa"/>
            <w:tcBorders/>
            <w:vAlign w:val="center"/>
          </w:tcPr>
          <w:p>
            <w:pPr>
              <w:pStyle w:val="TableHeading"/>
              <w:suppressLineNumbers/>
              <w:bidi w:val="0"/>
              <w:spacing w:before="0" w:after="283"/>
              <w:jc w:val="center"/>
              <w:rPr/>
            </w:pPr>
            <w:r>
              <w:rPr/>
              <w:t xml:space="preserve">10 </w:t>
            </w:r>
          </w:p>
        </w:tc>
        <w:tc>
          <w:tcPr>
            <w:tcW w:w="1927" w:type="dxa"/>
            <w:tcBorders/>
            <w:vAlign w:val="center"/>
          </w:tcPr>
          <w:p>
            <w:pPr>
              <w:pStyle w:val="TableContents"/>
              <w:bidi w:val="0"/>
              <w:spacing w:before="0" w:after="283"/>
              <w:jc w:val="left"/>
              <w:rPr/>
            </w:pPr>
            <w:r>
              <w:rPr/>
              <w:t xml:space="preserve">``Haunted'' </w:t>
            </w:r>
          </w:p>
        </w:tc>
        <w:tc>
          <w:tcPr>
            <w:tcW w:w="1224" w:type="dxa"/>
            <w:tcBorders/>
            <w:vAlign w:val="center"/>
          </w:tcPr>
          <w:p>
            <w:pPr>
              <w:pStyle w:val="TableContents"/>
              <w:bidi w:val="0"/>
              <w:spacing w:before="0" w:after="283"/>
              <w:jc w:val="left"/>
              <w:rPr/>
            </w:pPr>
            <w:r>
              <w:rPr/>
              <w:t xml:space="preserve">David Crabtree </w:t>
            </w:r>
          </w:p>
        </w:tc>
        <w:tc>
          <w:tcPr>
            <w:tcW w:w="2967" w:type="dxa"/>
            <w:tcBorders/>
            <w:vAlign w:val="center"/>
          </w:tcPr>
          <w:p>
            <w:pPr>
              <w:pStyle w:val="TableContents"/>
              <w:bidi w:val="0"/>
              <w:spacing w:before="0" w:after="283"/>
              <w:jc w:val="left"/>
              <w:rPr/>
            </w:pPr>
            <w:r>
              <w:rPr/>
              <w:t xml:space="preserve">Andrew Chapman </w:t>
            </w:r>
          </w:p>
        </w:tc>
        <w:tc>
          <w:tcPr>
            <w:tcW w:w="1351" w:type="dxa"/>
            <w:tcBorders/>
            <w:vAlign w:val="center"/>
          </w:tcPr>
          <w:p>
            <w:pPr>
              <w:pStyle w:val="TableContents"/>
              <w:bidi w:val="0"/>
              <w:spacing w:before="0" w:after="283"/>
              <w:jc w:val="left"/>
              <w:rPr/>
            </w:pPr>
            <w:r>
              <w:rPr/>
              <w:t xml:space="preserve">16. huhtikuuta 2018 (2018-04-16) </w:t>
            </w:r>
          </w:p>
        </w:tc>
        <w:tc>
          <w:tcPr>
            <w:tcW w:w="987" w:type="dxa"/>
            <w:tcBorders/>
            <w:vAlign w:val="center"/>
          </w:tcPr>
          <w:p>
            <w:pPr>
              <w:pStyle w:val="TableContents"/>
              <w:bidi w:val="0"/>
              <w:spacing w:before="0" w:after="283"/>
              <w:jc w:val="left"/>
              <w:rPr/>
            </w:pPr>
            <w:r>
              <w:rPr/>
              <w:t xml:space="preserve">1LAP09 </w:t>
            </w:r>
          </w:p>
        </w:tc>
        <w:tc>
          <w:tcPr>
            <w:tcW w:w="1258" w:type="dxa"/>
            <w:tcBorders/>
            <w:vAlign w:val="center"/>
          </w:tcPr>
          <w:p>
            <w:pPr>
              <w:pStyle w:val="TableContents"/>
              <w:bidi w:val="0"/>
              <w:spacing w:before="0" w:after="283"/>
              <w:jc w:val="left"/>
              <w:rPr/>
            </w:pPr>
            <w:r>
              <w:rPr/>
              <w:t xml:space="preserve">4.30 </w:t>
            </w:r>
          </w:p>
        </w:tc>
      </w:tr>
      <w:tr>
        <w:trPr/>
        <w:tc>
          <w:tcPr>
            <w:tcW w:w="491" w:type="dxa"/>
            <w:tcBorders/>
            <w:vAlign w:val="center"/>
          </w:tcPr>
          <w:p>
            <w:pPr>
              <w:pStyle w:val="TableHeading"/>
              <w:suppressLineNumbers/>
              <w:bidi w:val="0"/>
              <w:spacing w:before="0" w:after="283"/>
              <w:jc w:val="center"/>
              <w:rPr/>
            </w:pPr>
            <w:r>
              <w:rPr/>
              <w:t xml:space="preserve">11 </w:t>
            </w:r>
          </w:p>
        </w:tc>
        <w:tc>
          <w:tcPr>
            <w:tcW w:w="1927" w:type="dxa"/>
            <w:tcBorders/>
            <w:vAlign w:val="center"/>
          </w:tcPr>
          <w:p>
            <w:pPr>
              <w:pStyle w:val="TableContents"/>
              <w:bidi w:val="0"/>
              <w:spacing w:before="0" w:after="283"/>
              <w:jc w:val="left"/>
              <w:rPr/>
            </w:pPr>
            <w:r>
              <w:rPr/>
              <w:t xml:space="preserve">"Ja sairaanhoitajia kusetetaan. </w:t>
            </w:r>
          </w:p>
        </w:tc>
        <w:tc>
          <w:tcPr>
            <w:tcW w:w="1224" w:type="dxa"/>
            <w:tcBorders/>
            <w:vAlign w:val="center"/>
          </w:tcPr>
          <w:p>
            <w:pPr>
              <w:pStyle w:val="TableContents"/>
              <w:bidi w:val="0"/>
              <w:spacing w:before="0" w:after="283"/>
              <w:jc w:val="left"/>
              <w:rPr/>
            </w:pPr>
            <w:r>
              <w:rPr/>
              <w:t xml:space="preserve">TBA </w:t>
            </w:r>
          </w:p>
        </w:tc>
        <w:tc>
          <w:tcPr>
            <w:tcW w:w="2967" w:type="dxa"/>
            <w:tcBorders/>
            <w:vAlign w:val="center"/>
          </w:tcPr>
          <w:p>
            <w:pPr>
              <w:pStyle w:val="TableContents"/>
              <w:bidi w:val="0"/>
              <w:spacing w:before="0" w:after="283"/>
              <w:jc w:val="left"/>
              <w:rPr/>
            </w:pPr>
            <w:r>
              <w:rPr/>
              <w:t xml:space="preserve">TBA </w:t>
            </w:r>
          </w:p>
        </w:tc>
        <w:tc>
          <w:tcPr>
            <w:tcW w:w="1351" w:type="dxa"/>
            <w:tcBorders/>
            <w:vAlign w:val="center"/>
          </w:tcPr>
          <w:p>
            <w:pPr>
              <w:pStyle w:val="TableContents"/>
              <w:bidi w:val="0"/>
              <w:spacing w:before="0" w:after="283"/>
              <w:jc w:val="left"/>
              <w:rPr/>
            </w:pPr>
            <w:r>
              <w:rPr/>
              <w:t xml:space="preserve">23. huhtikuuta 2018 (2018-04-23) </w:t>
            </w:r>
          </w:p>
        </w:tc>
        <w:tc>
          <w:tcPr>
            <w:tcW w:w="987" w:type="dxa"/>
            <w:tcBorders/>
            <w:vAlign w:val="center"/>
          </w:tcPr>
          <w:p>
            <w:pPr>
              <w:pStyle w:val="TableContents"/>
              <w:bidi w:val="0"/>
              <w:spacing w:before="0" w:after="283"/>
              <w:jc w:val="left"/>
              <w:rPr/>
            </w:pPr>
            <w:r>
              <w:rPr/>
              <w:t xml:space="preserve">1LAP10 </w:t>
            </w:r>
          </w:p>
        </w:tc>
        <w:tc>
          <w:tcPr>
            <w:tcW w:w="1258" w:type="dxa"/>
            <w:tcBorders/>
            <w:vAlign w:val="center"/>
          </w:tcPr>
          <w:p>
            <w:pPr>
              <w:pStyle w:val="TableContents"/>
              <w:bidi w:val="0"/>
              <w:spacing w:before="0" w:after="283"/>
              <w:jc w:val="left"/>
              <w:rPr/>
            </w:pPr>
            <w:r>
              <w:rPr/>
              <w:t xml:space="preserve">TBD </w:t>
            </w:r>
          </w:p>
        </w:tc>
      </w:tr>
      <w:tr>
        <w:trPr/>
        <w:tc>
          <w:tcPr>
            <w:tcW w:w="491" w:type="dxa"/>
            <w:tcBorders/>
            <w:vAlign w:val="center"/>
          </w:tcPr>
          <w:p>
            <w:pPr>
              <w:pStyle w:val="TableHeading"/>
              <w:suppressLineNumbers/>
              <w:bidi w:val="0"/>
              <w:spacing w:before="0" w:after="283"/>
              <w:jc w:val="center"/>
              <w:rPr/>
            </w:pPr>
            <w:r>
              <w:rPr/>
              <w:t xml:space="preserve">12 </w:t>
            </w:r>
          </w:p>
        </w:tc>
        <w:tc>
          <w:tcPr>
            <w:tcW w:w="1927" w:type="dxa"/>
            <w:tcBorders/>
            <w:vAlign w:val="center"/>
          </w:tcPr>
          <w:p>
            <w:pPr>
              <w:pStyle w:val="TableContents"/>
              <w:bidi w:val="0"/>
              <w:spacing w:before="0" w:after="283"/>
              <w:jc w:val="left"/>
              <w:rPr/>
            </w:pPr>
            <w:r>
              <w:rPr/>
              <w:t xml:space="preserve">``Rude Awakenings and the Raptor'' (Röyhkeät heräämiset ja Raptor) </w:t>
            </w:r>
          </w:p>
        </w:tc>
        <w:tc>
          <w:tcPr>
            <w:tcW w:w="1224" w:type="dxa"/>
            <w:tcBorders/>
            <w:vAlign w:val="center"/>
          </w:tcPr>
          <w:p>
            <w:pPr>
              <w:pStyle w:val="TableContents"/>
              <w:bidi w:val="0"/>
              <w:spacing w:before="0" w:after="283"/>
              <w:jc w:val="left"/>
              <w:rPr/>
            </w:pPr>
            <w:r>
              <w:rPr/>
              <w:t xml:space="preserve">TBA </w:t>
            </w:r>
          </w:p>
        </w:tc>
        <w:tc>
          <w:tcPr>
            <w:tcW w:w="2967" w:type="dxa"/>
            <w:tcBorders/>
            <w:vAlign w:val="center"/>
          </w:tcPr>
          <w:p>
            <w:pPr>
              <w:pStyle w:val="TableContents"/>
              <w:bidi w:val="0"/>
              <w:spacing w:before="0" w:after="283"/>
              <w:jc w:val="left"/>
              <w:rPr/>
            </w:pPr>
            <w:r>
              <w:rPr/>
              <w:t xml:space="preserve">TBA </w:t>
            </w:r>
          </w:p>
        </w:tc>
        <w:tc>
          <w:tcPr>
            <w:tcW w:w="1351" w:type="dxa"/>
            <w:tcBorders/>
            <w:vAlign w:val="center"/>
          </w:tcPr>
          <w:p>
            <w:pPr>
              <w:pStyle w:val="TableContents"/>
              <w:bidi w:val="0"/>
              <w:spacing w:before="0" w:after="283"/>
              <w:jc w:val="left"/>
              <w:rPr/>
            </w:pPr>
            <w:r>
              <w:rPr/>
              <w:t xml:space="preserve">huhtikuu 30, 2018 (2018-04-30) </w:t>
            </w:r>
          </w:p>
        </w:tc>
        <w:tc>
          <w:tcPr>
            <w:tcW w:w="987" w:type="dxa"/>
            <w:tcBorders/>
            <w:vAlign w:val="center"/>
          </w:tcPr>
          <w:p>
            <w:pPr>
              <w:pStyle w:val="TableContents"/>
              <w:bidi w:val="0"/>
              <w:spacing w:before="0" w:after="283"/>
              <w:jc w:val="left"/>
              <w:rPr/>
            </w:pPr>
            <w:r>
              <w:rPr/>
              <w:t xml:space="preserve">1LAP11 </w:t>
            </w:r>
          </w:p>
        </w:tc>
        <w:tc>
          <w:tcPr>
            <w:tcW w:w="1258" w:type="dxa"/>
            <w:tcBorders/>
            <w:vAlign w:val="center"/>
          </w:tcPr>
          <w:p>
            <w:pPr>
              <w:pStyle w:val="TableContents"/>
              <w:bidi w:val="0"/>
              <w:spacing w:before="0" w:after="283"/>
              <w:jc w:val="left"/>
              <w:rPr/>
            </w:pPr>
            <w:r>
              <w:rPr/>
              <w:t xml:space="preserve">TBD </w:t>
            </w:r>
          </w:p>
        </w:tc>
      </w:tr>
      <w:tr>
        <w:trPr/>
        <w:tc>
          <w:tcPr>
            <w:tcW w:w="491" w:type="dxa"/>
            <w:tcBorders/>
            <w:vAlign w:val="center"/>
          </w:tcPr>
          <w:p>
            <w:pPr>
              <w:pStyle w:val="TableHeading"/>
              <w:suppressLineNumbers/>
              <w:bidi w:val="0"/>
              <w:spacing w:before="0" w:after="283"/>
              <w:jc w:val="center"/>
              <w:rPr/>
            </w:pPr>
            <w:r>
              <w:rPr/>
              <w:t xml:space="preserve">13 </w:t>
            </w:r>
          </w:p>
        </w:tc>
        <w:tc>
          <w:tcPr>
            <w:tcW w:w="1927" w:type="dxa"/>
            <w:tcBorders/>
            <w:vAlign w:val="center"/>
          </w:tcPr>
          <w:p>
            <w:pPr>
              <w:pStyle w:val="TableContents"/>
              <w:bidi w:val="0"/>
              <w:spacing w:before="0" w:after="283"/>
              <w:jc w:val="left"/>
              <w:rPr/>
            </w:pPr>
            <w:r>
              <w:rPr/>
              <w:t xml:space="preserve">"Juokse, tohtori, juokse. </w:t>
            </w:r>
          </w:p>
        </w:tc>
        <w:tc>
          <w:tcPr>
            <w:tcW w:w="1224" w:type="dxa"/>
            <w:tcBorders/>
            <w:vAlign w:val="center"/>
          </w:tcPr>
          <w:p>
            <w:pPr>
              <w:pStyle w:val="TableContents"/>
              <w:bidi w:val="0"/>
              <w:spacing w:before="0" w:after="283"/>
              <w:jc w:val="left"/>
              <w:rPr/>
            </w:pPr>
            <w:r>
              <w:rPr/>
              <w:t xml:space="preserve">TBA </w:t>
            </w:r>
          </w:p>
        </w:tc>
        <w:tc>
          <w:tcPr>
            <w:tcW w:w="2967" w:type="dxa"/>
            <w:tcBorders/>
            <w:vAlign w:val="center"/>
          </w:tcPr>
          <w:p>
            <w:pPr>
              <w:pStyle w:val="TableContents"/>
              <w:bidi w:val="0"/>
              <w:spacing w:before="0" w:after="283"/>
              <w:jc w:val="left"/>
              <w:rPr/>
            </w:pPr>
            <w:r>
              <w:rPr/>
              <w:t xml:space="preserve">TBA </w:t>
            </w:r>
          </w:p>
        </w:tc>
        <w:tc>
          <w:tcPr>
            <w:tcW w:w="1351" w:type="dxa"/>
            <w:tcBorders/>
            <w:vAlign w:val="center"/>
          </w:tcPr>
          <w:p>
            <w:pPr>
              <w:pStyle w:val="TableContents"/>
              <w:bidi w:val="0"/>
              <w:spacing w:before="0" w:after="283"/>
              <w:jc w:val="left"/>
              <w:rPr/>
            </w:pPr>
            <w:r>
              <w:rPr/>
              <w:t xml:space="preserve">7. toukokuuta 2018 (2018-05-07) </w:t>
            </w:r>
          </w:p>
        </w:tc>
        <w:tc>
          <w:tcPr>
            <w:tcW w:w="987" w:type="dxa"/>
            <w:tcBorders/>
            <w:vAlign w:val="center"/>
          </w:tcPr>
          <w:p>
            <w:pPr>
              <w:pStyle w:val="TableContents"/>
              <w:bidi w:val="0"/>
              <w:spacing w:before="0" w:after="283"/>
              <w:jc w:val="left"/>
              <w:rPr/>
            </w:pPr>
            <w:r>
              <w:rPr/>
              <w:t xml:space="preserve">1LAP13 </w:t>
            </w:r>
          </w:p>
        </w:tc>
        <w:tc>
          <w:tcPr>
            <w:tcW w:w="12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asukkaan 5. jakso ilmestyy?</w:t>
      </w:r>
    </w:p>
    <w:p>
      <w:pPr>
        <w:pStyle w:val="TextBody"/>
        <w:bidi w:val="0"/>
        <w:jc w:val="left"/>
        <w:rPr>
          <w:b/>
          <w:shd w:val="clear" w:fill="FFFF00"/>
        </w:rPr>
      </w:pPr>
      <w:r>
        <w:rPr>
          <w:b/>
          <w:shd w:val="clear" w:fill="FFFF00"/>
        </w:rPr>
        <w:t xml:space="preserve">Teksti numero 5</w:t>
      </w:r>
    </w:p>
    <w:p>
      <w:pPr>
        <w:pStyle w:val="TextBody"/>
        <w:numPr>
          <w:ilvl w:val="0"/>
          <w:numId w:val="46"/>
        </w:numPr>
        <w:tabs>
          <w:tab w:val="clear" w:pos="1134"/>
          <w:tab w:val="left" w:leader="none" w:pos="720"/>
        </w:tabs>
        <w:bidi w:val="0"/>
        <w:ind w:start="720" w:hanging="283"/>
        <w:jc w:val="left"/>
        <w:rPr/>
      </w:pPr>
      <w:r>
        <w:rPr>
          <w:color w:val="A9A9A9"/>
        </w:rPr>
        <w:t xml:space="preserve">Bruce Greenwood </w:t>
      </w:r>
      <w:r>
        <w:rPr/>
        <w:t xml:space="preserve">tohtori Randolph Bellinä, kirurgian ylilääkärinä.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kirurgian ylilääkäriä -</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The Resident </w:t>
      </w:r>
    </w:p>
    <w:tbl>
      <w:tblPr>
        <w:tblW w:w="7607" w:type="dxa"/>
        <w:jc w:val="left"/>
        <w:tblInd w:w="0" w:type="dxa"/>
        <w:tblLayout w:type="fixed"/>
        <w:tblCellMar>
          <w:top w:w="28" w:type="dxa"/>
          <w:left w:w="28" w:type="dxa"/>
          <w:bottom w:w="28" w:type="dxa"/>
          <w:right w:w="28" w:type="dxa"/>
        </w:tblCellMar>
      </w:tblPr>
      <w:tblGrid>
        <w:gridCol w:w="2611"/>
        <w:gridCol w:w="4996"/>
      </w:tblGrid>
      <w:tr>
        <w:trPr/>
        <w:tc>
          <w:tcPr>
            <w:tcW w:w="2611" w:type="dxa"/>
            <w:tcBorders/>
            <w:vAlign w:val="center"/>
          </w:tcPr>
          <w:p>
            <w:pPr>
              <w:pStyle w:val="TableHeading"/>
              <w:suppressLineNumbers/>
              <w:bidi w:val="0"/>
              <w:spacing w:before="0" w:after="283"/>
              <w:jc w:val="center"/>
              <w:rPr/>
            </w:pPr>
            <w:r>
              <w:rPr/>
              <w:t xml:space="preserve">Genre </w:t>
            </w:r>
          </w:p>
        </w:tc>
        <w:tc>
          <w:tcPr>
            <w:tcW w:w="4996" w:type="dxa"/>
            <w:tcBorders/>
            <w:vAlign w:val="center"/>
          </w:tcPr>
          <w:p>
            <w:pPr>
              <w:pStyle w:val="TableContents"/>
              <w:numPr>
                <w:ilvl w:val="0"/>
                <w:numId w:val="47"/>
              </w:numPr>
              <w:tabs>
                <w:tab w:val="clear" w:pos="1134"/>
                <w:tab w:val="left" w:leader="none" w:pos="707"/>
              </w:tabs>
              <w:bidi w:val="0"/>
              <w:spacing w:before="0" w:after="283"/>
              <w:ind w:start="707" w:hanging="283"/>
              <w:jc w:val="left"/>
              <w:rPr/>
            </w:pPr>
            <w:r>
              <w:rPr/>
              <w:t xml:space="preserve">Lääketieteellinen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499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Amy Holden Jones </w:t>
            </w:r>
          </w:p>
          <w:p>
            <w:pPr>
              <w:pStyle w:val="TableContents"/>
              <w:numPr>
                <w:ilvl w:val="0"/>
                <w:numId w:val="48"/>
              </w:numPr>
              <w:tabs>
                <w:tab w:val="clear" w:pos="1134"/>
                <w:tab w:val="left" w:leader="none" w:pos="707"/>
              </w:tabs>
              <w:bidi w:val="0"/>
              <w:spacing w:before="0" w:after="0"/>
              <w:ind w:start="707" w:hanging="283"/>
              <w:jc w:val="left"/>
              <w:rPr/>
            </w:pPr>
            <w:r>
              <w:rPr/>
              <w:t xml:space="preserve">Hayley Schore </w:t>
            </w:r>
          </w:p>
          <w:p>
            <w:pPr>
              <w:pStyle w:val="TableContents"/>
              <w:numPr>
                <w:ilvl w:val="0"/>
                <w:numId w:val="48"/>
              </w:numPr>
              <w:tabs>
                <w:tab w:val="clear" w:pos="1134"/>
                <w:tab w:val="left" w:leader="none" w:pos="707"/>
              </w:tabs>
              <w:bidi w:val="0"/>
              <w:spacing w:before="0" w:after="283"/>
              <w:ind w:start="707" w:hanging="283"/>
              <w:jc w:val="left"/>
              <w:rPr/>
            </w:pPr>
            <w:r>
              <w:rPr/>
              <w:t xml:space="preserve">Roshan Sethi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499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color w:val="A9A9A9"/>
              </w:rPr>
              <w:t xml:space="preserve">Matt Czuchry </w:t>
            </w:r>
          </w:p>
          <w:p>
            <w:pPr>
              <w:pStyle w:val="TableContents"/>
              <w:numPr>
                <w:ilvl w:val="0"/>
                <w:numId w:val="49"/>
              </w:numPr>
              <w:tabs>
                <w:tab w:val="clear" w:pos="1134"/>
                <w:tab w:val="left" w:leader="none" w:pos="707"/>
              </w:tabs>
              <w:bidi w:val="0"/>
              <w:spacing w:before="0" w:after="0"/>
              <w:ind w:start="707" w:hanging="283"/>
              <w:jc w:val="left"/>
              <w:rPr/>
            </w:pPr>
            <w:r>
              <w:rPr>
                <w:color w:val="DCDCDC"/>
              </w:rPr>
              <w:t xml:space="preserve">Emily VanCamp </w:t>
            </w:r>
          </w:p>
          <w:p>
            <w:pPr>
              <w:pStyle w:val="TableContents"/>
              <w:numPr>
                <w:ilvl w:val="0"/>
                <w:numId w:val="49"/>
              </w:numPr>
              <w:tabs>
                <w:tab w:val="clear" w:pos="1134"/>
                <w:tab w:val="left" w:leader="none" w:pos="707"/>
              </w:tabs>
              <w:bidi w:val="0"/>
              <w:spacing w:before="0" w:after="0"/>
              <w:ind w:start="707" w:hanging="283"/>
              <w:jc w:val="left"/>
              <w:rPr/>
            </w:pPr>
            <w:r>
              <w:rPr>
                <w:color w:val="2F4F4F"/>
              </w:rPr>
              <w:t xml:space="preserve">Manish Dayal </w:t>
            </w:r>
          </w:p>
          <w:p>
            <w:pPr>
              <w:pStyle w:val="TableContents"/>
              <w:numPr>
                <w:ilvl w:val="0"/>
                <w:numId w:val="49"/>
              </w:numPr>
              <w:tabs>
                <w:tab w:val="clear" w:pos="1134"/>
                <w:tab w:val="left" w:leader="none" w:pos="707"/>
              </w:tabs>
              <w:bidi w:val="0"/>
              <w:spacing w:before="0" w:after="0"/>
              <w:ind w:start="707" w:hanging="283"/>
              <w:jc w:val="left"/>
              <w:rPr/>
            </w:pPr>
            <w:r>
              <w:rPr>
                <w:color w:val="556B2F"/>
              </w:rPr>
              <w:t xml:space="preserve">Shaunette Renée </w:t>
            </w:r>
            <w:r>
              <w:rPr/>
              <w:t xml:space="preserve">Wilson </w:t>
            </w:r>
          </w:p>
          <w:p>
            <w:pPr>
              <w:pStyle w:val="TableContents"/>
              <w:numPr>
                <w:ilvl w:val="0"/>
                <w:numId w:val="49"/>
              </w:numPr>
              <w:tabs>
                <w:tab w:val="clear" w:pos="1134"/>
                <w:tab w:val="left" w:leader="none" w:pos="707"/>
              </w:tabs>
              <w:bidi w:val="0"/>
              <w:spacing w:before="0" w:after="0"/>
              <w:ind w:start="707" w:hanging="283"/>
              <w:jc w:val="left"/>
              <w:rPr/>
            </w:pPr>
            <w:r>
              <w:rPr>
                <w:color w:val="6B8E23"/>
              </w:rPr>
              <w:t xml:space="preserve">Bruce Greenwood </w:t>
            </w:r>
          </w:p>
          <w:p>
            <w:pPr>
              <w:pStyle w:val="TableContents"/>
              <w:numPr>
                <w:ilvl w:val="0"/>
                <w:numId w:val="49"/>
              </w:numPr>
              <w:tabs>
                <w:tab w:val="clear" w:pos="1134"/>
                <w:tab w:val="left" w:leader="none" w:pos="707"/>
              </w:tabs>
              <w:bidi w:val="0"/>
              <w:spacing w:before="0" w:after="0"/>
              <w:ind w:start="707" w:hanging="283"/>
              <w:jc w:val="left"/>
              <w:rPr/>
            </w:pPr>
            <w:r>
              <w:rPr>
                <w:color w:val="A0522D"/>
              </w:rPr>
              <w:t xml:space="preserve">Moran Atias </w:t>
            </w:r>
          </w:p>
          <w:p>
            <w:pPr>
              <w:pStyle w:val="TableContents"/>
              <w:numPr>
                <w:ilvl w:val="0"/>
                <w:numId w:val="49"/>
              </w:numPr>
              <w:tabs>
                <w:tab w:val="clear" w:pos="1134"/>
                <w:tab w:val="left" w:leader="none" w:pos="707"/>
              </w:tabs>
              <w:bidi w:val="0"/>
              <w:spacing w:before="0" w:after="0"/>
              <w:ind w:start="707" w:hanging="283"/>
              <w:jc w:val="left"/>
              <w:rPr/>
            </w:pPr>
            <w:r>
              <w:rPr>
                <w:color w:val="228B22"/>
              </w:rPr>
              <w:t xml:space="preserve">Merrin Dungey </w:t>
            </w:r>
          </w:p>
          <w:p>
            <w:pPr>
              <w:pStyle w:val="TableContents"/>
              <w:numPr>
                <w:ilvl w:val="0"/>
                <w:numId w:val="49"/>
              </w:numPr>
              <w:tabs>
                <w:tab w:val="clear" w:pos="1134"/>
                <w:tab w:val="left" w:leader="none" w:pos="707"/>
              </w:tabs>
              <w:bidi w:val="0"/>
              <w:spacing w:before="0" w:after="283"/>
              <w:ind w:start="707" w:hanging="283"/>
              <w:jc w:val="left"/>
              <w:rPr/>
            </w:pPr>
            <w:r>
              <w:rPr>
                <w:color w:val="191970"/>
              </w:rPr>
              <w:t xml:space="preserve">Melina Kanakaredes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4996" w:type="dxa"/>
            <w:tcBorders/>
            <w:vAlign w:val="center"/>
          </w:tcPr>
          <w:p>
            <w:pPr>
              <w:pStyle w:val="TableContents"/>
              <w:bidi w:val="0"/>
              <w:spacing w:before="0" w:after="283"/>
              <w:jc w:val="left"/>
              <w:rPr/>
            </w:pPr>
            <w:r>
              <w:rPr/>
              <w:t xml:space="preserve">Jon Ehrlich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99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99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499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996" w:type="dxa"/>
            <w:tcBorders/>
            <w:vAlign w:val="center"/>
          </w:tcPr>
          <w:p>
            <w:pPr>
              <w:pStyle w:val="TableContents"/>
              <w:bidi w:val="0"/>
              <w:spacing w:before="0" w:after="283"/>
              <w:jc w:val="left"/>
              <w:rPr/>
            </w:pPr>
            <w:r>
              <w:rPr/>
              <w:t xml:space="preserve">9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499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Amy Holden Jones </w:t>
            </w:r>
          </w:p>
          <w:p>
            <w:pPr>
              <w:pStyle w:val="TableContents"/>
              <w:numPr>
                <w:ilvl w:val="0"/>
                <w:numId w:val="50"/>
              </w:numPr>
              <w:tabs>
                <w:tab w:val="clear" w:pos="1134"/>
                <w:tab w:val="left" w:leader="none" w:pos="707"/>
              </w:tabs>
              <w:bidi w:val="0"/>
              <w:spacing w:before="0" w:after="0"/>
              <w:ind w:start="707" w:hanging="283"/>
              <w:jc w:val="left"/>
              <w:rPr/>
            </w:pPr>
            <w:r>
              <w:rPr/>
              <w:t xml:space="preserve">Antoine Fuqua </w:t>
            </w:r>
          </w:p>
          <w:p>
            <w:pPr>
              <w:pStyle w:val="TableContents"/>
              <w:numPr>
                <w:ilvl w:val="0"/>
                <w:numId w:val="50"/>
              </w:numPr>
              <w:tabs>
                <w:tab w:val="clear" w:pos="1134"/>
                <w:tab w:val="left" w:leader="none" w:pos="707"/>
              </w:tabs>
              <w:bidi w:val="0"/>
              <w:spacing w:before="0" w:after="0"/>
              <w:ind w:start="707" w:hanging="283"/>
              <w:jc w:val="left"/>
              <w:rPr/>
            </w:pPr>
            <w:r>
              <w:rPr/>
              <w:t xml:space="preserve">Phillip Noyce </w:t>
            </w:r>
          </w:p>
          <w:p>
            <w:pPr>
              <w:pStyle w:val="TableContents"/>
              <w:numPr>
                <w:ilvl w:val="0"/>
                <w:numId w:val="50"/>
              </w:numPr>
              <w:tabs>
                <w:tab w:val="clear" w:pos="1134"/>
                <w:tab w:val="left" w:leader="none" w:pos="707"/>
              </w:tabs>
              <w:bidi w:val="0"/>
              <w:spacing w:before="0" w:after="0"/>
              <w:ind w:start="707" w:hanging="283"/>
              <w:jc w:val="left"/>
              <w:rPr/>
            </w:pPr>
            <w:r>
              <w:rPr/>
              <w:t xml:space="preserve">Oly Obst </w:t>
            </w:r>
          </w:p>
          <w:p>
            <w:pPr>
              <w:pStyle w:val="TableContents"/>
              <w:numPr>
                <w:ilvl w:val="0"/>
                <w:numId w:val="50"/>
              </w:numPr>
              <w:tabs>
                <w:tab w:val="clear" w:pos="1134"/>
                <w:tab w:val="left" w:leader="none" w:pos="707"/>
              </w:tabs>
              <w:bidi w:val="0"/>
              <w:spacing w:before="0" w:after="0"/>
              <w:ind w:start="707" w:hanging="283"/>
              <w:jc w:val="left"/>
              <w:rPr/>
            </w:pPr>
            <w:r>
              <w:rPr/>
              <w:t xml:space="preserve">David Boorstein </w:t>
            </w:r>
          </w:p>
          <w:p>
            <w:pPr>
              <w:pStyle w:val="TableContents"/>
              <w:numPr>
                <w:ilvl w:val="0"/>
                <w:numId w:val="50"/>
              </w:numPr>
              <w:tabs>
                <w:tab w:val="clear" w:pos="1134"/>
                <w:tab w:val="left" w:leader="none" w:pos="707"/>
              </w:tabs>
              <w:bidi w:val="0"/>
              <w:spacing w:before="0" w:after="283"/>
              <w:ind w:start="707" w:hanging="283"/>
              <w:jc w:val="left"/>
              <w:rPr/>
            </w:pPr>
            <w:r>
              <w:rPr/>
              <w:t xml:space="preserve">Todd Harthan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4996" w:type="dxa"/>
            <w:tcBorders/>
            <w:vAlign w:val="center"/>
          </w:tcPr>
          <w:p>
            <w:pPr>
              <w:pStyle w:val="TableContents"/>
              <w:bidi w:val="0"/>
              <w:spacing w:before="0" w:after="283"/>
              <w:jc w:val="left"/>
              <w:rPr/>
            </w:pPr>
            <w:r>
              <w:rPr/>
              <w:t xml:space="preserve">Atlanta, Georgia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499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4996"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99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Fuqua Films </w:t>
            </w:r>
          </w:p>
          <w:p>
            <w:pPr>
              <w:pStyle w:val="TableContents"/>
              <w:numPr>
                <w:ilvl w:val="0"/>
                <w:numId w:val="51"/>
              </w:numPr>
              <w:tabs>
                <w:tab w:val="clear" w:pos="1134"/>
                <w:tab w:val="left" w:leader="none" w:pos="707"/>
              </w:tabs>
              <w:bidi w:val="0"/>
              <w:spacing w:before="0" w:after="0"/>
              <w:ind w:start="707" w:hanging="283"/>
              <w:jc w:val="left"/>
              <w:rPr/>
            </w:pPr>
            <w:r>
              <w:rPr/>
              <w:t xml:space="preserve">3 Taide Viihde </w:t>
            </w:r>
          </w:p>
          <w:p>
            <w:pPr>
              <w:pStyle w:val="TableContents"/>
              <w:numPr>
                <w:ilvl w:val="0"/>
                <w:numId w:val="51"/>
              </w:numPr>
              <w:tabs>
                <w:tab w:val="clear" w:pos="1134"/>
                <w:tab w:val="left" w:leader="none" w:pos="707"/>
              </w:tabs>
              <w:bidi w:val="0"/>
              <w:spacing w:before="0" w:after="0"/>
              <w:ind w:start="707" w:hanging="283"/>
              <w:jc w:val="left"/>
              <w:rPr/>
            </w:pPr>
            <w:r>
              <w:rPr/>
              <w:t xml:space="preserve">Up Island Films </w:t>
            </w:r>
          </w:p>
          <w:p>
            <w:pPr>
              <w:pStyle w:val="TableContents"/>
              <w:numPr>
                <w:ilvl w:val="0"/>
                <w:numId w:val="51"/>
              </w:numPr>
              <w:tabs>
                <w:tab w:val="clear" w:pos="1134"/>
                <w:tab w:val="left" w:leader="none" w:pos="707"/>
              </w:tabs>
              <w:bidi w:val="0"/>
              <w:spacing w:before="0" w:after="0"/>
              <w:ind w:start="707" w:hanging="283"/>
              <w:jc w:val="left"/>
              <w:rPr/>
            </w:pPr>
            <w:r>
              <w:rPr/>
              <w:t xml:space="preserve">Nickels Productions </w:t>
            </w:r>
          </w:p>
          <w:p>
            <w:pPr>
              <w:pStyle w:val="TableContents"/>
              <w:numPr>
                <w:ilvl w:val="0"/>
                <w:numId w:val="51"/>
              </w:numPr>
              <w:tabs>
                <w:tab w:val="clear" w:pos="1134"/>
                <w:tab w:val="left" w:leader="none" w:pos="707"/>
              </w:tabs>
              <w:bidi w:val="0"/>
              <w:spacing w:before="0" w:after="283"/>
              <w:ind w:start="707" w:hanging="283"/>
              <w:jc w:val="left"/>
              <w:rPr/>
            </w:pPr>
            <w:r>
              <w:rPr/>
              <w:t xml:space="preserve">20th Century Fox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4996" w:type="dxa"/>
            <w:tcBorders/>
            <w:vAlign w:val="center"/>
          </w:tcPr>
          <w:p>
            <w:pPr>
              <w:pStyle w:val="TableContents"/>
              <w:bidi w:val="0"/>
              <w:spacing w:before="0" w:after="283"/>
              <w:jc w:val="left"/>
              <w:rPr/>
            </w:pPr>
            <w:r>
              <w:rPr/>
              <w:t xml:space="preserve">20.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996" w:type="dxa"/>
            <w:tcBorders/>
            <w:vAlign w:val="center"/>
          </w:tcPr>
          <w:p>
            <w:pPr>
              <w:pStyle w:val="TableContents"/>
              <w:bidi w:val="0"/>
              <w:spacing w:before="0" w:after="283"/>
              <w:jc w:val="left"/>
              <w:rPr/>
            </w:pPr>
            <w:r>
              <w:rPr/>
              <w:t xml:space="preserve">Kettu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996" w:type="dxa"/>
            <w:tcBorders/>
            <w:vAlign w:val="center"/>
          </w:tcPr>
          <w:p>
            <w:pPr>
              <w:pStyle w:val="TableContents"/>
              <w:bidi w:val="0"/>
              <w:spacing w:before="0" w:after="283"/>
              <w:jc w:val="left"/>
              <w:rPr/>
            </w:pPr>
            <w:r>
              <w:rPr/>
              <w:t xml:space="preserve">21. tammikuuta 2018 (2018-01-21) -- nyt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tv-sarjassa The Resident</w:t>
      </w:r>
    </w:p>
    <w:p>
      <w:pPr>
        <w:pStyle w:val="TextBody"/>
        <w:bidi w:val="0"/>
        <w:jc w:val="left"/>
        <w:rPr>
          <w:b/>
          <w:u w:val="single"/>
          <w:shd w:val="clear" w:fill="FFFF00"/>
        </w:rPr>
      </w:pPr>
      <w:r>
        <w:rPr>
          <w:b/>
          <w:u w:val="single"/>
          <w:shd w:val="clear" w:fill="FFFF00"/>
        </w:rPr>
        <w:t xml:space="preserve">Asiakirjan numero 12449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Kaikki maailman rahat teatterilevityksen juliste </w:t>
      </w:r>
    </w:p>
    <w:tbl>
      <w:tblPr>
        <w:tblW w:w="10205" w:type="dxa"/>
        <w:jc w:val="left"/>
        <w:tblInd w:w="0" w:type="dxa"/>
        <w:tblLayout w:type="fixed"/>
        <w:tblCellMar>
          <w:top w:w="28" w:type="dxa"/>
          <w:left w:w="28" w:type="dxa"/>
          <w:bottom w:w="28" w:type="dxa"/>
          <w:right w:w="28" w:type="dxa"/>
        </w:tblCellMar>
      </w:tblPr>
      <w:tblGrid>
        <w:gridCol w:w="2187"/>
        <w:gridCol w:w="8018"/>
      </w:tblGrid>
      <w:tr>
        <w:trPr/>
        <w:tc>
          <w:tcPr>
            <w:tcW w:w="2187" w:type="dxa"/>
            <w:tcBorders/>
            <w:vAlign w:val="center"/>
          </w:tcPr>
          <w:p>
            <w:pPr>
              <w:pStyle w:val="TableHeading"/>
              <w:suppressLineNumbers/>
              <w:bidi w:val="0"/>
              <w:spacing w:before="0" w:after="283"/>
              <w:jc w:val="center"/>
              <w:rPr/>
            </w:pPr>
            <w:r>
              <w:rPr/>
              <w:t xml:space="preserve">Ohjaaja </w:t>
            </w:r>
          </w:p>
        </w:tc>
        <w:tc>
          <w:tcPr>
            <w:tcW w:w="8018" w:type="dxa"/>
            <w:tcBorders/>
            <w:vAlign w:val="center"/>
          </w:tcPr>
          <w:p>
            <w:pPr>
              <w:pStyle w:val="TableContents"/>
              <w:bidi w:val="0"/>
              <w:spacing w:before="0" w:after="283"/>
              <w:jc w:val="left"/>
              <w:rPr/>
            </w:pPr>
            <w:r>
              <w:rPr/>
              <w:t xml:space="preserve">Ridley Scott </w:t>
            </w:r>
          </w:p>
        </w:tc>
      </w:tr>
      <w:tr>
        <w:trPr/>
        <w:tc>
          <w:tcPr>
            <w:tcW w:w="2187" w:type="dxa"/>
            <w:tcBorders/>
            <w:vAlign w:val="center"/>
          </w:tcPr>
          <w:p>
            <w:pPr>
              <w:pStyle w:val="TableHeading"/>
              <w:suppressLineNumbers/>
              <w:bidi w:val="0"/>
              <w:spacing w:before="0" w:after="283"/>
              <w:jc w:val="center"/>
              <w:rPr/>
            </w:pPr>
            <w:r>
              <w:rPr/>
              <w:t xml:space="preserve">Tuottaja </w:t>
            </w:r>
          </w:p>
        </w:tc>
        <w:tc>
          <w:tcPr>
            <w:tcW w:w="8018"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Dan Friedkin </w:t>
            </w:r>
          </w:p>
          <w:p>
            <w:pPr>
              <w:pStyle w:val="TableContents"/>
              <w:numPr>
                <w:ilvl w:val="0"/>
                <w:numId w:val="52"/>
              </w:numPr>
              <w:tabs>
                <w:tab w:val="clear" w:pos="1134"/>
                <w:tab w:val="left" w:leader="none" w:pos="707"/>
              </w:tabs>
              <w:bidi w:val="0"/>
              <w:spacing w:before="0" w:after="0"/>
              <w:ind w:start="707" w:hanging="283"/>
              <w:jc w:val="left"/>
              <w:rPr/>
            </w:pPr>
            <w:r>
              <w:rPr/>
              <w:t xml:space="preserve">Bradley Thomas </w:t>
            </w:r>
          </w:p>
          <w:p>
            <w:pPr>
              <w:pStyle w:val="TableContents"/>
              <w:numPr>
                <w:ilvl w:val="0"/>
                <w:numId w:val="52"/>
              </w:numPr>
              <w:tabs>
                <w:tab w:val="clear" w:pos="1134"/>
                <w:tab w:val="left" w:leader="none" w:pos="707"/>
              </w:tabs>
              <w:bidi w:val="0"/>
              <w:spacing w:before="0" w:after="0"/>
              <w:ind w:start="707" w:hanging="283"/>
              <w:jc w:val="left"/>
              <w:rPr/>
            </w:pPr>
            <w:r>
              <w:rPr/>
              <w:t xml:space="preserve">Quentin Curtis </w:t>
            </w:r>
          </w:p>
          <w:p>
            <w:pPr>
              <w:pStyle w:val="TableContents"/>
              <w:numPr>
                <w:ilvl w:val="0"/>
                <w:numId w:val="52"/>
              </w:numPr>
              <w:tabs>
                <w:tab w:val="clear" w:pos="1134"/>
                <w:tab w:val="left" w:leader="none" w:pos="707"/>
              </w:tabs>
              <w:bidi w:val="0"/>
              <w:spacing w:before="0" w:after="0"/>
              <w:ind w:start="707" w:hanging="283"/>
              <w:jc w:val="left"/>
              <w:rPr/>
            </w:pPr>
            <w:r>
              <w:rPr/>
              <w:t xml:space="preserve">Chris Clark </w:t>
            </w:r>
          </w:p>
          <w:p>
            <w:pPr>
              <w:pStyle w:val="TableContents"/>
              <w:numPr>
                <w:ilvl w:val="0"/>
                <w:numId w:val="52"/>
              </w:numPr>
              <w:tabs>
                <w:tab w:val="clear" w:pos="1134"/>
                <w:tab w:val="left" w:leader="none" w:pos="707"/>
              </w:tabs>
              <w:bidi w:val="0"/>
              <w:spacing w:before="0" w:after="0"/>
              <w:ind w:start="707" w:hanging="283"/>
              <w:jc w:val="left"/>
              <w:rPr/>
            </w:pPr>
            <w:r>
              <w:rPr/>
              <w:t xml:space="preserve">Ridley Scott </w:t>
            </w:r>
          </w:p>
          <w:p>
            <w:pPr>
              <w:pStyle w:val="TableContents"/>
              <w:numPr>
                <w:ilvl w:val="0"/>
                <w:numId w:val="52"/>
              </w:numPr>
              <w:tabs>
                <w:tab w:val="clear" w:pos="1134"/>
                <w:tab w:val="left" w:leader="none" w:pos="707"/>
              </w:tabs>
              <w:bidi w:val="0"/>
              <w:spacing w:before="0" w:after="0"/>
              <w:ind w:start="707" w:hanging="283"/>
              <w:jc w:val="left"/>
              <w:rPr/>
            </w:pPr>
            <w:r>
              <w:rPr/>
              <w:t xml:space="preserve">Mark Huffam </w:t>
            </w:r>
          </w:p>
          <w:p>
            <w:pPr>
              <w:pStyle w:val="TableContents"/>
              <w:numPr>
                <w:ilvl w:val="0"/>
                <w:numId w:val="52"/>
              </w:numPr>
              <w:tabs>
                <w:tab w:val="clear" w:pos="1134"/>
                <w:tab w:val="left" w:leader="none" w:pos="707"/>
              </w:tabs>
              <w:bidi w:val="0"/>
              <w:spacing w:before="0" w:after="283"/>
              <w:ind w:start="707" w:hanging="283"/>
              <w:jc w:val="left"/>
              <w:rPr/>
            </w:pPr>
            <w:r>
              <w:rPr/>
              <w:t xml:space="preserve">Kevin J. Walsh </w:t>
            </w:r>
          </w:p>
        </w:tc>
      </w:tr>
      <w:tr>
        <w:trPr/>
        <w:tc>
          <w:tcPr>
            <w:tcW w:w="2187" w:type="dxa"/>
            <w:tcBorders/>
            <w:vAlign w:val="center"/>
          </w:tcPr>
          <w:p>
            <w:pPr>
              <w:pStyle w:val="TableHeading"/>
              <w:suppressLineNumbers/>
              <w:bidi w:val="0"/>
              <w:spacing w:before="0" w:after="283"/>
              <w:jc w:val="center"/>
              <w:rPr/>
            </w:pPr>
            <w:r>
              <w:rPr/>
              <w:t xml:space="preserve">Käsikirjoitus </w:t>
            </w:r>
          </w:p>
        </w:tc>
        <w:tc>
          <w:tcPr>
            <w:tcW w:w="8018" w:type="dxa"/>
            <w:tcBorders/>
            <w:vAlign w:val="center"/>
          </w:tcPr>
          <w:p>
            <w:pPr>
              <w:pStyle w:val="TableContents"/>
              <w:bidi w:val="0"/>
              <w:spacing w:before="0" w:after="283"/>
              <w:jc w:val="left"/>
              <w:rPr/>
            </w:pPr>
            <w:r>
              <w:rPr/>
              <w:t xml:space="preserve">David Scarpa </w:t>
            </w:r>
          </w:p>
        </w:tc>
      </w:tr>
      <w:tr>
        <w:trPr/>
        <w:tc>
          <w:tcPr>
            <w:tcW w:w="2187" w:type="dxa"/>
            <w:tcBorders/>
            <w:vAlign w:val="center"/>
          </w:tcPr>
          <w:p>
            <w:pPr>
              <w:pStyle w:val="TableHeading"/>
              <w:suppressLineNumbers/>
              <w:bidi w:val="0"/>
              <w:spacing w:before="0" w:after="283"/>
              <w:jc w:val="center"/>
              <w:rPr/>
            </w:pPr>
            <w:r>
              <w:rPr/>
              <w:t xml:space="preserve">Perustuu </w:t>
            </w:r>
          </w:p>
        </w:tc>
        <w:tc>
          <w:tcPr>
            <w:tcW w:w="8018" w:type="dxa"/>
            <w:tcBorders/>
            <w:vAlign w:val="center"/>
          </w:tcPr>
          <w:p>
            <w:pPr>
              <w:pStyle w:val="TableContents"/>
              <w:bidi w:val="0"/>
              <w:spacing w:before="0" w:after="283"/>
              <w:jc w:val="left"/>
              <w:rPr/>
            </w:pPr>
            <w:r>
              <w:rPr/>
              <w:t xml:space="preserve">Tuskallisen rikas: J. Paul Gettyn perillisten törkeä onni ja epäonni by John Pearson </w:t>
            </w:r>
          </w:p>
        </w:tc>
      </w:tr>
      <w:tr>
        <w:trPr/>
        <w:tc>
          <w:tcPr>
            <w:tcW w:w="2187" w:type="dxa"/>
            <w:tcBorders/>
            <w:vAlign w:val="center"/>
          </w:tcPr>
          <w:p>
            <w:pPr>
              <w:pStyle w:val="TableHeading"/>
              <w:suppressLineNumbers/>
              <w:bidi w:val="0"/>
              <w:spacing w:before="0" w:after="283"/>
              <w:jc w:val="center"/>
              <w:rPr/>
            </w:pPr>
            <w:r>
              <w:rPr/>
              <w:t xml:space="preserve">Pääosissa </w:t>
            </w:r>
          </w:p>
        </w:tc>
        <w:tc>
          <w:tcPr>
            <w:tcW w:w="801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Michelle Williams </w:t>
            </w:r>
          </w:p>
          <w:p>
            <w:pPr>
              <w:pStyle w:val="TableContents"/>
              <w:numPr>
                <w:ilvl w:val="0"/>
                <w:numId w:val="53"/>
              </w:numPr>
              <w:tabs>
                <w:tab w:val="clear" w:pos="1134"/>
                <w:tab w:val="left" w:leader="none" w:pos="707"/>
              </w:tabs>
              <w:bidi w:val="0"/>
              <w:spacing w:before="0" w:after="0"/>
              <w:ind w:start="707" w:hanging="283"/>
              <w:jc w:val="left"/>
              <w:rPr/>
            </w:pPr>
            <w:r>
              <w:rPr/>
              <w:t xml:space="preserve">Christopher Plummer </w:t>
            </w:r>
          </w:p>
          <w:p>
            <w:pPr>
              <w:pStyle w:val="TableContents"/>
              <w:numPr>
                <w:ilvl w:val="0"/>
                <w:numId w:val="53"/>
              </w:numPr>
              <w:tabs>
                <w:tab w:val="clear" w:pos="1134"/>
                <w:tab w:val="left" w:leader="none" w:pos="707"/>
              </w:tabs>
              <w:bidi w:val="0"/>
              <w:spacing w:before="0" w:after="0"/>
              <w:ind w:start="707" w:hanging="283"/>
              <w:jc w:val="left"/>
              <w:rPr/>
            </w:pPr>
            <w:r>
              <w:rPr/>
              <w:t xml:space="preserve">Mark Wahlberg </w:t>
            </w:r>
          </w:p>
          <w:p>
            <w:pPr>
              <w:pStyle w:val="TableContents"/>
              <w:numPr>
                <w:ilvl w:val="0"/>
                <w:numId w:val="53"/>
              </w:numPr>
              <w:tabs>
                <w:tab w:val="clear" w:pos="1134"/>
                <w:tab w:val="left" w:leader="none" w:pos="707"/>
              </w:tabs>
              <w:bidi w:val="0"/>
              <w:spacing w:before="0" w:after="283"/>
              <w:ind w:start="707" w:hanging="283"/>
              <w:jc w:val="left"/>
              <w:rPr/>
            </w:pPr>
            <w:r>
              <w:rPr/>
              <w:t xml:space="preserve">Romain Duris </w:t>
            </w:r>
          </w:p>
        </w:tc>
      </w:tr>
      <w:tr>
        <w:trPr/>
        <w:tc>
          <w:tcPr>
            <w:tcW w:w="2187" w:type="dxa"/>
            <w:tcBorders/>
            <w:vAlign w:val="center"/>
          </w:tcPr>
          <w:p>
            <w:pPr>
              <w:pStyle w:val="TableHeading"/>
              <w:suppressLineNumbers/>
              <w:bidi w:val="0"/>
              <w:spacing w:before="0" w:after="283"/>
              <w:jc w:val="center"/>
              <w:rPr/>
            </w:pPr>
            <w:r>
              <w:rPr/>
              <w:t xml:space="preserve">Musiikki </w:t>
            </w:r>
          </w:p>
        </w:tc>
        <w:tc>
          <w:tcPr>
            <w:tcW w:w="8018" w:type="dxa"/>
            <w:tcBorders/>
            <w:vAlign w:val="center"/>
          </w:tcPr>
          <w:p>
            <w:pPr>
              <w:pStyle w:val="TableContents"/>
              <w:bidi w:val="0"/>
              <w:spacing w:before="0" w:after="283"/>
              <w:jc w:val="left"/>
              <w:rPr/>
            </w:pPr>
            <w:r>
              <w:rPr/>
              <w:t xml:space="preserve">Daniel Pemberton </w:t>
            </w:r>
          </w:p>
        </w:tc>
      </w:tr>
      <w:tr>
        <w:trPr/>
        <w:tc>
          <w:tcPr>
            <w:tcW w:w="2187" w:type="dxa"/>
            <w:tcBorders/>
            <w:vAlign w:val="center"/>
          </w:tcPr>
          <w:p>
            <w:pPr>
              <w:pStyle w:val="TableHeading"/>
              <w:suppressLineNumbers/>
              <w:bidi w:val="0"/>
              <w:spacing w:before="0" w:after="283"/>
              <w:jc w:val="center"/>
              <w:rPr/>
            </w:pPr>
            <w:r>
              <w:rPr/>
              <w:t xml:space="preserve">Elokuvataide </w:t>
            </w:r>
          </w:p>
        </w:tc>
        <w:tc>
          <w:tcPr>
            <w:tcW w:w="8018" w:type="dxa"/>
            <w:tcBorders/>
            <w:vAlign w:val="center"/>
          </w:tcPr>
          <w:p>
            <w:pPr>
              <w:pStyle w:val="TableContents"/>
              <w:bidi w:val="0"/>
              <w:spacing w:before="0" w:after="283"/>
              <w:jc w:val="left"/>
              <w:rPr/>
            </w:pPr>
            <w:r>
              <w:rPr/>
              <w:t xml:space="preserve">Dariusz Wolski </w:t>
            </w:r>
          </w:p>
        </w:tc>
      </w:tr>
      <w:tr>
        <w:trPr/>
        <w:tc>
          <w:tcPr>
            <w:tcW w:w="2187" w:type="dxa"/>
            <w:tcBorders/>
            <w:vAlign w:val="center"/>
          </w:tcPr>
          <w:p>
            <w:pPr>
              <w:pStyle w:val="TableHeading"/>
              <w:suppressLineNumbers/>
              <w:bidi w:val="0"/>
              <w:spacing w:before="0" w:after="283"/>
              <w:jc w:val="center"/>
              <w:rPr/>
            </w:pPr>
            <w:r>
              <w:rPr/>
              <w:t xml:space="preserve">Toimittanut </w:t>
            </w:r>
          </w:p>
        </w:tc>
        <w:tc>
          <w:tcPr>
            <w:tcW w:w="8018" w:type="dxa"/>
            <w:tcBorders/>
            <w:vAlign w:val="center"/>
          </w:tcPr>
          <w:p>
            <w:pPr>
              <w:pStyle w:val="TableContents"/>
              <w:bidi w:val="0"/>
              <w:spacing w:before="0" w:after="283"/>
              <w:jc w:val="left"/>
              <w:rPr/>
            </w:pPr>
            <w:r>
              <w:rPr/>
              <w:t xml:space="preserve">Claire Simpson </w:t>
            </w:r>
          </w:p>
        </w:tc>
      </w:tr>
      <w:tr>
        <w:trPr/>
        <w:tc>
          <w:tcPr>
            <w:tcW w:w="2187" w:type="dxa"/>
            <w:tcBorders/>
            <w:vAlign w:val="center"/>
          </w:tcPr>
          <w:p>
            <w:pPr>
              <w:pStyle w:val="TableHeading"/>
              <w:suppressLineNumbers/>
              <w:bidi w:val="0"/>
              <w:spacing w:before="0" w:after="283"/>
              <w:jc w:val="center"/>
              <w:rPr/>
            </w:pPr>
            <w:r>
              <w:rPr/>
              <w:t xml:space="preserve">Tuotantoyhtiö </w:t>
            </w:r>
          </w:p>
        </w:tc>
        <w:tc>
          <w:tcPr>
            <w:tcW w:w="801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Välttämätön viihde </w:t>
            </w:r>
          </w:p>
          <w:p>
            <w:pPr>
              <w:pStyle w:val="TableContents"/>
              <w:numPr>
                <w:ilvl w:val="0"/>
                <w:numId w:val="54"/>
              </w:numPr>
              <w:tabs>
                <w:tab w:val="clear" w:pos="1134"/>
                <w:tab w:val="left" w:leader="none" w:pos="707"/>
              </w:tabs>
              <w:bidi w:val="0"/>
              <w:spacing w:before="0" w:after="283"/>
              <w:ind w:start="707" w:hanging="283"/>
              <w:jc w:val="left"/>
              <w:rPr/>
            </w:pPr>
            <w:r>
              <w:rPr/>
              <w:t xml:space="preserve">Scott Free Productions </w:t>
            </w:r>
          </w:p>
        </w:tc>
      </w:tr>
      <w:tr>
        <w:trPr/>
        <w:tc>
          <w:tcPr>
            <w:tcW w:w="2187" w:type="dxa"/>
            <w:tcBorders/>
            <w:vAlign w:val="center"/>
          </w:tcPr>
          <w:p>
            <w:pPr>
              <w:pStyle w:val="TableHeading"/>
              <w:suppressLineNumbers/>
              <w:bidi w:val="0"/>
              <w:spacing w:before="0" w:after="283"/>
              <w:jc w:val="center"/>
              <w:rPr/>
            </w:pPr>
            <w:r>
              <w:rPr/>
              <w:t xml:space="preserve">Jakelija </w:t>
            </w:r>
          </w:p>
        </w:tc>
        <w:tc>
          <w:tcPr>
            <w:tcW w:w="801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TriStar Pictures (Yhdysvallat, Kanada ja Yhdistynyt kuningaskunta) </w:t>
            </w:r>
          </w:p>
          <w:p>
            <w:pPr>
              <w:pStyle w:val="TableContents"/>
              <w:numPr>
                <w:ilvl w:val="0"/>
                <w:numId w:val="55"/>
              </w:numPr>
              <w:tabs>
                <w:tab w:val="clear" w:pos="1134"/>
                <w:tab w:val="left" w:leader="none" w:pos="707"/>
              </w:tabs>
              <w:bidi w:val="0"/>
              <w:spacing w:before="0" w:after="283"/>
              <w:ind w:start="707" w:hanging="283"/>
              <w:jc w:val="left"/>
              <w:rPr/>
            </w:pPr>
            <w:r>
              <w:rPr/>
              <w:t xml:space="preserve">STXinternational (Kansainvälinen) </w:t>
            </w:r>
          </w:p>
        </w:tc>
      </w:tr>
      <w:tr>
        <w:trPr/>
        <w:tc>
          <w:tcPr>
            <w:tcW w:w="2187" w:type="dxa"/>
            <w:tcBorders/>
            <w:vAlign w:val="center"/>
          </w:tcPr>
          <w:p>
            <w:pPr>
              <w:pStyle w:val="TableHeading"/>
              <w:suppressLineNumbers/>
              <w:bidi w:val="0"/>
              <w:spacing w:before="0" w:after="283"/>
              <w:jc w:val="center"/>
              <w:rPr/>
            </w:pPr>
            <w:r>
              <w:rPr/>
              <w:t xml:space="preserve">Julkaisupäivä </w:t>
            </w:r>
          </w:p>
        </w:tc>
        <w:tc>
          <w:tcPr>
            <w:tcW w:w="801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18. joulukuuta 2017 (2017-12-18) (Samuel Goldwyn Theater) </w:t>
            </w:r>
          </w:p>
          <w:p>
            <w:pPr>
              <w:pStyle w:val="TableContents"/>
              <w:numPr>
                <w:ilvl w:val="0"/>
                <w:numId w:val="56"/>
              </w:numPr>
              <w:tabs>
                <w:tab w:val="clear" w:pos="1134"/>
                <w:tab w:val="left" w:leader="none" w:pos="707"/>
              </w:tabs>
              <w:bidi w:val="0"/>
              <w:spacing w:before="0" w:after="0"/>
              <w:ind w:start="707" w:hanging="283"/>
              <w:jc w:val="left"/>
              <w:rPr/>
            </w:pPr>
            <w:r>
              <w:rPr>
                <w:color w:val="A9A9A9"/>
              </w:rPr>
              <w:t xml:space="preserve">25. joulukuuta 2017 (2017-12-25) (Yhdysvallat</w:t>
            </w:r>
            <w:r>
              <w:rPr/>
              <w:t xml:space="preserve">) </w:t>
            </w:r>
          </w:p>
          <w:p>
            <w:pPr>
              <w:pStyle w:val="TableContents"/>
              <w:numPr>
                <w:ilvl w:val="0"/>
                <w:numId w:val="56"/>
              </w:numPr>
              <w:tabs>
                <w:tab w:val="clear" w:pos="1134"/>
                <w:tab w:val="left" w:leader="none" w:pos="707"/>
              </w:tabs>
              <w:bidi w:val="0"/>
              <w:spacing w:before="0" w:after="0"/>
              <w:ind w:start="707" w:hanging="283"/>
              <w:jc w:val="left"/>
              <w:rPr/>
            </w:pPr>
            <w:r>
              <w:rPr/>
              <w:t xml:space="preserve">5. tammikuuta 2018 (2018-01-05) (Yhdistynyt kuningaskunta) </w:t>
            </w:r>
          </w:p>
          <w:p>
            <w:pPr>
              <w:pStyle w:val="TableContents"/>
              <w:numPr>
                <w:ilvl w:val="0"/>
                <w:numId w:val="56"/>
              </w:numPr>
              <w:tabs>
                <w:tab w:val="clear" w:pos="1134"/>
                <w:tab w:val="left" w:leader="none" w:pos="707"/>
              </w:tabs>
              <w:bidi w:val="0"/>
              <w:spacing w:before="0" w:after="283"/>
              <w:ind w:start="707" w:hanging="283"/>
              <w:jc w:val="left"/>
              <w:rPr/>
            </w:pPr>
            <w:r>
              <w:rPr/>
            </w:r>
          </w:p>
        </w:tc>
      </w:tr>
      <w:tr>
        <w:trPr/>
        <w:tc>
          <w:tcPr>
            <w:tcW w:w="2187" w:type="dxa"/>
            <w:tcBorders/>
            <w:vAlign w:val="center"/>
          </w:tcPr>
          <w:p>
            <w:pPr>
              <w:pStyle w:val="TableHeading"/>
              <w:suppressLineNumbers/>
              <w:bidi w:val="0"/>
              <w:spacing w:before="0" w:after="283"/>
              <w:jc w:val="center"/>
              <w:rPr/>
            </w:pPr>
            <w:r>
              <w:rPr/>
              <w:t xml:space="preserve">Juoksuaika </w:t>
            </w:r>
          </w:p>
        </w:tc>
        <w:tc>
          <w:tcPr>
            <w:tcW w:w="8018" w:type="dxa"/>
            <w:tcBorders/>
            <w:vAlign w:val="center"/>
          </w:tcPr>
          <w:p>
            <w:pPr>
              <w:pStyle w:val="TableContents"/>
              <w:bidi w:val="0"/>
              <w:spacing w:before="0" w:after="283"/>
              <w:jc w:val="left"/>
              <w:rPr/>
            </w:pPr>
            <w:r>
              <w:rPr/>
              <w:t xml:space="preserve">133 minuuttia </w:t>
            </w:r>
          </w:p>
        </w:tc>
      </w:tr>
      <w:tr>
        <w:trPr/>
        <w:tc>
          <w:tcPr>
            <w:tcW w:w="2187" w:type="dxa"/>
            <w:tcBorders/>
            <w:vAlign w:val="center"/>
          </w:tcPr>
          <w:p>
            <w:pPr>
              <w:pStyle w:val="TableHeading"/>
              <w:suppressLineNumbers/>
              <w:bidi w:val="0"/>
              <w:spacing w:before="0" w:after="283"/>
              <w:jc w:val="center"/>
              <w:rPr/>
            </w:pPr>
            <w:r>
              <w:rPr/>
              <w:t xml:space="preserve">Maa </w:t>
            </w:r>
          </w:p>
        </w:tc>
        <w:tc>
          <w:tcPr>
            <w:tcW w:w="801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Yhdysvallat </w:t>
            </w:r>
          </w:p>
          <w:p>
            <w:pPr>
              <w:pStyle w:val="TableContents"/>
              <w:numPr>
                <w:ilvl w:val="0"/>
                <w:numId w:val="57"/>
              </w:numPr>
              <w:tabs>
                <w:tab w:val="clear" w:pos="1134"/>
                <w:tab w:val="left" w:leader="none" w:pos="707"/>
              </w:tabs>
              <w:bidi w:val="0"/>
              <w:spacing w:before="0" w:after="283"/>
              <w:ind w:start="707" w:hanging="283"/>
              <w:jc w:val="left"/>
              <w:rPr/>
            </w:pPr>
            <w:r>
              <w:rPr/>
              <w:t xml:space="preserve">Yhdistynyt kuningaskunta </w:t>
            </w:r>
          </w:p>
        </w:tc>
      </w:tr>
      <w:tr>
        <w:trPr/>
        <w:tc>
          <w:tcPr>
            <w:tcW w:w="2187" w:type="dxa"/>
            <w:tcBorders/>
            <w:vAlign w:val="center"/>
          </w:tcPr>
          <w:p>
            <w:pPr>
              <w:pStyle w:val="TableHeading"/>
              <w:suppressLineNumbers/>
              <w:bidi w:val="0"/>
              <w:spacing w:before="0" w:after="283"/>
              <w:jc w:val="center"/>
              <w:rPr/>
            </w:pPr>
            <w:r>
              <w:rPr/>
              <w:t xml:space="preserve">Kieli </w:t>
            </w:r>
          </w:p>
        </w:tc>
        <w:tc>
          <w:tcPr>
            <w:tcW w:w="8018" w:type="dxa"/>
            <w:tcBorders/>
            <w:vAlign w:val="center"/>
          </w:tcPr>
          <w:p>
            <w:pPr>
              <w:pStyle w:val="TableContents"/>
              <w:bidi w:val="0"/>
              <w:spacing w:before="0" w:after="283"/>
              <w:jc w:val="left"/>
              <w:rPr/>
            </w:pPr>
            <w:r>
              <w:rPr/>
              <w:t xml:space="preserve">Englanti </w:t>
            </w:r>
          </w:p>
        </w:tc>
      </w:tr>
      <w:tr>
        <w:trPr/>
        <w:tc>
          <w:tcPr>
            <w:tcW w:w="2187" w:type="dxa"/>
            <w:tcBorders/>
            <w:vAlign w:val="center"/>
          </w:tcPr>
          <w:p>
            <w:pPr>
              <w:pStyle w:val="TableHeading"/>
              <w:suppressLineNumbers/>
              <w:bidi w:val="0"/>
              <w:spacing w:before="0" w:after="283"/>
              <w:jc w:val="center"/>
              <w:rPr/>
            </w:pPr>
            <w:r>
              <w:rPr/>
              <w:t xml:space="preserve">Talousarvio </w:t>
            </w:r>
          </w:p>
        </w:tc>
        <w:tc>
          <w:tcPr>
            <w:tcW w:w="8018" w:type="dxa"/>
            <w:tcBorders/>
            <w:vAlign w:val="center"/>
          </w:tcPr>
          <w:p>
            <w:pPr>
              <w:pStyle w:val="TableContents"/>
              <w:bidi w:val="0"/>
              <w:spacing w:before="0" w:after="283"/>
              <w:jc w:val="left"/>
              <w:rPr/>
            </w:pPr>
            <w:r>
              <w:rPr/>
              <w:t xml:space="preserve">50 miljoonaa dollaria </w:t>
            </w:r>
          </w:p>
        </w:tc>
      </w:tr>
      <w:tr>
        <w:trPr/>
        <w:tc>
          <w:tcPr>
            <w:tcW w:w="2187" w:type="dxa"/>
            <w:tcBorders/>
            <w:vAlign w:val="center"/>
          </w:tcPr>
          <w:p>
            <w:pPr>
              <w:pStyle w:val="TableHeading"/>
              <w:suppressLineNumbers/>
              <w:bidi w:val="0"/>
              <w:spacing w:before="0" w:after="283"/>
              <w:jc w:val="center"/>
              <w:rPr/>
            </w:pPr>
            <w:r>
              <w:rPr/>
              <w:t xml:space="preserve">Lipputulot </w:t>
            </w:r>
          </w:p>
        </w:tc>
        <w:tc>
          <w:tcPr>
            <w:tcW w:w="8018" w:type="dxa"/>
            <w:tcBorders/>
            <w:vAlign w:val="center"/>
          </w:tcPr>
          <w:p>
            <w:pPr>
              <w:pStyle w:val="TableContents"/>
              <w:bidi w:val="0"/>
              <w:spacing w:before="0" w:after="283"/>
              <w:jc w:val="left"/>
              <w:rPr/>
            </w:pPr>
            <w:r>
              <w:rPr/>
              <w:t xml:space="preserve">56,9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maailman rahat tulevat ulos...</w:t>
      </w:r>
    </w:p>
    <w:p>
      <w:pPr>
        <w:pStyle w:val="TextBody"/>
        <w:bidi w:val="0"/>
        <w:jc w:val="left"/>
        <w:rPr>
          <w:b/>
          <w:shd w:val="clear" w:fill="FFFF00"/>
        </w:rPr>
      </w:pPr>
      <w:r>
        <w:rPr>
          <w:b/>
          <w:shd w:val="clear" w:fill="FFFF00"/>
        </w:rPr>
        <w:t xml:space="preserve">Teksti numero 1</w:t>
      </w:r>
    </w:p>
    <w:p>
      <w:pPr>
        <w:pStyle w:val="TextBody"/>
        <w:numPr>
          <w:ilvl w:val="0"/>
          <w:numId w:val="58"/>
        </w:numPr>
        <w:tabs>
          <w:tab w:val="clear" w:pos="1134"/>
          <w:tab w:val="left" w:leader="none" w:pos="720"/>
        </w:tabs>
        <w:bidi w:val="0"/>
        <w:ind w:start="720" w:hanging="283"/>
        <w:jc w:val="left"/>
        <w:rPr/>
      </w:pPr>
      <w:r>
        <w:rPr>
          <w:color w:val="A9A9A9"/>
        </w:rPr>
        <w:t xml:space="preserve">Christopher Plummer </w:t>
      </w:r>
      <w:r>
        <w:rPr/>
        <w:t xml:space="preserve">Getty III:n isoisänä J. Paul Gettynä.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Paul Gettyä elokuvassa All the Money in the World...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John Paul Gettyä elokuvassa All the Money in the World...</w:t>
      </w:r>
    </w:p>
    <w:p>
      <w:pPr>
        <w:pStyle w:val="TextBody"/>
        <w:bidi w:val="0"/>
        <w:jc w:val="left"/>
        <w:rPr>
          <w:b/>
          <w:shd w:val="clear" w:fill="FFFF00"/>
        </w:rPr>
      </w:pPr>
      <w:r>
        <w:rPr>
          <w:b/>
          <w:shd w:val="clear" w:fill="FFFF00"/>
        </w:rPr>
        <w:t xml:space="preserve">Teksti numero 2</w:t>
      </w:r>
    </w:p>
    <w:p>
      <w:pPr>
        <w:pStyle w:val="TextBody"/>
        <w:numPr>
          <w:ilvl w:val="0"/>
          <w:numId w:val="59"/>
        </w:numPr>
        <w:tabs>
          <w:tab w:val="clear" w:pos="1134"/>
          <w:tab w:val="left" w:leader="none" w:pos="707"/>
        </w:tabs>
        <w:bidi w:val="0"/>
        <w:spacing w:before="0" w:after="0"/>
        <w:ind w:start="707" w:hanging="283"/>
        <w:jc w:val="left"/>
        <w:rPr/>
      </w:pPr>
      <w:r>
        <w:rPr>
          <w:color w:val="A9A9A9"/>
        </w:rPr>
        <w:t xml:space="preserve">Michelle Williams </w:t>
      </w:r>
      <w:r>
        <w:rPr/>
        <w:t xml:space="preserve">Gail Harrisina, Getty III:n äitinä. </w:t>
      </w:r>
    </w:p>
    <w:p>
      <w:pPr>
        <w:pStyle w:val="TextBody"/>
        <w:numPr>
          <w:ilvl w:val="0"/>
          <w:numId w:val="59"/>
        </w:numPr>
        <w:tabs>
          <w:tab w:val="clear" w:pos="1134"/>
          <w:tab w:val="left" w:leader="none" w:pos="707"/>
        </w:tabs>
        <w:bidi w:val="0"/>
        <w:spacing w:before="0" w:after="0"/>
        <w:ind w:start="707" w:hanging="283"/>
        <w:jc w:val="left"/>
        <w:rPr/>
      </w:pPr>
      <w:r>
        <w:rPr>
          <w:color w:val="DCDCDC"/>
        </w:rPr>
        <w:t xml:space="preserve">Christopher Plummer </w:t>
      </w:r>
      <w:r>
        <w:rPr/>
        <w:t xml:space="preserve">Getty III:n isoisänä </w:t>
      </w:r>
      <w:r>
        <w:rPr>
          <w:color w:val="DCDCDC"/>
        </w:rPr>
        <w:t xml:space="preserve">J. Paul Gettynä. </w:t>
      </w:r>
    </w:p>
    <w:p>
      <w:pPr>
        <w:pStyle w:val="TextBody"/>
        <w:numPr>
          <w:ilvl w:val="0"/>
          <w:numId w:val="59"/>
        </w:numPr>
        <w:tabs>
          <w:tab w:val="clear" w:pos="1134"/>
          <w:tab w:val="left" w:leader="none" w:pos="707"/>
        </w:tabs>
        <w:bidi w:val="0"/>
        <w:spacing w:before="0" w:after="0"/>
        <w:ind w:start="707" w:hanging="283"/>
        <w:jc w:val="left"/>
        <w:rPr/>
      </w:pPr>
      <w:r>
        <w:rPr/>
        <w:t xml:space="preserve">Mark Wahlberg Fletcher Chace, Gailin ja Gettyn neuvonantaja ja entinen CIA:n agentti. </w:t>
      </w:r>
    </w:p>
    <w:p>
      <w:pPr>
        <w:pStyle w:val="TextBody"/>
        <w:numPr>
          <w:ilvl w:val="0"/>
          <w:numId w:val="59"/>
        </w:numPr>
        <w:tabs>
          <w:tab w:val="clear" w:pos="1134"/>
          <w:tab w:val="left" w:leader="none" w:pos="707"/>
        </w:tabs>
        <w:bidi w:val="0"/>
        <w:spacing w:before="0" w:after="0"/>
        <w:ind w:start="707" w:hanging="283"/>
        <w:jc w:val="left"/>
        <w:rPr/>
      </w:pPr>
      <w:r>
        <w:rPr/>
        <w:t xml:space="preserve">Charlie Plummer John Paul Gettyn pojanpoikana John Paul Getty III:na. </w:t>
      </w:r>
    </w:p>
    <w:p>
      <w:pPr>
        <w:pStyle w:val="TextBody"/>
        <w:numPr>
          <w:ilvl w:val="1"/>
          <w:numId w:val="59"/>
        </w:numPr>
        <w:tabs>
          <w:tab w:val="clear" w:pos="1134"/>
          <w:tab w:val="left" w:leader="none" w:pos="1414"/>
        </w:tabs>
        <w:bidi w:val="0"/>
        <w:spacing w:before="0" w:after="0"/>
        <w:ind w:start="1414" w:hanging="283"/>
        <w:jc w:val="left"/>
        <w:rPr/>
      </w:pPr>
      <w:r>
        <w:rPr/>
        <w:t xml:space="preserve">Charlie Shotwell nuorena John Paul Getty III:na (Charlie Shotwell) </w:t>
      </w:r>
    </w:p>
    <w:p>
      <w:pPr>
        <w:pStyle w:val="TextBody"/>
        <w:numPr>
          <w:ilvl w:val="0"/>
          <w:numId w:val="59"/>
        </w:numPr>
        <w:tabs>
          <w:tab w:val="clear" w:pos="1134"/>
          <w:tab w:val="left" w:leader="none" w:pos="707"/>
        </w:tabs>
        <w:bidi w:val="0"/>
        <w:spacing w:before="0" w:after="0"/>
        <w:ind w:start="707" w:hanging="283"/>
        <w:jc w:val="left"/>
        <w:rPr/>
      </w:pPr>
      <w:r>
        <w:rPr/>
        <w:t xml:space="preserve">Romain Duris Cinquantana, yhtenä Getty III:n sieppaajista. </w:t>
      </w:r>
    </w:p>
    <w:p>
      <w:pPr>
        <w:pStyle w:val="TextBody"/>
        <w:numPr>
          <w:ilvl w:val="0"/>
          <w:numId w:val="59"/>
        </w:numPr>
        <w:tabs>
          <w:tab w:val="clear" w:pos="1134"/>
          <w:tab w:val="left" w:leader="none" w:pos="707"/>
        </w:tabs>
        <w:bidi w:val="0"/>
        <w:spacing w:before="0" w:after="0"/>
        <w:ind w:start="707" w:hanging="283"/>
        <w:jc w:val="left"/>
        <w:rPr/>
      </w:pPr>
      <w:r>
        <w:rPr/>
        <w:t xml:space="preserve">Marco Leonardi Mammoliti, yksi Getty III:n sieppaajista ja Cinquantan pomo. </w:t>
      </w:r>
    </w:p>
    <w:p>
      <w:pPr>
        <w:pStyle w:val="TextBody"/>
        <w:numPr>
          <w:ilvl w:val="0"/>
          <w:numId w:val="59"/>
        </w:numPr>
        <w:tabs>
          <w:tab w:val="clear" w:pos="1134"/>
          <w:tab w:val="left" w:leader="none" w:pos="707"/>
        </w:tabs>
        <w:bidi w:val="0"/>
        <w:spacing w:before="0" w:after="0"/>
        <w:ind w:start="707" w:hanging="283"/>
        <w:jc w:val="left"/>
        <w:rPr/>
      </w:pPr>
      <w:r>
        <w:rPr/>
        <w:t xml:space="preserve">Timothy Hutton Oswald Hinge, Gettyn asianajaja. </w:t>
      </w:r>
    </w:p>
    <w:p>
      <w:pPr>
        <w:pStyle w:val="TextBody"/>
        <w:numPr>
          <w:ilvl w:val="0"/>
          <w:numId w:val="59"/>
        </w:numPr>
        <w:tabs>
          <w:tab w:val="clear" w:pos="1134"/>
          <w:tab w:val="left" w:leader="none" w:pos="707"/>
        </w:tabs>
        <w:bidi w:val="0"/>
        <w:spacing w:before="0" w:after="0"/>
        <w:ind w:start="707" w:hanging="283"/>
        <w:jc w:val="left"/>
        <w:rPr/>
      </w:pPr>
      <w:r>
        <w:rPr/>
        <w:t xml:space="preserve">Ghassan Massoud arabiseikki. </w:t>
      </w:r>
    </w:p>
    <w:p>
      <w:pPr>
        <w:pStyle w:val="TextBody"/>
        <w:numPr>
          <w:ilvl w:val="0"/>
          <w:numId w:val="59"/>
        </w:numPr>
        <w:tabs>
          <w:tab w:val="clear" w:pos="1134"/>
          <w:tab w:val="left" w:leader="none" w:pos="707"/>
        </w:tabs>
        <w:bidi w:val="0"/>
        <w:spacing w:before="0" w:after="0"/>
        <w:ind w:start="707" w:hanging="283"/>
        <w:jc w:val="left"/>
        <w:rPr/>
      </w:pPr>
      <w:r>
        <w:rPr/>
        <w:t xml:space="preserve">Andrew Buchan John Paul Gettyn poikana John Paul Getty Jr. </w:t>
      </w:r>
    </w:p>
    <w:p>
      <w:pPr>
        <w:pStyle w:val="TextBody"/>
        <w:numPr>
          <w:ilvl w:val="0"/>
          <w:numId w:val="59"/>
        </w:numPr>
        <w:tabs>
          <w:tab w:val="clear" w:pos="1134"/>
          <w:tab w:val="left" w:leader="none" w:pos="707"/>
        </w:tabs>
        <w:bidi w:val="0"/>
        <w:spacing w:before="0" w:after="0"/>
        <w:ind w:start="707" w:hanging="283"/>
        <w:jc w:val="left"/>
        <w:rPr/>
      </w:pPr>
      <w:r>
        <w:rPr/>
        <w:t xml:space="preserve">Stacy Martin J. Paul Gettyn avustajana. </w:t>
      </w:r>
    </w:p>
    <w:p>
      <w:pPr>
        <w:pStyle w:val="TextBody"/>
        <w:numPr>
          <w:ilvl w:val="0"/>
          <w:numId w:val="59"/>
        </w:numPr>
        <w:tabs>
          <w:tab w:val="clear" w:pos="1134"/>
          <w:tab w:val="left" w:leader="none" w:pos="707"/>
        </w:tabs>
        <w:bidi w:val="0"/>
        <w:spacing w:before="0" w:after="0"/>
        <w:ind w:start="707" w:hanging="283"/>
        <w:jc w:val="left"/>
        <w:rPr/>
      </w:pPr>
      <w:r>
        <w:rPr/>
        <w:t xml:space="preserve">Giuseppe Bonifati Giovanni Iacovonina, Gailin asianajajana. </w:t>
      </w:r>
    </w:p>
    <w:p>
      <w:pPr>
        <w:pStyle w:val="TextBody"/>
        <w:numPr>
          <w:ilvl w:val="0"/>
          <w:numId w:val="59"/>
        </w:numPr>
        <w:tabs>
          <w:tab w:val="clear" w:pos="1134"/>
          <w:tab w:val="left" w:leader="none" w:pos="707"/>
        </w:tabs>
        <w:bidi w:val="0"/>
        <w:spacing w:before="0" w:after="0"/>
        <w:ind w:start="707" w:hanging="283"/>
        <w:jc w:val="left"/>
        <w:rPr/>
      </w:pPr>
      <w:r>
        <w:rPr/>
        <w:t xml:space="preserve">Kit Cranston nuorena Mark Gettynä </w:t>
      </w:r>
    </w:p>
    <w:p>
      <w:pPr>
        <w:pStyle w:val="TextBody"/>
        <w:numPr>
          <w:ilvl w:val="0"/>
          <w:numId w:val="59"/>
        </w:numPr>
        <w:tabs>
          <w:tab w:val="clear" w:pos="1134"/>
          <w:tab w:val="left" w:leader="none" w:pos="707"/>
        </w:tabs>
        <w:bidi w:val="0"/>
        <w:ind w:start="707" w:hanging="283"/>
        <w:jc w:val="left"/>
        <w:rPr/>
      </w:pPr>
      <w:r>
        <w:rPr/>
        <w:t xml:space="preserve">Maya Kelly nuorena Aileen Gettynä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 Paul Gettyä elokuvassa All the Money in the World...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äitiä elokuvassa Kaikki maailman raha...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31. toukokuuta 2017 kerrottiin, että All the Money in the World -elokuvan pääkuvaukset olivat alkaneet. Kuvaukset jatkuivat </w:t>
      </w:r>
      <w:r>
        <w:rPr>
          <w:color w:val="A9A9A9"/>
        </w:rPr>
        <w:t xml:space="preserve">Elveden Hallissa Länsi-Suffolkissa </w:t>
      </w:r>
      <w:r>
        <w:rPr/>
        <w:t xml:space="preserve">viikon ajan heinäkuun lopussa.</w:t>
      </w:r>
      <w:r>
        <w:rPr/>
        <w:t xml:space="preserve"> Aristokraattista Grade II -luokiteltua kartanoa käytettiin Marokon palatsin esittämiseen useiden takaumakohtausten kuvauksissa. Kevin Spacey työskenteli elokuvan parissa vain kymmenen päivää. Alkuperäisen tuotannon kerrotaan päättyneen elokuussa.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kaikki rahat maailmassa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kaikki maailman rahat kuvattu?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All the Money in the World on Ridley Scottin ohjaama ja David Scarpan käsikirjoittama rikostrilleri vuodelta 2017, joka perustuu </w:t>
      </w:r>
      <w:r>
        <w:rPr>
          <w:color w:val="A9A9A9"/>
        </w:rPr>
        <w:t xml:space="preserve">John Pearsonin vuonna 1995 julkaistuun kirjaan Painfully Rich: The Outrageous Fortunes and Misfortunes of the Heirs of J. Paul Getty</w:t>
      </w:r>
      <w:r>
        <w:rPr/>
        <w:t xml:space="preserve">. Sen pääosissa nähdään Michelle Williams, Christopher Plummer, Mark Wahlberg, Romain Duris, Charlie Plummer, Andrew Buchan ja Timothy Hutton. Elokuva kuvaa J. Paul Gettyn kieltäytymistä yhteistyöstä järjestäytyneen rikollisuuden mafiayhtymään' Ndrangheta kuuluvan kidnappausryhmän kiristysvaatimusten kanssa, jotka sieppasivat hänen pojanpoikansa John Paul Getty III:n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varaan kaikki maailman raha perustuu?</w:t>
      </w:r>
    </w:p>
    <w:p>
      <w:pPr>
        <w:pStyle w:val="TextBody"/>
        <w:bidi w:val="0"/>
        <w:jc w:val="left"/>
        <w:rPr>
          <w:b/>
          <w:u w:val="single"/>
          <w:shd w:val="clear" w:fill="FFFF00"/>
        </w:rPr>
      </w:pPr>
      <w:r>
        <w:rPr>
          <w:b/>
          <w:u w:val="single"/>
          <w:shd w:val="clear" w:fill="FFFF00"/>
        </w:rPr>
        <w:t xml:space="preserve">Asiakirjan numero 12450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Ignatius on miespuolinen etunimi, joka on oletettavasti latinalaista tai etruskialaista alkuperää ja jonka uskotaan tarkoittavan </w:t>
      </w:r>
      <w:r>
        <w:rPr>
          <w:color w:val="A9A9A9"/>
        </w:rPr>
        <w:t xml:space="preserve">``tulivoimainen</w:t>
      </w:r>
      <w:r>
        <w:rPr/>
        <w:t xml:space="preserve">'' (vertaa sana ``ignite'').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ignatius merkitys?</w:t>
      </w:r>
    </w:p>
    <w:p>
      <w:pPr>
        <w:pStyle w:val="TextBody"/>
        <w:bidi w:val="0"/>
        <w:jc w:val="left"/>
        <w:rPr>
          <w:b/>
          <w:u w:val="single"/>
          <w:shd w:val="clear" w:fill="FFFF00"/>
        </w:rPr>
      </w:pPr>
      <w:r>
        <w:rPr>
          <w:b/>
          <w:u w:val="single"/>
          <w:shd w:val="clear" w:fill="FFFF00"/>
        </w:rPr>
        <w:t xml:space="preserve">Asiakirjan numero 12451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to Be Close to You'' on yhdysvaltalaisen R&amp;B/funk-yhtyeen </w:t>
      </w:r>
      <w:r>
        <w:rPr>
          <w:color w:val="A9A9A9"/>
        </w:rPr>
        <w:t xml:space="preserve">Commodoresin</w:t>
      </w:r>
      <w:r>
        <w:rPr/>
        <w:t xml:space="preserve"> kappale </w:t>
      </w:r>
      <w:r>
        <w:rPr/>
        <w:t xml:space="preserve">vuodelta 1976. Se julkaistiin heidän albumiltaan Hot on the Tracks, ja siitä tuli yksi heidän suurimmista hiteistään, sillä se oli kaksi viikkoa Hot Soul Singles -listan kärjessä, ja siitä tuli heidän toinen Billboard Hot 100 -listan kärkikymmenikkö, joka oli korkeimmillaan sijalla seitsemän. Kappaleen kirjoitti ja lauloi Lionel Richie.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vain ollakseen lähelläsi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vain ollakseen lähelläsi</w:t>
      </w:r>
    </w:p>
    <w:p>
      <w:pPr>
        <w:pStyle w:val="TextBody"/>
        <w:bidi w:val="0"/>
        <w:jc w:val="left"/>
        <w:rPr>
          <w:b/>
          <w:u w:val="single"/>
          <w:shd w:val="clear" w:fill="FFFF00"/>
        </w:rPr>
      </w:pPr>
      <w:r>
        <w:rPr>
          <w:b/>
          <w:u w:val="single"/>
          <w:shd w:val="clear" w:fill="FFFF00"/>
        </w:rPr>
        <w:t xml:space="preserve">Asiakirjan numero 12452</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t xml:space="preserve">Eniten mestaruuksia: 33, </w:t>
      </w:r>
      <w:r>
        <w:rPr>
          <w:color w:val="A9A9A9"/>
        </w:rPr>
        <w:t xml:space="preserve">Real Madrid </w:t>
      </w:r>
      <w:r>
        <w:rPr/>
        <w:t xml:space="preserve">(1931 -- 32, 1932 -- 33, 1953 -- 54, 1954 -- 55, 1956 -- 57, 1957 -- 58, 1960 -- 61, 1961 -- 62, 1962 -- 63, 1963 -- 64, 1964 -- 65, 1966 -- 67, 1967 -- 68, 1968 -- 69, 1971 -- 72, 1974 -- 75, 1975 -- 76, 1977 -- 78, 1978 -- 79, 1979 -- 80, 1985 -- 86, 1986 -- 87, 1987 -- 88, 1988 -- 89, 1989 -- 90, 1994 -- 95, 1996 -- 97, 2000 -- 01, 2002 -- 03, 2006 -- 07, 2007 -- 08, 2011 -- 12, 2016 -- 17) </w:t>
      </w:r>
    </w:p>
    <w:p>
      <w:pPr>
        <w:pStyle w:val="TextBody"/>
        <w:numPr>
          <w:ilvl w:val="0"/>
          <w:numId w:val="60"/>
        </w:numPr>
        <w:tabs>
          <w:tab w:val="clear" w:pos="1134"/>
          <w:tab w:val="left" w:leader="none" w:pos="707"/>
        </w:tabs>
        <w:bidi w:val="0"/>
        <w:ind w:start="707" w:hanging="283"/>
        <w:jc w:val="left"/>
        <w:rPr/>
      </w:pPr>
      <w:r>
        <w:rPr/>
        <w:t xml:space="preserve">Eniten peräkkäisiä liigan mestaruuksia: 5, Real Madrid (kahdesti): (1960 -- 61, 1961 -- 62, 1962 -- 63, 1963 -- 64, 1964 -- 65) &amp; (1985 -- 86, 1986 -- 87, 1987 -- 88, 1988 -- 89, 1989 -- 90)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Espanjan menestynein seura</w:t>
      </w:r>
    </w:p>
    <w:p>
      <w:pPr>
        <w:pStyle w:val="TextBody"/>
        <w:bidi w:val="0"/>
        <w:jc w:val="left"/>
        <w:rPr>
          <w:b/>
          <w:shd w:val="clear" w:fill="FFFF00"/>
        </w:rPr>
      </w:pPr>
      <w:r>
        <w:rPr>
          <w:b/>
          <w:shd w:val="clear" w:fill="FFFF00"/>
        </w:rPr>
        <w:t xml:space="preserve">Teksti numero 1</w:t>
      </w:r>
    </w:p>
    <w:p>
      <w:pPr>
        <w:pStyle w:val="TextBody"/>
        <w:numPr>
          <w:ilvl w:val="0"/>
          <w:numId w:val="61"/>
        </w:numPr>
        <w:tabs>
          <w:tab w:val="clear" w:pos="1134"/>
          <w:tab w:val="left" w:leader="none" w:pos="720"/>
        </w:tabs>
        <w:bidi w:val="0"/>
        <w:ind w:start="720" w:hanging="283"/>
        <w:jc w:val="left"/>
        <w:rPr/>
      </w:pPr>
      <w:r>
        <w:rPr/>
        <w:t xml:space="preserve">Eniten pisteitä kaudessa yhteensä: </w:t>
      </w:r>
      <w:r>
        <w:rPr>
          <w:color w:val="A9A9A9"/>
        </w:rPr>
        <w:t xml:space="preserve">100</w:t>
      </w:r>
      <w:r>
        <w:rPr/>
        <w:t xml:space="preserve">, (87,72% pisteistä), Real Madrid (2011 -- 12), Barcelona (2012 -- 13).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La Ligassa kauden aikana</w:t>
      </w:r>
    </w:p>
    <w:p>
      <w:pPr>
        <w:pStyle w:val="TextBody"/>
        <w:bidi w:val="0"/>
        <w:jc w:val="left"/>
        <w:rPr>
          <w:b/>
          <w:shd w:val="clear" w:fill="FFFF00"/>
        </w:rPr>
      </w:pPr>
      <w:r>
        <w:rPr>
          <w:b/>
          <w:shd w:val="clear" w:fill="FFFF00"/>
        </w:rPr>
        <w:t xml:space="preserve">Teksti numero 2</w:t>
      </w:r>
    </w:p>
    <w:p>
      <w:pPr>
        <w:pStyle w:val="TextBody"/>
        <w:numPr>
          <w:ilvl w:val="0"/>
          <w:numId w:val="62"/>
        </w:numPr>
        <w:tabs>
          <w:tab w:val="clear" w:pos="1134"/>
          <w:tab w:val="left" w:leader="none" w:pos="720"/>
        </w:tabs>
        <w:bidi w:val="0"/>
        <w:ind w:start="720" w:hanging="283"/>
        <w:jc w:val="left"/>
        <w:rPr/>
      </w:pPr>
      <w:r>
        <w:rPr/>
        <w:t xml:space="preserve">Eniten maaleja kauden aikana: 50, </w:t>
      </w:r>
      <w:r>
        <w:rPr>
          <w:color w:val="A9A9A9"/>
        </w:rPr>
        <w:t xml:space="preserve">Lionel Messi </w:t>
      </w:r>
      <w:r>
        <w:rPr/>
        <w:t xml:space="preserve">(2011 -- 12)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yhdellä kaudella La Ligassa?</w:t>
      </w:r>
    </w:p>
    <w:p>
      <w:pPr>
        <w:pStyle w:val="TextBody"/>
        <w:bidi w:val="0"/>
        <w:jc w:val="left"/>
        <w:rPr>
          <w:b/>
          <w:shd w:val="clear" w:fill="FFFF00"/>
        </w:rPr>
      </w:pPr>
      <w:r>
        <w:rPr>
          <w:b/>
          <w:shd w:val="clear" w:fill="FFFF00"/>
        </w:rPr>
        <w:t xml:space="preserve">Teksti numero 3</w:t>
      </w:r>
    </w:p>
    <w:p>
      <w:pPr>
        <w:pStyle w:val="TextBody"/>
        <w:numPr>
          <w:ilvl w:val="0"/>
          <w:numId w:val="63"/>
        </w:numPr>
        <w:tabs>
          <w:tab w:val="clear" w:pos="1134"/>
          <w:tab w:val="left" w:leader="none" w:pos="707"/>
        </w:tabs>
        <w:bidi w:val="0"/>
        <w:spacing w:before="0" w:after="0"/>
        <w:ind w:start="707" w:hanging="283"/>
        <w:jc w:val="left"/>
        <w:rPr/>
      </w:pPr>
      <w:r>
        <w:rPr/>
        <w:t xml:space="preserve">Eniten liigamaaleja urallaan: Messi </w:t>
      </w:r>
    </w:p>
    <w:p>
      <w:pPr>
        <w:pStyle w:val="TextBody"/>
        <w:numPr>
          <w:ilvl w:val="0"/>
          <w:numId w:val="63"/>
        </w:numPr>
        <w:tabs>
          <w:tab w:val="clear" w:pos="1134"/>
          <w:tab w:val="left" w:leader="none" w:pos="707"/>
        </w:tabs>
        <w:bidi w:val="0"/>
        <w:spacing w:before="0" w:after="0"/>
        <w:ind w:start="707" w:hanging="283"/>
        <w:jc w:val="left"/>
        <w:rPr/>
      </w:pPr>
      <w:r>
        <w:rPr/>
        <w:t xml:space="preserve">Eniten maaleja kauden aikana: 50, Lionel Messi (2011 -- 12) </w:t>
      </w:r>
    </w:p>
    <w:p>
      <w:pPr>
        <w:pStyle w:val="TextBody"/>
        <w:numPr>
          <w:ilvl w:val="0"/>
          <w:numId w:val="63"/>
        </w:numPr>
        <w:tabs>
          <w:tab w:val="clear" w:pos="1134"/>
          <w:tab w:val="left" w:leader="none" w:pos="707"/>
        </w:tabs>
        <w:bidi w:val="0"/>
        <w:spacing w:before="0" w:after="0"/>
        <w:ind w:start="707" w:hanging="283"/>
        <w:jc w:val="left"/>
        <w:rPr/>
      </w:pPr>
      <w:r>
        <w:rPr/>
        <w:t xml:space="preserve">Eniten tehtyjä maaleja kalenterivuoden aikana: Messi (2012): 59, Lionel Messi (2012) </w:t>
      </w:r>
    </w:p>
    <w:p>
      <w:pPr>
        <w:pStyle w:val="TextBody"/>
        <w:numPr>
          <w:ilvl w:val="0"/>
          <w:numId w:val="63"/>
        </w:numPr>
        <w:tabs>
          <w:tab w:val="clear" w:pos="1134"/>
          <w:tab w:val="left" w:leader="none" w:pos="707"/>
        </w:tabs>
        <w:bidi w:val="0"/>
        <w:spacing w:before="0" w:after="0"/>
        <w:ind w:start="707" w:hanging="283"/>
        <w:jc w:val="left"/>
        <w:rPr/>
      </w:pPr>
      <w:r>
        <w:rPr/>
        <w:t xml:space="preserve">Eniten liigakotimaaleja kauden aikana (38 ottelua, 19 kotiottelua): 35, Lionel Messi (2011 -- 12) </w:t>
      </w:r>
    </w:p>
    <w:p>
      <w:pPr>
        <w:pStyle w:val="TextBody"/>
        <w:numPr>
          <w:ilvl w:val="0"/>
          <w:numId w:val="63"/>
        </w:numPr>
        <w:tabs>
          <w:tab w:val="clear" w:pos="1134"/>
          <w:tab w:val="left" w:leader="none" w:pos="707"/>
        </w:tabs>
        <w:bidi w:val="0"/>
        <w:spacing w:before="0" w:after="0"/>
        <w:ind w:start="707" w:hanging="283"/>
        <w:jc w:val="left"/>
        <w:rPr/>
      </w:pPr>
      <w:r>
        <w:rPr/>
        <w:t xml:space="preserve">Eniten liigan vierasmaaleja kauden aikana (38 ottelua, 19 vierasottelua): 24, </w:t>
      </w:r>
      <w:r>
        <w:rPr>
          <w:color w:val="A9A9A9"/>
        </w:rPr>
        <w:t xml:space="preserve">Lionel Messi </w:t>
      </w:r>
      <w:r>
        <w:rPr/>
        <w:t xml:space="preserve">(2012 -- 13) </w:t>
      </w:r>
    </w:p>
    <w:p>
      <w:pPr>
        <w:pStyle w:val="TextBody"/>
        <w:numPr>
          <w:ilvl w:val="0"/>
          <w:numId w:val="63"/>
        </w:numPr>
        <w:tabs>
          <w:tab w:val="clear" w:pos="1134"/>
          <w:tab w:val="left" w:leader="none" w:pos="707"/>
        </w:tabs>
        <w:bidi w:val="0"/>
        <w:spacing w:before="0" w:after="0"/>
        <w:ind w:start="707" w:hanging="283"/>
        <w:jc w:val="left"/>
        <w:rPr/>
      </w:pPr>
      <w:r>
        <w:rPr/>
        <w:t xml:space="preserve">Eniten liigaotteluissa tehtyjä maaleja kauden aikana (38 ottelua): 27, Lionel Messi (2012 -- 13), Cristiano Ronaldo (2011 -- 12). </w:t>
      </w:r>
    </w:p>
    <w:p>
      <w:pPr>
        <w:pStyle w:val="TextBody"/>
        <w:numPr>
          <w:ilvl w:val="0"/>
          <w:numId w:val="63"/>
        </w:numPr>
        <w:tabs>
          <w:tab w:val="clear" w:pos="1134"/>
          <w:tab w:val="left" w:leader="none" w:pos="707"/>
        </w:tabs>
        <w:bidi w:val="0"/>
        <w:spacing w:before="0" w:after="0"/>
        <w:ind w:start="707" w:hanging="283"/>
        <w:jc w:val="left"/>
        <w:rPr/>
      </w:pPr>
      <w:r>
        <w:rPr/>
        <w:t xml:space="preserve">Eniten liigakotipisteitä kauden aikana (38 ottelua): 16, Lionel Messi (2011 -- 12) </w:t>
      </w:r>
    </w:p>
    <w:p>
      <w:pPr>
        <w:pStyle w:val="TextBody"/>
        <w:numPr>
          <w:ilvl w:val="0"/>
          <w:numId w:val="63"/>
        </w:numPr>
        <w:tabs>
          <w:tab w:val="clear" w:pos="1134"/>
          <w:tab w:val="left" w:leader="none" w:pos="707"/>
        </w:tabs>
        <w:bidi w:val="0"/>
        <w:spacing w:before="0" w:after="0"/>
        <w:ind w:start="707" w:hanging="283"/>
        <w:jc w:val="left"/>
        <w:rPr/>
      </w:pPr>
      <w:r>
        <w:rPr/>
        <w:t xml:space="preserve">Eniten vierasmaaleja kauden aikana (38 ottelua): 15, Lionel Messi (2012 -- 13) </w:t>
      </w:r>
    </w:p>
    <w:p>
      <w:pPr>
        <w:pStyle w:val="TextBody"/>
        <w:numPr>
          <w:ilvl w:val="0"/>
          <w:numId w:val="63"/>
        </w:numPr>
        <w:tabs>
          <w:tab w:val="clear" w:pos="1134"/>
          <w:tab w:val="left" w:leader="none" w:pos="707"/>
        </w:tabs>
        <w:bidi w:val="0"/>
        <w:spacing w:before="0" w:after="0"/>
        <w:ind w:start="707" w:hanging="283"/>
        <w:jc w:val="left"/>
        <w:rPr/>
      </w:pPr>
      <w:r>
        <w:rPr/>
        <w:t xml:space="preserve">Eniten vastustajia vastaan tehtyjä maaleja La Ligan historiassa: Messi </w:t>
      </w:r>
    </w:p>
    <w:p>
      <w:pPr>
        <w:pStyle w:val="TextBody"/>
        <w:numPr>
          <w:ilvl w:val="0"/>
          <w:numId w:val="63"/>
        </w:numPr>
        <w:tabs>
          <w:tab w:val="clear" w:pos="1134"/>
          <w:tab w:val="left" w:leader="none" w:pos="707"/>
        </w:tabs>
        <w:bidi w:val="0"/>
        <w:spacing w:before="0" w:after="0"/>
        <w:ind w:start="707" w:hanging="283"/>
        <w:jc w:val="left"/>
        <w:rPr/>
      </w:pPr>
      <w:r>
        <w:rPr/>
        <w:t xml:space="preserve">Eniten vastustajia vastaan tehtyjä maaleja kauden aikana: 19, yhteinen ennätys: </w:t>
      </w:r>
    </w:p>
    <w:p>
      <w:pPr>
        <w:pStyle w:val="TextBody"/>
        <w:numPr>
          <w:ilvl w:val="1"/>
          <w:numId w:val="63"/>
        </w:numPr>
        <w:tabs>
          <w:tab w:val="clear" w:pos="1134"/>
          <w:tab w:val="left" w:leader="none" w:pos="1414"/>
        </w:tabs>
        <w:bidi w:val="0"/>
        <w:spacing w:before="0" w:after="0"/>
        <w:ind w:start="1414" w:hanging="283"/>
        <w:jc w:val="left"/>
        <w:rPr/>
      </w:pPr>
      <w:r>
        <w:rPr/>
        <w:t xml:space="preserve">Ronaldo Barcelonassa (1996 -- 97) (42 ottelua) </w:t>
      </w:r>
    </w:p>
    <w:p>
      <w:pPr>
        <w:pStyle w:val="TextBody"/>
        <w:numPr>
          <w:ilvl w:val="1"/>
          <w:numId w:val="63"/>
        </w:numPr>
        <w:tabs>
          <w:tab w:val="clear" w:pos="1134"/>
          <w:tab w:val="left" w:leader="none" w:pos="1414"/>
        </w:tabs>
        <w:bidi w:val="0"/>
        <w:spacing w:before="0" w:after="0"/>
        <w:ind w:start="1414" w:hanging="283"/>
        <w:jc w:val="left"/>
        <w:rPr/>
      </w:pPr>
      <w:r>
        <w:rPr/>
        <w:t xml:space="preserve">Cristiano Ronaldo Real Madridissa (2011 -- 12) (38 ottelua) </w:t>
      </w:r>
    </w:p>
    <w:p>
      <w:pPr>
        <w:pStyle w:val="TextBody"/>
        <w:numPr>
          <w:ilvl w:val="1"/>
          <w:numId w:val="63"/>
        </w:numPr>
        <w:tabs>
          <w:tab w:val="clear" w:pos="1134"/>
          <w:tab w:val="left" w:leader="none" w:pos="1414"/>
        </w:tabs>
        <w:bidi w:val="0"/>
        <w:spacing w:before="0" w:after="0"/>
        <w:ind w:start="1414" w:hanging="283"/>
        <w:jc w:val="left"/>
        <w:rPr/>
      </w:pPr>
      <w:r>
        <w:rPr/>
        <w:t xml:space="preserve">Lionel Messi Barcelonassa (2012 -- 13) (38 ottelua) </w:t>
      </w:r>
    </w:p>
    <w:p>
      <w:pPr>
        <w:pStyle w:val="TextBody"/>
        <w:numPr>
          <w:ilvl w:val="0"/>
          <w:numId w:val="63"/>
        </w:numPr>
        <w:tabs>
          <w:tab w:val="clear" w:pos="1134"/>
          <w:tab w:val="left" w:leader="none" w:pos="707"/>
        </w:tabs>
        <w:bidi w:val="0"/>
        <w:spacing w:before="0" w:after="0"/>
        <w:ind w:start="707" w:hanging="283"/>
        <w:jc w:val="left"/>
        <w:rPr/>
      </w:pPr>
      <w:r>
        <w:rPr/>
        <w:t xml:space="preserve">Eniten maaleja pelissä: 7, yhteinen ennätys: </w:t>
      </w:r>
    </w:p>
    <w:p>
      <w:pPr>
        <w:pStyle w:val="TextBody"/>
        <w:numPr>
          <w:ilvl w:val="1"/>
          <w:numId w:val="63"/>
        </w:numPr>
        <w:tabs>
          <w:tab w:val="clear" w:pos="1134"/>
          <w:tab w:val="left" w:leader="none" w:pos="1414"/>
        </w:tabs>
        <w:bidi w:val="0"/>
        <w:spacing w:before="0" w:after="0"/>
        <w:ind w:start="1414" w:hanging="283"/>
        <w:jc w:val="left"/>
        <w:rPr/>
      </w:pPr>
      <w:r>
        <w:rPr/>
        <w:t xml:space="preserve">Agustín Sauto Arana (Athletic Bilbao vastaan Barcelona, 8. helmikuuta 1931). </w:t>
      </w:r>
    </w:p>
    <w:p>
      <w:pPr>
        <w:pStyle w:val="TextBody"/>
        <w:numPr>
          <w:ilvl w:val="1"/>
          <w:numId w:val="63"/>
        </w:numPr>
        <w:tabs>
          <w:tab w:val="clear" w:pos="1134"/>
          <w:tab w:val="left" w:leader="none" w:pos="1414"/>
        </w:tabs>
        <w:bidi w:val="0"/>
        <w:spacing w:before="0" w:after="0"/>
        <w:ind w:start="1414" w:hanging="283"/>
        <w:jc w:val="left"/>
        <w:rPr/>
      </w:pPr>
      <w:r>
        <w:rPr/>
        <w:t xml:space="preserve">László Kubala (Barcelona vs. Sporting Gijón, 10. helmikuuta 1952) </w:t>
      </w:r>
    </w:p>
    <w:p>
      <w:pPr>
        <w:pStyle w:val="TextBody"/>
        <w:numPr>
          <w:ilvl w:val="0"/>
          <w:numId w:val="63"/>
        </w:numPr>
        <w:tabs>
          <w:tab w:val="clear" w:pos="1134"/>
          <w:tab w:val="left" w:leader="none" w:pos="707"/>
        </w:tabs>
        <w:bidi w:val="0"/>
        <w:spacing w:before="0" w:after="0"/>
        <w:ind w:start="707" w:hanging="283"/>
        <w:jc w:val="left"/>
        <w:rPr/>
      </w:pPr>
      <w:r>
        <w:rPr/>
        <w:t xml:space="preserve">Ainoa pelaaja, joka on tehnyt maalin peräkkäin jokaista joukkuetta vastaan La Ligassa: Lionel Messi (19 peräkkäistä ottelua, 30 maalia, ottelupäivästä 11 ottelupäivään 29, kausi 2012 -- 13) </w:t>
      </w:r>
    </w:p>
    <w:p>
      <w:pPr>
        <w:pStyle w:val="TextBody"/>
        <w:numPr>
          <w:ilvl w:val="0"/>
          <w:numId w:val="63"/>
        </w:numPr>
        <w:tabs>
          <w:tab w:val="clear" w:pos="1134"/>
          <w:tab w:val="left" w:leader="none" w:pos="707"/>
        </w:tabs>
        <w:bidi w:val="0"/>
        <w:spacing w:before="0" w:after="0"/>
        <w:ind w:start="707" w:hanging="283"/>
        <w:jc w:val="left"/>
        <w:rPr/>
      </w:pPr>
      <w:r>
        <w:rPr/>
        <w:t xml:space="preserve">Eniten peräkkäisiä liigaesiintymisiä, joissa on tehty maaleja: 21, Lionel Messi (33 maalia, ottelupäivästä 11 ottelupäivään 34, kausi 2012-13). </w:t>
      </w:r>
    </w:p>
    <w:p>
      <w:pPr>
        <w:pStyle w:val="TextBody"/>
        <w:numPr>
          <w:ilvl w:val="0"/>
          <w:numId w:val="63"/>
        </w:numPr>
        <w:tabs>
          <w:tab w:val="clear" w:pos="1134"/>
          <w:tab w:val="left" w:leader="none" w:pos="707"/>
        </w:tabs>
        <w:bidi w:val="0"/>
        <w:spacing w:before="0" w:after="0"/>
        <w:ind w:start="707" w:hanging="283"/>
        <w:jc w:val="left"/>
        <w:rPr/>
      </w:pPr>
      <w:r>
        <w:rPr/>
        <w:t xml:space="preserve">Eniten peräkkäisiä kotiotteluita, joissa on tehty maaleja: (37 maalia, 22. ottelupäivästä kaudella 1941-42 6. ottelupäivään kaudella 1943-44): 18, Mariano Martín (37 maalia, 22. ottelupäivästä kaudella 1941-42 kauteen 1943-44) </w:t>
      </w:r>
    </w:p>
    <w:p>
      <w:pPr>
        <w:pStyle w:val="TextBody"/>
        <w:numPr>
          <w:ilvl w:val="0"/>
          <w:numId w:val="63"/>
        </w:numPr>
        <w:tabs>
          <w:tab w:val="clear" w:pos="1134"/>
          <w:tab w:val="left" w:leader="none" w:pos="707"/>
        </w:tabs>
        <w:bidi w:val="0"/>
        <w:spacing w:before="0" w:after="0"/>
        <w:ind w:start="707" w:hanging="283"/>
        <w:jc w:val="left"/>
        <w:rPr/>
      </w:pPr>
      <w:r>
        <w:rPr/>
        <w:t xml:space="preserve">Eniten peräkkäisiä vierasotteluita, joissa on tehty maali: 13, Lionel Messi (20 maalia ottelupäivästä 8 ottelupäivään 33, kausi 2012 -- 13) </w:t>
      </w:r>
    </w:p>
    <w:p>
      <w:pPr>
        <w:pStyle w:val="TextBody"/>
        <w:numPr>
          <w:ilvl w:val="0"/>
          <w:numId w:val="63"/>
        </w:numPr>
        <w:tabs>
          <w:tab w:val="clear" w:pos="1134"/>
          <w:tab w:val="left" w:leader="none" w:pos="707"/>
        </w:tabs>
        <w:bidi w:val="0"/>
        <w:spacing w:before="0" w:after="0"/>
        <w:ind w:start="707" w:hanging="283"/>
        <w:jc w:val="left"/>
        <w:rPr/>
      </w:pPr>
      <w:r>
        <w:rPr/>
        <w:t xml:space="preserve">Eniten hattutemppuja La Ligan historiassa: Ronaldo: 34 </w:t>
      </w:r>
    </w:p>
    <w:p>
      <w:pPr>
        <w:pStyle w:val="TextBody"/>
        <w:numPr>
          <w:ilvl w:val="0"/>
          <w:numId w:val="63"/>
        </w:numPr>
        <w:tabs>
          <w:tab w:val="clear" w:pos="1134"/>
          <w:tab w:val="left" w:leader="none" w:pos="707"/>
        </w:tabs>
        <w:bidi w:val="0"/>
        <w:spacing w:before="0" w:after="0"/>
        <w:ind w:start="707" w:hanging="283"/>
        <w:jc w:val="left"/>
        <w:rPr/>
      </w:pPr>
      <w:r>
        <w:rPr/>
        <w:t xml:space="preserve">Eniten liigahattutemppuja kauden aikana: 8, yhteinen ennätys: </w:t>
      </w:r>
    </w:p>
    <w:p>
      <w:pPr>
        <w:pStyle w:val="TextBody"/>
        <w:numPr>
          <w:ilvl w:val="1"/>
          <w:numId w:val="63"/>
        </w:numPr>
        <w:tabs>
          <w:tab w:val="clear" w:pos="1134"/>
          <w:tab w:val="left" w:leader="none" w:pos="1414"/>
        </w:tabs>
        <w:bidi w:val="0"/>
        <w:spacing w:before="0" w:after="0"/>
        <w:ind w:start="1414" w:hanging="283"/>
        <w:jc w:val="left"/>
        <w:rPr/>
      </w:pPr>
      <w:r>
        <w:rPr/>
        <w:t xml:space="preserve">Lionel Messi (2011 -- 12) </w:t>
      </w:r>
    </w:p>
    <w:p>
      <w:pPr>
        <w:pStyle w:val="TextBody"/>
        <w:numPr>
          <w:ilvl w:val="1"/>
          <w:numId w:val="63"/>
        </w:numPr>
        <w:tabs>
          <w:tab w:val="clear" w:pos="1134"/>
          <w:tab w:val="left" w:leader="none" w:pos="1414"/>
        </w:tabs>
        <w:bidi w:val="0"/>
        <w:spacing w:before="0" w:after="0"/>
        <w:ind w:start="1414" w:hanging="283"/>
        <w:jc w:val="left"/>
        <w:rPr/>
      </w:pPr>
      <w:r>
        <w:rPr/>
        <w:t xml:space="preserve">Cristiano Ronaldo (2014 -- 15) </w:t>
      </w:r>
    </w:p>
    <w:p>
      <w:pPr>
        <w:pStyle w:val="TextBody"/>
        <w:numPr>
          <w:ilvl w:val="0"/>
          <w:numId w:val="63"/>
        </w:numPr>
        <w:tabs>
          <w:tab w:val="clear" w:pos="1134"/>
          <w:tab w:val="left" w:leader="none" w:pos="707"/>
        </w:tabs>
        <w:bidi w:val="0"/>
        <w:spacing w:before="0" w:after="0"/>
        <w:ind w:start="707" w:hanging="283"/>
        <w:jc w:val="left"/>
        <w:rPr/>
      </w:pPr>
      <w:r>
        <w:rPr/>
        <w:t xml:space="preserve">Eniten vapareita (2-maalisia otteluita) La Ligan historiassa: 70, Lionel Messi (2004-). </w:t>
      </w:r>
    </w:p>
    <w:p>
      <w:pPr>
        <w:pStyle w:val="TextBody"/>
        <w:numPr>
          <w:ilvl w:val="0"/>
          <w:numId w:val="63"/>
        </w:numPr>
        <w:tabs>
          <w:tab w:val="clear" w:pos="1134"/>
          <w:tab w:val="left" w:leader="none" w:pos="707"/>
        </w:tabs>
        <w:bidi w:val="0"/>
        <w:spacing w:before="0" w:after="0"/>
        <w:ind w:start="707" w:hanging="283"/>
        <w:jc w:val="left"/>
        <w:rPr/>
      </w:pPr>
      <w:r>
        <w:rPr/>
        <w:t xml:space="preserve">La Ligan nopein hattutemppu: Bebeto Deportivo La Coruña - Albacete 1995. </w:t>
      </w:r>
    </w:p>
    <w:p>
      <w:pPr>
        <w:pStyle w:val="TextBody"/>
        <w:numPr>
          <w:ilvl w:val="0"/>
          <w:numId w:val="63"/>
        </w:numPr>
        <w:tabs>
          <w:tab w:val="clear" w:pos="1134"/>
          <w:tab w:val="left" w:leader="none" w:pos="707"/>
        </w:tabs>
        <w:bidi w:val="0"/>
        <w:spacing w:before="0" w:after="0"/>
        <w:ind w:start="707" w:hanging="283"/>
        <w:jc w:val="left"/>
        <w:rPr/>
      </w:pPr>
      <w:r>
        <w:rPr/>
        <w:t xml:space="preserve">Nopeimmin 20 liigamaalia yhdellä kaudella: 12 ottelua, Cristiano Ronaldo (2014 -- 15) </w:t>
      </w:r>
    </w:p>
    <w:p>
      <w:pPr>
        <w:pStyle w:val="TextBody"/>
        <w:numPr>
          <w:ilvl w:val="0"/>
          <w:numId w:val="63"/>
        </w:numPr>
        <w:tabs>
          <w:tab w:val="clear" w:pos="1134"/>
          <w:tab w:val="left" w:leader="none" w:pos="707"/>
        </w:tabs>
        <w:bidi w:val="0"/>
        <w:spacing w:before="0" w:after="0"/>
        <w:ind w:start="707" w:hanging="283"/>
        <w:jc w:val="left"/>
        <w:rPr/>
      </w:pPr>
      <w:r>
        <w:rPr/>
        <w:t xml:space="preserve">Nopeimmat 50 liigamaalia: (ottelupäivä 19, 07 / 04 / 1935, kausi 1934 -- 35): 37 ottelua, Isidro Lángara (Oviedo (ottelupäivä 19, 07 / 04 / 1935, kausi 1934 -- 35) </w:t>
      </w:r>
    </w:p>
    <w:p>
      <w:pPr>
        <w:pStyle w:val="TextBody"/>
        <w:numPr>
          <w:ilvl w:val="0"/>
          <w:numId w:val="63"/>
        </w:numPr>
        <w:tabs>
          <w:tab w:val="clear" w:pos="1134"/>
          <w:tab w:val="left" w:leader="none" w:pos="707"/>
        </w:tabs>
        <w:bidi w:val="0"/>
        <w:spacing w:before="0" w:after="0"/>
        <w:ind w:start="707" w:hanging="283"/>
        <w:jc w:val="left"/>
        <w:rPr/>
      </w:pPr>
      <w:r>
        <w:rPr/>
        <w:t xml:space="preserve">Nopeimmat 100 liigamaalia: ottelussa (ottelupäivä 2, 28. syyskuuta 1947, kausi 1947 -- 48): 82 ottelua, Isidro Lángara (Oviedo (ottelupäivä 2, 28. syyskuuta 1947, kausi 1947 -- 48) </w:t>
      </w:r>
    </w:p>
    <w:p>
      <w:pPr>
        <w:pStyle w:val="TextBody"/>
        <w:numPr>
          <w:ilvl w:val="0"/>
          <w:numId w:val="63"/>
        </w:numPr>
        <w:tabs>
          <w:tab w:val="clear" w:pos="1134"/>
          <w:tab w:val="left" w:leader="none" w:pos="707"/>
        </w:tabs>
        <w:bidi w:val="0"/>
        <w:spacing w:before="0" w:after="0"/>
        <w:ind w:start="707" w:hanging="283"/>
        <w:jc w:val="left"/>
        <w:rPr/>
      </w:pPr>
      <w:r>
        <w:rPr/>
        <w:t xml:space="preserve">Nopeimmat 150 liigamaalia: (5. ottelupäivä, 22. syyskuuta 2013, kausi 2013 -- 14): 140 ottelua, Cristiano Ronaldo (5. ottelupäivä, 22. syyskuuta 2013, kausi 2013 -- 14) </w:t>
      </w:r>
    </w:p>
    <w:p>
      <w:pPr>
        <w:pStyle w:val="TextBody"/>
        <w:numPr>
          <w:ilvl w:val="0"/>
          <w:numId w:val="63"/>
        </w:numPr>
        <w:tabs>
          <w:tab w:val="clear" w:pos="1134"/>
          <w:tab w:val="left" w:leader="none" w:pos="707"/>
        </w:tabs>
        <w:bidi w:val="0"/>
        <w:spacing w:before="0" w:after="0"/>
        <w:ind w:start="707" w:hanging="283"/>
        <w:jc w:val="left"/>
        <w:rPr/>
      </w:pPr>
      <w:r>
        <w:rPr/>
        <w:t xml:space="preserve">Nopeimmat 200 liigamaalia: Ronaldo: 178 ottelua, Cristiano Ronaldo </w:t>
      </w:r>
    </w:p>
    <w:p>
      <w:pPr>
        <w:pStyle w:val="TextBody"/>
        <w:numPr>
          <w:ilvl w:val="0"/>
          <w:numId w:val="63"/>
        </w:numPr>
        <w:tabs>
          <w:tab w:val="clear" w:pos="1134"/>
          <w:tab w:val="left" w:leader="none" w:pos="707"/>
        </w:tabs>
        <w:bidi w:val="0"/>
        <w:spacing w:before="0" w:after="0"/>
        <w:ind w:start="707" w:hanging="283"/>
        <w:jc w:val="left"/>
        <w:rPr/>
      </w:pPr>
      <w:r>
        <w:rPr/>
        <w:t xml:space="preserve">Nopeimmat 250 liigamaalia: Ronaldo: 228 ottelua, Cristiano Ronaldo </w:t>
      </w:r>
    </w:p>
    <w:p>
      <w:pPr>
        <w:pStyle w:val="TextBody"/>
        <w:numPr>
          <w:ilvl w:val="0"/>
          <w:numId w:val="63"/>
        </w:numPr>
        <w:tabs>
          <w:tab w:val="clear" w:pos="1134"/>
          <w:tab w:val="left" w:leader="none" w:pos="707"/>
        </w:tabs>
        <w:bidi w:val="0"/>
        <w:spacing w:before="0" w:after="0"/>
        <w:ind w:start="707" w:hanging="283"/>
        <w:jc w:val="left"/>
        <w:rPr/>
      </w:pPr>
      <w:r>
        <w:rPr/>
        <w:t xml:space="preserve">Nopeimmat 300 liigamaalia: Ronaldo: 286 ottelua, Cristiano Ronaldo </w:t>
      </w:r>
    </w:p>
    <w:p>
      <w:pPr>
        <w:pStyle w:val="TextBody"/>
        <w:numPr>
          <w:ilvl w:val="0"/>
          <w:numId w:val="63"/>
        </w:numPr>
        <w:tabs>
          <w:tab w:val="clear" w:pos="1134"/>
          <w:tab w:val="left" w:leader="none" w:pos="707"/>
        </w:tabs>
        <w:bidi w:val="0"/>
        <w:spacing w:before="0" w:after="0"/>
        <w:ind w:start="707" w:hanging="283"/>
        <w:jc w:val="left"/>
        <w:rPr/>
      </w:pPr>
      <w:r>
        <w:rPr/>
        <w:t xml:space="preserve">Eniten peräkkäisiä hattutemppuja yhdellä kaudella: 3, Isidro Lángara (Oviedo (1934 -- 35) </w:t>
      </w:r>
    </w:p>
    <w:p>
      <w:pPr>
        <w:pStyle w:val="TextBody"/>
        <w:numPr>
          <w:ilvl w:val="0"/>
          <w:numId w:val="63"/>
        </w:numPr>
        <w:tabs>
          <w:tab w:val="clear" w:pos="1134"/>
          <w:tab w:val="left" w:leader="none" w:pos="707"/>
        </w:tabs>
        <w:bidi w:val="0"/>
        <w:spacing w:before="0" w:after="0"/>
        <w:ind w:start="707" w:hanging="283"/>
        <w:jc w:val="left"/>
        <w:rPr/>
      </w:pPr>
      <w:r>
        <w:rPr/>
        <w:t xml:space="preserve">Eniten maaleja rangaistuspotkuista La Ligan historiassa: 61, Cristiano Ronaldo </w:t>
      </w:r>
    </w:p>
    <w:p>
      <w:pPr>
        <w:pStyle w:val="TextBody"/>
        <w:numPr>
          <w:ilvl w:val="0"/>
          <w:numId w:val="63"/>
        </w:numPr>
        <w:tabs>
          <w:tab w:val="clear" w:pos="1134"/>
          <w:tab w:val="left" w:leader="none" w:pos="707"/>
        </w:tabs>
        <w:bidi w:val="0"/>
        <w:spacing w:before="0" w:after="0"/>
        <w:ind w:start="707" w:hanging="283"/>
        <w:jc w:val="left"/>
        <w:rPr/>
      </w:pPr>
      <w:r>
        <w:rPr/>
        <w:t xml:space="preserve">Eniten rangaistuksia La Ligan historiassa: 72, Cristiano Ronaldo </w:t>
      </w:r>
    </w:p>
    <w:p>
      <w:pPr>
        <w:pStyle w:val="TextBody"/>
        <w:numPr>
          <w:ilvl w:val="0"/>
          <w:numId w:val="63"/>
        </w:numPr>
        <w:tabs>
          <w:tab w:val="clear" w:pos="1134"/>
          <w:tab w:val="left" w:leader="none" w:pos="707"/>
        </w:tabs>
        <w:bidi w:val="0"/>
        <w:spacing w:before="0" w:after="0"/>
        <w:ind w:start="707" w:hanging="283"/>
        <w:jc w:val="left"/>
        <w:rPr/>
      </w:pPr>
      <w:r>
        <w:rPr/>
        <w:t xml:space="preserve">Nuorin pelaaja, joka on tehnyt 200 liigamaalia: Messi, 25 vuotta ja 7 kuukautta (27. tammikuuta 2013). </w:t>
      </w:r>
    </w:p>
    <w:p>
      <w:pPr>
        <w:pStyle w:val="TextBody"/>
        <w:numPr>
          <w:ilvl w:val="0"/>
          <w:numId w:val="63"/>
        </w:numPr>
        <w:tabs>
          <w:tab w:val="clear" w:pos="1134"/>
          <w:tab w:val="left" w:leader="none" w:pos="707"/>
        </w:tabs>
        <w:bidi w:val="0"/>
        <w:spacing w:before="0" w:after="0"/>
        <w:ind w:start="707" w:hanging="283"/>
        <w:jc w:val="left"/>
        <w:rPr/>
      </w:pPr>
      <w:r>
        <w:rPr/>
        <w:t xml:space="preserve">Nuorin maalintekijä: Fabrice Olinga, 16 vuotta ja 98 päivää (Málaga vastaan Celta Vigo, 18. elokuuta 2012). </w:t>
      </w:r>
    </w:p>
    <w:p>
      <w:pPr>
        <w:pStyle w:val="TextBody"/>
        <w:numPr>
          <w:ilvl w:val="0"/>
          <w:numId w:val="63"/>
        </w:numPr>
        <w:tabs>
          <w:tab w:val="clear" w:pos="1134"/>
          <w:tab w:val="left" w:leader="none" w:pos="707"/>
        </w:tabs>
        <w:bidi w:val="0"/>
        <w:spacing w:before="0" w:after="0"/>
        <w:ind w:start="707" w:hanging="283"/>
        <w:jc w:val="left"/>
        <w:rPr/>
      </w:pPr>
      <w:r>
        <w:rPr/>
        <w:t xml:space="preserve">Eniten voittoja La Ligan parhaan pelaajan palkinnossa: 6, Lionel Messi </w:t>
      </w:r>
    </w:p>
    <w:p>
      <w:pPr>
        <w:pStyle w:val="TextBody"/>
        <w:numPr>
          <w:ilvl w:val="0"/>
          <w:numId w:val="63"/>
        </w:numPr>
        <w:tabs>
          <w:tab w:val="clear" w:pos="1134"/>
          <w:tab w:val="left" w:leader="none" w:pos="707"/>
        </w:tabs>
        <w:bidi w:val="0"/>
        <w:spacing w:before="0" w:after="0"/>
        <w:ind w:start="707" w:hanging="283"/>
        <w:jc w:val="left"/>
        <w:rPr/>
      </w:pPr>
      <w:r>
        <w:rPr/>
        <w:t xml:space="preserve">Eniten voittoja La Ligassa Paras hyökkääjä -palkinto: 7, Lionel Messi </w:t>
      </w:r>
    </w:p>
    <w:p>
      <w:pPr>
        <w:pStyle w:val="TextBody"/>
        <w:numPr>
          <w:ilvl w:val="0"/>
          <w:numId w:val="63"/>
        </w:numPr>
        <w:tabs>
          <w:tab w:val="clear" w:pos="1134"/>
          <w:tab w:val="left" w:leader="none" w:pos="707"/>
        </w:tabs>
        <w:bidi w:val="0"/>
        <w:spacing w:before="0" w:after="0"/>
        <w:ind w:start="707" w:hanging="283"/>
        <w:jc w:val="left"/>
        <w:rPr/>
      </w:pPr>
      <w:r>
        <w:rPr/>
        <w:t xml:space="preserve">Ainoa pelaaja, joka on tehnyt yli 20 maalia 10 peräkkäisellä kaudella: Messi (2004-) </w:t>
      </w:r>
    </w:p>
    <w:p>
      <w:pPr>
        <w:pStyle w:val="TextBody"/>
        <w:numPr>
          <w:ilvl w:val="0"/>
          <w:numId w:val="63"/>
        </w:numPr>
        <w:tabs>
          <w:tab w:val="clear" w:pos="1134"/>
          <w:tab w:val="left" w:leader="none" w:pos="707"/>
        </w:tabs>
        <w:bidi w:val="0"/>
        <w:spacing w:before="0" w:after="0"/>
        <w:ind w:start="707" w:hanging="283"/>
        <w:jc w:val="left"/>
        <w:rPr/>
      </w:pPr>
      <w:r>
        <w:rPr/>
        <w:t xml:space="preserve">Ainoa pelaaja, joka on tehnyt yli 30 maalia seitsemällä eri kaudella: Messi (2004-) </w:t>
      </w:r>
    </w:p>
    <w:p>
      <w:pPr>
        <w:pStyle w:val="TextBody"/>
        <w:numPr>
          <w:ilvl w:val="0"/>
          <w:numId w:val="63"/>
        </w:numPr>
        <w:tabs>
          <w:tab w:val="clear" w:pos="1134"/>
          <w:tab w:val="left" w:leader="none" w:pos="707"/>
        </w:tabs>
        <w:bidi w:val="0"/>
        <w:spacing w:before="0" w:after="0"/>
        <w:ind w:start="707" w:hanging="283"/>
        <w:jc w:val="left"/>
        <w:rPr/>
      </w:pPr>
      <w:r>
        <w:rPr/>
        <w:t xml:space="preserve">Ainoa pelaaja, joka on tehnyt 4 maalia (superhattutemppu) kahdessa peräkkäisessä ottelussa La Ligan historiassa yhden kauden aikana: 2, Luis Suárez (ottelupäivät 34 ja 35, kausi 2015 -- 16) </w:t>
      </w:r>
    </w:p>
    <w:p>
      <w:pPr>
        <w:pStyle w:val="TextBody"/>
        <w:numPr>
          <w:ilvl w:val="0"/>
          <w:numId w:val="63"/>
        </w:numPr>
        <w:tabs>
          <w:tab w:val="clear" w:pos="1134"/>
          <w:tab w:val="left" w:leader="none" w:pos="707"/>
        </w:tabs>
        <w:bidi w:val="0"/>
        <w:spacing w:before="0" w:after="0"/>
        <w:ind w:start="707" w:hanging="283"/>
        <w:jc w:val="left"/>
        <w:rPr/>
      </w:pPr>
      <w:r>
        <w:rPr/>
        <w:t xml:space="preserve">Ainoat pelaajat, jotka ovat olleet mukana 7 maalissa yhdessä ottelussa La Ligan historiassa: yhteinen ennätys: </w:t>
      </w:r>
    </w:p>
    <w:p>
      <w:pPr>
        <w:pStyle w:val="TextBody"/>
        <w:numPr>
          <w:ilvl w:val="1"/>
          <w:numId w:val="63"/>
        </w:numPr>
        <w:tabs>
          <w:tab w:val="clear" w:pos="1134"/>
          <w:tab w:val="left" w:leader="none" w:pos="1414"/>
        </w:tabs>
        <w:bidi w:val="0"/>
        <w:spacing w:before="0" w:after="0"/>
        <w:ind w:start="1414" w:hanging="283"/>
        <w:jc w:val="left"/>
        <w:rPr/>
      </w:pPr>
      <w:r>
        <w:rPr/>
        <w:t xml:space="preserve">Agustín Sauto Arana (Athletic Bilbao vs Barcelona, 8. helmikuuta 1931) </w:t>
      </w:r>
    </w:p>
    <w:p>
      <w:pPr>
        <w:pStyle w:val="TextBody"/>
        <w:numPr>
          <w:ilvl w:val="1"/>
          <w:numId w:val="63"/>
        </w:numPr>
        <w:tabs>
          <w:tab w:val="clear" w:pos="1134"/>
          <w:tab w:val="left" w:leader="none" w:pos="1414"/>
        </w:tabs>
        <w:bidi w:val="0"/>
        <w:spacing w:before="0" w:after="0"/>
        <w:ind w:start="1414" w:hanging="283"/>
        <w:jc w:val="left"/>
        <w:rPr/>
      </w:pPr>
      <w:r>
        <w:rPr/>
        <w:t xml:space="preserve">László Kubala (Barcelona vastaan Sporting Gijón, 10. helmikuuta 1952) </w:t>
      </w:r>
    </w:p>
    <w:p>
      <w:pPr>
        <w:pStyle w:val="TextBody"/>
        <w:numPr>
          <w:ilvl w:val="1"/>
          <w:numId w:val="63"/>
        </w:numPr>
        <w:tabs>
          <w:tab w:val="clear" w:pos="1134"/>
          <w:tab w:val="left" w:leader="none" w:pos="1414"/>
        </w:tabs>
        <w:bidi w:val="0"/>
        <w:spacing w:before="0" w:after="0"/>
        <w:ind w:start="1414" w:hanging="283"/>
        <w:jc w:val="left"/>
        <w:rPr/>
      </w:pPr>
      <w:r>
        <w:rPr/>
        <w:t xml:space="preserve">Luis Suárez, (ottelupäivä 34, 20 huhtikuu 2016, kausi 2015 -- 16) </w:t>
      </w:r>
    </w:p>
    <w:p>
      <w:pPr>
        <w:pStyle w:val="TextBody"/>
        <w:numPr>
          <w:ilvl w:val="0"/>
          <w:numId w:val="63"/>
        </w:numPr>
        <w:tabs>
          <w:tab w:val="clear" w:pos="1134"/>
          <w:tab w:val="left" w:leader="none" w:pos="707"/>
        </w:tabs>
        <w:bidi w:val="0"/>
        <w:spacing w:before="0" w:after="0"/>
        <w:ind w:start="707" w:hanging="283"/>
        <w:jc w:val="left"/>
        <w:rPr/>
      </w:pPr>
      <w:r>
        <w:rPr/>
        <w:t xml:space="preserve">Eniten voittoja La Ligan historiassa: Casillas (1999-2015). </w:t>
      </w:r>
    </w:p>
    <w:p>
      <w:pPr>
        <w:pStyle w:val="TextBody"/>
        <w:numPr>
          <w:ilvl w:val="0"/>
          <w:numId w:val="63"/>
        </w:numPr>
        <w:tabs>
          <w:tab w:val="clear" w:pos="1134"/>
          <w:tab w:val="left" w:leader="none" w:pos="707"/>
        </w:tabs>
        <w:bidi w:val="0"/>
        <w:spacing w:before="0" w:after="0"/>
        <w:ind w:start="707" w:hanging="283"/>
        <w:jc w:val="left"/>
        <w:rPr/>
      </w:pPr>
      <w:r>
        <w:rPr/>
        <w:t xml:space="preserve">Eniten syöttöjä La Ligan historiassa: Messi: 149, Lionel Messi </w:t>
      </w:r>
    </w:p>
    <w:p>
      <w:pPr>
        <w:pStyle w:val="TextBody"/>
        <w:numPr>
          <w:ilvl w:val="0"/>
          <w:numId w:val="63"/>
        </w:numPr>
        <w:tabs>
          <w:tab w:val="clear" w:pos="1134"/>
          <w:tab w:val="left" w:leader="none" w:pos="707"/>
        </w:tabs>
        <w:bidi w:val="0"/>
        <w:ind w:start="707" w:hanging="283"/>
        <w:jc w:val="left"/>
        <w:rPr/>
      </w:pPr>
      <w:r>
        <w:rPr/>
        <w:t xml:space="preserve">Ainoat pelaajat, jotka ovat olleet samalla kaudella sekä maalintekijöiden että syöttäjien kärjessä: Luis Suárez (2015-16), Lionel Messi (2017-18).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vierasmaaleja Espanjassa</w:t>
      </w:r>
    </w:p>
    <w:p>
      <w:pPr>
        <w:pStyle w:val="TextBody"/>
        <w:bidi w:val="0"/>
        <w:jc w:val="left"/>
        <w:rPr>
          <w:b/>
          <w:shd w:val="clear" w:fill="FFFF00"/>
        </w:rPr>
      </w:pPr>
      <w:r>
        <w:rPr>
          <w:b/>
          <w:shd w:val="clear" w:fill="FFFF00"/>
        </w:rPr>
        <w:t xml:space="preserve">Teksti numero 4</w:t>
      </w:r>
    </w:p>
    <w:p>
      <w:pPr>
        <w:pStyle w:val="TextBody"/>
        <w:numPr>
          <w:ilvl w:val="0"/>
          <w:numId w:val="64"/>
        </w:numPr>
        <w:tabs>
          <w:tab w:val="clear" w:pos="1134"/>
          <w:tab w:val="left" w:leader="none" w:pos="720"/>
        </w:tabs>
        <w:bidi w:val="0"/>
        <w:ind w:start="720" w:hanging="283"/>
        <w:jc w:val="left"/>
        <w:rPr/>
      </w:pPr>
      <w:r>
        <w:rPr/>
        <w:t xml:space="preserve">Uran eniten liiga-apuja: </w:t>
      </w:r>
      <w:r>
        <w:rPr>
          <w:color w:val="A9A9A9"/>
        </w:rPr>
        <w:t xml:space="preserve">Messi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syöttöpisteitä La Ligassa?</w:t>
      </w:r>
    </w:p>
    <w:p>
      <w:pPr>
        <w:pStyle w:val="TextBody"/>
        <w:bidi w:val="0"/>
        <w:jc w:val="left"/>
        <w:rPr>
          <w:b/>
          <w:shd w:val="clear" w:fill="FFFF00"/>
        </w:rPr>
      </w:pPr>
      <w:r>
        <w:rPr>
          <w:b/>
          <w:shd w:val="clear" w:fill="FFFF00"/>
        </w:rPr>
        <w:t xml:space="preserve">Teksti numero 5</w:t>
      </w:r>
    </w:p>
    <w:p>
      <w:pPr>
        <w:pStyle w:val="TextBody"/>
        <w:numPr>
          <w:ilvl w:val="0"/>
          <w:numId w:val="65"/>
        </w:numPr>
        <w:tabs>
          <w:tab w:val="clear" w:pos="1134"/>
          <w:tab w:val="left" w:leader="none" w:pos="707"/>
        </w:tabs>
        <w:bidi w:val="0"/>
        <w:spacing w:before="0" w:after="0"/>
        <w:ind w:start="707" w:hanging="283"/>
        <w:jc w:val="left"/>
        <w:rPr/>
      </w:pPr>
      <w:r>
        <w:rPr/>
        <w:t xml:space="preserve">Eniten punaisia kortteja yhdessä ottelussa: 6, </w:t>
      </w:r>
    </w:p>
    <w:p>
      <w:pPr>
        <w:pStyle w:val="TextBody"/>
        <w:numPr>
          <w:ilvl w:val="1"/>
          <w:numId w:val="65"/>
        </w:numPr>
        <w:tabs>
          <w:tab w:val="clear" w:pos="1134"/>
          <w:tab w:val="left" w:leader="none" w:pos="1414"/>
        </w:tabs>
        <w:bidi w:val="0"/>
        <w:spacing w:before="0" w:after="0"/>
        <w:ind w:start="1414" w:hanging="283"/>
        <w:jc w:val="left"/>
        <w:rPr/>
      </w:pPr>
      <w:r>
        <w:rPr/>
        <w:t xml:space="preserve">Espanyol (3) - Barcelona (3) (13. joulukuuta 2003) (2 suoraa punaista korttia ja 4 keltaista korttia) </w:t>
      </w:r>
    </w:p>
    <w:p>
      <w:pPr>
        <w:pStyle w:val="TextBody"/>
        <w:numPr>
          <w:ilvl w:val="0"/>
          <w:numId w:val="65"/>
        </w:numPr>
        <w:tabs>
          <w:tab w:val="clear" w:pos="1134"/>
          <w:tab w:val="left" w:leader="none" w:pos="707"/>
        </w:tabs>
        <w:bidi w:val="0"/>
        <w:ind w:start="707" w:hanging="283"/>
        <w:jc w:val="left"/>
        <w:rPr/>
      </w:pPr>
      <w:r>
        <w:rPr/>
        <w:t xml:space="preserve">Eniten punaisia kortteja uralla (yksilö): 24, </w:t>
      </w:r>
      <w:r>
        <w:rPr>
          <w:color w:val="A9A9A9"/>
        </w:rPr>
        <w:t xml:space="preserve">Sergio Ramos </w:t>
      </w:r>
      <w:r>
        <w:rPr/>
        <w:t xml:space="preserve">(kaikki Real Madridissa).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joilla on eniten punaisia kortteja La Ligassa</w:t>
      </w:r>
    </w:p>
    <w:p>
      <w:pPr>
        <w:pStyle w:val="TextBody"/>
        <w:bidi w:val="0"/>
        <w:jc w:val="left"/>
        <w:rPr>
          <w:b/>
          <w:shd w:val="clear" w:fill="FFFF00"/>
        </w:rPr>
      </w:pPr>
      <w:r>
        <w:rPr>
          <w:b/>
          <w:shd w:val="clear" w:fill="FFFF00"/>
        </w:rPr>
        <w:t xml:space="preserve">Teksti numero 6</w:t>
      </w:r>
    </w:p>
    <w:p>
      <w:pPr>
        <w:pStyle w:val="TextBody"/>
        <w:numPr>
          <w:ilvl w:val="0"/>
          <w:numId w:val="66"/>
        </w:numPr>
        <w:tabs>
          <w:tab w:val="clear" w:pos="1134"/>
          <w:tab w:val="left" w:leader="none" w:pos="720"/>
        </w:tabs>
        <w:bidi w:val="0"/>
        <w:ind w:start="720" w:hanging="283"/>
        <w:jc w:val="left"/>
        <w:rPr/>
      </w:pPr>
      <w:r>
        <w:rPr/>
        <w:t xml:space="preserve">Eniten liigan vierasmaaleja kauden aikana (38 ottelua, 19 vierasottelua): 24, </w:t>
      </w:r>
      <w:r>
        <w:rPr>
          <w:color w:val="A9A9A9"/>
        </w:rPr>
        <w:t xml:space="preserve">Lionel Messi </w:t>
      </w:r>
      <w:r>
        <w:rPr/>
        <w:t xml:space="preserve">(2012 -- 13)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 jolla on eniten vierasmaaleja La Ligassa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265"/>
        <w:gridCol w:w="1775"/>
        <w:gridCol w:w="1787"/>
        <w:gridCol w:w="1503"/>
        <w:gridCol w:w="1698"/>
        <w:gridCol w:w="724"/>
        <w:gridCol w:w="694"/>
        <w:gridCol w:w="759"/>
      </w:tblGrid>
      <w:tr>
        <w:trPr/>
        <w:tc>
          <w:tcPr>
            <w:tcW w:w="1265" w:type="dxa"/>
            <w:tcBorders/>
            <w:vAlign w:val="center"/>
          </w:tcPr>
          <w:p>
            <w:pPr>
              <w:pStyle w:val="TableHeading"/>
              <w:suppressLineNumbers/>
              <w:bidi w:val="0"/>
              <w:spacing w:before="0" w:after="283"/>
              <w:jc w:val="center"/>
              <w:rPr/>
            </w:pPr>
            <w:r>
              <w:rPr/>
              <w:t xml:space="preserve">(piilota) Sijoitus </w:t>
            </w:r>
          </w:p>
        </w:tc>
        <w:tc>
          <w:tcPr>
            <w:tcW w:w="1775" w:type="dxa"/>
            <w:tcBorders/>
            <w:vAlign w:val="center"/>
          </w:tcPr>
          <w:p>
            <w:pPr>
              <w:pStyle w:val="TableHeading"/>
              <w:suppressLineNumbers/>
              <w:bidi w:val="0"/>
              <w:spacing w:before="0" w:after="283"/>
              <w:jc w:val="center"/>
              <w:rPr/>
            </w:pPr>
            <w:r>
              <w:rPr/>
              <w:t xml:space="preserve">Nat </w:t>
            </w:r>
          </w:p>
        </w:tc>
        <w:tc>
          <w:tcPr>
            <w:tcW w:w="1787" w:type="dxa"/>
            <w:tcBorders/>
            <w:vAlign w:val="center"/>
          </w:tcPr>
          <w:p>
            <w:pPr>
              <w:pStyle w:val="TableHeading"/>
              <w:suppressLineNumbers/>
              <w:bidi w:val="0"/>
              <w:spacing w:before="0" w:after="283"/>
              <w:jc w:val="center"/>
              <w:rPr/>
            </w:pPr>
            <w:r>
              <w:rPr/>
              <w:t xml:space="preserve">Nimi </w:t>
            </w:r>
          </w:p>
        </w:tc>
        <w:tc>
          <w:tcPr>
            <w:tcW w:w="1503" w:type="dxa"/>
            <w:tcBorders/>
            <w:vAlign w:val="center"/>
          </w:tcPr>
          <w:p>
            <w:pPr>
              <w:pStyle w:val="TableHeading"/>
              <w:suppressLineNumbers/>
              <w:bidi w:val="0"/>
              <w:spacing w:before="0" w:after="283"/>
              <w:jc w:val="center"/>
              <w:rPr/>
            </w:pPr>
            <w:r>
              <w:rPr/>
              <w:t xml:space="preserve">Kausi </w:t>
            </w:r>
          </w:p>
        </w:tc>
        <w:tc>
          <w:tcPr>
            <w:tcW w:w="1698" w:type="dxa"/>
            <w:tcBorders/>
            <w:vAlign w:val="center"/>
          </w:tcPr>
          <w:p>
            <w:pPr>
              <w:pStyle w:val="TableHeading"/>
              <w:suppressLineNumbers/>
              <w:bidi w:val="0"/>
              <w:spacing w:before="0" w:after="283"/>
              <w:jc w:val="center"/>
              <w:rPr/>
            </w:pPr>
            <w:r>
              <w:rPr/>
              <w:t xml:space="preserve">Klubi </w:t>
            </w:r>
          </w:p>
        </w:tc>
        <w:tc>
          <w:tcPr>
            <w:tcW w:w="724" w:type="dxa"/>
            <w:tcBorders/>
            <w:vAlign w:val="center"/>
          </w:tcPr>
          <w:p>
            <w:pPr>
              <w:pStyle w:val="TableHeading"/>
              <w:suppressLineNumbers/>
              <w:bidi w:val="0"/>
              <w:spacing w:before="0" w:after="283"/>
              <w:jc w:val="center"/>
              <w:rPr/>
            </w:pPr>
            <w:r>
              <w:rPr/>
              <w:t xml:space="preserve">Tavoitteet </w:t>
            </w:r>
          </w:p>
        </w:tc>
        <w:tc>
          <w:tcPr>
            <w:tcW w:w="694" w:type="dxa"/>
            <w:tcBorders/>
            <w:vAlign w:val="center"/>
          </w:tcPr>
          <w:p>
            <w:pPr>
              <w:pStyle w:val="TableHeading"/>
              <w:suppressLineNumbers/>
              <w:bidi w:val="0"/>
              <w:spacing w:before="0" w:after="283"/>
              <w:jc w:val="center"/>
              <w:rPr/>
            </w:pPr>
            <w:r>
              <w:rPr/>
              <w:t xml:space="preserve">Sovellukset </w:t>
            </w:r>
          </w:p>
        </w:tc>
        <w:tc>
          <w:tcPr>
            <w:tcW w:w="759" w:type="dxa"/>
            <w:tcBorders/>
            <w:vAlign w:val="center"/>
          </w:tcPr>
          <w:p>
            <w:pPr>
              <w:pStyle w:val="TableHeading"/>
              <w:suppressLineNumbers/>
              <w:bidi w:val="0"/>
              <w:spacing w:before="0" w:after="283"/>
              <w:jc w:val="center"/>
              <w:rPr/>
            </w:pPr>
            <w:r>
              <w:rPr/>
              <w:t xml:space="preserve">Suhde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color w:val="A9A9A9"/>
              </w:rPr>
              <w:t xml:space="preserve">Lionel Messi </w:t>
            </w:r>
          </w:p>
        </w:tc>
        <w:tc>
          <w:tcPr>
            <w:tcW w:w="1503" w:type="dxa"/>
            <w:tcBorders/>
            <w:vAlign w:val="center"/>
          </w:tcPr>
          <w:p>
            <w:pPr>
              <w:pStyle w:val="TableContents"/>
              <w:bidi w:val="0"/>
              <w:spacing w:before="0" w:after="283"/>
              <w:jc w:val="left"/>
              <w:rPr/>
            </w:pPr>
            <w:r>
              <w:rPr/>
              <w:t xml:space="preserve">2011 -- 12 </w:t>
            </w:r>
          </w:p>
        </w:tc>
        <w:tc>
          <w:tcPr>
            <w:tcW w:w="1698" w:type="dxa"/>
            <w:tcBorders/>
            <w:vAlign w:val="center"/>
          </w:tcPr>
          <w:p>
            <w:pPr>
              <w:pStyle w:val="TableContents"/>
              <w:bidi w:val="0"/>
              <w:spacing w:before="0" w:after="283"/>
              <w:jc w:val="left"/>
              <w:rPr/>
            </w:pPr>
            <w:r>
              <w:rPr/>
              <w:t xml:space="preserve">Barcelona </w:t>
            </w:r>
          </w:p>
        </w:tc>
        <w:tc>
          <w:tcPr>
            <w:tcW w:w="724" w:type="dxa"/>
            <w:tcBorders/>
            <w:vAlign w:val="center"/>
          </w:tcPr>
          <w:p>
            <w:pPr>
              <w:pStyle w:val="TableContents"/>
              <w:bidi w:val="0"/>
              <w:spacing w:before="0" w:after="283"/>
              <w:jc w:val="left"/>
              <w:rPr/>
            </w:pPr>
            <w:r>
              <w:rPr/>
              <w:t xml:space="preserve">50 </w:t>
            </w:r>
          </w:p>
        </w:tc>
        <w:tc>
          <w:tcPr>
            <w:tcW w:w="694" w:type="dxa"/>
            <w:tcBorders/>
            <w:vAlign w:val="center"/>
          </w:tcPr>
          <w:p>
            <w:pPr>
              <w:pStyle w:val="TableContents"/>
              <w:bidi w:val="0"/>
              <w:spacing w:before="0" w:after="283"/>
              <w:jc w:val="left"/>
              <w:rPr/>
            </w:pPr>
            <w:r>
              <w:rPr/>
              <w:t xml:space="preserve">37 </w:t>
            </w:r>
          </w:p>
        </w:tc>
        <w:tc>
          <w:tcPr>
            <w:tcW w:w="759" w:type="dxa"/>
            <w:tcBorders/>
            <w:vAlign w:val="center"/>
          </w:tcPr>
          <w:p>
            <w:pPr>
              <w:pStyle w:val="TableContents"/>
              <w:bidi w:val="0"/>
              <w:spacing w:before="0" w:after="283"/>
              <w:jc w:val="left"/>
              <w:rPr/>
            </w:pPr>
            <w:r>
              <w:rPr/>
              <w:t xml:space="preserve">1.351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Cristiano Ronaldo </w:t>
            </w:r>
          </w:p>
        </w:tc>
        <w:tc>
          <w:tcPr>
            <w:tcW w:w="1503" w:type="dxa"/>
            <w:tcBorders/>
            <w:vAlign w:val="center"/>
          </w:tcPr>
          <w:p>
            <w:pPr>
              <w:pStyle w:val="TableContents"/>
              <w:bidi w:val="0"/>
              <w:spacing w:before="0" w:after="283"/>
              <w:jc w:val="left"/>
              <w:rPr/>
            </w:pPr>
            <w:r>
              <w:rPr/>
              <w:t xml:space="preserve">2014 -- 15 </w:t>
            </w:r>
          </w:p>
        </w:tc>
        <w:tc>
          <w:tcPr>
            <w:tcW w:w="1698" w:type="dxa"/>
            <w:tcBorders/>
            <w:vAlign w:val="center"/>
          </w:tcPr>
          <w:p>
            <w:pPr>
              <w:pStyle w:val="TableContents"/>
              <w:bidi w:val="0"/>
              <w:spacing w:before="0" w:after="283"/>
              <w:jc w:val="left"/>
              <w:rPr/>
            </w:pPr>
            <w:r>
              <w:rPr/>
              <w:t xml:space="preserve">Real Madrid </w:t>
            </w:r>
          </w:p>
        </w:tc>
        <w:tc>
          <w:tcPr>
            <w:tcW w:w="724" w:type="dxa"/>
            <w:tcBorders/>
            <w:vAlign w:val="center"/>
          </w:tcPr>
          <w:p>
            <w:pPr>
              <w:pStyle w:val="TableContents"/>
              <w:bidi w:val="0"/>
              <w:spacing w:before="0" w:after="283"/>
              <w:jc w:val="left"/>
              <w:rPr/>
            </w:pPr>
            <w:r>
              <w:rPr/>
              <w:t xml:space="preserve">48 </w:t>
            </w:r>
          </w:p>
        </w:tc>
        <w:tc>
          <w:tcPr>
            <w:tcW w:w="694" w:type="dxa"/>
            <w:tcBorders/>
            <w:vAlign w:val="center"/>
          </w:tcPr>
          <w:p>
            <w:pPr>
              <w:pStyle w:val="TableContents"/>
              <w:bidi w:val="0"/>
              <w:spacing w:before="0" w:after="283"/>
              <w:jc w:val="left"/>
              <w:rPr/>
            </w:pPr>
            <w:r>
              <w:rPr/>
              <w:t xml:space="preserve">35 </w:t>
            </w:r>
          </w:p>
        </w:tc>
        <w:tc>
          <w:tcPr>
            <w:tcW w:w="759" w:type="dxa"/>
            <w:tcBorders/>
            <w:vAlign w:val="center"/>
          </w:tcPr>
          <w:p>
            <w:pPr>
              <w:pStyle w:val="TableContents"/>
              <w:bidi w:val="0"/>
              <w:spacing w:before="0" w:after="283"/>
              <w:jc w:val="left"/>
              <w:rPr/>
            </w:pPr>
            <w:r>
              <w:rPr/>
              <w:t xml:space="preserve">1.371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Lionel Messi </w:t>
            </w:r>
          </w:p>
        </w:tc>
        <w:tc>
          <w:tcPr>
            <w:tcW w:w="1503" w:type="dxa"/>
            <w:tcBorders/>
            <w:vAlign w:val="center"/>
          </w:tcPr>
          <w:p>
            <w:pPr>
              <w:pStyle w:val="TableContents"/>
              <w:bidi w:val="0"/>
              <w:spacing w:before="0" w:after="283"/>
              <w:jc w:val="left"/>
              <w:rPr/>
            </w:pPr>
            <w:r>
              <w:rPr/>
              <w:t xml:space="preserve">2012 -- 13 </w:t>
            </w:r>
          </w:p>
        </w:tc>
        <w:tc>
          <w:tcPr>
            <w:tcW w:w="1698" w:type="dxa"/>
            <w:tcBorders/>
            <w:vAlign w:val="center"/>
          </w:tcPr>
          <w:p>
            <w:pPr>
              <w:pStyle w:val="TableContents"/>
              <w:bidi w:val="0"/>
              <w:spacing w:before="0" w:after="283"/>
              <w:jc w:val="left"/>
              <w:rPr/>
            </w:pPr>
            <w:r>
              <w:rPr/>
              <w:t xml:space="preserve">Barcelona </w:t>
            </w:r>
          </w:p>
        </w:tc>
        <w:tc>
          <w:tcPr>
            <w:tcW w:w="724" w:type="dxa"/>
            <w:tcBorders/>
            <w:vAlign w:val="center"/>
          </w:tcPr>
          <w:p>
            <w:pPr>
              <w:pStyle w:val="TableContents"/>
              <w:bidi w:val="0"/>
              <w:spacing w:before="0" w:after="283"/>
              <w:jc w:val="left"/>
              <w:rPr/>
            </w:pPr>
            <w:r>
              <w:rPr/>
              <w:t xml:space="preserve">46 </w:t>
            </w:r>
          </w:p>
        </w:tc>
        <w:tc>
          <w:tcPr>
            <w:tcW w:w="694" w:type="dxa"/>
            <w:tcBorders/>
            <w:vAlign w:val="center"/>
          </w:tcPr>
          <w:p>
            <w:pPr>
              <w:pStyle w:val="TableContents"/>
              <w:bidi w:val="0"/>
              <w:spacing w:before="0" w:after="283"/>
              <w:jc w:val="left"/>
              <w:rPr/>
            </w:pPr>
            <w:r>
              <w:rPr/>
              <w:t xml:space="preserve">32 </w:t>
            </w:r>
          </w:p>
        </w:tc>
        <w:tc>
          <w:tcPr>
            <w:tcW w:w="759" w:type="dxa"/>
            <w:tcBorders/>
            <w:vAlign w:val="center"/>
          </w:tcPr>
          <w:p>
            <w:pPr>
              <w:pStyle w:val="TableContents"/>
              <w:bidi w:val="0"/>
              <w:spacing w:before="0" w:after="283"/>
              <w:jc w:val="left"/>
              <w:rPr/>
            </w:pPr>
            <w:r>
              <w:rPr/>
              <w:t xml:space="preserve">1.438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Cristiano Ronaldo </w:t>
            </w:r>
          </w:p>
        </w:tc>
        <w:tc>
          <w:tcPr>
            <w:tcW w:w="1787" w:type="dxa"/>
            <w:tcBorders/>
            <w:vAlign w:val="center"/>
          </w:tcPr>
          <w:p>
            <w:pPr>
              <w:pStyle w:val="TableContents"/>
              <w:bidi w:val="0"/>
              <w:spacing w:before="0" w:after="283"/>
              <w:jc w:val="left"/>
              <w:rPr/>
            </w:pPr>
            <w:r>
              <w:rPr/>
              <w:t xml:space="preserve">2011 -- 12 </w:t>
            </w:r>
          </w:p>
        </w:tc>
        <w:tc>
          <w:tcPr>
            <w:tcW w:w="1503" w:type="dxa"/>
            <w:tcBorders/>
            <w:vAlign w:val="center"/>
          </w:tcPr>
          <w:p>
            <w:pPr>
              <w:pStyle w:val="TableContents"/>
              <w:bidi w:val="0"/>
              <w:spacing w:before="0" w:after="283"/>
              <w:jc w:val="left"/>
              <w:rPr/>
            </w:pPr>
            <w:r>
              <w:rPr/>
              <w:t xml:space="preserve">Real Madrid </w:t>
            </w:r>
          </w:p>
        </w:tc>
        <w:tc>
          <w:tcPr>
            <w:tcW w:w="1698" w:type="dxa"/>
            <w:tcBorders/>
            <w:vAlign w:val="center"/>
          </w:tcPr>
          <w:p>
            <w:pPr>
              <w:pStyle w:val="TableContents"/>
              <w:bidi w:val="0"/>
              <w:spacing w:before="0" w:after="283"/>
              <w:jc w:val="left"/>
              <w:rPr/>
            </w:pPr>
            <w:r>
              <w:rPr/>
              <w:t xml:space="preserve">38 </w:t>
            </w:r>
          </w:p>
        </w:tc>
        <w:tc>
          <w:tcPr>
            <w:tcW w:w="724" w:type="dxa"/>
            <w:tcBorders/>
            <w:vAlign w:val="center"/>
          </w:tcPr>
          <w:p>
            <w:pPr>
              <w:pStyle w:val="TableContents"/>
              <w:bidi w:val="0"/>
              <w:spacing w:before="0" w:after="283"/>
              <w:jc w:val="left"/>
              <w:rPr/>
            </w:pPr>
            <w:r>
              <w:rPr/>
              <w:t xml:space="preserve">1.211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pPr>
            <w:r>
              <w:rPr/>
              <w:t xml:space="preserve">5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Lionel Messi </w:t>
            </w:r>
          </w:p>
        </w:tc>
        <w:tc>
          <w:tcPr>
            <w:tcW w:w="1503" w:type="dxa"/>
            <w:tcBorders/>
            <w:vAlign w:val="center"/>
          </w:tcPr>
          <w:p>
            <w:pPr>
              <w:pStyle w:val="TableContents"/>
              <w:bidi w:val="0"/>
              <w:spacing w:before="0" w:after="283"/>
              <w:jc w:val="left"/>
              <w:rPr/>
            </w:pPr>
            <w:r>
              <w:rPr/>
              <w:t xml:space="preserve">2014 -- 15 </w:t>
            </w:r>
          </w:p>
        </w:tc>
        <w:tc>
          <w:tcPr>
            <w:tcW w:w="1698" w:type="dxa"/>
            <w:tcBorders/>
            <w:vAlign w:val="center"/>
          </w:tcPr>
          <w:p>
            <w:pPr>
              <w:pStyle w:val="TableContents"/>
              <w:bidi w:val="0"/>
              <w:spacing w:before="0" w:after="283"/>
              <w:jc w:val="left"/>
              <w:rPr/>
            </w:pPr>
            <w:r>
              <w:rPr/>
              <w:t xml:space="preserve">Barcelona </w:t>
            </w:r>
          </w:p>
        </w:tc>
        <w:tc>
          <w:tcPr>
            <w:tcW w:w="724" w:type="dxa"/>
            <w:tcBorders/>
            <w:vAlign w:val="center"/>
          </w:tcPr>
          <w:p>
            <w:pPr>
              <w:pStyle w:val="TableContents"/>
              <w:bidi w:val="0"/>
              <w:spacing w:before="0" w:after="283"/>
              <w:jc w:val="left"/>
              <w:rPr/>
            </w:pPr>
            <w:r>
              <w:rPr/>
              <w:t xml:space="preserve">43 </w:t>
            </w:r>
          </w:p>
        </w:tc>
        <w:tc>
          <w:tcPr>
            <w:tcW w:w="694" w:type="dxa"/>
            <w:tcBorders/>
            <w:vAlign w:val="center"/>
          </w:tcPr>
          <w:p>
            <w:pPr>
              <w:pStyle w:val="TableContents"/>
              <w:bidi w:val="0"/>
              <w:spacing w:before="0" w:after="283"/>
              <w:jc w:val="left"/>
              <w:rPr/>
            </w:pPr>
            <w:r>
              <w:rPr/>
              <w:t xml:space="preserve">38 </w:t>
            </w:r>
          </w:p>
        </w:tc>
        <w:tc>
          <w:tcPr>
            <w:tcW w:w="759" w:type="dxa"/>
            <w:tcBorders/>
            <w:vAlign w:val="center"/>
          </w:tcPr>
          <w:p>
            <w:pPr>
              <w:pStyle w:val="TableContents"/>
              <w:bidi w:val="0"/>
              <w:spacing w:before="0" w:after="283"/>
              <w:jc w:val="left"/>
              <w:rPr/>
            </w:pPr>
            <w:r>
              <w:rPr/>
              <w:t xml:space="preserve">1.132 </w:t>
            </w:r>
          </w:p>
        </w:tc>
      </w:tr>
      <w:tr>
        <w:trPr/>
        <w:tc>
          <w:tcPr>
            <w:tcW w:w="1265" w:type="dxa"/>
            <w:tcBorders/>
            <w:vAlign w:val="center"/>
          </w:tcPr>
          <w:p>
            <w:pPr>
              <w:pStyle w:val="TableContents"/>
              <w:bidi w:val="0"/>
              <w:spacing w:before="0" w:after="283"/>
              <w:jc w:val="left"/>
              <w:rPr/>
            </w:pPr>
            <w:r>
              <w:rPr/>
              <w:t xml:space="preserve">6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Cristiano Ronaldo </w:t>
            </w:r>
          </w:p>
        </w:tc>
        <w:tc>
          <w:tcPr>
            <w:tcW w:w="1503" w:type="dxa"/>
            <w:tcBorders/>
            <w:vAlign w:val="center"/>
          </w:tcPr>
          <w:p>
            <w:pPr>
              <w:pStyle w:val="TableContents"/>
              <w:bidi w:val="0"/>
              <w:spacing w:before="0" w:after="283"/>
              <w:jc w:val="left"/>
              <w:rPr/>
            </w:pPr>
            <w:r>
              <w:rPr/>
              <w:t xml:space="preserve">2010 -- 11 </w:t>
            </w:r>
          </w:p>
        </w:tc>
        <w:tc>
          <w:tcPr>
            <w:tcW w:w="1698" w:type="dxa"/>
            <w:tcBorders/>
            <w:vAlign w:val="center"/>
          </w:tcPr>
          <w:p>
            <w:pPr>
              <w:pStyle w:val="TableContents"/>
              <w:bidi w:val="0"/>
              <w:spacing w:before="0" w:after="283"/>
              <w:jc w:val="left"/>
              <w:rPr/>
            </w:pPr>
            <w:r>
              <w:rPr/>
              <w:t xml:space="preserve">Real Madrid </w:t>
            </w:r>
          </w:p>
        </w:tc>
        <w:tc>
          <w:tcPr>
            <w:tcW w:w="724" w:type="dxa"/>
            <w:tcBorders/>
            <w:vAlign w:val="center"/>
          </w:tcPr>
          <w:p>
            <w:pPr>
              <w:pStyle w:val="TableContents"/>
              <w:bidi w:val="0"/>
              <w:spacing w:before="0" w:after="283"/>
              <w:jc w:val="left"/>
              <w:rPr/>
            </w:pPr>
            <w:r>
              <w:rPr/>
              <w:t xml:space="preserve">40 </w:t>
            </w:r>
          </w:p>
        </w:tc>
        <w:tc>
          <w:tcPr>
            <w:tcW w:w="694" w:type="dxa"/>
            <w:tcBorders/>
            <w:vAlign w:val="center"/>
          </w:tcPr>
          <w:p>
            <w:pPr>
              <w:pStyle w:val="TableContents"/>
              <w:bidi w:val="0"/>
              <w:spacing w:before="0" w:after="283"/>
              <w:jc w:val="left"/>
              <w:rPr/>
            </w:pPr>
            <w:r>
              <w:rPr/>
              <w:t xml:space="preserve">34 </w:t>
            </w:r>
          </w:p>
        </w:tc>
        <w:tc>
          <w:tcPr>
            <w:tcW w:w="759" w:type="dxa"/>
            <w:tcBorders/>
            <w:vAlign w:val="center"/>
          </w:tcPr>
          <w:p>
            <w:pPr>
              <w:pStyle w:val="TableContents"/>
              <w:bidi w:val="0"/>
              <w:spacing w:before="0" w:after="283"/>
              <w:jc w:val="left"/>
              <w:rPr/>
            </w:pPr>
            <w:r>
              <w:rPr/>
              <w:t xml:space="preserve">1.176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Luis Suárez </w:t>
            </w:r>
          </w:p>
        </w:tc>
        <w:tc>
          <w:tcPr>
            <w:tcW w:w="1787" w:type="dxa"/>
            <w:tcBorders/>
            <w:vAlign w:val="center"/>
          </w:tcPr>
          <w:p>
            <w:pPr>
              <w:pStyle w:val="TableContents"/>
              <w:bidi w:val="0"/>
              <w:spacing w:before="0" w:after="283"/>
              <w:jc w:val="left"/>
              <w:rPr/>
            </w:pPr>
            <w:r>
              <w:rPr/>
              <w:t xml:space="preserve">2015 -- 16 </w:t>
            </w:r>
          </w:p>
        </w:tc>
        <w:tc>
          <w:tcPr>
            <w:tcW w:w="1503" w:type="dxa"/>
            <w:tcBorders/>
            <w:vAlign w:val="center"/>
          </w:tcPr>
          <w:p>
            <w:pPr>
              <w:pStyle w:val="TableContents"/>
              <w:bidi w:val="0"/>
              <w:spacing w:before="0" w:after="283"/>
              <w:jc w:val="left"/>
              <w:rPr/>
            </w:pPr>
            <w:r>
              <w:rPr/>
              <w:t xml:space="preserve">Barcelona </w:t>
            </w:r>
          </w:p>
        </w:tc>
        <w:tc>
          <w:tcPr>
            <w:tcW w:w="1698" w:type="dxa"/>
            <w:tcBorders/>
            <w:vAlign w:val="center"/>
          </w:tcPr>
          <w:p>
            <w:pPr>
              <w:pStyle w:val="TableContents"/>
              <w:bidi w:val="0"/>
              <w:spacing w:before="0" w:after="283"/>
              <w:jc w:val="left"/>
              <w:rPr/>
            </w:pPr>
            <w:r>
              <w:rPr/>
              <w:t xml:space="preserve">35 </w:t>
            </w:r>
          </w:p>
        </w:tc>
        <w:tc>
          <w:tcPr>
            <w:tcW w:w="724" w:type="dxa"/>
            <w:tcBorders/>
            <w:vAlign w:val="center"/>
          </w:tcPr>
          <w:p>
            <w:pPr>
              <w:pStyle w:val="TableContents"/>
              <w:bidi w:val="0"/>
              <w:spacing w:before="0" w:after="283"/>
              <w:jc w:val="left"/>
              <w:rPr/>
            </w:pPr>
            <w:r>
              <w:rPr/>
              <w:t xml:space="preserve">1.143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pPr>
            <w:r>
              <w:rPr/>
              <w:t xml:space="preserve">8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Telmo Zarra </w:t>
            </w:r>
          </w:p>
        </w:tc>
        <w:tc>
          <w:tcPr>
            <w:tcW w:w="1503" w:type="dxa"/>
            <w:tcBorders/>
            <w:vAlign w:val="center"/>
          </w:tcPr>
          <w:p>
            <w:pPr>
              <w:pStyle w:val="TableContents"/>
              <w:bidi w:val="0"/>
              <w:spacing w:before="0" w:after="283"/>
              <w:jc w:val="left"/>
              <w:rPr/>
            </w:pPr>
            <w:r>
              <w:rPr/>
              <w:t xml:space="preserve">1950 -- 51 </w:t>
            </w:r>
          </w:p>
        </w:tc>
        <w:tc>
          <w:tcPr>
            <w:tcW w:w="1698" w:type="dxa"/>
            <w:tcBorders/>
            <w:vAlign w:val="center"/>
          </w:tcPr>
          <w:p>
            <w:pPr>
              <w:pStyle w:val="TableContents"/>
              <w:bidi w:val="0"/>
              <w:spacing w:before="0" w:after="283"/>
              <w:jc w:val="left"/>
              <w:rPr/>
            </w:pPr>
            <w:r>
              <w:rPr/>
              <w:t xml:space="preserve">Athletic Bilbao </w:t>
            </w:r>
          </w:p>
        </w:tc>
        <w:tc>
          <w:tcPr>
            <w:tcW w:w="724" w:type="dxa"/>
            <w:tcBorders/>
            <w:vAlign w:val="center"/>
          </w:tcPr>
          <w:p>
            <w:pPr>
              <w:pStyle w:val="TableContents"/>
              <w:bidi w:val="0"/>
              <w:spacing w:before="0" w:after="283"/>
              <w:jc w:val="left"/>
              <w:rPr/>
            </w:pPr>
            <w:r>
              <w:rPr/>
              <w:t xml:space="preserve">38 </w:t>
            </w:r>
          </w:p>
        </w:tc>
        <w:tc>
          <w:tcPr>
            <w:tcW w:w="694" w:type="dxa"/>
            <w:tcBorders/>
            <w:vAlign w:val="center"/>
          </w:tcPr>
          <w:p>
            <w:pPr>
              <w:pStyle w:val="TableContents"/>
              <w:bidi w:val="0"/>
              <w:spacing w:before="0" w:after="283"/>
              <w:jc w:val="left"/>
              <w:rPr/>
            </w:pPr>
            <w:r>
              <w:rPr/>
              <w:t xml:space="preserve">30 </w:t>
            </w:r>
          </w:p>
        </w:tc>
        <w:tc>
          <w:tcPr>
            <w:tcW w:w="759" w:type="dxa"/>
            <w:tcBorders/>
            <w:vAlign w:val="center"/>
          </w:tcPr>
          <w:p>
            <w:pPr>
              <w:pStyle w:val="TableContents"/>
              <w:bidi w:val="0"/>
              <w:spacing w:before="0" w:after="283"/>
              <w:jc w:val="left"/>
              <w:rPr/>
            </w:pPr>
            <w:r>
              <w:rPr/>
              <w:t xml:space="preserve">1.267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Hugo Sánchez </w:t>
            </w:r>
          </w:p>
        </w:tc>
        <w:tc>
          <w:tcPr>
            <w:tcW w:w="1787" w:type="dxa"/>
            <w:tcBorders/>
            <w:vAlign w:val="center"/>
          </w:tcPr>
          <w:p>
            <w:pPr>
              <w:pStyle w:val="TableContents"/>
              <w:bidi w:val="0"/>
              <w:spacing w:before="0" w:after="283"/>
              <w:jc w:val="left"/>
              <w:rPr/>
            </w:pPr>
            <w:r>
              <w:rPr/>
              <w:t xml:space="preserve">1989 -- 90 </w:t>
            </w:r>
          </w:p>
        </w:tc>
        <w:tc>
          <w:tcPr>
            <w:tcW w:w="1503" w:type="dxa"/>
            <w:tcBorders/>
            <w:vAlign w:val="center"/>
          </w:tcPr>
          <w:p>
            <w:pPr>
              <w:pStyle w:val="TableContents"/>
              <w:bidi w:val="0"/>
              <w:spacing w:before="0" w:after="283"/>
              <w:jc w:val="left"/>
              <w:rPr/>
            </w:pPr>
            <w:r>
              <w:rPr/>
              <w:t xml:space="preserve">Real Madrid </w:t>
            </w:r>
          </w:p>
        </w:tc>
        <w:tc>
          <w:tcPr>
            <w:tcW w:w="1698" w:type="dxa"/>
            <w:tcBorders/>
            <w:vAlign w:val="center"/>
          </w:tcPr>
          <w:p>
            <w:pPr>
              <w:pStyle w:val="TableContents"/>
              <w:bidi w:val="0"/>
              <w:spacing w:before="0" w:after="283"/>
              <w:jc w:val="left"/>
              <w:rPr/>
            </w:pPr>
            <w:r>
              <w:rPr/>
              <w:t xml:space="preserve">35 </w:t>
            </w:r>
          </w:p>
        </w:tc>
        <w:tc>
          <w:tcPr>
            <w:tcW w:w="724" w:type="dxa"/>
            <w:tcBorders/>
            <w:vAlign w:val="center"/>
          </w:tcPr>
          <w:p>
            <w:pPr>
              <w:pStyle w:val="TableContents"/>
              <w:bidi w:val="0"/>
              <w:spacing w:before="0" w:after="283"/>
              <w:jc w:val="left"/>
              <w:rPr/>
            </w:pPr>
            <w:r>
              <w:rPr/>
              <w:t xml:space="preserve">1.086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pPr>
            <w:r>
              <w:rPr/>
              <w:t xml:space="preserve">10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Lionel Messi </w:t>
            </w:r>
          </w:p>
        </w:tc>
        <w:tc>
          <w:tcPr>
            <w:tcW w:w="1503" w:type="dxa"/>
            <w:tcBorders/>
            <w:vAlign w:val="center"/>
          </w:tcPr>
          <w:p>
            <w:pPr>
              <w:pStyle w:val="TableContents"/>
              <w:bidi w:val="0"/>
              <w:spacing w:before="0" w:after="283"/>
              <w:jc w:val="left"/>
              <w:rPr/>
            </w:pPr>
            <w:r>
              <w:rPr/>
              <w:t xml:space="preserve">2016 -- 17 </w:t>
            </w:r>
          </w:p>
        </w:tc>
        <w:tc>
          <w:tcPr>
            <w:tcW w:w="1698" w:type="dxa"/>
            <w:tcBorders/>
            <w:vAlign w:val="center"/>
          </w:tcPr>
          <w:p>
            <w:pPr>
              <w:pStyle w:val="TableContents"/>
              <w:bidi w:val="0"/>
              <w:spacing w:before="0" w:after="283"/>
              <w:jc w:val="left"/>
              <w:rPr/>
            </w:pPr>
            <w:r>
              <w:rPr/>
              <w:t xml:space="preserve">Barcelona </w:t>
            </w:r>
          </w:p>
        </w:tc>
        <w:tc>
          <w:tcPr>
            <w:tcW w:w="724" w:type="dxa"/>
            <w:tcBorders/>
            <w:vAlign w:val="center"/>
          </w:tcPr>
          <w:p>
            <w:pPr>
              <w:pStyle w:val="TableContents"/>
              <w:bidi w:val="0"/>
              <w:spacing w:before="0" w:after="283"/>
              <w:jc w:val="left"/>
              <w:rPr/>
            </w:pPr>
            <w:r>
              <w:rPr/>
              <w:t xml:space="preserve">37 </w:t>
            </w:r>
          </w:p>
        </w:tc>
        <w:tc>
          <w:tcPr>
            <w:tcW w:w="694" w:type="dxa"/>
            <w:tcBorders/>
            <w:vAlign w:val="center"/>
          </w:tcPr>
          <w:p>
            <w:pPr>
              <w:pStyle w:val="TableContents"/>
              <w:bidi w:val="0"/>
              <w:spacing w:before="0" w:after="283"/>
              <w:jc w:val="left"/>
              <w:rPr/>
            </w:pPr>
            <w:r>
              <w:rPr/>
              <w:t xml:space="preserve">34 </w:t>
            </w:r>
          </w:p>
        </w:tc>
        <w:tc>
          <w:tcPr>
            <w:tcW w:w="759" w:type="dxa"/>
            <w:tcBorders/>
            <w:vAlign w:val="center"/>
          </w:tcPr>
          <w:p>
            <w:pPr>
              <w:pStyle w:val="TableContents"/>
              <w:bidi w:val="0"/>
              <w:spacing w:before="0" w:after="283"/>
              <w:jc w:val="left"/>
              <w:rPr/>
            </w:pPr>
            <w:r>
              <w:rPr/>
              <w:t xml:space="preserve">1.088 </w:t>
            </w:r>
          </w:p>
        </w:tc>
      </w:tr>
      <w:tr>
        <w:trPr/>
        <w:tc>
          <w:tcPr>
            <w:tcW w:w="1265" w:type="dxa"/>
            <w:tcBorders/>
            <w:vAlign w:val="center"/>
          </w:tcPr>
          <w:p>
            <w:pPr>
              <w:pStyle w:val="TableContents"/>
              <w:bidi w:val="0"/>
              <w:spacing w:before="0" w:after="283"/>
              <w:jc w:val="left"/>
              <w:rPr/>
            </w:pPr>
            <w:r>
              <w:rPr/>
              <w:t xml:space="preserve">11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Baltazar </w:t>
            </w:r>
          </w:p>
        </w:tc>
        <w:tc>
          <w:tcPr>
            <w:tcW w:w="1503" w:type="dxa"/>
            <w:tcBorders/>
            <w:vAlign w:val="center"/>
          </w:tcPr>
          <w:p>
            <w:pPr>
              <w:pStyle w:val="TableContents"/>
              <w:bidi w:val="0"/>
              <w:spacing w:before="0" w:after="283"/>
              <w:jc w:val="left"/>
              <w:rPr/>
            </w:pPr>
            <w:r>
              <w:rPr/>
              <w:t xml:space="preserve">1988 -- 89 </w:t>
            </w:r>
          </w:p>
        </w:tc>
        <w:tc>
          <w:tcPr>
            <w:tcW w:w="1698" w:type="dxa"/>
            <w:tcBorders/>
            <w:vAlign w:val="center"/>
          </w:tcPr>
          <w:p>
            <w:pPr>
              <w:pStyle w:val="TableContents"/>
              <w:bidi w:val="0"/>
              <w:spacing w:before="0" w:after="283"/>
              <w:jc w:val="left"/>
              <w:rPr/>
            </w:pPr>
            <w:r>
              <w:rPr/>
              <w:t xml:space="preserve">Atlético Madrid </w:t>
            </w:r>
          </w:p>
        </w:tc>
        <w:tc>
          <w:tcPr>
            <w:tcW w:w="724" w:type="dxa"/>
            <w:tcBorders/>
            <w:vAlign w:val="center"/>
          </w:tcPr>
          <w:p>
            <w:pPr>
              <w:pStyle w:val="TableContents"/>
              <w:bidi w:val="0"/>
              <w:spacing w:before="0" w:after="283"/>
              <w:jc w:val="left"/>
              <w:rPr/>
            </w:pPr>
            <w:r>
              <w:rPr/>
              <w:t xml:space="preserve">35 </w:t>
            </w:r>
          </w:p>
        </w:tc>
        <w:tc>
          <w:tcPr>
            <w:tcW w:w="694" w:type="dxa"/>
            <w:tcBorders/>
            <w:vAlign w:val="center"/>
          </w:tcPr>
          <w:p>
            <w:pPr>
              <w:pStyle w:val="TableContents"/>
              <w:bidi w:val="0"/>
              <w:spacing w:before="0" w:after="283"/>
              <w:jc w:val="left"/>
              <w:rPr/>
            </w:pPr>
            <w:r>
              <w:rPr/>
              <w:t xml:space="preserve">36 </w:t>
            </w:r>
          </w:p>
        </w:tc>
        <w:tc>
          <w:tcPr>
            <w:tcW w:w="759" w:type="dxa"/>
            <w:tcBorders/>
            <w:vAlign w:val="center"/>
          </w:tcPr>
          <w:p>
            <w:pPr>
              <w:pStyle w:val="TableContents"/>
              <w:bidi w:val="0"/>
              <w:spacing w:before="0" w:after="283"/>
              <w:jc w:val="left"/>
              <w:rPr/>
            </w:pPr>
            <w:r>
              <w:rPr/>
              <w:t xml:space="preserve">0.972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Cristiano Ronaldo </w:t>
            </w:r>
          </w:p>
        </w:tc>
        <w:tc>
          <w:tcPr>
            <w:tcW w:w="1787" w:type="dxa"/>
            <w:tcBorders/>
            <w:vAlign w:val="center"/>
          </w:tcPr>
          <w:p>
            <w:pPr>
              <w:pStyle w:val="TableContents"/>
              <w:bidi w:val="0"/>
              <w:spacing w:before="0" w:after="283"/>
              <w:jc w:val="left"/>
              <w:rPr/>
            </w:pPr>
            <w:r>
              <w:rPr/>
              <w:t xml:space="preserve">2015 -- 16 </w:t>
            </w:r>
          </w:p>
        </w:tc>
        <w:tc>
          <w:tcPr>
            <w:tcW w:w="1503" w:type="dxa"/>
            <w:tcBorders/>
            <w:vAlign w:val="center"/>
          </w:tcPr>
          <w:p>
            <w:pPr>
              <w:pStyle w:val="TableContents"/>
              <w:bidi w:val="0"/>
              <w:spacing w:before="0" w:after="283"/>
              <w:jc w:val="left"/>
              <w:rPr/>
            </w:pPr>
            <w:r>
              <w:rPr/>
              <w:t xml:space="preserve">Real Madrid </w:t>
            </w:r>
          </w:p>
        </w:tc>
        <w:tc>
          <w:tcPr>
            <w:tcW w:w="1698" w:type="dxa"/>
            <w:tcBorders/>
            <w:vAlign w:val="center"/>
          </w:tcPr>
          <w:p>
            <w:pPr>
              <w:pStyle w:val="TableContents"/>
              <w:bidi w:val="0"/>
              <w:spacing w:before="0" w:after="283"/>
              <w:jc w:val="left"/>
              <w:rPr/>
            </w:pPr>
            <w:r>
              <w:rPr/>
              <w:t xml:space="preserve">36 </w:t>
            </w:r>
          </w:p>
        </w:tc>
        <w:tc>
          <w:tcPr>
            <w:tcW w:w="724" w:type="dxa"/>
            <w:tcBorders/>
            <w:vAlign w:val="center"/>
          </w:tcPr>
          <w:p>
            <w:pPr>
              <w:pStyle w:val="TableContents"/>
              <w:bidi w:val="0"/>
              <w:spacing w:before="0" w:after="283"/>
              <w:jc w:val="left"/>
              <w:rPr/>
            </w:pPr>
            <w:r>
              <w:rPr/>
              <w:t xml:space="preserve">0.972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pPr>
            <w:r>
              <w:rPr/>
              <w:t xml:space="preserve">13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Cristiano Ronaldo </w:t>
            </w:r>
          </w:p>
        </w:tc>
        <w:tc>
          <w:tcPr>
            <w:tcW w:w="1503" w:type="dxa"/>
            <w:tcBorders/>
            <w:vAlign w:val="center"/>
          </w:tcPr>
          <w:p>
            <w:pPr>
              <w:pStyle w:val="TableContents"/>
              <w:bidi w:val="0"/>
              <w:spacing w:before="0" w:after="283"/>
              <w:jc w:val="left"/>
              <w:rPr/>
            </w:pPr>
            <w:r>
              <w:rPr/>
              <w:t xml:space="preserve">2012 -- 13 </w:t>
            </w:r>
          </w:p>
        </w:tc>
        <w:tc>
          <w:tcPr>
            <w:tcW w:w="1698" w:type="dxa"/>
            <w:tcBorders/>
            <w:vAlign w:val="center"/>
          </w:tcPr>
          <w:p>
            <w:pPr>
              <w:pStyle w:val="TableContents"/>
              <w:bidi w:val="0"/>
              <w:spacing w:before="0" w:after="283"/>
              <w:jc w:val="left"/>
              <w:rPr/>
            </w:pPr>
            <w:r>
              <w:rPr/>
              <w:t xml:space="preserve">Real Madrid </w:t>
            </w:r>
          </w:p>
        </w:tc>
        <w:tc>
          <w:tcPr>
            <w:tcW w:w="724" w:type="dxa"/>
            <w:tcBorders/>
            <w:vAlign w:val="center"/>
          </w:tcPr>
          <w:p>
            <w:pPr>
              <w:pStyle w:val="TableContents"/>
              <w:bidi w:val="0"/>
              <w:spacing w:before="0" w:after="283"/>
              <w:jc w:val="left"/>
              <w:rPr/>
            </w:pPr>
            <w:r>
              <w:rPr/>
              <w:t xml:space="preserve">34 </w:t>
            </w:r>
          </w:p>
        </w:tc>
        <w:tc>
          <w:tcPr>
            <w:tcW w:w="694" w:type="dxa"/>
            <w:tcBorders/>
            <w:vAlign w:val="center"/>
          </w:tcPr>
          <w:p>
            <w:pPr>
              <w:pStyle w:val="TableContents"/>
              <w:bidi w:val="0"/>
              <w:spacing w:before="0" w:after="283"/>
              <w:jc w:val="left"/>
              <w:rPr/>
            </w:pPr>
            <w:r>
              <w:rPr/>
              <w:t xml:space="preserve">34 </w:t>
            </w:r>
          </w:p>
        </w:tc>
        <w:tc>
          <w:tcPr>
            <w:tcW w:w="759" w:type="dxa"/>
            <w:tcBorders/>
            <w:vAlign w:val="center"/>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Lionel Messi </w:t>
            </w:r>
          </w:p>
        </w:tc>
        <w:tc>
          <w:tcPr>
            <w:tcW w:w="1787" w:type="dxa"/>
            <w:tcBorders/>
            <w:vAlign w:val="center"/>
          </w:tcPr>
          <w:p>
            <w:pPr>
              <w:pStyle w:val="TableContents"/>
              <w:bidi w:val="0"/>
              <w:spacing w:before="0" w:after="283"/>
              <w:jc w:val="left"/>
              <w:rPr/>
            </w:pPr>
            <w:r>
              <w:rPr/>
              <w:t xml:space="preserve">2009 -- 10 </w:t>
            </w:r>
          </w:p>
        </w:tc>
        <w:tc>
          <w:tcPr>
            <w:tcW w:w="1503" w:type="dxa"/>
            <w:tcBorders/>
            <w:vAlign w:val="center"/>
          </w:tcPr>
          <w:p>
            <w:pPr>
              <w:pStyle w:val="TableContents"/>
              <w:bidi w:val="0"/>
              <w:spacing w:before="0" w:after="283"/>
              <w:jc w:val="left"/>
              <w:rPr/>
            </w:pPr>
            <w:r>
              <w:rPr/>
              <w:t xml:space="preserve">Barcelona </w:t>
            </w:r>
          </w:p>
        </w:tc>
        <w:tc>
          <w:tcPr>
            <w:tcW w:w="1698" w:type="dxa"/>
            <w:tcBorders/>
            <w:vAlign w:val="center"/>
          </w:tcPr>
          <w:p>
            <w:pPr>
              <w:pStyle w:val="TableContents"/>
              <w:bidi w:val="0"/>
              <w:spacing w:before="0" w:after="283"/>
              <w:jc w:val="left"/>
              <w:rPr/>
            </w:pPr>
            <w:r>
              <w:rPr/>
              <w:t xml:space="preserve">35 </w:t>
            </w:r>
          </w:p>
        </w:tc>
        <w:tc>
          <w:tcPr>
            <w:tcW w:w="724" w:type="dxa"/>
            <w:tcBorders/>
            <w:vAlign w:val="center"/>
          </w:tcPr>
          <w:p>
            <w:pPr>
              <w:pStyle w:val="TableContents"/>
              <w:bidi w:val="0"/>
              <w:spacing w:before="0" w:after="283"/>
              <w:jc w:val="left"/>
              <w:rPr/>
            </w:pPr>
            <w:r>
              <w:rPr/>
              <w:t xml:space="preserve">0.971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Ronaldo </w:t>
            </w:r>
          </w:p>
        </w:tc>
        <w:tc>
          <w:tcPr>
            <w:tcW w:w="1787" w:type="dxa"/>
            <w:tcBorders/>
            <w:vAlign w:val="center"/>
          </w:tcPr>
          <w:p>
            <w:pPr>
              <w:pStyle w:val="TableContents"/>
              <w:bidi w:val="0"/>
              <w:spacing w:before="0" w:after="283"/>
              <w:jc w:val="left"/>
              <w:rPr/>
            </w:pPr>
            <w:r>
              <w:rPr/>
              <w:t xml:space="preserve">1996 -- 97 </w:t>
            </w:r>
          </w:p>
        </w:tc>
        <w:tc>
          <w:tcPr>
            <w:tcW w:w="1503" w:type="dxa"/>
            <w:tcBorders/>
            <w:vAlign w:val="center"/>
          </w:tcPr>
          <w:p>
            <w:pPr>
              <w:pStyle w:val="TableContents"/>
              <w:bidi w:val="0"/>
              <w:spacing w:before="0" w:after="283"/>
              <w:jc w:val="left"/>
              <w:rPr/>
            </w:pPr>
            <w:r>
              <w:rPr/>
              <w:t xml:space="preserve">Barcelona </w:t>
            </w:r>
          </w:p>
        </w:tc>
        <w:tc>
          <w:tcPr>
            <w:tcW w:w="1698" w:type="dxa"/>
            <w:tcBorders/>
            <w:vAlign w:val="center"/>
          </w:tcPr>
          <w:p>
            <w:pPr>
              <w:pStyle w:val="TableContents"/>
              <w:bidi w:val="0"/>
              <w:spacing w:before="0" w:after="283"/>
              <w:jc w:val="left"/>
              <w:rPr/>
            </w:pPr>
            <w:r>
              <w:rPr/>
              <w:t xml:space="preserve">37 </w:t>
            </w:r>
          </w:p>
        </w:tc>
        <w:tc>
          <w:tcPr>
            <w:tcW w:w="724" w:type="dxa"/>
            <w:tcBorders/>
            <w:vAlign w:val="center"/>
          </w:tcPr>
          <w:p>
            <w:pPr>
              <w:pStyle w:val="TableContents"/>
              <w:bidi w:val="0"/>
              <w:spacing w:before="0" w:after="283"/>
              <w:jc w:val="left"/>
              <w:rPr/>
            </w:pPr>
            <w:r>
              <w:rPr/>
              <w:t xml:space="preserve">0.919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Hugo Sánchez </w:t>
            </w:r>
          </w:p>
        </w:tc>
        <w:tc>
          <w:tcPr>
            <w:tcW w:w="1787" w:type="dxa"/>
            <w:tcBorders/>
            <w:vAlign w:val="center"/>
          </w:tcPr>
          <w:p>
            <w:pPr>
              <w:pStyle w:val="TableContents"/>
              <w:bidi w:val="0"/>
              <w:spacing w:before="0" w:after="283"/>
              <w:jc w:val="left"/>
              <w:rPr/>
            </w:pPr>
            <w:r>
              <w:rPr/>
              <w:t xml:space="preserve">1986 -- 87 </w:t>
            </w:r>
          </w:p>
        </w:tc>
        <w:tc>
          <w:tcPr>
            <w:tcW w:w="1503" w:type="dxa"/>
            <w:tcBorders/>
            <w:vAlign w:val="center"/>
          </w:tcPr>
          <w:p>
            <w:pPr>
              <w:pStyle w:val="TableContents"/>
              <w:bidi w:val="0"/>
              <w:spacing w:before="0" w:after="283"/>
              <w:jc w:val="left"/>
              <w:rPr/>
            </w:pPr>
            <w:r>
              <w:rPr/>
              <w:t xml:space="preserve">Real Madrid </w:t>
            </w:r>
          </w:p>
        </w:tc>
        <w:tc>
          <w:tcPr>
            <w:tcW w:w="1698" w:type="dxa"/>
            <w:tcBorders/>
            <w:vAlign w:val="center"/>
          </w:tcPr>
          <w:p>
            <w:pPr>
              <w:pStyle w:val="TableContents"/>
              <w:bidi w:val="0"/>
              <w:spacing w:before="0" w:after="283"/>
              <w:jc w:val="left"/>
              <w:rPr/>
            </w:pPr>
            <w:r>
              <w:rPr/>
              <w:t xml:space="preserve">41 </w:t>
            </w:r>
          </w:p>
        </w:tc>
        <w:tc>
          <w:tcPr>
            <w:tcW w:w="724" w:type="dxa"/>
            <w:tcBorders/>
            <w:vAlign w:val="center"/>
          </w:tcPr>
          <w:p>
            <w:pPr>
              <w:pStyle w:val="TableContents"/>
              <w:bidi w:val="0"/>
              <w:spacing w:before="0" w:after="283"/>
              <w:jc w:val="left"/>
              <w:rPr/>
            </w:pPr>
            <w:r>
              <w:rPr/>
              <w:t xml:space="preserve">0.829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pPr>
            <w:r>
              <w:rPr/>
              <w:t xml:space="preserve">17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Pruden </w:t>
            </w:r>
          </w:p>
        </w:tc>
        <w:tc>
          <w:tcPr>
            <w:tcW w:w="1503" w:type="dxa"/>
            <w:tcBorders/>
            <w:vAlign w:val="center"/>
          </w:tcPr>
          <w:p>
            <w:pPr>
              <w:pStyle w:val="TableContents"/>
              <w:bidi w:val="0"/>
              <w:spacing w:before="0" w:after="283"/>
              <w:jc w:val="left"/>
              <w:rPr/>
            </w:pPr>
            <w:r>
              <w:rPr/>
              <w:t xml:space="preserve">1940 -- 41 </w:t>
            </w:r>
          </w:p>
        </w:tc>
        <w:tc>
          <w:tcPr>
            <w:tcW w:w="1698" w:type="dxa"/>
            <w:tcBorders/>
            <w:vAlign w:val="center"/>
          </w:tcPr>
          <w:p>
            <w:pPr>
              <w:pStyle w:val="TableContents"/>
              <w:bidi w:val="0"/>
              <w:spacing w:before="0" w:after="283"/>
              <w:jc w:val="left"/>
              <w:rPr/>
            </w:pPr>
            <w:r>
              <w:rPr/>
              <w:t xml:space="preserve">Atlético Aviación </w:t>
            </w:r>
          </w:p>
        </w:tc>
        <w:tc>
          <w:tcPr>
            <w:tcW w:w="724" w:type="dxa"/>
            <w:tcBorders/>
            <w:vAlign w:val="center"/>
          </w:tcPr>
          <w:p>
            <w:pPr>
              <w:pStyle w:val="TableContents"/>
              <w:bidi w:val="0"/>
              <w:spacing w:before="0" w:after="283"/>
              <w:jc w:val="left"/>
              <w:rPr/>
            </w:pPr>
            <w:r>
              <w:rPr/>
              <w:t xml:space="preserve">33 </w:t>
            </w:r>
          </w:p>
        </w:tc>
        <w:tc>
          <w:tcPr>
            <w:tcW w:w="694" w:type="dxa"/>
            <w:tcBorders/>
            <w:vAlign w:val="center"/>
          </w:tcPr>
          <w:p>
            <w:pPr>
              <w:pStyle w:val="TableContents"/>
              <w:bidi w:val="0"/>
              <w:spacing w:before="0" w:after="283"/>
              <w:jc w:val="left"/>
              <w:rPr/>
            </w:pPr>
            <w:r>
              <w:rPr/>
              <w:t xml:space="preserve">22 </w:t>
            </w:r>
          </w:p>
        </w:tc>
        <w:tc>
          <w:tcPr>
            <w:tcW w:w="759" w:type="dxa"/>
            <w:tcBorders/>
            <w:vAlign w:val="center"/>
          </w:tcPr>
          <w:p>
            <w:pPr>
              <w:pStyle w:val="TableContents"/>
              <w:bidi w:val="0"/>
              <w:spacing w:before="0" w:after="283"/>
              <w:jc w:val="left"/>
              <w:rPr/>
            </w:pPr>
            <w:r>
              <w:rPr/>
              <w:t xml:space="preserve">1.5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Telmo Zarra </w:t>
            </w:r>
          </w:p>
        </w:tc>
        <w:tc>
          <w:tcPr>
            <w:tcW w:w="1787" w:type="dxa"/>
            <w:tcBorders/>
            <w:vAlign w:val="center"/>
          </w:tcPr>
          <w:p>
            <w:pPr>
              <w:pStyle w:val="TableContents"/>
              <w:bidi w:val="0"/>
              <w:spacing w:before="0" w:after="283"/>
              <w:jc w:val="left"/>
              <w:rPr/>
            </w:pPr>
            <w:r>
              <w:rPr/>
              <w:t xml:space="preserve">1946 -- 47 </w:t>
            </w:r>
          </w:p>
        </w:tc>
        <w:tc>
          <w:tcPr>
            <w:tcW w:w="1503" w:type="dxa"/>
            <w:tcBorders/>
            <w:vAlign w:val="center"/>
          </w:tcPr>
          <w:p>
            <w:pPr>
              <w:pStyle w:val="TableContents"/>
              <w:bidi w:val="0"/>
              <w:spacing w:before="0" w:after="283"/>
              <w:jc w:val="left"/>
              <w:rPr/>
            </w:pPr>
            <w:r>
              <w:rPr/>
              <w:t xml:space="preserve">Athletic Bilbao </w:t>
            </w:r>
          </w:p>
        </w:tc>
        <w:tc>
          <w:tcPr>
            <w:tcW w:w="1698" w:type="dxa"/>
            <w:tcBorders/>
            <w:vAlign w:val="center"/>
          </w:tcPr>
          <w:p>
            <w:pPr>
              <w:pStyle w:val="TableContents"/>
              <w:bidi w:val="0"/>
              <w:spacing w:before="0" w:after="283"/>
              <w:jc w:val="left"/>
              <w:rPr/>
            </w:pPr>
            <w:r>
              <w:rPr/>
              <w:t xml:space="preserve">24 </w:t>
            </w:r>
          </w:p>
        </w:tc>
        <w:tc>
          <w:tcPr>
            <w:tcW w:w="724" w:type="dxa"/>
            <w:tcBorders/>
            <w:vAlign w:val="center"/>
          </w:tcPr>
          <w:p>
            <w:pPr>
              <w:pStyle w:val="TableContents"/>
              <w:bidi w:val="0"/>
              <w:spacing w:before="0" w:after="283"/>
              <w:jc w:val="left"/>
              <w:rPr/>
            </w:pPr>
            <w:r>
              <w:rPr/>
              <w:t xml:space="preserve">1.375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Toni Polster </w:t>
            </w:r>
          </w:p>
        </w:tc>
        <w:tc>
          <w:tcPr>
            <w:tcW w:w="1787" w:type="dxa"/>
            <w:tcBorders/>
            <w:vAlign w:val="center"/>
          </w:tcPr>
          <w:p>
            <w:pPr>
              <w:pStyle w:val="TableContents"/>
              <w:bidi w:val="0"/>
              <w:spacing w:before="0" w:after="283"/>
              <w:jc w:val="left"/>
              <w:rPr/>
            </w:pPr>
            <w:r>
              <w:rPr/>
              <w:t xml:space="preserve">1989 -- 90 </w:t>
            </w:r>
          </w:p>
        </w:tc>
        <w:tc>
          <w:tcPr>
            <w:tcW w:w="1503" w:type="dxa"/>
            <w:tcBorders/>
            <w:vAlign w:val="center"/>
          </w:tcPr>
          <w:p>
            <w:pPr>
              <w:pStyle w:val="TableContents"/>
              <w:bidi w:val="0"/>
              <w:spacing w:before="0" w:after="283"/>
              <w:jc w:val="left"/>
              <w:rPr/>
            </w:pPr>
            <w:r>
              <w:rPr/>
              <w:t xml:space="preserve">Sevilla </w:t>
            </w:r>
          </w:p>
        </w:tc>
        <w:tc>
          <w:tcPr>
            <w:tcW w:w="1698" w:type="dxa"/>
            <w:tcBorders/>
            <w:vAlign w:val="center"/>
          </w:tcPr>
          <w:p>
            <w:pPr>
              <w:pStyle w:val="TableContents"/>
              <w:bidi w:val="0"/>
              <w:spacing w:before="0" w:after="283"/>
              <w:jc w:val="left"/>
              <w:rPr/>
            </w:pPr>
            <w:r>
              <w:rPr/>
              <w:t xml:space="preserve">35 </w:t>
            </w:r>
          </w:p>
        </w:tc>
        <w:tc>
          <w:tcPr>
            <w:tcW w:w="724" w:type="dxa"/>
            <w:tcBorders/>
            <w:vAlign w:val="center"/>
          </w:tcPr>
          <w:p>
            <w:pPr>
              <w:pStyle w:val="TableContents"/>
              <w:bidi w:val="0"/>
              <w:spacing w:before="0" w:after="283"/>
              <w:jc w:val="left"/>
              <w:rPr/>
            </w:pPr>
            <w:r>
              <w:rPr/>
              <w:t xml:space="preserve">0.943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pPr>
            <w:r>
              <w:rPr/>
              <w:t xml:space="preserve">20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Diego Forlán </w:t>
            </w:r>
          </w:p>
        </w:tc>
        <w:tc>
          <w:tcPr>
            <w:tcW w:w="1503" w:type="dxa"/>
            <w:tcBorders/>
            <w:vAlign w:val="center"/>
          </w:tcPr>
          <w:p>
            <w:pPr>
              <w:pStyle w:val="TableContents"/>
              <w:bidi w:val="0"/>
              <w:spacing w:before="0" w:after="283"/>
              <w:jc w:val="left"/>
              <w:rPr/>
            </w:pPr>
            <w:r>
              <w:rPr/>
              <w:t xml:space="preserve">2008 -- 09 </w:t>
            </w:r>
          </w:p>
        </w:tc>
        <w:tc>
          <w:tcPr>
            <w:tcW w:w="1698" w:type="dxa"/>
            <w:tcBorders/>
            <w:vAlign w:val="center"/>
          </w:tcPr>
          <w:p>
            <w:pPr>
              <w:pStyle w:val="TableContents"/>
              <w:bidi w:val="0"/>
              <w:spacing w:before="0" w:after="283"/>
              <w:jc w:val="left"/>
              <w:rPr/>
            </w:pPr>
            <w:r>
              <w:rPr/>
              <w:t xml:space="preserve">Atlético Madrid </w:t>
            </w:r>
          </w:p>
        </w:tc>
        <w:tc>
          <w:tcPr>
            <w:tcW w:w="724" w:type="dxa"/>
            <w:tcBorders/>
            <w:vAlign w:val="center"/>
          </w:tcPr>
          <w:p>
            <w:pPr>
              <w:pStyle w:val="TableContents"/>
              <w:bidi w:val="0"/>
              <w:spacing w:before="0" w:after="283"/>
              <w:jc w:val="left"/>
              <w:rPr/>
            </w:pPr>
            <w:r>
              <w:rPr/>
              <w:t xml:space="preserve">32 </w:t>
            </w:r>
          </w:p>
        </w:tc>
        <w:tc>
          <w:tcPr>
            <w:tcW w:w="694" w:type="dxa"/>
            <w:tcBorders/>
            <w:vAlign w:val="center"/>
          </w:tcPr>
          <w:p>
            <w:pPr>
              <w:pStyle w:val="TableContents"/>
              <w:bidi w:val="0"/>
              <w:spacing w:before="0" w:after="283"/>
              <w:jc w:val="left"/>
              <w:rPr/>
            </w:pPr>
            <w:r>
              <w:rPr/>
              <w:t xml:space="preserve">33 </w:t>
            </w:r>
          </w:p>
        </w:tc>
        <w:tc>
          <w:tcPr>
            <w:tcW w:w="759" w:type="dxa"/>
            <w:tcBorders/>
            <w:vAlign w:val="center"/>
          </w:tcPr>
          <w:p>
            <w:pPr>
              <w:pStyle w:val="TableContents"/>
              <w:bidi w:val="0"/>
              <w:spacing w:before="0" w:after="283"/>
              <w:jc w:val="left"/>
              <w:rPr/>
            </w:pPr>
            <w:r>
              <w:rPr/>
              <w:t xml:space="preserve">0.97 </w:t>
            </w:r>
          </w:p>
        </w:tc>
      </w:tr>
      <w:tr>
        <w:trPr/>
        <w:tc>
          <w:tcPr>
            <w:tcW w:w="1265" w:type="dxa"/>
            <w:tcBorders/>
            <w:vAlign w:val="center"/>
          </w:tcPr>
          <w:p>
            <w:pPr>
              <w:pStyle w:val="TableContents"/>
              <w:bidi w:val="0"/>
              <w:spacing w:before="0" w:after="283"/>
              <w:jc w:val="left"/>
              <w:rPr/>
            </w:pPr>
            <w:r>
              <w:rPr/>
              <w:t xml:space="preserve">21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Alfredo Di Stéfano </w:t>
            </w:r>
          </w:p>
        </w:tc>
        <w:tc>
          <w:tcPr>
            <w:tcW w:w="1503" w:type="dxa"/>
            <w:tcBorders/>
            <w:vAlign w:val="center"/>
          </w:tcPr>
          <w:p>
            <w:pPr>
              <w:pStyle w:val="TableContents"/>
              <w:bidi w:val="0"/>
              <w:spacing w:before="0" w:after="283"/>
              <w:jc w:val="left"/>
              <w:rPr/>
            </w:pPr>
            <w:r>
              <w:rPr/>
              <w:t xml:space="preserve">1956 -- 57 </w:t>
            </w:r>
          </w:p>
        </w:tc>
        <w:tc>
          <w:tcPr>
            <w:tcW w:w="1698" w:type="dxa"/>
            <w:tcBorders/>
            <w:vAlign w:val="center"/>
          </w:tcPr>
          <w:p>
            <w:pPr>
              <w:pStyle w:val="TableContents"/>
              <w:bidi w:val="0"/>
              <w:spacing w:before="0" w:after="283"/>
              <w:jc w:val="left"/>
              <w:rPr/>
            </w:pPr>
            <w:r>
              <w:rPr/>
              <w:t xml:space="preserve">Real Madrid </w:t>
            </w:r>
          </w:p>
        </w:tc>
        <w:tc>
          <w:tcPr>
            <w:tcW w:w="724" w:type="dxa"/>
            <w:tcBorders/>
            <w:vAlign w:val="center"/>
          </w:tcPr>
          <w:p>
            <w:pPr>
              <w:pStyle w:val="TableContents"/>
              <w:bidi w:val="0"/>
              <w:spacing w:before="0" w:after="283"/>
              <w:jc w:val="left"/>
              <w:rPr/>
            </w:pPr>
            <w:r>
              <w:rPr/>
              <w:t xml:space="preserve">31 </w:t>
            </w:r>
          </w:p>
        </w:tc>
        <w:tc>
          <w:tcPr>
            <w:tcW w:w="694" w:type="dxa"/>
            <w:tcBorders/>
            <w:vAlign w:val="center"/>
          </w:tcPr>
          <w:p>
            <w:pPr>
              <w:pStyle w:val="TableContents"/>
              <w:bidi w:val="0"/>
              <w:spacing w:before="0" w:after="283"/>
              <w:jc w:val="left"/>
              <w:rPr/>
            </w:pPr>
            <w:r>
              <w:rPr/>
              <w:t xml:space="preserve">30 </w:t>
            </w:r>
          </w:p>
        </w:tc>
        <w:tc>
          <w:tcPr>
            <w:tcW w:w="759" w:type="dxa"/>
            <w:tcBorders/>
            <w:vAlign w:val="center"/>
          </w:tcPr>
          <w:p>
            <w:pPr>
              <w:pStyle w:val="TableContents"/>
              <w:bidi w:val="0"/>
              <w:spacing w:before="0" w:after="283"/>
              <w:jc w:val="left"/>
              <w:rPr/>
            </w:pPr>
            <w:r>
              <w:rPr/>
              <w:t xml:space="preserve">1.033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Cristiano Ronaldo </w:t>
            </w:r>
          </w:p>
        </w:tc>
        <w:tc>
          <w:tcPr>
            <w:tcW w:w="1787" w:type="dxa"/>
            <w:tcBorders/>
            <w:vAlign w:val="center"/>
          </w:tcPr>
          <w:p>
            <w:pPr>
              <w:pStyle w:val="TableContents"/>
              <w:bidi w:val="0"/>
              <w:spacing w:before="0" w:after="283"/>
              <w:jc w:val="left"/>
              <w:rPr/>
            </w:pPr>
            <w:r>
              <w:rPr/>
              <w:t xml:space="preserve">2013 -- 14 </w:t>
            </w:r>
          </w:p>
        </w:tc>
        <w:tc>
          <w:tcPr>
            <w:tcW w:w="1503" w:type="dxa"/>
            <w:tcBorders/>
            <w:vAlign w:val="center"/>
          </w:tcPr>
          <w:p>
            <w:pPr>
              <w:pStyle w:val="TableContents"/>
              <w:bidi w:val="0"/>
              <w:spacing w:before="0" w:after="283"/>
              <w:jc w:val="left"/>
              <w:rPr/>
            </w:pPr>
            <w:r>
              <w:rPr/>
              <w:t xml:space="preserve">Real Madrid </w:t>
            </w:r>
          </w:p>
        </w:tc>
        <w:tc>
          <w:tcPr>
            <w:tcW w:w="1698" w:type="dxa"/>
            <w:tcBorders/>
            <w:vAlign w:val="center"/>
          </w:tcPr>
          <w:p>
            <w:pPr>
              <w:pStyle w:val="TableContents"/>
              <w:bidi w:val="0"/>
              <w:spacing w:before="0" w:after="283"/>
              <w:jc w:val="left"/>
              <w:rPr/>
            </w:pPr>
            <w:r>
              <w:rPr/>
              <w:t xml:space="preserve">30 </w:t>
            </w:r>
          </w:p>
        </w:tc>
        <w:tc>
          <w:tcPr>
            <w:tcW w:w="724" w:type="dxa"/>
            <w:tcBorders/>
            <w:vAlign w:val="center"/>
          </w:tcPr>
          <w:p>
            <w:pPr>
              <w:pStyle w:val="TableContents"/>
              <w:bidi w:val="0"/>
              <w:spacing w:before="0" w:after="283"/>
              <w:jc w:val="left"/>
              <w:rPr/>
            </w:pPr>
            <w:r>
              <w:rPr/>
              <w:t xml:space="preserve">1.033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Lionel Messi </w:t>
            </w:r>
          </w:p>
        </w:tc>
        <w:tc>
          <w:tcPr>
            <w:tcW w:w="1787" w:type="dxa"/>
            <w:tcBorders/>
            <w:vAlign w:val="center"/>
          </w:tcPr>
          <w:p>
            <w:pPr>
              <w:pStyle w:val="TableContents"/>
              <w:bidi w:val="0"/>
              <w:spacing w:before="0" w:after="283"/>
              <w:jc w:val="left"/>
              <w:rPr/>
            </w:pPr>
            <w:r>
              <w:rPr/>
              <w:t xml:space="preserve">2010 -- 11 </w:t>
            </w:r>
          </w:p>
        </w:tc>
        <w:tc>
          <w:tcPr>
            <w:tcW w:w="1503" w:type="dxa"/>
            <w:tcBorders/>
            <w:vAlign w:val="center"/>
          </w:tcPr>
          <w:p>
            <w:pPr>
              <w:pStyle w:val="TableContents"/>
              <w:bidi w:val="0"/>
              <w:spacing w:before="0" w:after="283"/>
              <w:jc w:val="left"/>
              <w:rPr/>
            </w:pPr>
            <w:r>
              <w:rPr/>
              <w:t xml:space="preserve">Barcelona </w:t>
            </w:r>
          </w:p>
        </w:tc>
        <w:tc>
          <w:tcPr>
            <w:tcW w:w="1698" w:type="dxa"/>
            <w:tcBorders/>
            <w:vAlign w:val="center"/>
          </w:tcPr>
          <w:p>
            <w:pPr>
              <w:pStyle w:val="TableContents"/>
              <w:bidi w:val="0"/>
              <w:spacing w:before="0" w:after="283"/>
              <w:jc w:val="left"/>
              <w:rPr/>
            </w:pPr>
            <w:r>
              <w:rPr/>
              <w:t xml:space="preserve">33 </w:t>
            </w:r>
          </w:p>
        </w:tc>
        <w:tc>
          <w:tcPr>
            <w:tcW w:w="724" w:type="dxa"/>
            <w:tcBorders/>
            <w:vAlign w:val="center"/>
          </w:tcPr>
          <w:p>
            <w:pPr>
              <w:pStyle w:val="TableContents"/>
              <w:bidi w:val="0"/>
              <w:spacing w:before="0" w:after="283"/>
              <w:jc w:val="left"/>
              <w:rPr/>
            </w:pPr>
            <w:r>
              <w:rPr/>
              <w:t xml:space="preserve">0.939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Juan Antonio Pizzi </w:t>
            </w:r>
          </w:p>
        </w:tc>
        <w:tc>
          <w:tcPr>
            <w:tcW w:w="1787" w:type="dxa"/>
            <w:tcBorders/>
            <w:vAlign w:val="center"/>
          </w:tcPr>
          <w:p>
            <w:pPr>
              <w:pStyle w:val="TableContents"/>
              <w:bidi w:val="0"/>
              <w:spacing w:before="0" w:after="283"/>
              <w:jc w:val="left"/>
              <w:rPr/>
            </w:pPr>
            <w:r>
              <w:rPr/>
              <w:t xml:space="preserve">1995 -- 96 </w:t>
            </w:r>
          </w:p>
        </w:tc>
        <w:tc>
          <w:tcPr>
            <w:tcW w:w="1503" w:type="dxa"/>
            <w:tcBorders/>
            <w:vAlign w:val="center"/>
          </w:tcPr>
          <w:p>
            <w:pPr>
              <w:pStyle w:val="TableContents"/>
              <w:bidi w:val="0"/>
              <w:spacing w:before="0" w:after="283"/>
              <w:jc w:val="left"/>
              <w:rPr/>
            </w:pPr>
            <w:r>
              <w:rPr/>
              <w:t xml:space="preserve">Teneriffa </w:t>
            </w:r>
          </w:p>
        </w:tc>
        <w:tc>
          <w:tcPr>
            <w:tcW w:w="1698" w:type="dxa"/>
            <w:tcBorders/>
            <w:vAlign w:val="center"/>
          </w:tcPr>
          <w:p>
            <w:pPr>
              <w:pStyle w:val="TableContents"/>
              <w:bidi w:val="0"/>
              <w:spacing w:before="0" w:after="283"/>
              <w:jc w:val="left"/>
              <w:rPr/>
            </w:pPr>
            <w:r>
              <w:rPr/>
              <w:t xml:space="preserve">41 </w:t>
            </w:r>
          </w:p>
        </w:tc>
        <w:tc>
          <w:tcPr>
            <w:tcW w:w="724" w:type="dxa"/>
            <w:tcBorders/>
            <w:vAlign w:val="center"/>
          </w:tcPr>
          <w:p>
            <w:pPr>
              <w:pStyle w:val="TableContents"/>
              <w:bidi w:val="0"/>
              <w:spacing w:before="0" w:after="283"/>
              <w:jc w:val="left"/>
              <w:rPr/>
            </w:pPr>
            <w:r>
              <w:rPr/>
              <w:t xml:space="preserve">0.756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pPr>
            <w:r>
              <w:rPr/>
              <w:t xml:space="preserve">25 </w:t>
            </w:r>
          </w:p>
        </w:tc>
        <w:tc>
          <w:tcPr>
            <w:tcW w:w="1775" w:type="dxa"/>
            <w:tcBorders/>
            <w:vAlign w:val="center"/>
          </w:tcPr>
          <w:p>
            <w:pPr>
              <w:pStyle w:val="TableContents"/>
              <w:bidi w:val="0"/>
              <w:spacing w:before="0" w:after="283"/>
              <w:jc w:val="left"/>
              <w:rPr>
                <w:sz w:val="4"/>
                <w:szCs w:val="4"/>
              </w:rPr>
            </w:pPr>
            <w:r>
              <w:rPr>
                <w:sz w:val="4"/>
                <w:szCs w:val="4"/>
              </w:rPr>
            </w:r>
          </w:p>
        </w:tc>
        <w:tc>
          <w:tcPr>
            <w:tcW w:w="1787" w:type="dxa"/>
            <w:tcBorders/>
            <w:vAlign w:val="center"/>
          </w:tcPr>
          <w:p>
            <w:pPr>
              <w:pStyle w:val="TableContents"/>
              <w:bidi w:val="0"/>
              <w:spacing w:before="0" w:after="283"/>
              <w:jc w:val="left"/>
              <w:rPr/>
            </w:pPr>
            <w:r>
              <w:rPr/>
              <w:t xml:space="preserve">Mariano Martín </w:t>
            </w:r>
          </w:p>
        </w:tc>
        <w:tc>
          <w:tcPr>
            <w:tcW w:w="1503" w:type="dxa"/>
            <w:tcBorders/>
            <w:vAlign w:val="center"/>
          </w:tcPr>
          <w:p>
            <w:pPr>
              <w:pStyle w:val="TableContents"/>
              <w:bidi w:val="0"/>
              <w:spacing w:before="0" w:after="283"/>
              <w:jc w:val="left"/>
              <w:rPr/>
            </w:pPr>
            <w:r>
              <w:rPr/>
              <w:t xml:space="preserve">1942 -- 43 </w:t>
            </w:r>
          </w:p>
        </w:tc>
        <w:tc>
          <w:tcPr>
            <w:tcW w:w="1698" w:type="dxa"/>
            <w:tcBorders/>
            <w:vAlign w:val="center"/>
          </w:tcPr>
          <w:p>
            <w:pPr>
              <w:pStyle w:val="TableContents"/>
              <w:bidi w:val="0"/>
              <w:spacing w:before="0" w:after="283"/>
              <w:jc w:val="left"/>
              <w:rPr/>
            </w:pPr>
            <w:r>
              <w:rPr/>
              <w:t xml:space="preserve">Barcelona </w:t>
            </w:r>
          </w:p>
        </w:tc>
        <w:tc>
          <w:tcPr>
            <w:tcW w:w="724" w:type="dxa"/>
            <w:tcBorders/>
            <w:vAlign w:val="center"/>
          </w:tcPr>
          <w:p>
            <w:pPr>
              <w:pStyle w:val="TableContents"/>
              <w:bidi w:val="0"/>
              <w:spacing w:before="0" w:after="283"/>
              <w:jc w:val="left"/>
              <w:rPr/>
            </w:pPr>
            <w:r>
              <w:rPr/>
              <w:t xml:space="preserve">30 </w:t>
            </w:r>
          </w:p>
        </w:tc>
        <w:tc>
          <w:tcPr>
            <w:tcW w:w="694" w:type="dxa"/>
            <w:tcBorders/>
            <w:vAlign w:val="center"/>
          </w:tcPr>
          <w:p>
            <w:pPr>
              <w:pStyle w:val="TableContents"/>
              <w:bidi w:val="0"/>
              <w:spacing w:before="0" w:after="283"/>
              <w:jc w:val="left"/>
              <w:rPr/>
            </w:pPr>
            <w:r>
              <w:rPr/>
              <w:t xml:space="preserve">23 </w:t>
            </w:r>
          </w:p>
        </w:tc>
        <w:tc>
          <w:tcPr>
            <w:tcW w:w="759" w:type="dxa"/>
            <w:tcBorders/>
            <w:vAlign w:val="center"/>
          </w:tcPr>
          <w:p>
            <w:pPr>
              <w:pStyle w:val="TableContents"/>
              <w:bidi w:val="0"/>
              <w:spacing w:before="0" w:after="283"/>
              <w:jc w:val="left"/>
              <w:rPr/>
            </w:pPr>
            <w:r>
              <w:rPr/>
              <w:t xml:space="preserve">1.304 </w:t>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Romário </w:t>
            </w:r>
          </w:p>
        </w:tc>
        <w:tc>
          <w:tcPr>
            <w:tcW w:w="1787" w:type="dxa"/>
            <w:tcBorders/>
            <w:vAlign w:val="center"/>
          </w:tcPr>
          <w:p>
            <w:pPr>
              <w:pStyle w:val="TableContents"/>
              <w:bidi w:val="0"/>
              <w:spacing w:before="0" w:after="283"/>
              <w:jc w:val="left"/>
              <w:rPr/>
            </w:pPr>
            <w:r>
              <w:rPr/>
              <w:t xml:space="preserve">1993 -- 94 </w:t>
            </w:r>
          </w:p>
        </w:tc>
        <w:tc>
          <w:tcPr>
            <w:tcW w:w="1503" w:type="dxa"/>
            <w:tcBorders/>
            <w:vAlign w:val="center"/>
          </w:tcPr>
          <w:p>
            <w:pPr>
              <w:pStyle w:val="TableContents"/>
              <w:bidi w:val="0"/>
              <w:spacing w:before="0" w:after="283"/>
              <w:jc w:val="left"/>
              <w:rPr/>
            </w:pPr>
            <w:r>
              <w:rPr/>
              <w:t xml:space="preserve">Barcelona </w:t>
            </w:r>
          </w:p>
        </w:tc>
        <w:tc>
          <w:tcPr>
            <w:tcW w:w="1698" w:type="dxa"/>
            <w:tcBorders/>
            <w:vAlign w:val="center"/>
          </w:tcPr>
          <w:p>
            <w:pPr>
              <w:pStyle w:val="TableContents"/>
              <w:bidi w:val="0"/>
              <w:spacing w:before="0" w:after="283"/>
              <w:jc w:val="left"/>
              <w:rPr/>
            </w:pPr>
            <w:r>
              <w:rPr/>
              <w:t xml:space="preserve">33 </w:t>
            </w:r>
          </w:p>
        </w:tc>
        <w:tc>
          <w:tcPr>
            <w:tcW w:w="724" w:type="dxa"/>
            <w:tcBorders/>
            <w:vAlign w:val="center"/>
          </w:tcPr>
          <w:p>
            <w:pPr>
              <w:pStyle w:val="TableContents"/>
              <w:bidi w:val="0"/>
              <w:spacing w:before="0" w:after="283"/>
              <w:jc w:val="left"/>
              <w:rPr/>
            </w:pPr>
            <w:r>
              <w:rPr/>
              <w:t xml:space="preserve">0.909 </w:t>
            </w:r>
          </w:p>
        </w:tc>
        <w:tc>
          <w:tcPr>
            <w:tcW w:w="1453" w:type="dxa"/>
            <w:gridSpan w:val="2"/>
            <w:tcBorders/>
          </w:tcPr>
          <w:p>
            <w:pPr>
              <w:pStyle w:val="TableContents"/>
              <w:bidi w:val="0"/>
              <w:spacing w:before="0" w:after="283"/>
              <w:jc w:val="left"/>
              <w:rPr>
                <w:sz w:val="4"/>
                <w:szCs w:val="4"/>
              </w:rPr>
            </w:pPr>
            <w:r>
              <w:rPr>
                <w:sz w:val="4"/>
                <w:szCs w:val="4"/>
              </w:rPr>
            </w:r>
          </w:p>
        </w:tc>
      </w:tr>
      <w:tr>
        <w:trPr/>
        <w:tc>
          <w:tcPr>
            <w:tcW w:w="1265" w:type="dxa"/>
            <w:tcBorders/>
            <w:vAlign w:val="center"/>
          </w:tcPr>
          <w:p>
            <w:pPr>
              <w:pStyle w:val="TableContents"/>
              <w:bidi w:val="0"/>
              <w:spacing w:before="0" w:after="283"/>
              <w:jc w:val="left"/>
              <w:rPr>
                <w:sz w:val="4"/>
                <w:szCs w:val="4"/>
              </w:rPr>
            </w:pPr>
            <w:r>
              <w:rPr>
                <w:sz w:val="4"/>
                <w:szCs w:val="4"/>
              </w:rPr>
            </w:r>
          </w:p>
        </w:tc>
        <w:tc>
          <w:tcPr>
            <w:tcW w:w="1775" w:type="dxa"/>
            <w:tcBorders/>
            <w:vAlign w:val="center"/>
          </w:tcPr>
          <w:p>
            <w:pPr>
              <w:pStyle w:val="TableContents"/>
              <w:bidi w:val="0"/>
              <w:spacing w:before="0" w:after="283"/>
              <w:jc w:val="left"/>
              <w:rPr/>
            </w:pPr>
            <w:r>
              <w:rPr/>
              <w:t xml:space="preserve">Samuel Eto'o </w:t>
            </w:r>
          </w:p>
        </w:tc>
        <w:tc>
          <w:tcPr>
            <w:tcW w:w="1787" w:type="dxa"/>
            <w:tcBorders/>
            <w:vAlign w:val="center"/>
          </w:tcPr>
          <w:p>
            <w:pPr>
              <w:pStyle w:val="TableContents"/>
              <w:bidi w:val="0"/>
              <w:spacing w:before="0" w:after="283"/>
              <w:jc w:val="left"/>
              <w:rPr/>
            </w:pPr>
            <w:r>
              <w:rPr/>
              <w:t xml:space="preserve">2008 -- 09 </w:t>
            </w:r>
          </w:p>
        </w:tc>
        <w:tc>
          <w:tcPr>
            <w:tcW w:w="1503" w:type="dxa"/>
            <w:tcBorders/>
            <w:vAlign w:val="center"/>
          </w:tcPr>
          <w:p>
            <w:pPr>
              <w:pStyle w:val="TableContents"/>
              <w:bidi w:val="0"/>
              <w:spacing w:before="0" w:after="283"/>
              <w:jc w:val="left"/>
              <w:rPr/>
            </w:pPr>
            <w:r>
              <w:rPr/>
              <w:t xml:space="preserve">Barcelona </w:t>
            </w:r>
          </w:p>
        </w:tc>
        <w:tc>
          <w:tcPr>
            <w:tcW w:w="1698" w:type="dxa"/>
            <w:tcBorders/>
            <w:vAlign w:val="center"/>
          </w:tcPr>
          <w:p>
            <w:pPr>
              <w:pStyle w:val="TableContents"/>
              <w:bidi w:val="0"/>
              <w:spacing w:before="0" w:after="283"/>
              <w:jc w:val="left"/>
              <w:rPr/>
            </w:pPr>
            <w:r>
              <w:rPr/>
              <w:t xml:space="preserve">36 </w:t>
            </w:r>
          </w:p>
        </w:tc>
        <w:tc>
          <w:tcPr>
            <w:tcW w:w="724" w:type="dxa"/>
            <w:tcBorders/>
            <w:vAlign w:val="center"/>
          </w:tcPr>
          <w:p>
            <w:pPr>
              <w:pStyle w:val="TableContents"/>
              <w:bidi w:val="0"/>
              <w:spacing w:before="0" w:after="283"/>
              <w:jc w:val="left"/>
              <w:rPr/>
            </w:pPr>
            <w:r>
              <w:rPr/>
              <w:t xml:space="preserve">0.833 </w:t>
            </w:r>
          </w:p>
        </w:tc>
        <w:tc>
          <w:tcPr>
            <w:tcW w:w="145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yksittäisellä la liiga-kaudella tehtyjä maaleja</w:t>
      </w:r>
    </w:p>
    <w:p>
      <w:pPr>
        <w:pStyle w:val="TextBody"/>
        <w:bidi w:val="0"/>
        <w:jc w:val="left"/>
        <w:rPr>
          <w:b/>
          <w:shd w:val="clear" w:fill="FFFF00"/>
        </w:rPr>
      </w:pPr>
      <w:r>
        <w:rPr>
          <w:b/>
          <w:shd w:val="clear" w:fill="FFFF00"/>
        </w:rPr>
        <w:t xml:space="preserve">Teksti numero 8</w:t>
      </w:r>
    </w:p>
    <w:p>
      <w:pPr>
        <w:pStyle w:val="TextBody"/>
        <w:numPr>
          <w:ilvl w:val="0"/>
          <w:numId w:val="67"/>
        </w:numPr>
        <w:tabs>
          <w:tab w:val="clear" w:pos="1134"/>
          <w:tab w:val="left" w:leader="none" w:pos="707"/>
        </w:tabs>
        <w:bidi w:val="0"/>
        <w:spacing w:before="0" w:after="0"/>
        <w:ind w:start="707" w:hanging="283"/>
        <w:jc w:val="left"/>
        <w:rPr/>
      </w:pPr>
      <w:r>
        <w:rPr/>
        <w:t xml:space="preserve">Eniten torjuttuja rangaistuksia: 22, Diego Alves UD Almeríalle ja Valencia CF:lle. </w:t>
      </w:r>
    </w:p>
    <w:p>
      <w:pPr>
        <w:pStyle w:val="TextBody"/>
        <w:numPr>
          <w:ilvl w:val="0"/>
          <w:numId w:val="67"/>
        </w:numPr>
        <w:tabs>
          <w:tab w:val="clear" w:pos="1134"/>
          <w:tab w:val="left" w:leader="none" w:pos="707"/>
        </w:tabs>
        <w:bidi w:val="0"/>
        <w:spacing w:before="0" w:after="0"/>
        <w:ind w:start="707" w:hanging="283"/>
        <w:jc w:val="left"/>
        <w:rPr/>
      </w:pPr>
      <w:r>
        <w:rPr/>
        <w:t xml:space="preserve">Eniten torjuttuja rangaistuksia yhdellä kaudella: 6, Diego Alves Valencia CF:ssä kaudella 2016-17. </w:t>
      </w:r>
    </w:p>
    <w:p>
      <w:pPr>
        <w:pStyle w:val="TextBody"/>
        <w:numPr>
          <w:ilvl w:val="0"/>
          <w:numId w:val="67"/>
        </w:numPr>
        <w:tabs>
          <w:tab w:val="clear" w:pos="1134"/>
          <w:tab w:val="left" w:leader="none" w:pos="707"/>
        </w:tabs>
        <w:bidi w:val="0"/>
        <w:spacing w:before="0" w:after="0"/>
        <w:ind w:start="707" w:hanging="283"/>
        <w:jc w:val="left"/>
        <w:rPr/>
      </w:pPr>
      <w:r>
        <w:rPr/>
        <w:t xml:space="preserve">Eniten nollapelejä kauden aikana: 26, Francisco Liaño (Deportivo, 1993 -- 94) </w:t>
      </w:r>
    </w:p>
    <w:p>
      <w:pPr>
        <w:pStyle w:val="TextBody"/>
        <w:numPr>
          <w:ilvl w:val="0"/>
          <w:numId w:val="67"/>
        </w:numPr>
        <w:tabs>
          <w:tab w:val="clear" w:pos="1134"/>
          <w:tab w:val="left" w:leader="none" w:pos="707"/>
        </w:tabs>
        <w:bidi w:val="0"/>
        <w:spacing w:before="0" w:after="0"/>
        <w:ind w:start="707" w:hanging="283"/>
        <w:jc w:val="left"/>
        <w:rPr/>
      </w:pPr>
      <w:r>
        <w:rPr/>
        <w:t xml:space="preserve">Paras päästettyjen maalien kiintiö kauden aikana: </w:t>
      </w:r>
    </w:p>
    <w:p>
      <w:pPr>
        <w:pStyle w:val="TextBody"/>
        <w:numPr>
          <w:ilvl w:val="1"/>
          <w:numId w:val="67"/>
        </w:numPr>
        <w:tabs>
          <w:tab w:val="clear" w:pos="1134"/>
          <w:tab w:val="left" w:leader="none" w:pos="1414"/>
        </w:tabs>
        <w:bidi w:val="0"/>
        <w:spacing w:before="0" w:after="0"/>
        <w:ind w:start="1414" w:hanging="283"/>
        <w:jc w:val="left"/>
        <w:rPr/>
      </w:pPr>
      <w:r>
        <w:rPr/>
        <w:t xml:space="preserve">1-0,474 maalia per peli (18 maalia 38 ottelussa), Francisco Liaño (joukkueessa Deportivo, 1993 -- 94), Jan Oblak (joukkueessa Atlético Madrid, 2015 -- 16) </w:t>
      </w:r>
    </w:p>
    <w:p>
      <w:pPr>
        <w:pStyle w:val="TextBody"/>
        <w:numPr>
          <w:ilvl w:val="1"/>
          <w:numId w:val="67"/>
        </w:numPr>
        <w:tabs>
          <w:tab w:val="clear" w:pos="1134"/>
          <w:tab w:val="left" w:leader="none" w:pos="1414"/>
        </w:tabs>
        <w:bidi w:val="0"/>
        <w:spacing w:before="0" w:after="0"/>
        <w:ind w:start="1414" w:hanging="283"/>
        <w:jc w:val="left"/>
        <w:rPr/>
      </w:pPr>
      <w:r>
        <w:rPr/>
        <w:t xml:space="preserve">3-0.5 maalia per peli (16 maalia 32 ottelussa), Víctor Valdés (Barcelona, 2010 -- 11) </w:t>
      </w:r>
    </w:p>
    <w:p>
      <w:pPr>
        <w:pStyle w:val="TextBody"/>
        <w:numPr>
          <w:ilvl w:val="1"/>
          <w:numId w:val="67"/>
        </w:numPr>
        <w:tabs>
          <w:tab w:val="clear" w:pos="1134"/>
          <w:tab w:val="left" w:leader="none" w:pos="1414"/>
        </w:tabs>
        <w:bidi w:val="0"/>
        <w:spacing w:before="0" w:after="0"/>
        <w:ind w:start="1414" w:hanging="283"/>
        <w:jc w:val="left"/>
        <w:rPr/>
      </w:pPr>
      <w:r>
        <w:rPr/>
        <w:t xml:space="preserve">4-0,51 maalia per peli (19 maalia 37 ottelussa), Claudio Bravo (Barcelona, 2014 -- 15) </w:t>
      </w:r>
    </w:p>
    <w:p>
      <w:pPr>
        <w:pStyle w:val="TextBody"/>
        <w:numPr>
          <w:ilvl w:val="0"/>
          <w:numId w:val="67"/>
        </w:numPr>
        <w:tabs>
          <w:tab w:val="clear" w:pos="1134"/>
          <w:tab w:val="left" w:leader="none" w:pos="707"/>
        </w:tabs>
        <w:bidi w:val="0"/>
        <w:spacing w:before="0" w:after="0"/>
        <w:ind w:start="707" w:hanging="283"/>
        <w:jc w:val="left"/>
        <w:rPr/>
      </w:pPr>
      <w:r>
        <w:rPr/>
        <w:t xml:space="preserve">Eniten puhtaita levyjä: </w:t>
      </w:r>
      <w:r>
        <w:rPr>
          <w:color w:val="A9A9A9"/>
        </w:rPr>
        <w:t xml:space="preserve">233, Andoni Zubizarreta </w:t>
      </w:r>
      <w:r>
        <w:rPr/>
        <w:t xml:space="preserve">(66 Athletic Bilbaossa, 123 Barcelonassa ja 44 Valenciassa, 1981 -- 1998). </w:t>
      </w:r>
    </w:p>
    <w:p>
      <w:pPr>
        <w:pStyle w:val="TextBody"/>
        <w:numPr>
          <w:ilvl w:val="0"/>
          <w:numId w:val="67"/>
        </w:numPr>
        <w:tabs>
          <w:tab w:val="clear" w:pos="1134"/>
          <w:tab w:val="left" w:leader="none" w:pos="707"/>
        </w:tabs>
        <w:bidi w:val="0"/>
        <w:spacing w:before="0" w:after="0"/>
        <w:ind w:start="707" w:hanging="283"/>
        <w:jc w:val="left"/>
        <w:rPr/>
      </w:pPr>
      <w:r>
        <w:rPr/>
        <w:t xml:space="preserve">Pisin kauden alku ilman maaleja: Claudio Bravo (Barcelona, 2014-15): 754 minuuttia </w:t>
      </w:r>
    </w:p>
    <w:p>
      <w:pPr>
        <w:pStyle w:val="TextBody"/>
        <w:numPr>
          <w:ilvl w:val="0"/>
          <w:numId w:val="67"/>
        </w:numPr>
        <w:tabs>
          <w:tab w:val="clear" w:pos="1134"/>
          <w:tab w:val="left" w:leader="none" w:pos="707"/>
        </w:tabs>
        <w:bidi w:val="0"/>
        <w:ind w:start="707" w:hanging="283"/>
        <w:jc w:val="left"/>
        <w:rPr/>
      </w:pPr>
      <w:r>
        <w:rPr/>
        <w:t xml:space="preserve">Pisin maalivahtipeli ilman päästettyä maalia: 1275 minuuttia, Abel Resino (Atlético Madrid, 1990 -- 91).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puhtaita lakanoita La Ligassa kaikkien aikojen</w:t>
      </w:r>
    </w:p>
    <w:p>
      <w:pPr>
        <w:pStyle w:val="TextBody"/>
        <w:bidi w:val="0"/>
        <w:jc w:val="left"/>
        <w:rPr>
          <w:b/>
          <w:u w:val="single"/>
          <w:shd w:val="clear" w:fill="FFFF00"/>
        </w:rPr>
      </w:pPr>
      <w:r>
        <w:rPr>
          <w:b/>
          <w:u w:val="single"/>
          <w:shd w:val="clear" w:fill="FFFF00"/>
        </w:rPr>
        <w:t xml:space="preserve">Asiakirjan numero 12453</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Jason Isaacs </w:t>
      </w:r>
      <w:r>
        <w:rPr/>
        <w:t xml:space="preserve">Georgy Zhukovina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Zhukovia Stalinin kuolemassa...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Death of Stalin on Armando Iannuccin ohjaama ja käsikirjoittama poliittinen satiirielokuva vuodelta 2017. Se perustuu ranskalaiseen graafiseen romaaniin La mort de Staline, ja se kuvaa Neuvostoliiton valtataistelua diktaattori Josif Stalinin kuoleman jälkeen vuonna 1953. Elokuvan julkaisi eOne Films </w:t>
      </w:r>
      <w:r>
        <w:rPr>
          <w:color w:val="A9A9A9"/>
        </w:rPr>
        <w:t xml:space="preserve">Yhdistyneessä kuningaskunnassa 20. lokakuuta 2017, ja IFC Films aikoo julkaista sen Yhdysvalloissa 9.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Stalinin kuolema julkaistaan</w:t>
      </w:r>
    </w:p>
    <w:p>
      <w:pPr>
        <w:pStyle w:val="TextBody"/>
        <w:bidi w:val="0"/>
        <w:jc w:val="left"/>
        <w:rPr>
          <w:b/>
          <w:shd w:val="clear" w:fill="FFFF00"/>
        </w:rPr>
      </w:pPr>
      <w:r>
        <w:rPr>
          <w:b/>
          <w:shd w:val="clear" w:fill="FFFF00"/>
        </w:rPr>
        <w:t xml:space="preserve">Teksti numero 2</w:t>
      </w:r>
    </w:p>
    <w:p>
      <w:pPr>
        <w:pStyle w:val="TextBody"/>
        <w:numPr>
          <w:ilvl w:val="0"/>
          <w:numId w:val="69"/>
        </w:numPr>
        <w:tabs>
          <w:tab w:val="clear" w:pos="1134"/>
          <w:tab w:val="left" w:leader="none" w:pos="720"/>
        </w:tabs>
        <w:bidi w:val="0"/>
        <w:ind w:start="720" w:hanging="283"/>
        <w:jc w:val="left"/>
        <w:rPr/>
      </w:pPr>
      <w:r>
        <w:rPr>
          <w:color w:val="A9A9A9"/>
        </w:rPr>
        <w:t xml:space="preserve">Adrian McLoughlin </w:t>
      </w:r>
      <w:r>
        <w:rPr/>
        <w:t xml:space="preserve">Joseph Stalinina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stalinin kuolema näyttelijät kuka näyttelee stalinia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Stalinin ruumis asetetaan kolmen päivän ajaksi pylväiden saliin, samalla kun monet poliittiset vangit vapautetaan ja Venäjän ortodoksikirkkoa koskevia rajoituksia lievennetään, mikä tuo Berialle lisää kannatusta. Samaan aikaan </w:t>
      </w:r>
      <w:r>
        <w:rPr/>
        <w:t xml:space="preserve">puna-armeijan johtaja, </w:t>
      </w:r>
      <w:r>
        <w:rPr/>
        <w:t xml:space="preserve">kenttämarsalkka Georgi Zhukov (</w:t>
      </w:r>
      <w:r>
        <w:rPr>
          <w:color w:val="A9A9A9"/>
        </w:rPr>
        <w:t xml:space="preserve">Jason Isaacs) </w:t>
      </w:r>
      <w:r>
        <w:rPr/>
        <w:t xml:space="preserve">saapuu paikalle ja vaatii saada tietää, miksi armeija on suljettu Moskovan kasarmeihin. Kolmantena iltana Beria saa tietää, että Hruštšovilla on ohimenevä tuttavuus Marian kanssa, joka oli palkattu soittamaan hautajaisiin, ja uhkaa häntä viestillä. Hruštšov tajuaa, että Beria voi mahdollisesti liittää hänet maanpetokseen, ja lähestyy Zhukovia, joka suostuu tukemaan armeijaa vallankaappauksessa Berian syrjäyttämiseksi, mutta vain jos hänellä on koko komitea mukanaan. Yrittäessään heikentää Berian suosiota Hruštšov määrää junien liikennöinnin Moskovaan uudelleen, jolloin tuhannet Stalinin ruumista katsomaan pyrkivät surijat pääsevät kaupunkiin, ja toivoo näin provosoivansa NKVD:tä. NKVD:n vartijat, jotka miehittävät salin ympärillä olevia barrikadeja, tulittavat väkijoukkoa ja tappavat 1 500 ihmistä. Komitea ehdottaa, että syyllisiksi asetetaan joitakin alhaisen tason NKVD:n upseereita, jolloin Beria murtuu ja uhkaa epäsuorasti komiteaa paljastamalla kaikkia heitä vastaan keräämänsä raskauttavat asiakirjat, sillä hän uskoo, että kaikki turvallisuuspalvelun syyllistäminen mustamaalaa viime kädessä häntä itseään. Beria pystyy rauhoittumaan ja suostuu suunnitelmaan, mutta muut jäsenet ovat silminnähden järkyttyneitä, paitsi Malenkov, joka on edelleen vakuuttunut siitä, että Beria on hänen liittolaisensa.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Georgij Zhukovia Stalinin kuolemassa...</w:t>
      </w:r>
    </w:p>
    <w:p>
      <w:pPr>
        <w:pStyle w:val="TextBody"/>
        <w:bidi w:val="0"/>
        <w:jc w:val="left"/>
        <w:rPr>
          <w:b/>
          <w:u w:val="single"/>
          <w:shd w:val="clear" w:fill="FFFF00"/>
        </w:rPr>
      </w:pPr>
      <w:r>
        <w:rPr>
          <w:b/>
          <w:u w:val="single"/>
          <w:shd w:val="clear" w:fill="FFFF00"/>
        </w:rPr>
        <w:t xml:space="preserve">Asiakirjan numero 12454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Qatar Grand Prix Race details Kilpailu 1 osakilpailu 18 osakilpailusta moottoripyöräilyn Grand Prix -kaudella 2017. </w:t>
      </w:r>
    </w:p>
    <w:tbl>
      <w:tblPr>
        <w:tblW w:w="7535" w:type="dxa"/>
        <w:jc w:val="left"/>
        <w:tblInd w:w="0" w:type="dxa"/>
        <w:tblLayout w:type="fixed"/>
        <w:tblCellMar>
          <w:top w:w="28" w:type="dxa"/>
          <w:left w:w="28" w:type="dxa"/>
          <w:bottom w:w="28" w:type="dxa"/>
          <w:right w:w="28" w:type="dxa"/>
        </w:tblCellMar>
      </w:tblPr>
      <w:tblGrid>
        <w:gridCol w:w="1531"/>
        <w:gridCol w:w="4998"/>
        <w:gridCol w:w="1006"/>
      </w:tblGrid>
      <w:tr>
        <w:trPr/>
        <w:tc>
          <w:tcPr>
            <w:tcW w:w="1531" w:type="dxa"/>
            <w:tcBorders/>
            <w:vAlign w:val="center"/>
          </w:tcPr>
          <w:p>
            <w:pPr>
              <w:pStyle w:val="TableHeading"/>
              <w:suppressLineNumbers/>
              <w:bidi w:val="0"/>
              <w:spacing w:before="0" w:after="283"/>
              <w:jc w:val="center"/>
              <w:rPr/>
            </w:pPr>
            <w:r>
              <w:rPr/>
              <w:t xml:space="preserve">Päivämäärä </w:t>
            </w:r>
          </w:p>
        </w:tc>
        <w:tc>
          <w:tcPr>
            <w:tcW w:w="4998" w:type="dxa"/>
            <w:tcBorders/>
            <w:vAlign w:val="center"/>
          </w:tcPr>
          <w:p>
            <w:pPr>
              <w:pStyle w:val="TableContents"/>
              <w:bidi w:val="0"/>
              <w:spacing w:before="0" w:after="283"/>
              <w:jc w:val="left"/>
              <w:rPr/>
            </w:pPr>
            <w:r>
              <w:rPr/>
              <w:t xml:space="preserve">26. maaliskuuta 2017 </w:t>
            </w:r>
          </w:p>
        </w:tc>
        <w:tc>
          <w:tcPr>
            <w:tcW w:w="10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Virallinen nimi </w:t>
            </w:r>
          </w:p>
        </w:tc>
        <w:tc>
          <w:tcPr>
            <w:tcW w:w="4998" w:type="dxa"/>
            <w:tcBorders/>
            <w:vAlign w:val="center"/>
          </w:tcPr>
          <w:p>
            <w:pPr>
              <w:pStyle w:val="TableContents"/>
              <w:bidi w:val="0"/>
              <w:spacing w:before="0" w:after="283"/>
              <w:jc w:val="left"/>
              <w:rPr/>
            </w:pPr>
            <w:r>
              <w:rPr/>
              <w:t xml:space="preserve">Qatarin Grand Prix </w:t>
            </w:r>
          </w:p>
        </w:tc>
        <w:tc>
          <w:tcPr>
            <w:tcW w:w="10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Sijainti </w:t>
            </w:r>
          </w:p>
        </w:tc>
        <w:tc>
          <w:tcPr>
            <w:tcW w:w="4998" w:type="dxa"/>
            <w:tcBorders/>
            <w:vAlign w:val="center"/>
          </w:tcPr>
          <w:p>
            <w:pPr>
              <w:pStyle w:val="TableContents"/>
              <w:bidi w:val="0"/>
              <w:spacing w:before="0" w:after="283"/>
              <w:jc w:val="left"/>
              <w:rPr/>
            </w:pPr>
            <w:r>
              <w:rPr/>
              <w:t xml:space="preserve">Losail International Circuit, Doha, Qatar </w:t>
            </w:r>
          </w:p>
        </w:tc>
        <w:tc>
          <w:tcPr>
            <w:tcW w:w="10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Kurssi </w:t>
            </w:r>
          </w:p>
        </w:tc>
        <w:tc>
          <w:tcPr>
            <w:tcW w:w="499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Pysyvä kilpa-ajopaikka </w:t>
            </w:r>
          </w:p>
          <w:p>
            <w:pPr>
              <w:pStyle w:val="TableContents"/>
              <w:numPr>
                <w:ilvl w:val="0"/>
                <w:numId w:val="70"/>
              </w:numPr>
              <w:tabs>
                <w:tab w:val="clear" w:pos="1134"/>
                <w:tab w:val="left" w:leader="none" w:pos="707"/>
              </w:tabs>
              <w:bidi w:val="0"/>
              <w:spacing w:before="0" w:after="283"/>
              <w:ind w:start="707" w:hanging="283"/>
              <w:jc w:val="left"/>
              <w:rPr/>
            </w:pPr>
            <w:r>
              <w:rPr/>
              <w:t xml:space="preserve">5.380 km (3.343 mi) MotoGP Paalupaikka </w:t>
            </w:r>
          </w:p>
        </w:tc>
        <w:tc>
          <w:tcPr>
            <w:tcW w:w="1006"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Ratsastaja </w:t>
            </w:r>
          </w:p>
        </w:tc>
        <w:tc>
          <w:tcPr>
            <w:tcW w:w="4998" w:type="dxa"/>
            <w:tcBorders/>
            <w:vAlign w:val="center"/>
          </w:tcPr>
          <w:p>
            <w:pPr>
              <w:pStyle w:val="TableContents"/>
              <w:bidi w:val="0"/>
              <w:spacing w:before="0" w:after="283"/>
              <w:jc w:val="left"/>
              <w:rPr/>
            </w:pPr>
            <w:r>
              <w:rPr/>
              <w:t xml:space="preserve">Maverick Viñales </w:t>
            </w:r>
          </w:p>
        </w:tc>
        <w:tc>
          <w:tcPr>
            <w:tcW w:w="1006" w:type="dxa"/>
            <w:tcBorders/>
            <w:vAlign w:val="center"/>
          </w:tcPr>
          <w:p>
            <w:pPr>
              <w:pStyle w:val="TableContents"/>
              <w:bidi w:val="0"/>
              <w:spacing w:before="0" w:after="283"/>
              <w:jc w:val="left"/>
              <w:rPr/>
            </w:pPr>
            <w:r>
              <w:rPr/>
              <w:t xml:space="preserve">Yamaha </w:t>
            </w:r>
          </w:p>
        </w:tc>
      </w:tr>
      <w:tr>
        <w:trPr/>
        <w:tc>
          <w:tcPr>
            <w:tcW w:w="1531" w:type="dxa"/>
            <w:tcBorders/>
            <w:vAlign w:val="center"/>
          </w:tcPr>
          <w:p>
            <w:pPr>
              <w:pStyle w:val="TableHeading"/>
              <w:suppressLineNumbers/>
              <w:bidi w:val="0"/>
              <w:spacing w:before="0" w:after="283"/>
              <w:jc w:val="center"/>
              <w:rPr/>
            </w:pPr>
            <w:r>
              <w:rPr/>
              <w:t xml:space="preserve">Aika </w:t>
            </w:r>
          </w:p>
        </w:tc>
        <w:tc>
          <w:tcPr>
            <w:tcW w:w="4998" w:type="dxa"/>
            <w:tcBorders/>
            <w:vAlign w:val="center"/>
          </w:tcPr>
          <w:p>
            <w:pPr>
              <w:pStyle w:val="TableContents"/>
              <w:bidi w:val="0"/>
              <w:spacing w:before="0" w:after="283"/>
              <w:jc w:val="left"/>
              <w:rPr/>
            </w:pPr>
            <w:r>
              <w:rPr/>
              <w:t xml:space="preserve">1: 54.316 </w:t>
            </w:r>
          </w:p>
        </w:tc>
        <w:tc>
          <w:tcPr>
            <w:tcW w:w="1006" w:type="dxa"/>
            <w:tcBorders/>
            <w:vAlign w:val="center"/>
          </w:tcPr>
          <w:p>
            <w:pPr>
              <w:pStyle w:val="TableContents"/>
              <w:bidi w:val="0"/>
              <w:spacing w:before="0" w:after="283"/>
              <w:jc w:val="left"/>
              <w:rPr>
                <w:sz w:val="4"/>
                <w:szCs w:val="4"/>
              </w:rPr>
            </w:pPr>
            <w:r>
              <w:rPr>
                <w:sz w:val="4"/>
                <w:szCs w:val="4"/>
              </w:rPr>
              <w:t xml:space="preserve">Nopein kierros </w:t>
            </w:r>
          </w:p>
        </w:tc>
      </w:tr>
      <w:tr>
        <w:trPr/>
        <w:tc>
          <w:tcPr>
            <w:tcW w:w="1531" w:type="dxa"/>
            <w:tcBorders/>
            <w:vAlign w:val="center"/>
          </w:tcPr>
          <w:p>
            <w:pPr>
              <w:pStyle w:val="TableHeading"/>
              <w:suppressLineNumbers/>
              <w:bidi w:val="0"/>
              <w:spacing w:before="0" w:after="283"/>
              <w:jc w:val="center"/>
              <w:rPr/>
            </w:pPr>
            <w:r>
              <w:rPr/>
              <w:t xml:space="preserve">Ratsastaja </w:t>
            </w:r>
          </w:p>
        </w:tc>
        <w:tc>
          <w:tcPr>
            <w:tcW w:w="4998" w:type="dxa"/>
            <w:tcBorders/>
            <w:vAlign w:val="center"/>
          </w:tcPr>
          <w:p>
            <w:pPr>
              <w:pStyle w:val="TableContents"/>
              <w:bidi w:val="0"/>
              <w:spacing w:before="0" w:after="283"/>
              <w:jc w:val="left"/>
              <w:rPr/>
            </w:pPr>
            <w:r>
              <w:rPr/>
              <w:t xml:space="preserve">Johann Zarco </w:t>
            </w:r>
          </w:p>
        </w:tc>
        <w:tc>
          <w:tcPr>
            <w:tcW w:w="1006" w:type="dxa"/>
            <w:tcBorders/>
            <w:vAlign w:val="center"/>
          </w:tcPr>
          <w:p>
            <w:pPr>
              <w:pStyle w:val="TableContents"/>
              <w:bidi w:val="0"/>
              <w:spacing w:before="0" w:after="283"/>
              <w:jc w:val="left"/>
              <w:rPr/>
            </w:pPr>
            <w:r>
              <w:rPr/>
              <w:t xml:space="preserve">Yamaha </w:t>
            </w:r>
          </w:p>
        </w:tc>
      </w:tr>
      <w:tr>
        <w:trPr/>
        <w:tc>
          <w:tcPr>
            <w:tcW w:w="1531" w:type="dxa"/>
            <w:tcBorders/>
            <w:vAlign w:val="center"/>
          </w:tcPr>
          <w:p>
            <w:pPr>
              <w:pStyle w:val="TableHeading"/>
              <w:suppressLineNumbers/>
              <w:bidi w:val="0"/>
              <w:spacing w:before="0" w:after="283"/>
              <w:jc w:val="center"/>
              <w:rPr/>
            </w:pPr>
            <w:r>
              <w:rPr/>
              <w:t xml:space="preserve">Aika </w:t>
            </w:r>
          </w:p>
        </w:tc>
        <w:tc>
          <w:tcPr>
            <w:tcW w:w="4998" w:type="dxa"/>
            <w:tcBorders/>
            <w:vAlign w:val="center"/>
          </w:tcPr>
          <w:p>
            <w:pPr>
              <w:pStyle w:val="TableContents"/>
              <w:bidi w:val="0"/>
              <w:spacing w:before="0" w:after="283"/>
              <w:jc w:val="left"/>
              <w:rPr/>
            </w:pPr>
            <w:r>
              <w:rPr/>
              <w:t xml:space="preserve">1: 55,990 kierroksella 4 </w:t>
            </w:r>
          </w:p>
        </w:tc>
        <w:tc>
          <w:tcPr>
            <w:tcW w:w="1006" w:type="dxa"/>
            <w:tcBorders/>
            <w:vAlign w:val="center"/>
          </w:tcPr>
          <w:p>
            <w:pPr>
              <w:pStyle w:val="TableContents"/>
              <w:bidi w:val="0"/>
              <w:spacing w:before="0" w:after="283"/>
              <w:jc w:val="left"/>
              <w:rPr>
                <w:sz w:val="4"/>
                <w:szCs w:val="4"/>
              </w:rPr>
            </w:pPr>
            <w:r>
              <w:rPr>
                <w:sz w:val="4"/>
                <w:szCs w:val="4"/>
              </w:rPr>
              <w:t xml:space="preserve">Podium </w:t>
            </w:r>
          </w:p>
        </w:tc>
      </w:tr>
      <w:tr>
        <w:trPr/>
        <w:tc>
          <w:tcPr>
            <w:tcW w:w="1531" w:type="dxa"/>
            <w:tcBorders/>
            <w:vAlign w:val="center"/>
          </w:tcPr>
          <w:p>
            <w:pPr>
              <w:pStyle w:val="TableHeading"/>
              <w:suppressLineNumbers/>
              <w:bidi w:val="0"/>
              <w:spacing w:before="0" w:after="283"/>
              <w:jc w:val="center"/>
              <w:rPr/>
            </w:pPr>
            <w:r>
              <w:rPr/>
              <w:t xml:space="preserve">Ensimmäinen </w:t>
            </w:r>
          </w:p>
        </w:tc>
        <w:tc>
          <w:tcPr>
            <w:tcW w:w="4998" w:type="dxa"/>
            <w:tcBorders/>
            <w:vAlign w:val="center"/>
          </w:tcPr>
          <w:p>
            <w:pPr>
              <w:pStyle w:val="TableContents"/>
              <w:bidi w:val="0"/>
              <w:spacing w:before="0" w:after="283"/>
              <w:jc w:val="left"/>
              <w:rPr/>
            </w:pPr>
            <w:r>
              <w:rPr>
                <w:color w:val="A9A9A9"/>
              </w:rPr>
              <w:t xml:space="preserve">Maverick Viñales </w:t>
            </w:r>
          </w:p>
        </w:tc>
        <w:tc>
          <w:tcPr>
            <w:tcW w:w="1006" w:type="dxa"/>
            <w:tcBorders/>
            <w:vAlign w:val="center"/>
          </w:tcPr>
          <w:p>
            <w:pPr>
              <w:pStyle w:val="TableContents"/>
              <w:bidi w:val="0"/>
              <w:spacing w:before="0" w:after="283"/>
              <w:jc w:val="left"/>
              <w:rPr/>
            </w:pPr>
            <w:r>
              <w:rPr/>
              <w:t xml:space="preserve">Yamaha </w:t>
            </w:r>
          </w:p>
        </w:tc>
      </w:tr>
      <w:tr>
        <w:trPr/>
        <w:tc>
          <w:tcPr>
            <w:tcW w:w="1531" w:type="dxa"/>
            <w:tcBorders/>
            <w:vAlign w:val="center"/>
          </w:tcPr>
          <w:p>
            <w:pPr>
              <w:pStyle w:val="TableHeading"/>
              <w:suppressLineNumbers/>
              <w:bidi w:val="0"/>
              <w:spacing w:before="0" w:after="283"/>
              <w:jc w:val="center"/>
              <w:rPr/>
            </w:pPr>
            <w:r>
              <w:rPr/>
              <w:t xml:space="preserve">Toinen </w:t>
            </w:r>
          </w:p>
        </w:tc>
        <w:tc>
          <w:tcPr>
            <w:tcW w:w="4998" w:type="dxa"/>
            <w:tcBorders/>
            <w:vAlign w:val="center"/>
          </w:tcPr>
          <w:p>
            <w:pPr>
              <w:pStyle w:val="TableContents"/>
              <w:bidi w:val="0"/>
              <w:spacing w:before="0" w:after="283"/>
              <w:jc w:val="left"/>
              <w:rPr/>
            </w:pPr>
            <w:r>
              <w:rPr/>
              <w:t xml:space="preserve">Andrea Dovizioso </w:t>
            </w:r>
          </w:p>
        </w:tc>
        <w:tc>
          <w:tcPr>
            <w:tcW w:w="1006" w:type="dxa"/>
            <w:tcBorders/>
            <w:vAlign w:val="center"/>
          </w:tcPr>
          <w:p>
            <w:pPr>
              <w:pStyle w:val="TableContents"/>
              <w:bidi w:val="0"/>
              <w:spacing w:before="0" w:after="283"/>
              <w:jc w:val="left"/>
              <w:rPr/>
            </w:pPr>
            <w:r>
              <w:rPr/>
              <w:t xml:space="preserve">Ducati </w:t>
            </w:r>
          </w:p>
        </w:tc>
      </w:tr>
      <w:tr>
        <w:trPr/>
        <w:tc>
          <w:tcPr>
            <w:tcW w:w="1531" w:type="dxa"/>
            <w:tcBorders/>
            <w:vAlign w:val="center"/>
          </w:tcPr>
          <w:p>
            <w:pPr>
              <w:pStyle w:val="TableHeading"/>
              <w:suppressLineNumbers/>
              <w:bidi w:val="0"/>
              <w:spacing w:before="0" w:after="283"/>
              <w:jc w:val="center"/>
              <w:rPr/>
            </w:pPr>
            <w:r>
              <w:rPr/>
              <w:t xml:space="preserve">Kolmas </w:t>
            </w:r>
          </w:p>
        </w:tc>
        <w:tc>
          <w:tcPr>
            <w:tcW w:w="4998" w:type="dxa"/>
            <w:tcBorders/>
            <w:vAlign w:val="center"/>
          </w:tcPr>
          <w:p>
            <w:pPr>
              <w:pStyle w:val="TableContents"/>
              <w:bidi w:val="0"/>
              <w:spacing w:before="0" w:after="283"/>
              <w:jc w:val="left"/>
              <w:rPr/>
            </w:pPr>
            <w:r>
              <w:rPr/>
              <w:t xml:space="preserve">Valentino Rossi </w:t>
            </w:r>
          </w:p>
        </w:tc>
        <w:tc>
          <w:tcPr>
            <w:tcW w:w="1006" w:type="dxa"/>
            <w:tcBorders/>
            <w:vAlign w:val="center"/>
          </w:tcPr>
          <w:p>
            <w:pPr>
              <w:pStyle w:val="TableContents"/>
              <w:bidi w:val="0"/>
              <w:spacing w:before="0" w:after="283"/>
              <w:jc w:val="left"/>
              <w:rPr/>
            </w:pPr>
            <w:r>
              <w:rPr/>
              <w:t xml:space="preserve">Yamaha </w:t>
            </w:r>
          </w:p>
        </w:tc>
      </w:tr>
    </w:tbl>
    <w:p>
      <w:pPr>
        <w:pStyle w:val="TextBody"/>
        <w:bidi w:val="0"/>
        <w:spacing w:before="0" w:after="0"/>
        <w:jc w:val="left"/>
        <w:rPr/>
      </w:pPr>
      <w:r>
        <w:rPr/>
        <w:t xml:space="preserve">Moto2 paalupaikka </w:t>
      </w:r>
    </w:p>
    <w:tbl>
      <w:tblPr>
        <w:tblW w:w="3663" w:type="dxa"/>
        <w:jc w:val="left"/>
        <w:tblInd w:w="0" w:type="dxa"/>
        <w:tblLayout w:type="fixed"/>
        <w:tblCellMar>
          <w:top w:w="28" w:type="dxa"/>
          <w:left w:w="28" w:type="dxa"/>
          <w:bottom w:w="28" w:type="dxa"/>
          <w:right w:w="28" w:type="dxa"/>
        </w:tblCellMar>
      </w:tblPr>
      <w:tblGrid>
        <w:gridCol w:w="916"/>
        <w:gridCol w:w="1966"/>
        <w:gridCol w:w="781"/>
      </w:tblGrid>
      <w:tr>
        <w:trPr/>
        <w:tc>
          <w:tcPr>
            <w:tcW w:w="916" w:type="dxa"/>
            <w:tcBorders/>
            <w:vAlign w:val="center"/>
          </w:tcPr>
          <w:p>
            <w:pPr>
              <w:pStyle w:val="TableHeading"/>
              <w:suppressLineNumbers/>
              <w:bidi w:val="0"/>
              <w:spacing w:before="0" w:after="283"/>
              <w:jc w:val="center"/>
              <w:rPr/>
            </w:pPr>
            <w:r>
              <w:rPr/>
              <w:t xml:space="preserve">Ratsastaja </w:t>
            </w:r>
          </w:p>
        </w:tc>
        <w:tc>
          <w:tcPr>
            <w:tcW w:w="1966" w:type="dxa"/>
            <w:tcBorders/>
            <w:vAlign w:val="center"/>
          </w:tcPr>
          <w:p>
            <w:pPr>
              <w:pStyle w:val="TableContents"/>
              <w:bidi w:val="0"/>
              <w:spacing w:before="0" w:after="283"/>
              <w:jc w:val="left"/>
              <w:rPr/>
            </w:pPr>
            <w:r>
              <w:rPr/>
              <w:t xml:space="preserve">Franco Morbidelli </w:t>
            </w:r>
          </w:p>
        </w:tc>
        <w:tc>
          <w:tcPr>
            <w:tcW w:w="781" w:type="dxa"/>
            <w:tcBorders/>
            <w:vAlign w:val="center"/>
          </w:tcPr>
          <w:p>
            <w:pPr>
              <w:pStyle w:val="TableContents"/>
              <w:bidi w:val="0"/>
              <w:spacing w:before="0" w:after="283"/>
              <w:jc w:val="left"/>
              <w:rPr/>
            </w:pPr>
            <w:r>
              <w:rPr/>
              <w:t xml:space="preserve">Kalex </w:t>
            </w:r>
          </w:p>
        </w:tc>
      </w:tr>
      <w:tr>
        <w:trPr/>
        <w:tc>
          <w:tcPr>
            <w:tcW w:w="916" w:type="dxa"/>
            <w:tcBorders/>
            <w:vAlign w:val="center"/>
          </w:tcPr>
          <w:p>
            <w:pPr>
              <w:pStyle w:val="TableHeading"/>
              <w:suppressLineNumbers/>
              <w:bidi w:val="0"/>
              <w:spacing w:before="0" w:after="283"/>
              <w:jc w:val="center"/>
              <w:rPr/>
            </w:pPr>
            <w:r>
              <w:rPr/>
              <w:t xml:space="preserve">Aika </w:t>
            </w:r>
          </w:p>
        </w:tc>
        <w:tc>
          <w:tcPr>
            <w:tcW w:w="1966" w:type="dxa"/>
            <w:tcBorders/>
            <w:vAlign w:val="center"/>
          </w:tcPr>
          <w:p>
            <w:pPr>
              <w:pStyle w:val="TableContents"/>
              <w:bidi w:val="0"/>
              <w:spacing w:before="0" w:after="283"/>
              <w:jc w:val="left"/>
              <w:rPr/>
            </w:pPr>
            <w:r>
              <w:rPr/>
              <w:t xml:space="preserve">2: 00.349 </w:t>
            </w:r>
          </w:p>
        </w:tc>
        <w:tc>
          <w:tcPr>
            <w:tcW w:w="781" w:type="dxa"/>
            <w:tcBorders/>
            <w:vAlign w:val="center"/>
          </w:tcPr>
          <w:p>
            <w:pPr>
              <w:pStyle w:val="TableContents"/>
              <w:bidi w:val="0"/>
              <w:spacing w:before="0" w:after="283"/>
              <w:jc w:val="left"/>
              <w:rPr>
                <w:sz w:val="4"/>
                <w:szCs w:val="4"/>
              </w:rPr>
            </w:pPr>
            <w:r>
              <w:rPr>
                <w:sz w:val="4"/>
                <w:szCs w:val="4"/>
              </w:rPr>
              <w:t xml:space="preserve">Nopein kierros </w:t>
            </w:r>
          </w:p>
        </w:tc>
      </w:tr>
      <w:tr>
        <w:trPr/>
        <w:tc>
          <w:tcPr>
            <w:tcW w:w="916" w:type="dxa"/>
            <w:tcBorders/>
            <w:vAlign w:val="center"/>
          </w:tcPr>
          <w:p>
            <w:pPr>
              <w:pStyle w:val="TableHeading"/>
              <w:suppressLineNumbers/>
              <w:bidi w:val="0"/>
              <w:spacing w:before="0" w:after="283"/>
              <w:jc w:val="center"/>
              <w:rPr/>
            </w:pPr>
            <w:r>
              <w:rPr/>
              <w:t xml:space="preserve">Ratsastaja </w:t>
            </w:r>
          </w:p>
        </w:tc>
        <w:tc>
          <w:tcPr>
            <w:tcW w:w="1966" w:type="dxa"/>
            <w:tcBorders/>
            <w:vAlign w:val="center"/>
          </w:tcPr>
          <w:p>
            <w:pPr>
              <w:pStyle w:val="TableContents"/>
              <w:bidi w:val="0"/>
              <w:spacing w:before="0" w:after="283"/>
              <w:jc w:val="left"/>
              <w:rPr/>
            </w:pPr>
            <w:r>
              <w:rPr/>
              <w:t xml:space="preserve">Franco Morbidelli </w:t>
            </w:r>
          </w:p>
        </w:tc>
        <w:tc>
          <w:tcPr>
            <w:tcW w:w="781" w:type="dxa"/>
            <w:tcBorders/>
            <w:vAlign w:val="center"/>
          </w:tcPr>
          <w:p>
            <w:pPr>
              <w:pStyle w:val="TableContents"/>
              <w:bidi w:val="0"/>
              <w:spacing w:before="0" w:after="283"/>
              <w:jc w:val="left"/>
              <w:rPr/>
            </w:pPr>
            <w:r>
              <w:rPr/>
              <w:t xml:space="preserve">Kalex </w:t>
            </w:r>
          </w:p>
        </w:tc>
      </w:tr>
      <w:tr>
        <w:trPr/>
        <w:tc>
          <w:tcPr>
            <w:tcW w:w="916" w:type="dxa"/>
            <w:tcBorders/>
            <w:vAlign w:val="center"/>
          </w:tcPr>
          <w:p>
            <w:pPr>
              <w:pStyle w:val="TableHeading"/>
              <w:suppressLineNumbers/>
              <w:bidi w:val="0"/>
              <w:spacing w:before="0" w:after="283"/>
              <w:jc w:val="center"/>
              <w:rPr/>
            </w:pPr>
            <w:r>
              <w:rPr/>
              <w:t xml:space="preserve">Aika </w:t>
            </w:r>
          </w:p>
        </w:tc>
        <w:tc>
          <w:tcPr>
            <w:tcW w:w="1966" w:type="dxa"/>
            <w:tcBorders/>
            <w:vAlign w:val="center"/>
          </w:tcPr>
          <w:p>
            <w:pPr>
              <w:pStyle w:val="TableContents"/>
              <w:bidi w:val="0"/>
              <w:spacing w:before="0" w:after="283"/>
              <w:jc w:val="left"/>
              <w:rPr/>
            </w:pPr>
            <w:r>
              <w:rPr/>
              <w:t xml:space="preserve">2: 00.087 kierroksella 6 </w:t>
            </w:r>
          </w:p>
        </w:tc>
        <w:tc>
          <w:tcPr>
            <w:tcW w:w="781" w:type="dxa"/>
            <w:tcBorders/>
            <w:vAlign w:val="center"/>
          </w:tcPr>
          <w:p>
            <w:pPr>
              <w:pStyle w:val="TableContents"/>
              <w:bidi w:val="0"/>
              <w:spacing w:before="0" w:after="283"/>
              <w:jc w:val="left"/>
              <w:rPr>
                <w:sz w:val="4"/>
                <w:szCs w:val="4"/>
              </w:rPr>
            </w:pPr>
            <w:r>
              <w:rPr>
                <w:sz w:val="4"/>
                <w:szCs w:val="4"/>
              </w:rPr>
              <w:t xml:space="preserve">Podium </w:t>
            </w:r>
          </w:p>
        </w:tc>
      </w:tr>
      <w:tr>
        <w:trPr/>
        <w:tc>
          <w:tcPr>
            <w:tcW w:w="916" w:type="dxa"/>
            <w:tcBorders/>
            <w:vAlign w:val="center"/>
          </w:tcPr>
          <w:p>
            <w:pPr>
              <w:pStyle w:val="TableHeading"/>
              <w:suppressLineNumbers/>
              <w:bidi w:val="0"/>
              <w:spacing w:before="0" w:after="283"/>
              <w:jc w:val="center"/>
              <w:rPr/>
            </w:pPr>
            <w:r>
              <w:rPr/>
              <w:t xml:space="preserve">Ensimmäinen </w:t>
            </w:r>
          </w:p>
        </w:tc>
        <w:tc>
          <w:tcPr>
            <w:tcW w:w="1966" w:type="dxa"/>
            <w:tcBorders/>
            <w:vAlign w:val="center"/>
          </w:tcPr>
          <w:p>
            <w:pPr>
              <w:pStyle w:val="TableContents"/>
              <w:bidi w:val="0"/>
              <w:spacing w:before="0" w:after="283"/>
              <w:jc w:val="left"/>
              <w:rPr/>
            </w:pPr>
            <w:r>
              <w:rPr/>
              <w:t xml:space="preserve">Franco Morbidelli </w:t>
            </w:r>
          </w:p>
        </w:tc>
        <w:tc>
          <w:tcPr>
            <w:tcW w:w="781" w:type="dxa"/>
            <w:tcBorders/>
            <w:vAlign w:val="center"/>
          </w:tcPr>
          <w:p>
            <w:pPr>
              <w:pStyle w:val="TableContents"/>
              <w:bidi w:val="0"/>
              <w:spacing w:before="0" w:after="283"/>
              <w:jc w:val="left"/>
              <w:rPr/>
            </w:pPr>
            <w:r>
              <w:rPr/>
              <w:t xml:space="preserve">Kalex </w:t>
            </w:r>
          </w:p>
        </w:tc>
      </w:tr>
      <w:tr>
        <w:trPr/>
        <w:tc>
          <w:tcPr>
            <w:tcW w:w="916" w:type="dxa"/>
            <w:tcBorders/>
            <w:vAlign w:val="center"/>
          </w:tcPr>
          <w:p>
            <w:pPr>
              <w:pStyle w:val="TableHeading"/>
              <w:suppressLineNumbers/>
              <w:bidi w:val="0"/>
              <w:spacing w:before="0" w:after="283"/>
              <w:jc w:val="center"/>
              <w:rPr/>
            </w:pPr>
            <w:r>
              <w:rPr/>
              <w:t xml:space="preserve">Toinen </w:t>
            </w:r>
          </w:p>
        </w:tc>
        <w:tc>
          <w:tcPr>
            <w:tcW w:w="1966" w:type="dxa"/>
            <w:tcBorders/>
            <w:vAlign w:val="center"/>
          </w:tcPr>
          <w:p>
            <w:pPr>
              <w:pStyle w:val="TableContents"/>
              <w:bidi w:val="0"/>
              <w:spacing w:before="0" w:after="283"/>
              <w:jc w:val="left"/>
              <w:rPr/>
            </w:pPr>
            <w:r>
              <w:rPr/>
              <w:t xml:space="preserve">Thomas Lüthi </w:t>
            </w:r>
          </w:p>
        </w:tc>
        <w:tc>
          <w:tcPr>
            <w:tcW w:w="781" w:type="dxa"/>
            <w:tcBorders/>
            <w:vAlign w:val="center"/>
          </w:tcPr>
          <w:p>
            <w:pPr>
              <w:pStyle w:val="TableContents"/>
              <w:bidi w:val="0"/>
              <w:spacing w:before="0" w:after="283"/>
              <w:jc w:val="left"/>
              <w:rPr/>
            </w:pPr>
            <w:r>
              <w:rPr/>
              <w:t xml:space="preserve">Kalex </w:t>
            </w:r>
          </w:p>
        </w:tc>
      </w:tr>
      <w:tr>
        <w:trPr/>
        <w:tc>
          <w:tcPr>
            <w:tcW w:w="916" w:type="dxa"/>
            <w:tcBorders/>
            <w:vAlign w:val="center"/>
          </w:tcPr>
          <w:p>
            <w:pPr>
              <w:pStyle w:val="TableHeading"/>
              <w:suppressLineNumbers/>
              <w:bidi w:val="0"/>
              <w:spacing w:before="0" w:after="283"/>
              <w:jc w:val="center"/>
              <w:rPr/>
            </w:pPr>
            <w:r>
              <w:rPr/>
              <w:t xml:space="preserve">Kolmas </w:t>
            </w:r>
          </w:p>
        </w:tc>
        <w:tc>
          <w:tcPr>
            <w:tcW w:w="1966" w:type="dxa"/>
            <w:tcBorders/>
            <w:vAlign w:val="center"/>
          </w:tcPr>
          <w:p>
            <w:pPr>
              <w:pStyle w:val="TableContents"/>
              <w:bidi w:val="0"/>
              <w:spacing w:before="0" w:after="283"/>
              <w:jc w:val="left"/>
              <w:rPr/>
            </w:pPr>
            <w:r>
              <w:rPr/>
              <w:t xml:space="preserve">Takaaki Nakagami </w:t>
            </w:r>
          </w:p>
        </w:tc>
        <w:tc>
          <w:tcPr>
            <w:tcW w:w="781" w:type="dxa"/>
            <w:tcBorders/>
            <w:vAlign w:val="center"/>
          </w:tcPr>
          <w:p>
            <w:pPr>
              <w:pStyle w:val="TableContents"/>
              <w:bidi w:val="0"/>
              <w:spacing w:before="0" w:after="283"/>
              <w:jc w:val="left"/>
              <w:rPr/>
            </w:pPr>
            <w:r>
              <w:rPr/>
              <w:t xml:space="preserve">Kalex </w:t>
            </w:r>
          </w:p>
        </w:tc>
      </w:tr>
    </w:tbl>
    <w:p>
      <w:pPr>
        <w:pStyle w:val="TextBody"/>
        <w:bidi w:val="0"/>
        <w:spacing w:before="0" w:after="0"/>
        <w:jc w:val="left"/>
        <w:rPr/>
      </w:pPr>
      <w:r>
        <w:rPr/>
        <w:t xml:space="preserve">Moto3 Paalupaikka </w:t>
      </w:r>
    </w:p>
    <w:tbl>
      <w:tblPr>
        <w:tblW w:w="4128" w:type="dxa"/>
        <w:jc w:val="left"/>
        <w:tblInd w:w="0" w:type="dxa"/>
        <w:tblLayout w:type="fixed"/>
        <w:tblCellMar>
          <w:top w:w="28" w:type="dxa"/>
          <w:left w:w="28" w:type="dxa"/>
          <w:bottom w:w="28" w:type="dxa"/>
          <w:right w:w="28" w:type="dxa"/>
        </w:tblCellMar>
      </w:tblPr>
      <w:tblGrid>
        <w:gridCol w:w="916"/>
        <w:gridCol w:w="2356"/>
        <w:gridCol w:w="856"/>
      </w:tblGrid>
      <w:tr>
        <w:trPr/>
        <w:tc>
          <w:tcPr>
            <w:tcW w:w="916" w:type="dxa"/>
            <w:tcBorders/>
            <w:vAlign w:val="center"/>
          </w:tcPr>
          <w:p>
            <w:pPr>
              <w:pStyle w:val="TableHeading"/>
              <w:suppressLineNumbers/>
              <w:bidi w:val="0"/>
              <w:spacing w:before="0" w:after="283"/>
              <w:jc w:val="center"/>
              <w:rPr/>
            </w:pPr>
            <w:r>
              <w:rPr/>
              <w:t xml:space="preserve">Ratsastaja </w:t>
            </w:r>
          </w:p>
        </w:tc>
        <w:tc>
          <w:tcPr>
            <w:tcW w:w="2356" w:type="dxa"/>
            <w:tcBorders/>
            <w:vAlign w:val="center"/>
          </w:tcPr>
          <w:p>
            <w:pPr>
              <w:pStyle w:val="TableContents"/>
              <w:bidi w:val="0"/>
              <w:spacing w:before="0" w:after="283"/>
              <w:jc w:val="left"/>
              <w:rPr/>
            </w:pPr>
            <w:r>
              <w:rPr/>
              <w:t xml:space="preserve">Jorge Martín </w:t>
            </w:r>
          </w:p>
        </w:tc>
        <w:tc>
          <w:tcPr>
            <w:tcW w:w="856" w:type="dxa"/>
            <w:tcBorders/>
            <w:vAlign w:val="center"/>
          </w:tcPr>
          <w:p>
            <w:pPr>
              <w:pStyle w:val="TableContents"/>
              <w:bidi w:val="0"/>
              <w:spacing w:before="0" w:after="283"/>
              <w:jc w:val="left"/>
              <w:rPr/>
            </w:pPr>
            <w:r>
              <w:rPr/>
              <w:t xml:space="preserve">Honda </w:t>
            </w:r>
          </w:p>
        </w:tc>
      </w:tr>
      <w:tr>
        <w:trPr/>
        <w:tc>
          <w:tcPr>
            <w:tcW w:w="916" w:type="dxa"/>
            <w:tcBorders/>
            <w:vAlign w:val="center"/>
          </w:tcPr>
          <w:p>
            <w:pPr>
              <w:pStyle w:val="TableHeading"/>
              <w:suppressLineNumbers/>
              <w:bidi w:val="0"/>
              <w:spacing w:before="0" w:after="283"/>
              <w:jc w:val="center"/>
              <w:rPr/>
            </w:pPr>
            <w:r>
              <w:rPr/>
              <w:t xml:space="preserve">Aika </w:t>
            </w:r>
          </w:p>
        </w:tc>
        <w:tc>
          <w:tcPr>
            <w:tcW w:w="2356" w:type="dxa"/>
            <w:tcBorders/>
            <w:vAlign w:val="center"/>
          </w:tcPr>
          <w:p>
            <w:pPr>
              <w:pStyle w:val="TableContents"/>
              <w:bidi w:val="0"/>
              <w:spacing w:before="0" w:after="283"/>
              <w:jc w:val="left"/>
              <w:rPr/>
            </w:pPr>
            <w:r>
              <w:rPr/>
              <w:t xml:space="preserve">2: 06.817 </w:t>
            </w:r>
          </w:p>
        </w:tc>
        <w:tc>
          <w:tcPr>
            <w:tcW w:w="856" w:type="dxa"/>
            <w:tcBorders/>
            <w:vAlign w:val="center"/>
          </w:tcPr>
          <w:p>
            <w:pPr>
              <w:pStyle w:val="TableContents"/>
              <w:bidi w:val="0"/>
              <w:spacing w:before="0" w:after="283"/>
              <w:jc w:val="left"/>
              <w:rPr>
                <w:sz w:val="4"/>
                <w:szCs w:val="4"/>
              </w:rPr>
            </w:pPr>
            <w:r>
              <w:rPr>
                <w:sz w:val="4"/>
                <w:szCs w:val="4"/>
              </w:rPr>
              <w:t xml:space="preserve">Nopein kierros </w:t>
            </w:r>
          </w:p>
        </w:tc>
      </w:tr>
      <w:tr>
        <w:trPr/>
        <w:tc>
          <w:tcPr>
            <w:tcW w:w="916" w:type="dxa"/>
            <w:tcBorders/>
            <w:vAlign w:val="center"/>
          </w:tcPr>
          <w:p>
            <w:pPr>
              <w:pStyle w:val="TableHeading"/>
              <w:suppressLineNumbers/>
              <w:bidi w:val="0"/>
              <w:spacing w:before="0" w:after="283"/>
              <w:jc w:val="center"/>
              <w:rPr/>
            </w:pPr>
            <w:r>
              <w:rPr/>
              <w:t xml:space="preserve">Ratsastaja </w:t>
            </w:r>
          </w:p>
        </w:tc>
        <w:tc>
          <w:tcPr>
            <w:tcW w:w="2356" w:type="dxa"/>
            <w:tcBorders/>
            <w:vAlign w:val="center"/>
          </w:tcPr>
          <w:p>
            <w:pPr>
              <w:pStyle w:val="TableContents"/>
              <w:bidi w:val="0"/>
              <w:spacing w:before="0" w:after="283"/>
              <w:jc w:val="left"/>
              <w:rPr/>
            </w:pPr>
            <w:r>
              <w:rPr/>
              <w:t xml:space="preserve">Fabio Di Giannantonio </w:t>
            </w:r>
          </w:p>
        </w:tc>
        <w:tc>
          <w:tcPr>
            <w:tcW w:w="856" w:type="dxa"/>
            <w:tcBorders/>
            <w:vAlign w:val="center"/>
          </w:tcPr>
          <w:p>
            <w:pPr>
              <w:pStyle w:val="TableContents"/>
              <w:bidi w:val="0"/>
              <w:spacing w:before="0" w:after="283"/>
              <w:jc w:val="left"/>
              <w:rPr/>
            </w:pPr>
            <w:r>
              <w:rPr/>
              <w:t xml:space="preserve">Honda </w:t>
            </w:r>
          </w:p>
        </w:tc>
      </w:tr>
      <w:tr>
        <w:trPr/>
        <w:tc>
          <w:tcPr>
            <w:tcW w:w="916" w:type="dxa"/>
            <w:tcBorders/>
            <w:vAlign w:val="center"/>
          </w:tcPr>
          <w:p>
            <w:pPr>
              <w:pStyle w:val="TableHeading"/>
              <w:suppressLineNumbers/>
              <w:bidi w:val="0"/>
              <w:spacing w:before="0" w:after="283"/>
              <w:jc w:val="center"/>
              <w:rPr/>
            </w:pPr>
            <w:r>
              <w:rPr/>
              <w:t xml:space="preserve">Aika </w:t>
            </w:r>
          </w:p>
        </w:tc>
        <w:tc>
          <w:tcPr>
            <w:tcW w:w="2356" w:type="dxa"/>
            <w:tcBorders/>
            <w:vAlign w:val="center"/>
          </w:tcPr>
          <w:p>
            <w:pPr>
              <w:pStyle w:val="TableContents"/>
              <w:bidi w:val="0"/>
              <w:spacing w:before="0" w:after="283"/>
              <w:jc w:val="left"/>
              <w:rPr/>
            </w:pPr>
            <w:r>
              <w:rPr/>
              <w:t xml:space="preserve">2: 06.860 kierroksella 5 </w:t>
            </w:r>
          </w:p>
        </w:tc>
        <w:tc>
          <w:tcPr>
            <w:tcW w:w="856" w:type="dxa"/>
            <w:tcBorders/>
            <w:vAlign w:val="center"/>
          </w:tcPr>
          <w:p>
            <w:pPr>
              <w:pStyle w:val="TableContents"/>
              <w:bidi w:val="0"/>
              <w:spacing w:before="0" w:after="283"/>
              <w:jc w:val="left"/>
              <w:rPr>
                <w:sz w:val="4"/>
                <w:szCs w:val="4"/>
              </w:rPr>
            </w:pPr>
            <w:r>
              <w:rPr>
                <w:sz w:val="4"/>
                <w:szCs w:val="4"/>
              </w:rPr>
              <w:t xml:space="preserve">Podium </w:t>
            </w:r>
          </w:p>
        </w:tc>
      </w:tr>
      <w:tr>
        <w:trPr/>
        <w:tc>
          <w:tcPr>
            <w:tcW w:w="916" w:type="dxa"/>
            <w:tcBorders/>
            <w:vAlign w:val="center"/>
          </w:tcPr>
          <w:p>
            <w:pPr>
              <w:pStyle w:val="TableHeading"/>
              <w:suppressLineNumbers/>
              <w:bidi w:val="0"/>
              <w:spacing w:before="0" w:after="283"/>
              <w:jc w:val="center"/>
              <w:rPr/>
            </w:pPr>
            <w:r>
              <w:rPr/>
              <w:t xml:space="preserve">Ensimmäinen </w:t>
            </w:r>
          </w:p>
        </w:tc>
        <w:tc>
          <w:tcPr>
            <w:tcW w:w="2356" w:type="dxa"/>
            <w:tcBorders/>
            <w:vAlign w:val="center"/>
          </w:tcPr>
          <w:p>
            <w:pPr>
              <w:pStyle w:val="TableContents"/>
              <w:bidi w:val="0"/>
              <w:spacing w:before="0" w:after="283"/>
              <w:jc w:val="left"/>
              <w:rPr/>
            </w:pPr>
            <w:r>
              <w:rPr/>
              <w:t xml:space="preserve">Joan Mir </w:t>
            </w:r>
          </w:p>
        </w:tc>
        <w:tc>
          <w:tcPr>
            <w:tcW w:w="856" w:type="dxa"/>
            <w:tcBorders/>
            <w:vAlign w:val="center"/>
          </w:tcPr>
          <w:p>
            <w:pPr>
              <w:pStyle w:val="TableContents"/>
              <w:bidi w:val="0"/>
              <w:spacing w:before="0" w:after="283"/>
              <w:jc w:val="left"/>
              <w:rPr/>
            </w:pPr>
            <w:r>
              <w:rPr/>
              <w:t xml:space="preserve">Honda </w:t>
            </w:r>
          </w:p>
        </w:tc>
      </w:tr>
      <w:tr>
        <w:trPr/>
        <w:tc>
          <w:tcPr>
            <w:tcW w:w="916" w:type="dxa"/>
            <w:tcBorders/>
            <w:vAlign w:val="center"/>
          </w:tcPr>
          <w:p>
            <w:pPr>
              <w:pStyle w:val="TableHeading"/>
              <w:suppressLineNumbers/>
              <w:bidi w:val="0"/>
              <w:spacing w:before="0" w:after="283"/>
              <w:jc w:val="center"/>
              <w:rPr/>
            </w:pPr>
            <w:r>
              <w:rPr/>
              <w:t xml:space="preserve">Toinen </w:t>
            </w:r>
          </w:p>
        </w:tc>
        <w:tc>
          <w:tcPr>
            <w:tcW w:w="2356" w:type="dxa"/>
            <w:tcBorders/>
            <w:vAlign w:val="center"/>
          </w:tcPr>
          <w:p>
            <w:pPr>
              <w:pStyle w:val="TableContents"/>
              <w:bidi w:val="0"/>
              <w:spacing w:before="0" w:after="283"/>
              <w:jc w:val="left"/>
              <w:rPr/>
            </w:pPr>
            <w:r>
              <w:rPr/>
              <w:t xml:space="preserve">John McPhee </w:t>
            </w:r>
          </w:p>
        </w:tc>
        <w:tc>
          <w:tcPr>
            <w:tcW w:w="856" w:type="dxa"/>
            <w:tcBorders/>
            <w:vAlign w:val="center"/>
          </w:tcPr>
          <w:p>
            <w:pPr>
              <w:pStyle w:val="TableContents"/>
              <w:bidi w:val="0"/>
              <w:spacing w:before="0" w:after="283"/>
              <w:jc w:val="left"/>
              <w:rPr/>
            </w:pPr>
            <w:r>
              <w:rPr/>
              <w:t xml:space="preserve">Honda </w:t>
            </w:r>
          </w:p>
        </w:tc>
      </w:tr>
      <w:tr>
        <w:trPr/>
        <w:tc>
          <w:tcPr>
            <w:tcW w:w="916" w:type="dxa"/>
            <w:tcBorders/>
            <w:vAlign w:val="center"/>
          </w:tcPr>
          <w:p>
            <w:pPr>
              <w:pStyle w:val="TableHeading"/>
              <w:suppressLineNumbers/>
              <w:bidi w:val="0"/>
              <w:spacing w:before="0" w:after="283"/>
              <w:jc w:val="center"/>
              <w:rPr/>
            </w:pPr>
            <w:r>
              <w:rPr/>
              <w:t xml:space="preserve">Kolmas </w:t>
            </w:r>
          </w:p>
        </w:tc>
        <w:tc>
          <w:tcPr>
            <w:tcW w:w="2356" w:type="dxa"/>
            <w:tcBorders/>
            <w:vAlign w:val="center"/>
          </w:tcPr>
          <w:p>
            <w:pPr>
              <w:pStyle w:val="TableContents"/>
              <w:bidi w:val="0"/>
              <w:spacing w:before="0" w:after="283"/>
              <w:jc w:val="left"/>
              <w:rPr/>
            </w:pPr>
            <w:r>
              <w:rPr/>
              <w:t xml:space="preserve">Jorge Martín </w:t>
            </w:r>
          </w:p>
        </w:tc>
        <w:tc>
          <w:tcPr>
            <w:tcW w:w="856" w:type="dxa"/>
            <w:tcBorders/>
            <w:vAlign w:val="center"/>
          </w:tcPr>
          <w:p>
            <w:pPr>
              <w:pStyle w:val="TableContents"/>
              <w:bidi w:val="0"/>
              <w:spacing w:before="0" w:after="283"/>
              <w:jc w:val="left"/>
              <w:rPr/>
            </w:pPr>
            <w:r>
              <w:rPr/>
              <w:t xml:space="preserve">Honda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Qatarin motogp grand prixin 2017</w:t>
      </w:r>
    </w:p>
    <w:p>
      <w:pPr>
        <w:pStyle w:val="TextBody"/>
        <w:bidi w:val="0"/>
        <w:jc w:val="left"/>
        <w:rPr>
          <w:b/>
          <w:u w:val="single"/>
          <w:shd w:val="clear" w:fill="FFFF00"/>
        </w:rPr>
      </w:pPr>
      <w:r>
        <w:rPr>
          <w:b/>
          <w:u w:val="single"/>
          <w:shd w:val="clear" w:fill="FFFF00"/>
        </w:rPr>
        <w:t xml:space="preserve">Asiakirjan numero 12455</w:t>
      </w:r>
    </w:p>
    <w:p>
      <w:pPr>
        <w:pStyle w:val="TextBody"/>
        <w:bidi w:val="0"/>
        <w:jc w:val="left"/>
        <w:rPr>
          <w:b/>
          <w:shd w:val="clear" w:fill="FFFF00"/>
        </w:rPr>
      </w:pPr>
      <w:r>
        <w:rPr>
          <w:b/>
          <w:shd w:val="clear" w:fill="FFFF00"/>
        </w:rPr>
        <w:t xml:space="preserve">Tekstin numero 0</w:t>
      </w:r>
    </w:p>
    <w:tbl>
      <w:tblPr>
        <w:tblW w:w="12029" w:type="dxa"/>
        <w:jc w:val="left"/>
        <w:tblInd w:w="0" w:type="dxa"/>
        <w:tblLayout w:type="fixed"/>
        <w:tblCellMar>
          <w:top w:w="28" w:type="dxa"/>
          <w:left w:w="28" w:type="dxa"/>
          <w:bottom w:w="28" w:type="dxa"/>
          <w:right w:w="28" w:type="dxa"/>
        </w:tblCellMar>
      </w:tblPr>
      <w:tblGrid>
        <w:gridCol w:w="976"/>
        <w:gridCol w:w="721"/>
        <w:gridCol w:w="1126"/>
        <w:gridCol w:w="676"/>
        <w:gridCol w:w="931"/>
        <w:gridCol w:w="736"/>
        <w:gridCol w:w="616"/>
        <w:gridCol w:w="1321"/>
        <w:gridCol w:w="811"/>
        <w:gridCol w:w="1141"/>
        <w:gridCol w:w="781"/>
        <w:gridCol w:w="691"/>
        <w:gridCol w:w="781"/>
        <w:gridCol w:w="721"/>
      </w:tblGrid>
      <w:tr>
        <w:trPr/>
        <w:tc>
          <w:tcPr>
            <w:tcW w:w="976" w:type="dxa"/>
            <w:tcBorders/>
            <w:vAlign w:val="center"/>
          </w:tcPr>
          <w:p>
            <w:pPr>
              <w:pStyle w:val="TableHeading"/>
              <w:suppressLineNumbers/>
              <w:bidi w:val="0"/>
              <w:spacing w:before="0" w:after="283"/>
              <w:jc w:val="center"/>
              <w:rPr/>
            </w:pPr>
            <w:r>
              <w:rPr/>
              <w:t xml:space="preserve">Numero </w:t>
            </w:r>
          </w:p>
        </w:tc>
        <w:tc>
          <w:tcPr>
            <w:tcW w:w="721" w:type="dxa"/>
            <w:tcBorders/>
            <w:vAlign w:val="center"/>
          </w:tcPr>
          <w:p>
            <w:pPr>
              <w:pStyle w:val="TableHeading"/>
              <w:suppressLineNumbers/>
              <w:bidi w:val="0"/>
              <w:spacing w:before="0" w:after="283"/>
              <w:jc w:val="center"/>
              <w:rPr/>
            </w:pPr>
            <w:r>
              <w:rPr/>
              <w:t xml:space="preserve">Päivämäärä </w:t>
            </w:r>
          </w:p>
        </w:tc>
        <w:tc>
          <w:tcPr>
            <w:tcW w:w="1126"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616" w:type="dxa"/>
            <w:tcBorders/>
            <w:vAlign w:val="center"/>
          </w:tcPr>
          <w:p>
            <w:pPr>
              <w:pStyle w:val="TableHeading"/>
              <w:suppressLineNumbers/>
              <w:bidi w:val="0"/>
              <w:spacing w:before="0" w:after="283"/>
              <w:jc w:val="center"/>
              <w:rPr/>
            </w:pPr>
            <w:r>
              <w:rPr/>
              <w:t xml:space="preserve">Kenttämaalit </w:t>
            </w:r>
          </w:p>
        </w:tc>
        <w:tc>
          <w:tcPr>
            <w:tcW w:w="1321" w:type="dxa"/>
            <w:tcBorders/>
            <w:vAlign w:val="center"/>
          </w:tcPr>
          <w:p>
            <w:pPr>
              <w:pStyle w:val="TableHeading"/>
              <w:suppressLineNumbers/>
              <w:bidi w:val="0"/>
              <w:spacing w:before="0" w:after="283"/>
              <w:jc w:val="center"/>
              <w:rPr/>
            </w:pPr>
            <w:r>
              <w:rPr/>
              <w:t xml:space="preserve">Kolmen pisteen kenttäpisteet </w:t>
            </w:r>
          </w:p>
        </w:tc>
        <w:tc>
          <w:tcPr>
            <w:tcW w:w="811" w:type="dxa"/>
            <w:tcBorders/>
            <w:vAlign w:val="center"/>
          </w:tcPr>
          <w:p>
            <w:pPr>
              <w:pStyle w:val="TableHeading"/>
              <w:suppressLineNumbers/>
              <w:bidi w:val="0"/>
              <w:spacing w:before="0" w:after="283"/>
              <w:jc w:val="center"/>
              <w:rPr/>
            </w:pPr>
            <w:r>
              <w:rPr/>
              <w:t xml:space="preserve">Vapaaheitot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691" w:type="dxa"/>
            <w:tcBorders/>
            <w:vAlign w:val="center"/>
          </w:tcPr>
          <w:p>
            <w:pPr>
              <w:pStyle w:val="TableHeading"/>
              <w:suppressLineNumbers/>
              <w:bidi w:val="0"/>
              <w:spacing w:before="0" w:after="283"/>
              <w:jc w:val="center"/>
              <w:rPr/>
            </w:pPr>
            <w:r>
              <w:rPr/>
              <w:t xml:space="preserve">Varkaudet </w:t>
            </w:r>
          </w:p>
        </w:tc>
        <w:tc>
          <w:tcPr>
            <w:tcW w:w="781" w:type="dxa"/>
            <w:tcBorders/>
            <w:vAlign w:val="center"/>
          </w:tcPr>
          <w:p>
            <w:pPr>
              <w:pStyle w:val="TableHeading"/>
              <w:suppressLineNumbers/>
              <w:bidi w:val="0"/>
              <w:spacing w:before="0" w:after="283"/>
              <w:jc w:val="center"/>
              <w:rPr/>
            </w:pPr>
            <w:r>
              <w:rPr/>
              <w:t xml:space="preserve">Lohkot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3. maaliskuuta 2014 </w:t>
            </w:r>
          </w:p>
        </w:tc>
        <w:tc>
          <w:tcPr>
            <w:tcW w:w="1126" w:type="dxa"/>
            <w:tcBorders/>
            <w:vAlign w:val="center"/>
          </w:tcPr>
          <w:p>
            <w:pPr>
              <w:pStyle w:val="TableContents"/>
              <w:bidi w:val="0"/>
              <w:spacing w:before="0" w:after="283"/>
              <w:jc w:val="left"/>
              <w:rPr/>
            </w:pPr>
            <w:r>
              <w:rPr/>
              <w:t xml:space="preserve">vs Charlotte Bobcats </w:t>
            </w:r>
          </w:p>
        </w:tc>
        <w:tc>
          <w:tcPr>
            <w:tcW w:w="676" w:type="dxa"/>
            <w:tcBorders/>
            <w:vAlign w:val="center"/>
          </w:tcPr>
          <w:p>
            <w:pPr>
              <w:pStyle w:val="TableContents"/>
              <w:bidi w:val="0"/>
              <w:spacing w:before="0" w:after="283"/>
              <w:jc w:val="left"/>
              <w:rPr/>
            </w:pPr>
            <w:r>
              <w:rPr/>
              <w:t xml:space="preserve">W 124 -- 107 </w:t>
            </w:r>
          </w:p>
        </w:tc>
        <w:tc>
          <w:tcPr>
            <w:tcW w:w="931" w:type="dxa"/>
            <w:tcBorders/>
            <w:vAlign w:val="center"/>
          </w:tcPr>
          <w:p>
            <w:pPr>
              <w:pStyle w:val="TableContents"/>
              <w:bidi w:val="0"/>
              <w:spacing w:before="0" w:after="283"/>
              <w:jc w:val="left"/>
              <w:rPr/>
            </w:pPr>
            <w:r>
              <w:rPr/>
              <w:t xml:space="preserve">41: 12 </w:t>
            </w:r>
          </w:p>
        </w:tc>
        <w:tc>
          <w:tcPr>
            <w:tcW w:w="736" w:type="dxa"/>
            <w:tcBorders/>
            <w:vAlign w:val="center"/>
          </w:tcPr>
          <w:p>
            <w:pPr>
              <w:pStyle w:val="TableContents"/>
              <w:bidi w:val="0"/>
              <w:spacing w:before="0" w:after="283"/>
              <w:jc w:val="left"/>
              <w:rPr/>
            </w:pPr>
            <w:r>
              <w:rPr/>
              <w:t xml:space="preserve">61 </w:t>
            </w:r>
          </w:p>
        </w:tc>
        <w:tc>
          <w:tcPr>
            <w:tcW w:w="616" w:type="dxa"/>
            <w:tcBorders/>
            <w:vAlign w:val="center"/>
          </w:tcPr>
          <w:p>
            <w:pPr>
              <w:pStyle w:val="TableContents"/>
              <w:bidi w:val="0"/>
              <w:spacing w:before="0" w:after="283"/>
              <w:jc w:val="left"/>
              <w:rPr/>
            </w:pPr>
            <w:r>
              <w:rPr/>
              <w:t xml:space="preserve">22 -- 33 </w:t>
            </w:r>
          </w:p>
        </w:tc>
        <w:tc>
          <w:tcPr>
            <w:tcW w:w="1321" w:type="dxa"/>
            <w:tcBorders/>
            <w:vAlign w:val="center"/>
          </w:tcPr>
          <w:p>
            <w:pPr>
              <w:pStyle w:val="TableContents"/>
              <w:bidi w:val="0"/>
              <w:spacing w:before="0" w:after="283"/>
              <w:jc w:val="left"/>
              <w:rPr/>
            </w:pPr>
            <w:r>
              <w:rPr/>
              <w:t xml:space="preserve">8 -- 10 </w:t>
            </w:r>
          </w:p>
        </w:tc>
        <w:tc>
          <w:tcPr>
            <w:tcW w:w="811" w:type="dxa"/>
            <w:tcBorders/>
            <w:vAlign w:val="center"/>
          </w:tcPr>
          <w:p>
            <w:pPr>
              <w:pStyle w:val="TableContents"/>
              <w:bidi w:val="0"/>
              <w:spacing w:before="0" w:after="283"/>
              <w:jc w:val="left"/>
              <w:rPr/>
            </w:pPr>
            <w:r>
              <w:rPr/>
              <w:t xml:space="preserve">9 -- 12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lebron on koskaan tehnyt 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lebron jamesin korkein pistemäärä yhdessä pelissä?</w:t>
      </w:r>
    </w:p>
    <w:p>
      <w:pPr>
        <w:pStyle w:val="TextBody"/>
        <w:bidi w:val="0"/>
        <w:jc w:val="left"/>
        <w:rPr>
          <w:b/>
          <w:shd w:val="clear" w:fill="FFFF00"/>
        </w:rPr>
      </w:pPr>
      <w:r>
        <w:rPr>
          <w:b/>
          <w:shd w:val="clear" w:fill="FFFF00"/>
        </w:rPr>
        <w:t xml:space="preserve">Teksti numero 1</w:t>
      </w:r>
    </w:p>
    <w:tbl>
      <w:tblPr>
        <w:tblW w:w="12929" w:type="dxa"/>
        <w:jc w:val="left"/>
        <w:tblInd w:w="0" w:type="dxa"/>
        <w:tblLayout w:type="fixed"/>
        <w:tblCellMar>
          <w:top w:w="28" w:type="dxa"/>
          <w:left w:w="28" w:type="dxa"/>
          <w:bottom w:w="28" w:type="dxa"/>
          <w:right w:w="28" w:type="dxa"/>
        </w:tblCellMar>
      </w:tblPr>
      <w:tblGrid>
        <w:gridCol w:w="976"/>
        <w:gridCol w:w="1621"/>
        <w:gridCol w:w="1126"/>
        <w:gridCol w:w="676"/>
        <w:gridCol w:w="931"/>
        <w:gridCol w:w="736"/>
        <w:gridCol w:w="616"/>
        <w:gridCol w:w="1321"/>
        <w:gridCol w:w="811"/>
        <w:gridCol w:w="1141"/>
        <w:gridCol w:w="781"/>
        <w:gridCol w:w="691"/>
        <w:gridCol w:w="781"/>
        <w:gridCol w:w="721"/>
      </w:tblGrid>
      <w:tr>
        <w:trPr/>
        <w:tc>
          <w:tcPr>
            <w:tcW w:w="976" w:type="dxa"/>
            <w:tcBorders/>
            <w:vAlign w:val="center"/>
          </w:tcPr>
          <w:p>
            <w:pPr>
              <w:pStyle w:val="TableHeading"/>
              <w:suppressLineNumbers/>
              <w:bidi w:val="0"/>
              <w:spacing w:before="0" w:after="283"/>
              <w:jc w:val="center"/>
              <w:rPr/>
            </w:pPr>
            <w:r>
              <w:rPr/>
              <w:t xml:space="preserve">Numero </w:t>
            </w:r>
          </w:p>
        </w:tc>
        <w:tc>
          <w:tcPr>
            <w:tcW w:w="1621" w:type="dxa"/>
            <w:tcBorders/>
            <w:vAlign w:val="center"/>
          </w:tcPr>
          <w:p>
            <w:pPr>
              <w:pStyle w:val="TableHeading"/>
              <w:suppressLineNumbers/>
              <w:bidi w:val="0"/>
              <w:spacing w:before="0" w:after="283"/>
              <w:jc w:val="center"/>
              <w:rPr/>
            </w:pPr>
            <w:r>
              <w:rPr/>
              <w:t xml:space="preserve">Päivämäärä </w:t>
            </w:r>
          </w:p>
        </w:tc>
        <w:tc>
          <w:tcPr>
            <w:tcW w:w="1126"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931" w:type="dxa"/>
            <w:tcBorders/>
            <w:vAlign w:val="center"/>
          </w:tcPr>
          <w:p>
            <w:pPr>
              <w:pStyle w:val="TableHeading"/>
              <w:suppressLineNumbers/>
              <w:bidi w:val="0"/>
              <w:spacing w:before="0" w:after="283"/>
              <w:jc w:val="center"/>
              <w:rPr/>
            </w:pPr>
            <w:r>
              <w:rPr/>
              <w:t xml:space="preserve">Pelatut minuutit </w:t>
            </w:r>
          </w:p>
        </w:tc>
        <w:tc>
          <w:tcPr>
            <w:tcW w:w="736" w:type="dxa"/>
            <w:tcBorders/>
            <w:vAlign w:val="center"/>
          </w:tcPr>
          <w:p>
            <w:pPr>
              <w:pStyle w:val="TableHeading"/>
              <w:suppressLineNumbers/>
              <w:bidi w:val="0"/>
              <w:spacing w:before="0" w:after="283"/>
              <w:jc w:val="center"/>
              <w:rPr/>
            </w:pPr>
            <w:r>
              <w:rPr/>
              <w:t xml:space="preserve">Pisteet </w:t>
            </w:r>
          </w:p>
        </w:tc>
        <w:tc>
          <w:tcPr>
            <w:tcW w:w="616" w:type="dxa"/>
            <w:tcBorders/>
            <w:vAlign w:val="center"/>
          </w:tcPr>
          <w:p>
            <w:pPr>
              <w:pStyle w:val="TableHeading"/>
              <w:suppressLineNumbers/>
              <w:bidi w:val="0"/>
              <w:spacing w:before="0" w:after="283"/>
              <w:jc w:val="center"/>
              <w:rPr/>
            </w:pPr>
            <w:r>
              <w:rPr/>
              <w:t xml:space="preserve">Kenttämaalit </w:t>
            </w:r>
          </w:p>
        </w:tc>
        <w:tc>
          <w:tcPr>
            <w:tcW w:w="1321" w:type="dxa"/>
            <w:tcBorders/>
            <w:vAlign w:val="center"/>
          </w:tcPr>
          <w:p>
            <w:pPr>
              <w:pStyle w:val="TableHeading"/>
              <w:suppressLineNumbers/>
              <w:bidi w:val="0"/>
              <w:spacing w:before="0" w:after="283"/>
              <w:jc w:val="center"/>
              <w:rPr/>
            </w:pPr>
            <w:r>
              <w:rPr/>
              <w:t xml:space="preserve">Kolmen pisteen kenttäpisteet </w:t>
            </w:r>
          </w:p>
        </w:tc>
        <w:tc>
          <w:tcPr>
            <w:tcW w:w="811" w:type="dxa"/>
            <w:tcBorders/>
            <w:vAlign w:val="center"/>
          </w:tcPr>
          <w:p>
            <w:pPr>
              <w:pStyle w:val="TableHeading"/>
              <w:suppressLineNumbers/>
              <w:bidi w:val="0"/>
              <w:spacing w:before="0" w:after="283"/>
              <w:jc w:val="center"/>
              <w:rPr/>
            </w:pPr>
            <w:r>
              <w:rPr/>
              <w:t xml:space="preserve">Vapaaheitot </w:t>
            </w:r>
          </w:p>
        </w:tc>
        <w:tc>
          <w:tcPr>
            <w:tcW w:w="1141" w:type="dxa"/>
            <w:tcBorders/>
            <w:vAlign w:val="center"/>
          </w:tcPr>
          <w:p>
            <w:pPr>
              <w:pStyle w:val="TableHeading"/>
              <w:suppressLineNumbers/>
              <w:bidi w:val="0"/>
              <w:spacing w:before="0" w:after="283"/>
              <w:jc w:val="center"/>
              <w:rPr/>
            </w:pPr>
            <w:r>
              <w:rPr/>
              <w:t xml:space="preserve">Levypallot </w:t>
            </w:r>
          </w:p>
        </w:tc>
        <w:tc>
          <w:tcPr>
            <w:tcW w:w="781" w:type="dxa"/>
            <w:tcBorders/>
            <w:vAlign w:val="center"/>
          </w:tcPr>
          <w:p>
            <w:pPr>
              <w:pStyle w:val="TableHeading"/>
              <w:suppressLineNumbers/>
              <w:bidi w:val="0"/>
              <w:spacing w:before="0" w:after="283"/>
              <w:jc w:val="center"/>
              <w:rPr/>
            </w:pPr>
            <w:r>
              <w:rPr/>
              <w:t xml:space="preserve">Avustukset </w:t>
            </w:r>
          </w:p>
        </w:tc>
        <w:tc>
          <w:tcPr>
            <w:tcW w:w="691" w:type="dxa"/>
            <w:tcBorders/>
            <w:vAlign w:val="center"/>
          </w:tcPr>
          <w:p>
            <w:pPr>
              <w:pStyle w:val="TableHeading"/>
              <w:suppressLineNumbers/>
              <w:bidi w:val="0"/>
              <w:spacing w:before="0" w:after="283"/>
              <w:jc w:val="center"/>
              <w:rPr/>
            </w:pPr>
            <w:r>
              <w:rPr/>
              <w:t xml:space="preserve">Varkaudet </w:t>
            </w:r>
          </w:p>
        </w:tc>
        <w:tc>
          <w:tcPr>
            <w:tcW w:w="781" w:type="dxa"/>
            <w:tcBorders/>
            <w:vAlign w:val="center"/>
          </w:tcPr>
          <w:p>
            <w:pPr>
              <w:pStyle w:val="TableHeading"/>
              <w:suppressLineNumbers/>
              <w:bidi w:val="0"/>
              <w:spacing w:before="0" w:after="283"/>
              <w:jc w:val="center"/>
              <w:rPr/>
            </w:pPr>
            <w:r>
              <w:rPr/>
              <w:t xml:space="preserve">Lohkot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9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000000002014-03-03-0000 3. maaliskuuta 2014 </w:t>
            </w:r>
          </w:p>
        </w:tc>
        <w:tc>
          <w:tcPr>
            <w:tcW w:w="1126" w:type="dxa"/>
            <w:tcBorders/>
            <w:vAlign w:val="center"/>
          </w:tcPr>
          <w:p>
            <w:pPr>
              <w:pStyle w:val="TableContents"/>
              <w:bidi w:val="0"/>
              <w:spacing w:before="0" w:after="283"/>
              <w:jc w:val="left"/>
              <w:rPr/>
            </w:pPr>
            <w:r>
              <w:rPr/>
              <w:t xml:space="preserve">vs Charlotte Bobcats </w:t>
            </w:r>
          </w:p>
        </w:tc>
        <w:tc>
          <w:tcPr>
            <w:tcW w:w="676" w:type="dxa"/>
            <w:tcBorders/>
            <w:vAlign w:val="center"/>
          </w:tcPr>
          <w:p>
            <w:pPr>
              <w:pStyle w:val="TableContents"/>
              <w:bidi w:val="0"/>
              <w:spacing w:before="0" w:after="283"/>
              <w:jc w:val="left"/>
              <w:rPr/>
            </w:pPr>
            <w:r>
              <w:rPr/>
              <w:t xml:space="preserve">W 124 -- 107 </w:t>
            </w:r>
          </w:p>
        </w:tc>
        <w:tc>
          <w:tcPr>
            <w:tcW w:w="931" w:type="dxa"/>
            <w:tcBorders/>
            <w:vAlign w:val="center"/>
          </w:tcPr>
          <w:p>
            <w:pPr>
              <w:pStyle w:val="TableContents"/>
              <w:bidi w:val="0"/>
              <w:spacing w:before="0" w:after="283"/>
              <w:jc w:val="left"/>
              <w:rPr/>
            </w:pPr>
            <w:r>
              <w:rPr/>
              <w:t xml:space="preserve">41: 12 </w:t>
            </w:r>
          </w:p>
        </w:tc>
        <w:tc>
          <w:tcPr>
            <w:tcW w:w="736" w:type="dxa"/>
            <w:tcBorders/>
            <w:vAlign w:val="center"/>
          </w:tcPr>
          <w:p>
            <w:pPr>
              <w:pStyle w:val="TableContents"/>
              <w:bidi w:val="0"/>
              <w:spacing w:before="0" w:after="283"/>
              <w:jc w:val="left"/>
              <w:rPr/>
            </w:pPr>
            <w:r>
              <w:rPr/>
              <w:t xml:space="preserve">61 </w:t>
            </w:r>
          </w:p>
        </w:tc>
        <w:tc>
          <w:tcPr>
            <w:tcW w:w="616" w:type="dxa"/>
            <w:tcBorders/>
            <w:vAlign w:val="center"/>
          </w:tcPr>
          <w:p>
            <w:pPr>
              <w:pStyle w:val="TableContents"/>
              <w:bidi w:val="0"/>
              <w:spacing w:before="0" w:after="283"/>
              <w:jc w:val="left"/>
              <w:rPr/>
            </w:pPr>
            <w:r>
              <w:rPr/>
              <w:t xml:space="preserve">22 -- 33 </w:t>
            </w:r>
          </w:p>
        </w:tc>
        <w:tc>
          <w:tcPr>
            <w:tcW w:w="1321" w:type="dxa"/>
            <w:tcBorders/>
            <w:vAlign w:val="center"/>
          </w:tcPr>
          <w:p>
            <w:pPr>
              <w:pStyle w:val="TableContents"/>
              <w:bidi w:val="0"/>
              <w:spacing w:before="0" w:after="283"/>
              <w:jc w:val="left"/>
              <w:rPr/>
            </w:pPr>
            <w:r>
              <w:rPr/>
              <w:t xml:space="preserve">8 -- 10 </w:t>
            </w:r>
          </w:p>
        </w:tc>
        <w:tc>
          <w:tcPr>
            <w:tcW w:w="811" w:type="dxa"/>
            <w:tcBorders/>
            <w:vAlign w:val="center"/>
          </w:tcPr>
          <w:p>
            <w:pPr>
              <w:pStyle w:val="TableContents"/>
              <w:bidi w:val="0"/>
              <w:spacing w:before="0" w:after="283"/>
              <w:jc w:val="left"/>
              <w:rPr/>
            </w:pPr>
            <w:r>
              <w:rPr/>
              <w:t xml:space="preserve">9 -- 12 </w:t>
            </w:r>
          </w:p>
        </w:tc>
        <w:tc>
          <w:tcPr>
            <w:tcW w:w="1141"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pistemäärä, jonka lebron james on koskaan saavuttanut?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eniten pisteitä tehnyt lebron james</w:t>
      </w:r>
    </w:p>
    <w:p>
      <w:pPr>
        <w:pStyle w:val="TextBody"/>
        <w:bidi w:val="0"/>
        <w:jc w:val="left"/>
        <w:rPr>
          <w:b/>
          <w:u w:val="single"/>
          <w:shd w:val="clear" w:fill="FFFF00"/>
        </w:rPr>
      </w:pPr>
      <w:r>
        <w:rPr>
          <w:b/>
          <w:u w:val="single"/>
          <w:shd w:val="clear" w:fill="FFFF00"/>
        </w:rPr>
        <w:t xml:space="preserve">Asiakirjan numero 12456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NWSL-kausi kestää </w:t>
      </w:r>
      <w:r>
        <w:rPr>
          <w:color w:val="A9A9A9"/>
        </w:rPr>
        <w:t xml:space="preserve">huhtikuusta </w:t>
      </w:r>
      <w:r>
        <w:rPr/>
        <w:t xml:space="preserve">syyskuuhun, ja jokaisella joukkueella on 24 runkosarjan ottelua, joista 12 koti- ja vierasottelua. Runkosarjan päätteeksi joukkue, jolla on eniten pisteitä, saa runkosarjan mestaruuden. Neljä eniten pisteitä runkosarjassa kerännyttä seuraa pääsee NWSL:n pudotuspeleihin, jotka koostuvat kahdesta välieräottelusta (ykkösjoukkue isännöi neljättä, kakkosjoukkue isännöi kolmatta), ja välierien voittajat pääsevät mestaruusfinaaliin, jota isännöi eniten runkosarjapisteitä kerännyt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jalkapallon kansallinen liiga alkaa?</w:t>
      </w:r>
    </w:p>
    <w:p>
      <w:pPr>
        <w:pStyle w:val="TextBody"/>
        <w:bidi w:val="0"/>
        <w:jc w:val="left"/>
        <w:rPr>
          <w:b/>
          <w:u w:val="single"/>
          <w:shd w:val="clear" w:fill="FFFF00"/>
        </w:rPr>
      </w:pPr>
      <w:r>
        <w:rPr>
          <w:b/>
          <w:u w:val="single"/>
          <w:shd w:val="clear" w:fill="FFFF00"/>
        </w:rPr>
        <w:t xml:space="preserve">Asiakirjan numero 12457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1947 kansallinen turvallisuuslaki (National Security Act of 1947) oli </w:t>
      </w:r>
      <w:r>
        <w:rPr>
          <w:color w:val="A9A9A9"/>
        </w:rPr>
        <w:t xml:space="preserve">Yhdysvaltojen hallituksen sotilas- ja tiedusteluvirastojen </w:t>
      </w:r>
      <w:r>
        <w:rPr/>
        <w:t xml:space="preserve">merkittävä </w:t>
      </w:r>
      <w:r>
        <w:rPr>
          <w:color w:val="A9A9A9"/>
        </w:rPr>
        <w:t xml:space="preserve">rakenneuudistus toisen maailmansodan jälkeen</w:t>
      </w:r>
      <w:r>
        <w:rPr/>
        <w:t xml:space="preserve">. Suurin osa lain säännöksistä tuli voimaan 18. syyskuuta 1947, päivänä sen jälkeen, kun senaatti oli vahvistanut James Forrestalin ensimmäiseksi puolustusministeriksi.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1947 kansallisen turvallisuuslain tarkoitus?</w:t>
      </w:r>
    </w:p>
    <w:p>
      <w:pPr>
        <w:pStyle w:val="TextBody"/>
        <w:bidi w:val="0"/>
        <w:jc w:val="left"/>
        <w:rPr>
          <w:b/>
          <w:u w:val="single"/>
          <w:shd w:val="clear" w:fill="FFFF00"/>
        </w:rPr>
      </w:pPr>
      <w:r>
        <w:rPr>
          <w:b/>
          <w:u w:val="single"/>
          <w:shd w:val="clear" w:fill="FFFF00"/>
        </w:rPr>
        <w:t xml:space="preserve">Asiakirjan numero 12458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Raamatun 1. Kuninkaiden kirjan 18. luvun mukaan haasteena oli se, kumpi jumaluus pystyi sytyttämään uhrin tulella. Kun Baalin profeetat eivät olleet onnistuneet tässä, </w:t>
      </w:r>
      <w:r>
        <w:rPr>
          <w:color w:val="A9A9A9"/>
        </w:rPr>
        <w:t xml:space="preserve">Elia </w:t>
      </w:r>
      <w:r>
        <w:rPr/>
        <w:t xml:space="preserve">kaatoi uhrinsa päälle vettä, jotta alttari kyllästyisi, ja sitten hän rukoili; tuli laskeutui ja kulutti uhrin, puun, kivet, maan ja veden, mikä sai israelilaiset silminnäkijät julistamaan: ``Herra, hän on Jumala! Herra, hän on Jumala!'' Kertomuksessa Elia ilmoitti pitkän kuivuuden loppumisesta; pilvet kerääntyivät, taivas muuttui mustaksi ja satoi rankasti.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kilpailun mt. carmelilla?</w:t>
      </w:r>
    </w:p>
    <w:p>
      <w:pPr>
        <w:pStyle w:val="TextBody"/>
        <w:bidi w:val="0"/>
        <w:jc w:val="left"/>
        <w:rPr>
          <w:b/>
          <w:u w:val="single"/>
          <w:shd w:val="clear" w:fill="FFFF00"/>
        </w:rPr>
      </w:pPr>
      <w:r>
        <w:rPr>
          <w:b/>
          <w:u w:val="single"/>
          <w:shd w:val="clear" w:fill="FFFF00"/>
        </w:rPr>
        <w:t xml:space="preserve">Asiakirjan numero 12459</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Tom Hanks </w:t>
      </w:r>
      <w:r>
        <w:rPr/>
        <w:t xml:space="preserve">sheriffi Woody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Woodyn ääntä elokuvassa Toy Story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Toy Story 2 on yhdysvaltalainen tietokoneanimaatioelokuva vuodelta 1999, jonka Pixar Animation Studios on tuottanut Walt Disney Picturesille. John Lasseterin ohjaama ja Lee Unkrichin ja Ash Brannonin yhdessä ohjaama elokuva on jatko-osa vuoden 1995 Toy Storylle. Elokuvassa Woodyn varastaa lelukeräilijä, minkä vuoksi Buzz Lightyear ja hänen ystävänsä vannovat pelastavansa hänet, mutta Woody joutuu sitten ajatuksen houkuttelemaksi kuolemattomuudesta museossa. Monet Toy Storyn alkuperäiset hahmot ja äänet palaavat tähän jatko-osaan, ja lisäksi </w:t>
      </w:r>
      <w:r>
        <w:rPr/>
        <w:t xml:space="preserve">esitellään </w:t>
      </w:r>
      <w:r>
        <w:rPr/>
        <w:t xml:space="preserve">useita uusia hahmoja, kuten Jessie (äänenä </w:t>
      </w:r>
      <w:r>
        <w:rPr>
          <w:color w:val="A9A9A9"/>
        </w:rPr>
        <w:t xml:space="preserve">Joan Cusack)</w:t>
      </w:r>
      <w:r>
        <w:rPr/>
        <w:t xml:space="preserve">, Barbie (äänenä Jodi Benson), Stinky Pete (äänenä Kelsey Grammer) ja Mrs Potato Head (äänenä Estelle Harris).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Jessien äänen lelutarinasta?</w:t>
      </w:r>
    </w:p>
    <w:p>
      <w:pPr>
        <w:pStyle w:val="TextBody"/>
        <w:bidi w:val="0"/>
        <w:jc w:val="left"/>
        <w:rPr>
          <w:b/>
          <w:u w:val="single"/>
          <w:shd w:val="clear" w:fill="FFFF00"/>
        </w:rPr>
      </w:pPr>
      <w:r>
        <w:rPr>
          <w:b/>
          <w:u w:val="single"/>
          <w:shd w:val="clear" w:fill="FFFF00"/>
        </w:rPr>
        <w:t xml:space="preserve">Asiakirjan numero 12460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3rd Rock from the Sun </w:t>
      </w:r>
    </w:p>
    <w:tbl>
      <w:tblPr>
        <w:tblW w:w="10205" w:type="dxa"/>
        <w:jc w:val="left"/>
        <w:tblInd w:w="0" w:type="dxa"/>
        <w:tblLayout w:type="fixed"/>
        <w:tblCellMar>
          <w:top w:w="28" w:type="dxa"/>
          <w:left w:w="28" w:type="dxa"/>
          <w:bottom w:w="28" w:type="dxa"/>
          <w:right w:w="28" w:type="dxa"/>
        </w:tblCellMar>
      </w:tblPr>
      <w:tblGrid>
        <w:gridCol w:w="1639"/>
        <w:gridCol w:w="8566"/>
      </w:tblGrid>
      <w:tr>
        <w:trPr/>
        <w:tc>
          <w:tcPr>
            <w:tcW w:w="1639" w:type="dxa"/>
            <w:tcBorders/>
            <w:vAlign w:val="center"/>
          </w:tcPr>
          <w:p>
            <w:pPr>
              <w:pStyle w:val="TableHeading"/>
              <w:suppressLineNumbers/>
              <w:bidi w:val="0"/>
              <w:spacing w:before="0" w:after="283"/>
              <w:jc w:val="center"/>
              <w:rPr/>
            </w:pPr>
            <w:r>
              <w:rPr/>
              <w:t xml:space="preserve">Genre </w:t>
            </w:r>
          </w:p>
        </w:tc>
        <w:tc>
          <w:tcPr>
            <w:tcW w:w="8566" w:type="dxa"/>
            <w:tcBorders/>
            <w:vAlign w:val="center"/>
          </w:tcPr>
          <w:p>
            <w:pPr>
              <w:pStyle w:val="TableContents"/>
              <w:bidi w:val="0"/>
              <w:spacing w:before="0" w:after="283"/>
              <w:jc w:val="left"/>
              <w:rPr/>
            </w:pPr>
            <w:r>
              <w:rPr/>
              <w:t xml:space="preserve">Sitcom Science fiction </w:t>
            </w:r>
          </w:p>
        </w:tc>
      </w:tr>
      <w:tr>
        <w:trPr/>
        <w:tc>
          <w:tcPr>
            <w:tcW w:w="1639" w:type="dxa"/>
            <w:tcBorders/>
            <w:vAlign w:val="center"/>
          </w:tcPr>
          <w:p>
            <w:pPr>
              <w:pStyle w:val="TableHeading"/>
              <w:suppressLineNumbers/>
              <w:bidi w:val="0"/>
              <w:spacing w:before="0" w:after="283"/>
              <w:jc w:val="center"/>
              <w:rPr/>
            </w:pPr>
            <w:r>
              <w:rPr/>
              <w:t xml:space="preserve">Luonut </w:t>
            </w:r>
          </w:p>
        </w:tc>
        <w:tc>
          <w:tcPr>
            <w:tcW w:w="8566" w:type="dxa"/>
            <w:tcBorders/>
            <w:vAlign w:val="center"/>
          </w:tcPr>
          <w:p>
            <w:pPr>
              <w:pStyle w:val="TableContents"/>
              <w:bidi w:val="0"/>
              <w:spacing w:before="0" w:after="283"/>
              <w:jc w:val="left"/>
              <w:rPr/>
            </w:pPr>
            <w:r>
              <w:rPr/>
              <w:t xml:space="preserve">Bonnie Turner Terry Turner </w:t>
            </w:r>
          </w:p>
        </w:tc>
      </w:tr>
      <w:tr>
        <w:trPr/>
        <w:tc>
          <w:tcPr>
            <w:tcW w:w="1639" w:type="dxa"/>
            <w:tcBorders/>
            <w:vAlign w:val="center"/>
          </w:tcPr>
          <w:p>
            <w:pPr>
              <w:pStyle w:val="TableHeading"/>
              <w:suppressLineNumbers/>
              <w:bidi w:val="0"/>
              <w:spacing w:before="0" w:after="283"/>
              <w:jc w:val="center"/>
              <w:rPr/>
            </w:pPr>
            <w:r>
              <w:rPr/>
              <w:t xml:space="preserve">Pääosissa </w:t>
            </w:r>
          </w:p>
        </w:tc>
        <w:tc>
          <w:tcPr>
            <w:tcW w:w="8566" w:type="dxa"/>
            <w:tcBorders/>
            <w:vAlign w:val="center"/>
          </w:tcPr>
          <w:p>
            <w:pPr>
              <w:pStyle w:val="TableContents"/>
              <w:bidi w:val="0"/>
              <w:spacing w:before="0" w:after="283"/>
              <w:jc w:val="left"/>
              <w:rPr/>
            </w:pPr>
            <w:r>
              <w:rPr/>
              <w:t xml:space="preserve">John Lithgow Kristen Johnston French Stewart Joseph Gordon-Levitt Jane Curtin Simbi Khali Elmarie Wendel Wayne Knight </w:t>
            </w:r>
          </w:p>
        </w:tc>
      </w:tr>
      <w:tr>
        <w:trPr/>
        <w:tc>
          <w:tcPr>
            <w:tcW w:w="1639" w:type="dxa"/>
            <w:tcBorders/>
            <w:vAlign w:val="center"/>
          </w:tcPr>
          <w:p>
            <w:pPr>
              <w:pStyle w:val="TableHeading"/>
              <w:suppressLineNumbers/>
              <w:bidi w:val="0"/>
              <w:spacing w:before="0" w:after="283"/>
              <w:jc w:val="center"/>
              <w:rPr/>
            </w:pPr>
            <w:r>
              <w:rPr/>
              <w:t xml:space="preserve">Teemamusiikin säveltäjä </w:t>
            </w:r>
          </w:p>
        </w:tc>
        <w:tc>
          <w:tcPr>
            <w:tcW w:w="8566" w:type="dxa"/>
            <w:tcBorders/>
            <w:vAlign w:val="center"/>
          </w:tcPr>
          <w:p>
            <w:pPr>
              <w:pStyle w:val="TableContents"/>
              <w:bidi w:val="0"/>
              <w:spacing w:before="0" w:after="283"/>
              <w:jc w:val="left"/>
              <w:rPr/>
            </w:pPr>
            <w:r>
              <w:rPr/>
              <w:t xml:space="preserve">Ben Vaughn (kaudet 1 -- 3) Big Bad Voodoo Daddy (kaudet 4 -- 5) Ben Vaughn &amp; Jeff Sudakin (kausi 6) </w:t>
            </w:r>
          </w:p>
        </w:tc>
      </w:tr>
      <w:tr>
        <w:trPr/>
        <w:tc>
          <w:tcPr>
            <w:tcW w:w="1639" w:type="dxa"/>
            <w:tcBorders/>
            <w:vAlign w:val="center"/>
          </w:tcPr>
          <w:p>
            <w:pPr>
              <w:pStyle w:val="TableHeading"/>
              <w:suppressLineNumbers/>
              <w:bidi w:val="0"/>
              <w:spacing w:before="0" w:after="283"/>
              <w:jc w:val="center"/>
              <w:rPr/>
            </w:pPr>
            <w:r>
              <w:rPr/>
              <w:t xml:space="preserve">Säveltäjä (s) </w:t>
            </w:r>
          </w:p>
        </w:tc>
        <w:tc>
          <w:tcPr>
            <w:tcW w:w="8566" w:type="dxa"/>
            <w:tcBorders/>
            <w:vAlign w:val="center"/>
          </w:tcPr>
          <w:p>
            <w:pPr>
              <w:pStyle w:val="TableContents"/>
              <w:bidi w:val="0"/>
              <w:spacing w:before="0" w:after="283"/>
              <w:jc w:val="left"/>
              <w:rPr/>
            </w:pPr>
            <w:r>
              <w:rPr/>
              <w:t xml:space="preserve">Ben Vaughn (kaudet 1 -- 3) Jonathan Wolff (kaudet 4 -- 5) Paul Buckley (kaudet 4 -- 5) Jeff Sudakin (kausi 6) </w:t>
            </w:r>
          </w:p>
        </w:tc>
      </w:tr>
      <w:tr>
        <w:trPr/>
        <w:tc>
          <w:tcPr>
            <w:tcW w:w="1639" w:type="dxa"/>
            <w:tcBorders/>
            <w:vAlign w:val="center"/>
          </w:tcPr>
          <w:p>
            <w:pPr>
              <w:pStyle w:val="TableHeading"/>
              <w:suppressLineNumbers/>
              <w:bidi w:val="0"/>
              <w:spacing w:before="0" w:after="283"/>
              <w:jc w:val="center"/>
              <w:rPr/>
            </w:pPr>
            <w:r>
              <w:rPr/>
              <w:t xml:space="preserve">Alkuperämaa </w:t>
            </w:r>
          </w:p>
        </w:tc>
        <w:tc>
          <w:tcPr>
            <w:tcW w:w="8566" w:type="dxa"/>
            <w:tcBorders/>
            <w:vAlign w:val="center"/>
          </w:tcPr>
          <w:p>
            <w:pPr>
              <w:pStyle w:val="TableContents"/>
              <w:bidi w:val="0"/>
              <w:spacing w:before="0" w:after="283"/>
              <w:jc w:val="left"/>
              <w:rPr/>
            </w:pPr>
            <w:r>
              <w:rPr/>
              <w:t xml:space="preserve">Yhdysvallat </w:t>
            </w:r>
          </w:p>
        </w:tc>
      </w:tr>
      <w:tr>
        <w:trPr/>
        <w:tc>
          <w:tcPr>
            <w:tcW w:w="1639" w:type="dxa"/>
            <w:tcBorders/>
            <w:vAlign w:val="center"/>
          </w:tcPr>
          <w:p>
            <w:pPr>
              <w:pStyle w:val="TableHeading"/>
              <w:suppressLineNumbers/>
              <w:bidi w:val="0"/>
              <w:spacing w:before="0" w:after="283"/>
              <w:jc w:val="center"/>
              <w:rPr/>
            </w:pPr>
            <w:r>
              <w:rPr/>
              <w:t xml:space="preserve">Alkuperäinen kieli (kielet) </w:t>
            </w:r>
          </w:p>
        </w:tc>
        <w:tc>
          <w:tcPr>
            <w:tcW w:w="8566" w:type="dxa"/>
            <w:tcBorders/>
            <w:vAlign w:val="center"/>
          </w:tcPr>
          <w:p>
            <w:pPr>
              <w:pStyle w:val="TableContents"/>
              <w:bidi w:val="0"/>
              <w:spacing w:before="0" w:after="283"/>
              <w:jc w:val="left"/>
              <w:rPr/>
            </w:pPr>
            <w:r>
              <w:rPr/>
              <w:t xml:space="preserve">Englanti </w:t>
            </w:r>
          </w:p>
        </w:tc>
      </w:tr>
      <w:tr>
        <w:trPr/>
        <w:tc>
          <w:tcPr>
            <w:tcW w:w="1639" w:type="dxa"/>
            <w:tcBorders/>
            <w:vAlign w:val="center"/>
          </w:tcPr>
          <w:p>
            <w:pPr>
              <w:pStyle w:val="TableHeading"/>
              <w:suppressLineNumbers/>
              <w:bidi w:val="0"/>
              <w:spacing w:before="0" w:after="283"/>
              <w:jc w:val="center"/>
              <w:rPr/>
            </w:pPr>
            <w:r>
              <w:rPr/>
              <w:t xml:space="preserve">Kausien lukumäärä </w:t>
            </w:r>
          </w:p>
        </w:tc>
        <w:tc>
          <w:tcPr>
            <w:tcW w:w="8566" w:type="dxa"/>
            <w:tcBorders/>
            <w:vAlign w:val="center"/>
          </w:tcPr>
          <w:p>
            <w:pPr>
              <w:pStyle w:val="TableContents"/>
              <w:bidi w:val="0"/>
              <w:spacing w:before="0" w:after="283"/>
              <w:jc w:val="left"/>
              <w:rPr/>
            </w:pPr>
            <w:r>
              <w:rPr/>
              <w:t xml:space="preserve">6 </w:t>
            </w:r>
          </w:p>
        </w:tc>
      </w:tr>
      <w:tr>
        <w:trPr/>
        <w:tc>
          <w:tcPr>
            <w:tcW w:w="1639" w:type="dxa"/>
            <w:tcBorders/>
            <w:vAlign w:val="center"/>
          </w:tcPr>
          <w:p>
            <w:pPr>
              <w:pStyle w:val="TableHeading"/>
              <w:suppressLineNumbers/>
              <w:bidi w:val="0"/>
              <w:spacing w:before="0" w:after="283"/>
              <w:jc w:val="center"/>
              <w:rPr/>
            </w:pPr>
            <w:r>
              <w:rPr/>
              <w:t xml:space="preserve">Jaksojen lukumäärä </w:t>
            </w:r>
          </w:p>
        </w:tc>
        <w:tc>
          <w:tcPr>
            <w:tcW w:w="8566" w:type="dxa"/>
            <w:tcBorders/>
            <w:vAlign w:val="center"/>
          </w:tcPr>
          <w:p>
            <w:pPr>
              <w:pStyle w:val="TableContents"/>
              <w:bidi w:val="0"/>
              <w:spacing w:before="0" w:after="283"/>
              <w:jc w:val="left"/>
              <w:rPr/>
            </w:pPr>
            <w:r>
              <w:rPr/>
              <w:t xml:space="preserve">132 (jaksoluettelo) Tuotanto </w:t>
            </w:r>
          </w:p>
        </w:tc>
      </w:tr>
      <w:tr>
        <w:trPr/>
        <w:tc>
          <w:tcPr>
            <w:tcW w:w="1639" w:type="dxa"/>
            <w:tcBorders/>
            <w:vAlign w:val="center"/>
          </w:tcPr>
          <w:p>
            <w:pPr>
              <w:pStyle w:val="TableHeading"/>
              <w:suppressLineNumbers/>
              <w:bidi w:val="0"/>
              <w:spacing w:before="0" w:after="283"/>
              <w:jc w:val="center"/>
              <w:rPr/>
            </w:pPr>
            <w:r>
              <w:rPr/>
              <w:t xml:space="preserve">Vastaava tuottaja (s) </w:t>
            </w:r>
          </w:p>
        </w:tc>
        <w:tc>
          <w:tcPr>
            <w:tcW w:w="8566" w:type="dxa"/>
            <w:tcBorders/>
            <w:vAlign w:val="center"/>
          </w:tcPr>
          <w:p>
            <w:pPr>
              <w:pStyle w:val="TableContents"/>
              <w:bidi w:val="0"/>
              <w:spacing w:before="0" w:after="283"/>
              <w:jc w:val="left"/>
              <w:rPr/>
            </w:pPr>
            <w:r>
              <w:rPr/>
              <w:t xml:space="preserve">John Lithgow Bonnie Turner Terry Turner Marcy Carsey Tom Werner Caryn Mandabach Linwood Boomer (kausi 1) Bill Martin Mike Schiff (kaudet 4 -- 5) David Sacks (kaudet 4 -- 5) Bob Kushell Christine Zander (kaudet 5 -- 6) David Goetsch Jason Venokur (kausi 6) </w:t>
            </w:r>
          </w:p>
        </w:tc>
      </w:tr>
      <w:tr>
        <w:trPr/>
        <w:tc>
          <w:tcPr>
            <w:tcW w:w="1639" w:type="dxa"/>
            <w:tcBorders/>
            <w:vAlign w:val="center"/>
          </w:tcPr>
          <w:p>
            <w:pPr>
              <w:pStyle w:val="TableHeading"/>
              <w:suppressLineNumbers/>
              <w:bidi w:val="0"/>
              <w:spacing w:before="0" w:after="283"/>
              <w:jc w:val="center"/>
              <w:rPr/>
            </w:pPr>
            <w:r>
              <w:rPr/>
              <w:t xml:space="preserve">Tuottaja (s) </w:t>
            </w:r>
          </w:p>
        </w:tc>
        <w:tc>
          <w:tcPr>
            <w:tcW w:w="8566" w:type="dxa"/>
            <w:tcBorders/>
            <w:vAlign w:val="center"/>
          </w:tcPr>
          <w:p>
            <w:pPr>
              <w:pStyle w:val="TableContents"/>
              <w:bidi w:val="0"/>
              <w:spacing w:before="0" w:after="283"/>
              <w:jc w:val="left"/>
              <w:rPr/>
            </w:pPr>
            <w:r>
              <w:rPr/>
              <w:t xml:space="preserve">Patrick Kienlen David Goetsch Jason Venokur David M. Israel Jim O'Doherty Andrew Orenstein Michael Glouberman Gregg Mettler Tim Ryder Aron Abrams Gregory Thompson (toinen tuottaja) </w:t>
            </w:r>
          </w:p>
        </w:tc>
      </w:tr>
      <w:tr>
        <w:trPr/>
        <w:tc>
          <w:tcPr>
            <w:tcW w:w="1639" w:type="dxa"/>
            <w:tcBorders/>
            <w:vAlign w:val="center"/>
          </w:tcPr>
          <w:p>
            <w:pPr>
              <w:pStyle w:val="TableHeading"/>
              <w:suppressLineNumbers/>
              <w:bidi w:val="0"/>
              <w:spacing w:before="0" w:after="283"/>
              <w:jc w:val="center"/>
              <w:rPr/>
            </w:pPr>
            <w:r>
              <w:rPr/>
              <w:t xml:space="preserve">Kamera-asetukset </w:t>
            </w:r>
          </w:p>
        </w:tc>
        <w:tc>
          <w:tcPr>
            <w:tcW w:w="8566" w:type="dxa"/>
            <w:tcBorders/>
            <w:vAlign w:val="center"/>
          </w:tcPr>
          <w:p>
            <w:pPr>
              <w:pStyle w:val="TableContents"/>
              <w:bidi w:val="0"/>
              <w:spacing w:before="0" w:after="283"/>
              <w:jc w:val="left"/>
              <w:rPr/>
            </w:pPr>
            <w:r>
              <w:rPr/>
              <w:t xml:space="preserve">Elokuva; Monikamera </w:t>
            </w:r>
          </w:p>
        </w:tc>
      </w:tr>
      <w:tr>
        <w:trPr/>
        <w:tc>
          <w:tcPr>
            <w:tcW w:w="1639" w:type="dxa"/>
            <w:tcBorders/>
            <w:vAlign w:val="center"/>
          </w:tcPr>
          <w:p>
            <w:pPr>
              <w:pStyle w:val="TableHeading"/>
              <w:suppressLineNumbers/>
              <w:bidi w:val="0"/>
              <w:spacing w:before="0" w:after="283"/>
              <w:jc w:val="center"/>
              <w:rPr/>
            </w:pPr>
            <w:r>
              <w:rPr/>
              <w:t xml:space="preserve">Juoksuaika </w:t>
            </w:r>
          </w:p>
        </w:tc>
        <w:tc>
          <w:tcPr>
            <w:tcW w:w="8566" w:type="dxa"/>
            <w:tcBorders/>
            <w:vAlign w:val="center"/>
          </w:tcPr>
          <w:p>
            <w:pPr>
              <w:pStyle w:val="TableContents"/>
              <w:bidi w:val="0"/>
              <w:spacing w:before="0" w:after="283"/>
              <w:jc w:val="left"/>
              <w:rPr/>
            </w:pPr>
            <w:r>
              <w:rPr/>
              <w:t xml:space="preserve">22 minuuttia </w:t>
            </w:r>
          </w:p>
        </w:tc>
      </w:tr>
      <w:tr>
        <w:trPr/>
        <w:tc>
          <w:tcPr>
            <w:tcW w:w="1639" w:type="dxa"/>
            <w:tcBorders/>
            <w:vAlign w:val="center"/>
          </w:tcPr>
          <w:p>
            <w:pPr>
              <w:pStyle w:val="TableHeading"/>
              <w:suppressLineNumbers/>
              <w:bidi w:val="0"/>
              <w:spacing w:before="0" w:after="283"/>
              <w:jc w:val="center"/>
              <w:rPr/>
            </w:pPr>
            <w:r>
              <w:rPr/>
              <w:t xml:space="preserve">Tuotantoyhtiö(t) </w:t>
            </w:r>
          </w:p>
        </w:tc>
        <w:tc>
          <w:tcPr>
            <w:tcW w:w="8566" w:type="dxa"/>
            <w:tcBorders/>
            <w:vAlign w:val="center"/>
          </w:tcPr>
          <w:p>
            <w:pPr>
              <w:pStyle w:val="TableContents"/>
              <w:bidi w:val="0"/>
              <w:spacing w:before="0" w:after="283"/>
              <w:jc w:val="left"/>
              <w:rPr/>
            </w:pPr>
            <w:r>
              <w:rPr/>
              <w:t xml:space="preserve">Carsey-Werner Company </w:t>
            </w:r>
          </w:p>
        </w:tc>
      </w:tr>
      <w:tr>
        <w:trPr/>
        <w:tc>
          <w:tcPr>
            <w:tcW w:w="1639" w:type="dxa"/>
            <w:tcBorders/>
            <w:vAlign w:val="center"/>
          </w:tcPr>
          <w:p>
            <w:pPr>
              <w:pStyle w:val="TableHeading"/>
              <w:suppressLineNumbers/>
              <w:bidi w:val="0"/>
              <w:spacing w:before="0" w:after="283"/>
              <w:jc w:val="center"/>
              <w:rPr/>
            </w:pPr>
            <w:r>
              <w:rPr/>
              <w:t xml:space="preserve">Jakelija </w:t>
            </w:r>
          </w:p>
        </w:tc>
        <w:tc>
          <w:tcPr>
            <w:tcW w:w="8566" w:type="dxa"/>
            <w:tcBorders/>
            <w:vAlign w:val="center"/>
          </w:tcPr>
          <w:p>
            <w:pPr>
              <w:pStyle w:val="TableContents"/>
              <w:bidi w:val="0"/>
              <w:spacing w:before="0" w:after="283"/>
              <w:jc w:val="left"/>
              <w:rPr/>
            </w:pPr>
            <w:r>
              <w:rPr/>
              <w:t xml:space="preserve">Carsey-Wernerin jakelu Ohjelman vaihtojulkaisu </w:t>
            </w:r>
          </w:p>
        </w:tc>
      </w:tr>
      <w:tr>
        <w:trPr/>
        <w:tc>
          <w:tcPr>
            <w:tcW w:w="1639" w:type="dxa"/>
            <w:tcBorders/>
            <w:vAlign w:val="center"/>
          </w:tcPr>
          <w:p>
            <w:pPr>
              <w:pStyle w:val="TableHeading"/>
              <w:suppressLineNumbers/>
              <w:bidi w:val="0"/>
              <w:spacing w:before="0" w:after="283"/>
              <w:jc w:val="center"/>
              <w:rPr/>
            </w:pPr>
            <w:r>
              <w:rPr/>
              <w:t xml:space="preserve">Alkuperäinen verkko </w:t>
            </w:r>
          </w:p>
        </w:tc>
        <w:tc>
          <w:tcPr>
            <w:tcW w:w="8566" w:type="dxa"/>
            <w:tcBorders/>
            <w:vAlign w:val="center"/>
          </w:tcPr>
          <w:p>
            <w:pPr>
              <w:pStyle w:val="TableContents"/>
              <w:bidi w:val="0"/>
              <w:spacing w:before="0" w:after="283"/>
              <w:jc w:val="left"/>
              <w:rPr/>
            </w:pPr>
            <w:r>
              <w:rPr/>
              <w:t xml:space="preserve">NBC </w:t>
            </w:r>
          </w:p>
        </w:tc>
      </w:tr>
      <w:tr>
        <w:trPr/>
        <w:tc>
          <w:tcPr>
            <w:tcW w:w="1639" w:type="dxa"/>
            <w:tcBorders/>
            <w:vAlign w:val="center"/>
          </w:tcPr>
          <w:p>
            <w:pPr>
              <w:pStyle w:val="TableHeading"/>
              <w:suppressLineNumbers/>
              <w:bidi w:val="0"/>
              <w:spacing w:before="0" w:after="283"/>
              <w:jc w:val="center"/>
              <w:rPr/>
            </w:pPr>
            <w:r>
              <w:rPr/>
              <w:t xml:space="preserve">Alkuperäinen julkaisu </w:t>
            </w:r>
          </w:p>
        </w:tc>
        <w:tc>
          <w:tcPr>
            <w:tcW w:w="8566" w:type="dxa"/>
            <w:tcBorders/>
            <w:vAlign w:val="center"/>
          </w:tcPr>
          <w:p>
            <w:pPr>
              <w:pStyle w:val="TableContents"/>
              <w:bidi w:val="0"/>
              <w:spacing w:before="0" w:after="283"/>
              <w:jc w:val="left"/>
              <w:rPr/>
            </w:pPr>
            <w:r>
              <w:rPr/>
              <w:t xml:space="preserve">9. tammikuuta 1996 (1996-01-09) -- 22. toukokuuta 2001 (2001-05-22)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 olemassa 3. kivi auringosta käsin</w:t>
      </w:r>
    </w:p>
    <w:p>
      <w:pPr>
        <w:pStyle w:val="TextBody"/>
        <w:bidi w:val="0"/>
        <w:jc w:val="left"/>
        <w:rPr>
          <w:b/>
          <w:shd w:val="clear" w:fill="FFFF00"/>
        </w:rPr>
      </w:pPr>
      <w:r>
        <w:rPr>
          <w:b/>
          <w:shd w:val="clear" w:fill="FFFF00"/>
        </w:rPr>
        <w:t xml:space="preserve">Teksti numero 1</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John Lithgow </w:t>
      </w:r>
      <w:r>
        <w:rPr/>
        <w:t xml:space="preserve">Dick Solomonina: Hän on ironista kyllä miehistön nuorin, vaikka onkin perheen vanhin jäsen (ainakin näyttää siltä ruumiinsa perusteella). Suuri osa käyttäytymiseen tai yhteiskuntaan perustuvista ongelmista, joita miehistö kohtaa tehtävässään Maassa, johtuu usein jostain Dickin tekemästä lapsellisesta teosta, ongelmista, jotka puolestaan koko ryhmän on pakko voittaa suurella vastahakoisuudella. </w:t>
      </w:r>
    </w:p>
    <w:p>
      <w:pPr>
        <w:pStyle w:val="TextBody"/>
        <w:numPr>
          <w:ilvl w:val="0"/>
          <w:numId w:val="72"/>
        </w:numPr>
        <w:tabs>
          <w:tab w:val="clear" w:pos="1134"/>
          <w:tab w:val="left" w:leader="none" w:pos="707"/>
        </w:tabs>
        <w:bidi w:val="0"/>
        <w:spacing w:before="0" w:after="0"/>
        <w:ind w:start="707" w:hanging="283"/>
        <w:jc w:val="left"/>
        <w:rPr/>
      </w:pPr>
      <w:r>
        <w:rPr>
          <w:color w:val="DCDCDC"/>
        </w:rPr>
        <w:t xml:space="preserve">Kristen Johnston </w:t>
      </w:r>
      <w:r>
        <w:rPr/>
        <w:t xml:space="preserve">Sally Solomonina: Hän on luutnantin arvoisena turvallisuusupseeri ja komentajan sijainen. Häntä on kutsuttu Dickin siskoksi, mutta hänet esiteltiin joskus sarjan aiemmissa osissa Tommyn siskona, ja kerran hän väitti olevansa Tommyn äiti, vaikkei hän koskaan ollutkaan Dickin tytär eikä ainakaan hänen puolisonsa; Tommyn, Harryn ja Sallyn välisen tarkan suhteen selvittämättä jättäminen johti humoristiseen sekaannukseen aina, kun joko Harry tai Sally yritti toimia Tommyn holhoojana. Sally valittiin naiseksi, koska hän ilmeisesti hävisi jonkinlaisen kilpailun eikä ollut siitä kovinkaan innoissaan; vaikka muukalaislajia kuvataan sukupuolettomaksi, Sallyn näyttää olevan vaikeampi yrittää selvittää naiseutta kuin muiden miehisyyttä. Hän pyytää, että hänestä tehtäisiin miespuolinen, vaikka myöhemmin hän päättääkin pitävänsä naisena olemisesta. Myöhemmässä jaksossa Dick ja Sally vaihtoivat vartaloa Ison Jättiläispään käskystä, mikä aiheutti paljon hämmennystä sekä heille itselleen, koska he olivat tottuneet sukupuoleensa Maassa ollessaan, että muille hahmoille, koska he eivät voineet tottua siihen, että Sally käyttäytyi kuin Dick ja päinvastoin. </w:t>
      </w:r>
    </w:p>
    <w:p>
      <w:pPr>
        <w:pStyle w:val="TextBody"/>
        <w:numPr>
          <w:ilvl w:val="0"/>
          <w:numId w:val="72"/>
        </w:numPr>
        <w:tabs>
          <w:tab w:val="clear" w:pos="1134"/>
          <w:tab w:val="left" w:leader="none" w:pos="707"/>
        </w:tabs>
        <w:bidi w:val="0"/>
        <w:spacing w:before="0" w:after="0"/>
        <w:ind w:start="707" w:hanging="283"/>
        <w:jc w:val="left"/>
        <w:rPr/>
      </w:pPr>
      <w:r>
        <w:rPr>
          <w:color w:val="2F4F4F"/>
        </w:rPr>
        <w:t xml:space="preserve">French Stewart </w:t>
      </w:r>
      <w:r>
        <w:rPr/>
        <w:t xml:space="preserve">Harry Solomonina: Hän ei alun perin ollut mukana tehtävässä, vaan sattui vain lähtemään mukaan, koska ylimääräinen paikka oli vapaana. Myöhemmin selviää, että hänen päässään on siru, ja hänestä tulee kommunikaattori tai lähetin. Joskus hän saa viestin Solomonien johtajalta, Isolta Jättiläispäältä, ja tärisee rajusti kesken lauseen ja kyykistyy alas, kädet 90° kulmassa, ja julistaa ``Tuleva viesti Isolta Jättiläispäältä!'', ennen kuin hän kertoo viestin, joka päättyy aina rajuun aivastukseen. Hän esittää Dickin ja Sallyn veljeä ja Tommyn setää. Harry tunnetaan usein yksinkertaisimpana perheenjäsenenä, hän on toisinaan impulsiivinen ja ymmärtää ihmisiä väärin. Hän on myös altis epäonnelle. Vaikka hän näyttääkin sopivan Maassa maan asukkaiden joukkoon paremmin kuin kukaan muu, tämä on vihjailtu, koska häntä pidetään tyhmäpäisenä. On kuitenkin epäselvää, onko hän todella tyhmä vai vain herkempi ympäristölleen. </w:t>
      </w:r>
    </w:p>
    <w:p>
      <w:pPr>
        <w:pStyle w:val="TextBody"/>
        <w:numPr>
          <w:ilvl w:val="0"/>
          <w:numId w:val="72"/>
        </w:numPr>
        <w:tabs>
          <w:tab w:val="clear" w:pos="1134"/>
          <w:tab w:val="left" w:leader="none" w:pos="707"/>
        </w:tabs>
        <w:bidi w:val="0"/>
        <w:spacing w:before="0" w:after="0"/>
        <w:ind w:start="707" w:hanging="283"/>
        <w:jc w:val="left"/>
        <w:rPr/>
      </w:pPr>
      <w:r>
        <w:rPr>
          <w:color w:val="556B2F"/>
        </w:rPr>
        <w:t xml:space="preserve">Joseph Gordon-Levitt </w:t>
      </w:r>
      <w:r>
        <w:rPr/>
        <w:t xml:space="preserve">Tommy Solomonina: Tiedotusupseeri ja kolmas komentaja Sallyn jälkeen, Tommy näyttelee Dickin murrosikäistä poikaa, mutta on kuitenkin kaikista avaruusolennoista vanhin ja älykkäin. Koko sarjan ajan Tommy muistuttaa muita jatkuvasti ylivertaisesta älykkyydestään ja suuremmasta iästään. Gordon-Levitt jätti sarjan (viidennen kauden päätyttyä) päähenkilönä ja esiintyi toistuvana hahmona vain reilussa puolessa kuudennen kauden jaksoista. Sarjassa tämä selitetään sillä, että Tommy valmistuu lukiosta ja muuttaa yliopistoon. </w:t>
      </w:r>
    </w:p>
    <w:p>
      <w:pPr>
        <w:pStyle w:val="TextBody"/>
        <w:numPr>
          <w:ilvl w:val="0"/>
          <w:numId w:val="72"/>
        </w:numPr>
        <w:tabs>
          <w:tab w:val="clear" w:pos="1134"/>
          <w:tab w:val="left" w:leader="none" w:pos="707"/>
        </w:tabs>
        <w:bidi w:val="0"/>
        <w:spacing w:before="0" w:after="0"/>
        <w:ind w:start="707" w:hanging="283"/>
        <w:jc w:val="left"/>
        <w:rPr/>
      </w:pPr>
      <w:r>
        <w:rPr>
          <w:color w:val="6B8E23"/>
        </w:rPr>
        <w:t xml:space="preserve">Jane Curtin </w:t>
      </w:r>
      <w:r>
        <w:rPr/>
        <w:t xml:space="preserve">tohtori Mary Albrightina: Mary on Dickin kollega ja tyttöystävä, joka tietää, että Dick on tunteeton idiootti, mutta arvostaa Dickin elämäniloa ja omituisuutta. Usein viitataan Maryn huonon vanhemmuuden aiheuttamaan epävarmuuteen ja siihen, että ennen Dickin tuloa Mary oli tunnettu siitä, että hän makasi ympäriinsä, ja häntä oli jopa kutsuttu lempinimellä "Dr. Slutbunny". </w:t>
      </w:r>
    </w:p>
    <w:p>
      <w:pPr>
        <w:pStyle w:val="TextBody"/>
        <w:numPr>
          <w:ilvl w:val="0"/>
          <w:numId w:val="72"/>
        </w:numPr>
        <w:tabs>
          <w:tab w:val="clear" w:pos="1134"/>
          <w:tab w:val="left" w:leader="none" w:pos="707"/>
        </w:tabs>
        <w:bidi w:val="0"/>
        <w:spacing w:before="0" w:after="0"/>
        <w:ind w:start="707" w:hanging="283"/>
        <w:jc w:val="left"/>
        <w:rPr/>
      </w:pPr>
      <w:r>
        <w:rPr>
          <w:color w:val="A0522D"/>
        </w:rPr>
        <w:t xml:space="preserve">Simbi Khali </w:t>
      </w:r>
      <w:r>
        <w:rPr/>
        <w:t xml:space="preserve">Nina Campbellina (kaudet 3-6, aiemmin toistuvasti): Dickin ja Maryn hallinnollinen avustaja, joka pitää Dickiä yliampuvana. </w:t>
      </w:r>
    </w:p>
    <w:p>
      <w:pPr>
        <w:pStyle w:val="TextBody"/>
        <w:numPr>
          <w:ilvl w:val="0"/>
          <w:numId w:val="72"/>
        </w:numPr>
        <w:tabs>
          <w:tab w:val="clear" w:pos="1134"/>
          <w:tab w:val="left" w:leader="none" w:pos="707"/>
        </w:tabs>
        <w:bidi w:val="0"/>
        <w:spacing w:before="0" w:after="0"/>
        <w:ind w:start="707" w:hanging="283"/>
        <w:jc w:val="left"/>
        <w:rPr/>
      </w:pPr>
      <w:r>
        <w:rPr>
          <w:color w:val="228B22"/>
        </w:rPr>
        <w:t xml:space="preserve">Elmarie Wendel </w:t>
      </w:r>
      <w:r>
        <w:rPr/>
        <w:t xml:space="preserve">rouva Mamie Dubcekina (kaudet 3-6, aiemmin toistuvasti): Rouva Dubcek on ``puhallus menneisyydestä'', nimittäin 60-luvulta. Hän ylpeilee tanssineensa alasti Jack Kerouacin kanssa häkissä. Sen lisäksi, että hän on vuokraemäntä, hän on Solomonien ystävä. </w:t>
      </w:r>
    </w:p>
    <w:p>
      <w:pPr>
        <w:pStyle w:val="TextBody"/>
        <w:numPr>
          <w:ilvl w:val="0"/>
          <w:numId w:val="72"/>
        </w:numPr>
        <w:tabs>
          <w:tab w:val="clear" w:pos="1134"/>
          <w:tab w:val="left" w:leader="none" w:pos="707"/>
        </w:tabs>
        <w:bidi w:val="0"/>
        <w:ind w:start="707" w:hanging="283"/>
        <w:jc w:val="left"/>
        <w:rPr/>
      </w:pPr>
      <w:r>
        <w:rPr>
          <w:color w:val="191970"/>
        </w:rPr>
        <w:t xml:space="preserve">Wayne Knight </w:t>
      </w:r>
      <w:r>
        <w:rPr/>
        <w:t xml:space="preserve">konstaapeli Don Leslie Orvillen roolissa (kaudet 3-6, aiemmin toistuvasti): Hän on Sallyn poikaystävä, alisuorittava ja selkärangaton poliisi, jolla on taito romantisoida melko arkista työtään. Sally on täysin hurmaantunut hänen tarinoistaan, ja hänen seurassaan Sally joutuu vain lepertelemään ja kikattelemaan.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3rd Rock from the Sun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3rd Rock from the Sun </w:t>
      </w:r>
    </w:p>
    <w:tbl>
      <w:tblPr>
        <w:tblW w:w="10205" w:type="dxa"/>
        <w:jc w:val="left"/>
        <w:tblInd w:w="0" w:type="dxa"/>
        <w:tblLayout w:type="fixed"/>
        <w:tblCellMar>
          <w:top w:w="28" w:type="dxa"/>
          <w:left w:w="28" w:type="dxa"/>
          <w:bottom w:w="28" w:type="dxa"/>
          <w:right w:w="28" w:type="dxa"/>
        </w:tblCellMar>
      </w:tblPr>
      <w:tblGrid>
        <w:gridCol w:w="1639"/>
        <w:gridCol w:w="8566"/>
      </w:tblGrid>
      <w:tr>
        <w:trPr/>
        <w:tc>
          <w:tcPr>
            <w:tcW w:w="1639" w:type="dxa"/>
            <w:tcBorders/>
            <w:vAlign w:val="center"/>
          </w:tcPr>
          <w:p>
            <w:pPr>
              <w:pStyle w:val="TableHeading"/>
              <w:suppressLineNumbers/>
              <w:bidi w:val="0"/>
              <w:spacing w:before="0" w:after="283"/>
              <w:jc w:val="center"/>
              <w:rPr/>
            </w:pPr>
            <w:r>
              <w:rPr/>
              <w:t xml:space="preserve">Genre </w:t>
            </w:r>
          </w:p>
        </w:tc>
        <w:tc>
          <w:tcPr>
            <w:tcW w:w="8566" w:type="dxa"/>
            <w:tcBorders/>
            <w:vAlign w:val="center"/>
          </w:tcPr>
          <w:p>
            <w:pPr>
              <w:pStyle w:val="TableContents"/>
              <w:bidi w:val="0"/>
              <w:spacing w:before="0" w:after="283"/>
              <w:jc w:val="left"/>
              <w:rPr/>
            </w:pPr>
            <w:r>
              <w:rPr/>
              <w:t xml:space="preserve">Sitcom Science fiction </w:t>
            </w:r>
          </w:p>
        </w:tc>
      </w:tr>
      <w:tr>
        <w:trPr/>
        <w:tc>
          <w:tcPr>
            <w:tcW w:w="1639" w:type="dxa"/>
            <w:tcBorders/>
            <w:vAlign w:val="center"/>
          </w:tcPr>
          <w:p>
            <w:pPr>
              <w:pStyle w:val="TableHeading"/>
              <w:suppressLineNumbers/>
              <w:bidi w:val="0"/>
              <w:spacing w:before="0" w:after="283"/>
              <w:jc w:val="center"/>
              <w:rPr/>
            </w:pPr>
            <w:r>
              <w:rPr/>
              <w:t xml:space="preserve">Luonut </w:t>
            </w:r>
          </w:p>
        </w:tc>
        <w:tc>
          <w:tcPr>
            <w:tcW w:w="8566"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Bonnie Turner </w:t>
            </w:r>
          </w:p>
          <w:p>
            <w:pPr>
              <w:pStyle w:val="TableContents"/>
              <w:numPr>
                <w:ilvl w:val="0"/>
                <w:numId w:val="73"/>
              </w:numPr>
              <w:tabs>
                <w:tab w:val="clear" w:pos="1134"/>
                <w:tab w:val="left" w:leader="none" w:pos="707"/>
              </w:tabs>
              <w:bidi w:val="0"/>
              <w:spacing w:before="0" w:after="283"/>
              <w:ind w:start="707" w:hanging="283"/>
              <w:jc w:val="left"/>
              <w:rPr/>
            </w:pPr>
            <w:r>
              <w:rPr/>
              <w:t xml:space="preserve">Terry Turner </w:t>
            </w:r>
          </w:p>
        </w:tc>
      </w:tr>
      <w:tr>
        <w:trPr/>
        <w:tc>
          <w:tcPr>
            <w:tcW w:w="1639" w:type="dxa"/>
            <w:tcBorders/>
            <w:vAlign w:val="center"/>
          </w:tcPr>
          <w:p>
            <w:pPr>
              <w:pStyle w:val="TableHeading"/>
              <w:suppressLineNumbers/>
              <w:bidi w:val="0"/>
              <w:spacing w:before="0" w:after="283"/>
              <w:jc w:val="center"/>
              <w:rPr/>
            </w:pPr>
            <w:r>
              <w:rPr/>
              <w:t xml:space="preserve">Pääosissa </w:t>
            </w:r>
          </w:p>
        </w:tc>
        <w:tc>
          <w:tcPr>
            <w:tcW w:w="8566" w:type="dxa"/>
            <w:tcBorders/>
            <w:vAlign w:val="center"/>
          </w:tcPr>
          <w:p>
            <w:pPr>
              <w:pStyle w:val="TableContents"/>
              <w:bidi w:val="0"/>
              <w:spacing w:before="0" w:after="283"/>
              <w:jc w:val="left"/>
              <w:rPr/>
            </w:pPr>
            <w:r>
              <w:rPr/>
              <w:t xml:space="preserve">John Lithgow Kristen Johnston French Stewart Joseph Gordon-Levitt Jane Curtin Simbi Khali Elmarie Wendel Wayne Knight Ileen Getz </w:t>
            </w:r>
          </w:p>
        </w:tc>
      </w:tr>
      <w:tr>
        <w:trPr/>
        <w:tc>
          <w:tcPr>
            <w:tcW w:w="1639" w:type="dxa"/>
            <w:tcBorders/>
            <w:vAlign w:val="center"/>
          </w:tcPr>
          <w:p>
            <w:pPr>
              <w:pStyle w:val="TableHeading"/>
              <w:suppressLineNumbers/>
              <w:bidi w:val="0"/>
              <w:spacing w:before="0" w:after="283"/>
              <w:jc w:val="center"/>
              <w:rPr/>
            </w:pPr>
            <w:r>
              <w:rPr/>
              <w:t xml:space="preserve">Teemamusiikin säveltäjä </w:t>
            </w:r>
          </w:p>
        </w:tc>
        <w:tc>
          <w:tcPr>
            <w:tcW w:w="8566" w:type="dxa"/>
            <w:tcBorders/>
            <w:vAlign w:val="center"/>
          </w:tcPr>
          <w:p>
            <w:pPr>
              <w:pStyle w:val="TableContents"/>
              <w:bidi w:val="0"/>
              <w:spacing w:before="0" w:after="283"/>
              <w:jc w:val="left"/>
              <w:rPr/>
            </w:pPr>
            <w:r>
              <w:rPr/>
              <w:t xml:space="preserve">Ben Vaughn (kaudet 1 -- 3) Big Bad Voodoo Daddy (kaudet 4-5) Ben Vaughn &amp; Jeff Sudakin (kausi 6) </w:t>
            </w:r>
          </w:p>
        </w:tc>
      </w:tr>
      <w:tr>
        <w:trPr/>
        <w:tc>
          <w:tcPr>
            <w:tcW w:w="1639" w:type="dxa"/>
            <w:tcBorders/>
            <w:vAlign w:val="center"/>
          </w:tcPr>
          <w:p>
            <w:pPr>
              <w:pStyle w:val="TableHeading"/>
              <w:suppressLineNumbers/>
              <w:bidi w:val="0"/>
              <w:spacing w:before="0" w:after="283"/>
              <w:jc w:val="center"/>
              <w:rPr/>
            </w:pPr>
            <w:r>
              <w:rPr/>
              <w:t xml:space="preserve">Säveltäjä (s) </w:t>
            </w:r>
          </w:p>
        </w:tc>
        <w:tc>
          <w:tcPr>
            <w:tcW w:w="8566" w:type="dxa"/>
            <w:tcBorders/>
            <w:vAlign w:val="center"/>
          </w:tcPr>
          <w:p>
            <w:pPr>
              <w:pStyle w:val="TableContents"/>
              <w:bidi w:val="0"/>
              <w:spacing w:before="0" w:after="283"/>
              <w:jc w:val="left"/>
              <w:rPr/>
            </w:pPr>
            <w:r>
              <w:rPr/>
              <w:t xml:space="preserve">Quincy Jones III (kaudet 1-3) Jonathan Wolff (kaudet 4-5) Paul Buckley (kaudet 4-5) Jeff Sudakin (kausi 6) </w:t>
            </w:r>
          </w:p>
        </w:tc>
      </w:tr>
      <w:tr>
        <w:trPr/>
        <w:tc>
          <w:tcPr>
            <w:tcW w:w="1639" w:type="dxa"/>
            <w:tcBorders/>
            <w:vAlign w:val="center"/>
          </w:tcPr>
          <w:p>
            <w:pPr>
              <w:pStyle w:val="TableHeading"/>
              <w:suppressLineNumbers/>
              <w:bidi w:val="0"/>
              <w:spacing w:before="0" w:after="283"/>
              <w:jc w:val="center"/>
              <w:rPr/>
            </w:pPr>
            <w:r>
              <w:rPr/>
              <w:t xml:space="preserve">Alkuperämaa </w:t>
            </w:r>
          </w:p>
        </w:tc>
        <w:tc>
          <w:tcPr>
            <w:tcW w:w="8566" w:type="dxa"/>
            <w:tcBorders/>
            <w:vAlign w:val="center"/>
          </w:tcPr>
          <w:p>
            <w:pPr>
              <w:pStyle w:val="TableContents"/>
              <w:bidi w:val="0"/>
              <w:spacing w:before="0" w:after="283"/>
              <w:jc w:val="left"/>
              <w:rPr/>
            </w:pPr>
            <w:r>
              <w:rPr/>
              <w:t xml:space="preserve">Yhdysvallat </w:t>
            </w:r>
          </w:p>
        </w:tc>
      </w:tr>
      <w:tr>
        <w:trPr/>
        <w:tc>
          <w:tcPr>
            <w:tcW w:w="1639" w:type="dxa"/>
            <w:tcBorders/>
            <w:vAlign w:val="center"/>
          </w:tcPr>
          <w:p>
            <w:pPr>
              <w:pStyle w:val="TableHeading"/>
              <w:suppressLineNumbers/>
              <w:bidi w:val="0"/>
              <w:spacing w:before="0" w:after="283"/>
              <w:jc w:val="center"/>
              <w:rPr/>
            </w:pPr>
            <w:r>
              <w:rPr/>
              <w:t xml:space="preserve">Alkuperäinen kieli (kielet) </w:t>
            </w:r>
          </w:p>
        </w:tc>
        <w:tc>
          <w:tcPr>
            <w:tcW w:w="8566" w:type="dxa"/>
            <w:tcBorders/>
            <w:vAlign w:val="center"/>
          </w:tcPr>
          <w:p>
            <w:pPr>
              <w:pStyle w:val="TableContents"/>
              <w:bidi w:val="0"/>
              <w:spacing w:before="0" w:after="283"/>
              <w:jc w:val="left"/>
              <w:rPr/>
            </w:pPr>
            <w:r>
              <w:rPr/>
              <w:t xml:space="preserve">Englanti </w:t>
            </w:r>
          </w:p>
        </w:tc>
      </w:tr>
      <w:tr>
        <w:trPr/>
        <w:tc>
          <w:tcPr>
            <w:tcW w:w="1639" w:type="dxa"/>
            <w:tcBorders/>
            <w:vAlign w:val="center"/>
          </w:tcPr>
          <w:p>
            <w:pPr>
              <w:pStyle w:val="TableHeading"/>
              <w:suppressLineNumbers/>
              <w:bidi w:val="0"/>
              <w:spacing w:before="0" w:after="283"/>
              <w:jc w:val="center"/>
              <w:rPr/>
            </w:pPr>
            <w:r>
              <w:rPr/>
              <w:t xml:space="preserve">Kausien lukumäärä </w:t>
            </w:r>
          </w:p>
        </w:tc>
        <w:tc>
          <w:tcPr>
            <w:tcW w:w="8566" w:type="dxa"/>
            <w:tcBorders/>
            <w:vAlign w:val="center"/>
          </w:tcPr>
          <w:p>
            <w:pPr>
              <w:pStyle w:val="TableContents"/>
              <w:bidi w:val="0"/>
              <w:spacing w:before="0" w:after="283"/>
              <w:jc w:val="left"/>
              <w:rPr/>
            </w:pPr>
            <w:r>
              <w:rPr/>
              <w:t xml:space="preserve">6 </w:t>
            </w:r>
          </w:p>
        </w:tc>
      </w:tr>
      <w:tr>
        <w:trPr/>
        <w:tc>
          <w:tcPr>
            <w:tcW w:w="1639" w:type="dxa"/>
            <w:tcBorders/>
            <w:vAlign w:val="center"/>
          </w:tcPr>
          <w:p>
            <w:pPr>
              <w:pStyle w:val="TableHeading"/>
              <w:suppressLineNumbers/>
              <w:bidi w:val="0"/>
              <w:spacing w:before="0" w:after="283"/>
              <w:jc w:val="center"/>
              <w:rPr/>
            </w:pPr>
            <w:r>
              <w:rPr/>
              <w:t xml:space="preserve">Jaksojen lukumäärä </w:t>
            </w:r>
          </w:p>
        </w:tc>
        <w:tc>
          <w:tcPr>
            <w:tcW w:w="8566" w:type="dxa"/>
            <w:tcBorders/>
            <w:vAlign w:val="center"/>
          </w:tcPr>
          <w:p>
            <w:pPr>
              <w:pStyle w:val="TableContents"/>
              <w:bidi w:val="0"/>
              <w:spacing w:before="0" w:after="283"/>
              <w:jc w:val="left"/>
              <w:rPr/>
            </w:pPr>
            <w:r>
              <w:rPr/>
              <w:t xml:space="preserve">139 (jaksoluettelo) Tuotanto </w:t>
            </w:r>
          </w:p>
        </w:tc>
      </w:tr>
      <w:tr>
        <w:trPr/>
        <w:tc>
          <w:tcPr>
            <w:tcW w:w="1639" w:type="dxa"/>
            <w:tcBorders/>
            <w:vAlign w:val="center"/>
          </w:tcPr>
          <w:p>
            <w:pPr>
              <w:pStyle w:val="TableHeading"/>
              <w:suppressLineNumbers/>
              <w:bidi w:val="0"/>
              <w:spacing w:before="0" w:after="283"/>
              <w:jc w:val="center"/>
              <w:rPr/>
            </w:pPr>
            <w:r>
              <w:rPr/>
              <w:t xml:space="preserve">Vastaava tuottaja (s) </w:t>
            </w:r>
          </w:p>
        </w:tc>
        <w:tc>
          <w:tcPr>
            <w:tcW w:w="8566" w:type="dxa"/>
            <w:tcBorders/>
            <w:vAlign w:val="center"/>
          </w:tcPr>
          <w:p>
            <w:pPr>
              <w:pStyle w:val="TableContents"/>
              <w:bidi w:val="0"/>
              <w:spacing w:before="0" w:after="283"/>
              <w:jc w:val="left"/>
              <w:rPr/>
            </w:pPr>
            <w:r>
              <w:rPr/>
              <w:t xml:space="preserve">John Lithgow Bonnie Turner Terry Turner Marcy Carsey Tom Werner Caryn Mandabach Linwood Boomer (kausi 1) Bill Martin Mike Schiff (kaudet 4 -- 5) David Sacks (kaudet 4 -- 5) Bob Kushell Christine Zander (kaudet 5 -- 6) David Goetsch Jason Venokur (kausi 6) </w:t>
            </w:r>
          </w:p>
        </w:tc>
      </w:tr>
      <w:tr>
        <w:trPr/>
        <w:tc>
          <w:tcPr>
            <w:tcW w:w="1639" w:type="dxa"/>
            <w:tcBorders/>
            <w:vAlign w:val="center"/>
          </w:tcPr>
          <w:p>
            <w:pPr>
              <w:pStyle w:val="TableHeading"/>
              <w:suppressLineNumbers/>
              <w:bidi w:val="0"/>
              <w:spacing w:before="0" w:after="283"/>
              <w:jc w:val="center"/>
              <w:rPr/>
            </w:pPr>
            <w:r>
              <w:rPr/>
              <w:t xml:space="preserve">Tuottaja (s) </w:t>
            </w:r>
          </w:p>
        </w:tc>
        <w:tc>
          <w:tcPr>
            <w:tcW w:w="8566" w:type="dxa"/>
            <w:tcBorders/>
            <w:vAlign w:val="center"/>
          </w:tcPr>
          <w:p>
            <w:pPr>
              <w:pStyle w:val="TableContents"/>
              <w:bidi w:val="0"/>
              <w:spacing w:before="0" w:after="283"/>
              <w:jc w:val="left"/>
              <w:rPr/>
            </w:pPr>
            <w:r>
              <w:rPr/>
              <w:t xml:space="preserve">Patrick Kienlen David Goetsch Jason Venokur David M. Israel Jim O'Doherty Andrew Orenstein Michael Glouberman Gregg Mettler Tim Ryder Aron Abrams Gregory Thompson (toinen tuottaja) </w:t>
            </w:r>
          </w:p>
        </w:tc>
      </w:tr>
      <w:tr>
        <w:trPr/>
        <w:tc>
          <w:tcPr>
            <w:tcW w:w="1639" w:type="dxa"/>
            <w:tcBorders/>
            <w:vAlign w:val="center"/>
          </w:tcPr>
          <w:p>
            <w:pPr>
              <w:pStyle w:val="TableHeading"/>
              <w:suppressLineNumbers/>
              <w:bidi w:val="0"/>
              <w:spacing w:before="0" w:after="283"/>
              <w:jc w:val="center"/>
              <w:rPr/>
            </w:pPr>
            <w:r>
              <w:rPr/>
              <w:t xml:space="preserve">Kamera-asetukset </w:t>
            </w:r>
          </w:p>
        </w:tc>
        <w:tc>
          <w:tcPr>
            <w:tcW w:w="8566" w:type="dxa"/>
            <w:tcBorders/>
            <w:vAlign w:val="center"/>
          </w:tcPr>
          <w:p>
            <w:pPr>
              <w:pStyle w:val="TableContents"/>
              <w:bidi w:val="0"/>
              <w:spacing w:before="0" w:after="283"/>
              <w:jc w:val="left"/>
              <w:rPr/>
            </w:pPr>
            <w:r>
              <w:rPr/>
              <w:t xml:space="preserve">Elokuva; Monikamera </w:t>
            </w:r>
          </w:p>
        </w:tc>
      </w:tr>
      <w:tr>
        <w:trPr/>
        <w:tc>
          <w:tcPr>
            <w:tcW w:w="1639" w:type="dxa"/>
            <w:tcBorders/>
            <w:vAlign w:val="center"/>
          </w:tcPr>
          <w:p>
            <w:pPr>
              <w:pStyle w:val="TableHeading"/>
              <w:suppressLineNumbers/>
              <w:bidi w:val="0"/>
              <w:spacing w:before="0" w:after="283"/>
              <w:jc w:val="center"/>
              <w:rPr/>
            </w:pPr>
            <w:r>
              <w:rPr/>
              <w:t xml:space="preserve">Juoksuaika </w:t>
            </w:r>
          </w:p>
        </w:tc>
        <w:tc>
          <w:tcPr>
            <w:tcW w:w="8566" w:type="dxa"/>
            <w:tcBorders/>
            <w:vAlign w:val="center"/>
          </w:tcPr>
          <w:p>
            <w:pPr>
              <w:pStyle w:val="TableContents"/>
              <w:bidi w:val="0"/>
              <w:spacing w:before="0" w:after="283"/>
              <w:jc w:val="left"/>
              <w:rPr/>
            </w:pPr>
            <w:r>
              <w:rPr/>
              <w:t xml:space="preserve">22 minuuttia </w:t>
            </w:r>
          </w:p>
        </w:tc>
      </w:tr>
      <w:tr>
        <w:trPr/>
        <w:tc>
          <w:tcPr>
            <w:tcW w:w="1639" w:type="dxa"/>
            <w:tcBorders/>
            <w:vAlign w:val="center"/>
          </w:tcPr>
          <w:p>
            <w:pPr>
              <w:pStyle w:val="TableHeading"/>
              <w:suppressLineNumbers/>
              <w:bidi w:val="0"/>
              <w:spacing w:before="0" w:after="283"/>
              <w:jc w:val="center"/>
              <w:rPr/>
            </w:pPr>
            <w:r>
              <w:rPr/>
              <w:t xml:space="preserve">Tuotantoyhtiö(t) </w:t>
            </w:r>
          </w:p>
        </w:tc>
        <w:tc>
          <w:tcPr>
            <w:tcW w:w="8566" w:type="dxa"/>
            <w:tcBorders/>
            <w:vAlign w:val="center"/>
          </w:tcPr>
          <w:p>
            <w:pPr>
              <w:pStyle w:val="TableContents"/>
              <w:bidi w:val="0"/>
              <w:spacing w:before="0" w:after="283"/>
              <w:jc w:val="left"/>
              <w:rPr/>
            </w:pPr>
            <w:r>
              <w:rPr/>
              <w:t xml:space="preserve">Olet ääliö! Tuotannot Bonter Productions The Carsey-Werner Company </w:t>
            </w:r>
          </w:p>
        </w:tc>
      </w:tr>
      <w:tr>
        <w:trPr/>
        <w:tc>
          <w:tcPr>
            <w:tcW w:w="1639" w:type="dxa"/>
            <w:tcBorders/>
            <w:vAlign w:val="center"/>
          </w:tcPr>
          <w:p>
            <w:pPr>
              <w:pStyle w:val="TableHeading"/>
              <w:suppressLineNumbers/>
              <w:bidi w:val="0"/>
              <w:spacing w:before="0" w:after="283"/>
              <w:jc w:val="center"/>
              <w:rPr/>
            </w:pPr>
            <w:r>
              <w:rPr/>
              <w:t xml:space="preserve">Jakelija </w:t>
            </w:r>
          </w:p>
        </w:tc>
        <w:tc>
          <w:tcPr>
            <w:tcW w:w="8566" w:type="dxa"/>
            <w:tcBorders/>
            <w:vAlign w:val="center"/>
          </w:tcPr>
          <w:p>
            <w:pPr>
              <w:pStyle w:val="TableContents"/>
              <w:bidi w:val="0"/>
              <w:spacing w:before="0" w:after="283"/>
              <w:jc w:val="left"/>
              <w:rPr/>
            </w:pPr>
            <w:r>
              <w:rPr/>
              <w:t xml:space="preserve">Carsey-Wernerin jakelu Ohjelman vaihtojulkaisu </w:t>
            </w:r>
          </w:p>
        </w:tc>
      </w:tr>
      <w:tr>
        <w:trPr/>
        <w:tc>
          <w:tcPr>
            <w:tcW w:w="1639" w:type="dxa"/>
            <w:tcBorders/>
            <w:vAlign w:val="center"/>
          </w:tcPr>
          <w:p>
            <w:pPr>
              <w:pStyle w:val="TableHeading"/>
              <w:suppressLineNumbers/>
              <w:bidi w:val="0"/>
              <w:spacing w:before="0" w:after="283"/>
              <w:jc w:val="center"/>
              <w:rPr/>
            </w:pPr>
            <w:r>
              <w:rPr/>
              <w:t xml:space="preserve">Alkuperäinen verkko </w:t>
            </w:r>
          </w:p>
        </w:tc>
        <w:tc>
          <w:tcPr>
            <w:tcW w:w="8566" w:type="dxa"/>
            <w:tcBorders/>
            <w:vAlign w:val="center"/>
          </w:tcPr>
          <w:p>
            <w:pPr>
              <w:pStyle w:val="TableContents"/>
              <w:bidi w:val="0"/>
              <w:spacing w:before="0" w:after="283"/>
              <w:jc w:val="left"/>
              <w:rPr/>
            </w:pPr>
            <w:r>
              <w:rPr/>
              <w:t xml:space="preserve">NBC </w:t>
            </w:r>
          </w:p>
        </w:tc>
      </w:tr>
      <w:tr>
        <w:trPr/>
        <w:tc>
          <w:tcPr>
            <w:tcW w:w="1639" w:type="dxa"/>
            <w:tcBorders/>
            <w:vAlign w:val="center"/>
          </w:tcPr>
          <w:p>
            <w:pPr>
              <w:pStyle w:val="TableHeading"/>
              <w:suppressLineNumbers/>
              <w:bidi w:val="0"/>
              <w:spacing w:before="0" w:after="283"/>
              <w:jc w:val="center"/>
              <w:rPr/>
            </w:pPr>
            <w:r>
              <w:rPr/>
              <w:t xml:space="preserve">Alkuperäinen julkaisu </w:t>
            </w:r>
          </w:p>
        </w:tc>
        <w:tc>
          <w:tcPr>
            <w:tcW w:w="8566" w:type="dxa"/>
            <w:tcBorders/>
            <w:vAlign w:val="center"/>
          </w:tcPr>
          <w:p>
            <w:pPr>
              <w:pStyle w:val="TableContents"/>
              <w:bidi w:val="0"/>
              <w:spacing w:before="0" w:after="283"/>
              <w:jc w:val="left"/>
              <w:rPr/>
            </w:pPr>
            <w:r>
              <w:rPr>
                <w:color w:val="A9A9A9"/>
              </w:rPr>
              <w:t xml:space="preserve">9. tammikuuta 1996 </w:t>
            </w:r>
            <w:r>
              <w:rPr/>
              <w:t xml:space="preserve">(1996-01-09) -- 22. toukokuuta 2001 (2001-05-22)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3rd rock from the sun ilmestyi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Nielsenin katsojaluvut </w:t>
      </w:r>
    </w:p>
    <w:tbl>
      <w:tblPr>
        <w:tblW w:w="7160" w:type="dxa"/>
        <w:jc w:val="left"/>
        <w:tblInd w:w="0" w:type="dxa"/>
        <w:tblLayout w:type="fixed"/>
        <w:tblCellMar>
          <w:top w:w="28" w:type="dxa"/>
          <w:left w:w="28" w:type="dxa"/>
          <w:bottom w:w="28" w:type="dxa"/>
          <w:right w:w="28" w:type="dxa"/>
        </w:tblCellMar>
      </w:tblPr>
      <w:tblGrid>
        <w:gridCol w:w="1246"/>
        <w:gridCol w:w="2821"/>
        <w:gridCol w:w="736"/>
        <w:gridCol w:w="856"/>
        <w:gridCol w:w="1501"/>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856" w:type="dxa"/>
            <w:tcBorders/>
            <w:vAlign w:val="center"/>
          </w:tcPr>
          <w:p>
            <w:pPr>
              <w:pStyle w:val="TableHeading"/>
              <w:suppressLineNumbers/>
              <w:bidi w:val="0"/>
              <w:spacing w:before="0" w:after="283"/>
              <w:jc w:val="center"/>
              <w:rPr/>
            </w:pPr>
            <w:r>
              <w:rPr/>
              <w:t xml:space="preserve">Luokitus </w:t>
            </w:r>
          </w:p>
        </w:tc>
        <w:tc>
          <w:tcPr>
            <w:tcW w:w="1501" w:type="dxa"/>
            <w:tcBorders/>
            <w:vAlign w:val="center"/>
          </w:tcPr>
          <w:p>
            <w:pPr>
              <w:pStyle w:val="TableHeading"/>
              <w:suppressLineNumbers/>
              <w:bidi w:val="0"/>
              <w:spacing w:before="0" w:after="283"/>
              <w:jc w:val="center"/>
              <w:rPr/>
            </w:pPr>
            <w:r>
              <w:rPr/>
              <w:t xml:space="preserve">Sidottu </w:t>
            </w:r>
          </w:p>
        </w:tc>
      </w:tr>
      <w:tr>
        <w:trPr/>
        <w:tc>
          <w:tcPr>
            <w:tcW w:w="1246" w:type="dxa"/>
            <w:tcBorders/>
            <w:vAlign w:val="center"/>
          </w:tcPr>
          <w:p>
            <w:pPr>
              <w:pStyle w:val="TableContents"/>
              <w:bidi w:val="0"/>
              <w:spacing w:before="0" w:after="283"/>
              <w:jc w:val="left"/>
              <w:rPr>
                <w:sz w:val="4"/>
                <w:szCs w:val="4"/>
              </w:rPr>
            </w:pPr>
            <w:r>
              <w:rPr>
                <w:sz w:val="4"/>
                <w:szCs w:val="4"/>
              </w:rPr>
              <w:t xml:space="preserve">20 </w:t>
            </w:r>
            <w:r>
              <w:rPr>
                <w:color w:val="A9A9A9"/>
                <w:sz w:val="4"/>
                <w:szCs w:val="4"/>
              </w:rPr>
              <w:t xml:space="preserve">9. tammikuuta 1996 </w:t>
            </w:r>
            <w:r>
              <w:rPr>
                <w:sz w:val="4"/>
                <w:szCs w:val="4"/>
              </w:rPr>
              <w:t xml:space="preserve">(1996-01-09) </w:t>
            </w:r>
          </w:p>
        </w:tc>
        <w:tc>
          <w:tcPr>
            <w:tcW w:w="2821" w:type="dxa"/>
            <w:tcBorders/>
            <w:vAlign w:val="center"/>
          </w:tcPr>
          <w:p>
            <w:pPr>
              <w:pStyle w:val="TableContents"/>
              <w:bidi w:val="0"/>
              <w:spacing w:before="0" w:after="283"/>
              <w:jc w:val="left"/>
              <w:rPr/>
            </w:pPr>
            <w:r>
              <w:rPr/>
              <w:t xml:space="preserve">21. toukokuuta 1996 (1996-05-21) </w:t>
            </w:r>
          </w:p>
        </w:tc>
        <w:tc>
          <w:tcPr>
            <w:tcW w:w="736" w:type="dxa"/>
            <w:tcBorders/>
            <w:vAlign w:val="center"/>
          </w:tcPr>
          <w:p>
            <w:pPr>
              <w:pStyle w:val="TableContents"/>
              <w:bidi w:val="0"/>
              <w:spacing w:before="0" w:after="283"/>
              <w:jc w:val="left"/>
              <w:rPr/>
            </w:pPr>
            <w:r>
              <w:rPr/>
              <w:t xml:space="preserve">22 </w:t>
            </w:r>
          </w:p>
        </w:tc>
        <w:tc>
          <w:tcPr>
            <w:tcW w:w="856"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26 22. syyskuuta 1996 (1996-09-22) </w:t>
            </w:r>
          </w:p>
        </w:tc>
        <w:tc>
          <w:tcPr>
            <w:tcW w:w="2821" w:type="dxa"/>
            <w:tcBorders/>
            <w:vAlign w:val="center"/>
          </w:tcPr>
          <w:p>
            <w:pPr>
              <w:pStyle w:val="TableContents"/>
              <w:bidi w:val="0"/>
              <w:spacing w:before="0" w:after="283"/>
              <w:jc w:val="left"/>
              <w:rPr/>
            </w:pPr>
            <w:r>
              <w:rPr/>
              <w:t xml:space="preserve">18. toukokuuta 1997 (1997-05-18) </w:t>
            </w:r>
          </w:p>
        </w:tc>
        <w:tc>
          <w:tcPr>
            <w:tcW w:w="736" w:type="dxa"/>
            <w:tcBorders/>
            <w:vAlign w:val="center"/>
          </w:tcPr>
          <w:p>
            <w:pPr>
              <w:pStyle w:val="TableContents"/>
              <w:bidi w:val="0"/>
              <w:spacing w:before="0" w:after="283"/>
              <w:jc w:val="left"/>
              <w:rPr/>
            </w:pPr>
            <w:r>
              <w:rPr/>
              <w:t xml:space="preserve">27 </w:t>
            </w:r>
          </w:p>
        </w:tc>
        <w:tc>
          <w:tcPr>
            <w:tcW w:w="856"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Laki ja järjestys </w:t>
            </w:r>
          </w:p>
        </w:tc>
      </w:tr>
      <w:tr>
        <w:trPr/>
        <w:tc>
          <w:tcPr>
            <w:tcW w:w="1246" w:type="dxa"/>
            <w:tcBorders/>
            <w:vAlign w:val="center"/>
          </w:tcPr>
          <w:p>
            <w:pPr>
              <w:pStyle w:val="TableContents"/>
              <w:bidi w:val="0"/>
              <w:spacing w:before="0" w:after="283"/>
              <w:jc w:val="left"/>
              <w:rPr>
                <w:sz w:val="4"/>
                <w:szCs w:val="4"/>
              </w:rPr>
            </w:pPr>
            <w:r>
              <w:rPr>
                <w:sz w:val="4"/>
                <w:szCs w:val="4"/>
              </w:rPr>
              <w:t xml:space="preserve">27 24. syyskuuta 1997 (1997-09-24) </w:t>
            </w:r>
          </w:p>
        </w:tc>
        <w:tc>
          <w:tcPr>
            <w:tcW w:w="2821" w:type="dxa"/>
            <w:tcBorders/>
            <w:vAlign w:val="center"/>
          </w:tcPr>
          <w:p>
            <w:pPr>
              <w:pStyle w:val="TableContents"/>
              <w:bidi w:val="0"/>
              <w:spacing w:before="0" w:after="283"/>
              <w:jc w:val="left"/>
              <w:rPr/>
            </w:pPr>
            <w:r>
              <w:rPr/>
              <w:t xml:space="preserve">20. toukokuuta 1998 (1998-05-20)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24 23. syyskuuta 1998 (1998-09-23) </w:t>
            </w:r>
          </w:p>
        </w:tc>
        <w:tc>
          <w:tcPr>
            <w:tcW w:w="2821" w:type="dxa"/>
            <w:tcBorders/>
            <w:vAlign w:val="center"/>
          </w:tcPr>
          <w:p>
            <w:pPr>
              <w:pStyle w:val="TableContents"/>
              <w:bidi w:val="0"/>
              <w:spacing w:before="0" w:after="283"/>
              <w:jc w:val="left"/>
              <w:rPr/>
            </w:pPr>
            <w:r>
              <w:rPr/>
              <w:t xml:space="preserve">25. toukokuuta 1999 (1999-05-25)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5 22 21. syyskuuta 1999 (1999-09-21) </w:t>
            </w:r>
          </w:p>
        </w:tc>
        <w:tc>
          <w:tcPr>
            <w:tcW w:w="2821" w:type="dxa"/>
            <w:tcBorders/>
            <w:vAlign w:val="center"/>
          </w:tcPr>
          <w:p>
            <w:pPr>
              <w:pStyle w:val="TableContents"/>
              <w:bidi w:val="0"/>
              <w:spacing w:before="0" w:after="283"/>
              <w:jc w:val="left"/>
              <w:rPr/>
            </w:pPr>
            <w:r>
              <w:rPr/>
              <w:t xml:space="preserve">23. toukokuuta 2000 (2000-05-23)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6 20 24. lokakuuta 2000 (2000-10-24) </w:t>
            </w:r>
          </w:p>
        </w:tc>
        <w:tc>
          <w:tcPr>
            <w:tcW w:w="2821" w:type="dxa"/>
            <w:tcBorders/>
            <w:vAlign w:val="center"/>
          </w:tcPr>
          <w:p>
            <w:pPr>
              <w:pStyle w:val="TableContents"/>
              <w:bidi w:val="0"/>
              <w:spacing w:before="0" w:after="283"/>
              <w:jc w:val="left"/>
              <w:rPr/>
            </w:pPr>
            <w:r>
              <w:rPr/>
              <w:t xml:space="preserve">22. toukokuuta 2001 (2001-05-22) </w:t>
            </w:r>
          </w:p>
        </w:tc>
        <w:tc>
          <w:tcPr>
            <w:tcW w:w="736" w:type="dxa"/>
            <w:tcBorders/>
            <w:vAlign w:val="center"/>
          </w:tcPr>
          <w:p>
            <w:pPr>
              <w:pStyle w:val="TableContents"/>
              <w:bidi w:val="0"/>
              <w:spacing w:before="0" w:after="283"/>
              <w:jc w:val="left"/>
              <w:rPr/>
            </w:pPr>
            <w:r>
              <w:rPr/>
              <w:t xml:space="preserve">N / A </w:t>
            </w:r>
          </w:p>
        </w:tc>
        <w:tc>
          <w:tcPr>
            <w:tcW w:w="85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kivi auringosta alkoi</w:t>
      </w:r>
    </w:p>
    <w:p>
      <w:pPr>
        <w:pStyle w:val="TextBody"/>
        <w:bidi w:val="0"/>
        <w:jc w:val="left"/>
        <w:rPr>
          <w:b/>
          <w:u w:val="single"/>
          <w:shd w:val="clear" w:fill="FFFF00"/>
        </w:rPr>
      </w:pPr>
      <w:r>
        <w:rPr>
          <w:b/>
          <w:u w:val="single"/>
          <w:shd w:val="clear" w:fill="FFFF00"/>
        </w:rPr>
        <w:t xml:space="preserve">Asiakirjan numero 12461</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20"/>
        </w:tabs>
        <w:bidi w:val="0"/>
        <w:ind w:start="720" w:hanging="283"/>
        <w:jc w:val="left"/>
        <w:rPr/>
      </w:pPr>
      <w:r>
        <w:rPr>
          <w:color w:val="A9A9A9"/>
        </w:rPr>
        <w:t xml:space="preserve">Daniel Brühl </w:t>
      </w:r>
      <w:r>
        <w:rPr/>
        <w:t xml:space="preserve">Martin Kreutzina, Marien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Marien veljeä Bourne Ultimatumissa...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Marien veljeä Bournen uhkavaatimuksessa...</w:t>
      </w:r>
    </w:p>
    <w:p>
      <w:pPr>
        <w:pStyle w:val="TextBody"/>
        <w:bidi w:val="0"/>
        <w:jc w:val="left"/>
        <w:rPr>
          <w:b/>
          <w:u w:val="single"/>
          <w:shd w:val="clear" w:fill="FFFF00"/>
        </w:rPr>
      </w:pPr>
      <w:r>
        <w:rPr>
          <w:b/>
          <w:u w:val="single"/>
          <w:shd w:val="clear" w:fill="FFFF00"/>
        </w:rPr>
        <w:t xml:space="preserve">Asiakirjan numero 12462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Office Space kuvattiin </w:t>
      </w:r>
      <w:r>
        <w:rPr>
          <w:color w:val="A9A9A9"/>
        </w:rPr>
        <w:t xml:space="preserve">pääasiassa Austinissa, Texasissa</w:t>
      </w:r>
      <w:r>
        <w:rPr/>
        <w:t xml:space="preserve">. Se sai alkunsa Judgen luomasta neljän animaation lyhytelokuvan sarjasta nimeltä Milton, joka kertoi Milton-nimisestä toimistohärvelistä. Ne esitettiin ensin Liquid Televisionissa ja Night After Night with Allan Havey -ohjelmassa ja myöhemmin Saturday Night Livessä. Inspiraatio tuli hänen tilapäistyöstään, jossa hän oli aakkostanut ostotilauksia, ja toisesta työstään insinöörinä kolmen kuukauden ajan Bay Arealla 1980-luvulla, "juuri Piilaakson sydämessä ja keskellä sitä ylisuorittavaa juppi-meininkiä, se oli aivan kamalaa".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office space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Peterin tyttöystävä Anne suostuttelee Peterin osallistumaan ammatilliseen hypnotisointisessioon, mutta terapeutti, tohtori Swanson, kuolee sydänkohtaukseen hypnotisoidessaan Peteriä. Peter herää seuraavana aamuna täysin rentoutuneena, ja hän jättää huomiotta Lumberghin toistuvat puhelinsoitot, sillä Lumbergh oli odottanut häntä töihin viikonlopuksi. Hän jättää huomiotta myös Annen soitot, ja Anne vastaa niihin jättämällä hänet vihaisena ja myöntämällä pettäneensä häntä, mikä vahvistaa hänen ystäviensä epäilyt. Seuraavana työpäivänä Peter päättää jättää työt väliin ja pyytää </w:t>
      </w:r>
      <w:r>
        <w:rPr>
          <w:color w:val="A9A9A9"/>
        </w:rPr>
        <w:t xml:space="preserve">ravintolan </w:t>
      </w:r>
      <w:r>
        <w:rPr/>
        <w:t xml:space="preserve">tarjoilija </w:t>
      </w:r>
      <w:r>
        <w:rPr/>
        <w:t xml:space="preserve">Joannaa </w:t>
      </w:r>
      <w:r>
        <w:rPr/>
        <w:t xml:space="preserve">lounaalle. Joannan ja Peterin välille syntyy side, jota yhdistää heidän yhteinen inho idioottimaista johtamista kohtaan ja rakkaus televisiosarjaan Kung Fu.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Jennifer Aniston työskenteli elokuvassa office space?</w:t>
      </w:r>
    </w:p>
    <w:p>
      <w:pPr>
        <w:pStyle w:val="TextBody"/>
        <w:bidi w:val="0"/>
        <w:jc w:val="left"/>
        <w:rPr>
          <w:b/>
          <w:u w:val="single"/>
          <w:shd w:val="clear" w:fill="FFFF00"/>
        </w:rPr>
      </w:pPr>
      <w:r>
        <w:rPr>
          <w:b/>
          <w:u w:val="single"/>
          <w:shd w:val="clear" w:fill="FFFF00"/>
        </w:rPr>
        <w:t xml:space="preserve">Asiakirjan numero 12463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Joulupukki on </w:t>
      </w:r>
      <w:r>
        <w:rPr/>
        <w:t xml:space="preserve">perinteinen englantilainen nimi joulun henkilöitymälle. Vaikka joulupukki tunnetaan nykyään joululahjojen tuojana ja sitä pidetään yleensä synonyyminä amerikkalaisessa kulttuurissa maailmanlaajuisesti tunnetulle joulupukille, hän oli alun perin osa erillistä ja paljon vanhempaa englantilaista kansanperinnettä. Englantilaisen joulupukin nykyaikainen hahmo kehittyi myöhäisviktoriaanisella kaudella, mutta joulua oli personoitu jo vuosisatoja ennen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joulupukin nimi Englannissa?</w:t>
      </w:r>
    </w:p>
    <w:p>
      <w:pPr>
        <w:pStyle w:val="TextBody"/>
        <w:bidi w:val="0"/>
        <w:jc w:val="left"/>
        <w:rPr>
          <w:b/>
          <w:u w:val="single"/>
          <w:shd w:val="clear" w:fill="FFFF00"/>
        </w:rPr>
      </w:pPr>
      <w:r>
        <w:rPr>
          <w:b/>
          <w:u w:val="single"/>
          <w:shd w:val="clear" w:fill="FFFF00"/>
        </w:rPr>
        <w:t xml:space="preserve">Asiakirjan numero 12464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tasasivuinen kolmio on kolmio, jonka kaikki kolme sivua ovat yhtä suuret. Tutussa euklidisessa geometriassa tasasivuiset kolmiot ovat myös tasakylkisiä, eli kaikki kolme sisäkulmaa ovat myös yhteneviä keskenään ja ovat kukin </w:t>
      </w:r>
      <w:r>
        <w:rPr>
          <w:color w:val="A9A9A9"/>
        </w:rPr>
        <w:t xml:space="preserve">60°</w:t>
      </w:r>
      <w:r>
        <w:rPr/>
        <w:t xml:space="preserve">. Ne ovat säännöllisiä monikulmioita, ja siksi niitä voidaan kutsua myös säännöllisiksi kolmioiksi.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tasasivuisen kolmion kulmien koko?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Tasasivuinen kolmio on symmetrisin kolmio, sillä siinä on </w:t>
      </w:r>
      <w:r>
        <w:rPr>
          <w:color w:val="A9A9A9"/>
        </w:rPr>
        <w:t xml:space="preserve">kolme heijastusviivaa ja sen keskipisteen ympäri kiertosymmetria on järjestyksessä 3</w:t>
      </w:r>
      <w:r>
        <w:rPr/>
        <w:t xml:space="preserve">. Sen symmetriaryhmä on dihedrinen ryhmä, jonka järjestys on 6 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symmetriaviivaa on tasasivuisella kolmiolla?</w:t>
      </w:r>
    </w:p>
    <w:p>
      <w:pPr>
        <w:pStyle w:val="TextBody"/>
        <w:bidi w:val="0"/>
        <w:jc w:val="left"/>
        <w:rPr>
          <w:b/>
          <w:u w:val="single"/>
          <w:shd w:val="clear" w:fill="FFFF00"/>
        </w:rPr>
      </w:pPr>
      <w:r>
        <w:rPr>
          <w:b/>
          <w:u w:val="single"/>
          <w:shd w:val="clear" w:fill="FFFF00"/>
        </w:rPr>
        <w:t xml:space="preserve">Asiakirjan numero 12465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Ilmateitse tarttuva tauti on tauti, jonka aiheuttavat ilman välityksellä tarttuvat taudinaiheuttajat. Tällaisia tauteja on monia, joilla on huomattava merkitys sekä ihmis- että eläinlääketieteessä. Kyseiset taudinaiheuttajat voivat olla viruksia, bakteereja tai sieniä, ja ne voivat levitä hengittämällä, puhumalla, yskimällä, aivastelemalla, pölyn nostattamisella, nesteiden ruiskuttamisella, WC:n huuhtelulla tai muulla toiminnalla, joka </w:t>
      </w:r>
      <w:r>
        <w:rPr>
          <w:color w:val="A9A9A9"/>
        </w:rPr>
        <w:t xml:space="preserve">tuottaa aerosolihiukkasia tai pisaroita</w:t>
      </w:r>
      <w:r>
        <w:rPr/>
        <w:t xml:space="preserve">. Ihmisen ilmateitse tarttuvat taudit eivät sisällä ilmansaasteiden, kuten haihtuvien orgaanisten yhdisteiden (VOC-yhdisteiden), kaasujen ja ilmassa kulkeutuvien hiukkasten aiheuttamia tiloja, vaikka niiden tutkiminen ja ehkäiseminen voi auttaa ilmateitse tarttuvien tautien tieteenalaa.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tauti, joka voi tarttua ilman välityksellä, leviää seuraavasti</w:t>
      </w:r>
    </w:p>
    <w:p>
      <w:pPr>
        <w:pStyle w:val="TextBody"/>
        <w:bidi w:val="0"/>
        <w:jc w:val="left"/>
        <w:rPr>
          <w:b/>
          <w:u w:val="single"/>
          <w:shd w:val="clear" w:fill="FFFF00"/>
        </w:rPr>
      </w:pPr>
      <w:r>
        <w:rPr>
          <w:b/>
          <w:u w:val="single"/>
          <w:shd w:val="clear" w:fill="FFFF00"/>
        </w:rPr>
        <w:t xml:space="preserve">Asiakirjan numero 12466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Grapes of Wrath (Vihan viinirypäleet) on </w:t>
      </w:r>
      <w:r>
        <w:rPr>
          <w:color w:val="A9A9A9"/>
        </w:rPr>
        <w:t xml:space="preserve">John Steinbeckin</w:t>
      </w:r>
      <w:r>
        <w:rPr/>
        <w:t xml:space="preserve"> kirjoittama amerikkalainen realistinen romaani, joka </w:t>
      </w:r>
      <w:r>
        <w:rPr/>
        <w:t xml:space="preserve">julkaistiin vuonna 1939. Kirja voitti National Book Awardin ja Pulitzer-palkinnon kaunokirjallisuudesta, ja se mainittiin näkyvästi, kun Steinbeckille myönnettiin Nobel-palkinto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vihan viinirypäleistä siirtotyöläisistä.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Vihan viinirypäleet...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romaanin Vihan viinirypäleet.</w:t>
      </w:r>
    </w:p>
    <w:p>
      <w:pPr>
        <w:pStyle w:val="TextBody"/>
        <w:bidi w:val="0"/>
        <w:jc w:val="left"/>
        <w:rPr>
          <w:b/>
          <w:u w:val="single"/>
          <w:shd w:val="clear" w:fill="FFFF00"/>
        </w:rPr>
      </w:pPr>
      <w:r>
        <w:rPr>
          <w:b/>
          <w:u w:val="single"/>
          <w:shd w:val="clear" w:fill="FFFF00"/>
        </w:rPr>
        <w:t xml:space="preserve">Asiakirjan numero 12467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Ragtime - myös rag-time tai rag time - on musiikkityyli, jonka suosio oli huipussaan vuosina 1895-1918. Sen keskeinen piirre on synkooppinen eli "laahaava" rytmi. Tyyli sai alkunsa afroamerikkalaisista yhteisöistä St. Louisin kaltaisissa kaupungeissa. Ernest Hogan (1865 -- 1909) oli ragtimen pioneeri ja ensimmäinen säveltäjä, jonka ragtime-kappaleet (tai ``ragit'') julkaistiin nuotinnoksina, alkaen vuonna 1895 julkaistusta kappaleesta ``LA Pas Ma LA''. Hoganin on myös katsottu keksineen termin ragtime. Termi on itse asiassa peräisin hänen kotikaupungistaan ``Shake Rag'' Bowling Greenissä, Kentuckyssa. Ben Harneyn, toisen Kentuckysta kotoisin olevan, on usein katsottu esitelleen musiikkia suurelle yleisölle. Hänen ensimmäinen ragtime-sävellyksensä, ``You 've Been a Good Old Wagon But You Done Broke Down'', auttoi tyylin popularisoinnissa. Sävellys julkaistiin vuonna 1895, muutama kuukausi Ernest Hoganin ``LA Pas Ma LA'' jälkeen. Ragtime oli myös John Philip Sousan suosiman marssityylin muunnos, johon oli lisätty afrikkalaisesta musiikista peräisin olevia polyrytmejä. Ragtime-säveltäjä </w:t>
      </w:r>
      <w:r>
        <w:rPr>
          <w:color w:val="A9A9A9"/>
        </w:rPr>
        <w:t xml:space="preserve">Scott Joplin </w:t>
      </w:r>
      <w:r>
        <w:rPr/>
        <w:t xml:space="preserve">(n. 1868 -- 1917) tuli tunnetuksi julkaisemalla ``Maple Leaf Rag'' (1899) ja useilla ragtime-hiteillä, kuten ``The Entertainer'' (1902), vaikka hänet unohdettiinkin sittemmin kaikilta muilta paitsi pieneltä, omistautuneelta ragtime-harrastajien yhteisöltä, kunnes ragtime heräsi uudelleen henkiin 1970-luvun alussa. Ainakin 12 vuotta julkaisunsa jälkeen ``Maple Leaf Rag'' vaikutti voimakkaasti myöhempiin ragtime-säveltäjiin melodialinjoillaan, harmonisilla etenemisillään ja metrisillä kuvioillaan.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monia ragtime-repertuaarin klassikoita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Ragtime - myös rag-time tai rag time - on musiikkityyli, jonka suosio oli huipussaan </w:t>
      </w:r>
      <w:r>
        <w:rPr>
          <w:color w:val="A9A9A9"/>
        </w:rPr>
        <w:t xml:space="preserve">vuosina 1895-1918</w:t>
      </w:r>
      <w:r>
        <w:rPr/>
        <w:t xml:space="preserve">. Sen keskeinen piirre on synkooppinen eli "laahaava" rytmi.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ragtime kukoisti Yhdysvalloissa?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Ragtime </w:t>
      </w:r>
    </w:p>
    <w:tbl>
      <w:tblPr>
        <w:tblW w:w="6647" w:type="dxa"/>
        <w:jc w:val="left"/>
        <w:tblInd w:w="0" w:type="dxa"/>
        <w:tblLayout w:type="fixed"/>
        <w:tblCellMar>
          <w:top w:w="28" w:type="dxa"/>
          <w:left w:w="28" w:type="dxa"/>
          <w:bottom w:w="28" w:type="dxa"/>
          <w:right w:w="28" w:type="dxa"/>
        </w:tblCellMar>
      </w:tblPr>
      <w:tblGrid>
        <w:gridCol w:w="2206"/>
        <w:gridCol w:w="4441"/>
      </w:tblGrid>
      <w:tr>
        <w:trPr/>
        <w:tc>
          <w:tcPr>
            <w:tcW w:w="2206" w:type="dxa"/>
            <w:tcBorders/>
            <w:vAlign w:val="center"/>
          </w:tcPr>
          <w:p>
            <w:pPr>
              <w:pStyle w:val="TableHeading"/>
              <w:suppressLineNumbers/>
              <w:bidi w:val="0"/>
              <w:spacing w:before="0" w:after="283"/>
              <w:jc w:val="center"/>
              <w:rPr/>
            </w:pPr>
            <w:r>
              <w:rPr/>
              <w:t xml:space="preserve">Tyylillinen alkuperä </w:t>
            </w:r>
          </w:p>
        </w:tc>
        <w:tc>
          <w:tcPr>
            <w:tcW w:w="444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color w:val="A9A9A9"/>
              </w:rPr>
              <w:t xml:space="preserve">Cakewalk</w:t>
            </w:r>
            <w:r>
              <w:rPr/>
              <w:t xml:space="preserve">s </w:t>
            </w:r>
          </w:p>
          <w:p>
            <w:pPr>
              <w:pStyle w:val="TableContents"/>
              <w:numPr>
                <w:ilvl w:val="0"/>
                <w:numId w:val="75"/>
              </w:numPr>
              <w:tabs>
                <w:tab w:val="clear" w:pos="1134"/>
                <w:tab w:val="left" w:leader="none" w:pos="707"/>
              </w:tabs>
              <w:bidi w:val="0"/>
              <w:spacing w:before="0" w:after="0"/>
              <w:ind w:start="707" w:hanging="283"/>
              <w:jc w:val="left"/>
              <w:rPr/>
            </w:pPr>
            <w:r>
              <w:rPr>
                <w:color w:val="DCDCDC"/>
              </w:rPr>
              <w:t xml:space="preserve">fol</w:t>
            </w:r>
            <w:r>
              <w:rPr/>
              <w:t xml:space="preserve">k </w:t>
            </w:r>
          </w:p>
          <w:p>
            <w:pPr>
              <w:pStyle w:val="TableContents"/>
              <w:numPr>
                <w:ilvl w:val="0"/>
                <w:numId w:val="75"/>
              </w:numPr>
              <w:tabs>
                <w:tab w:val="clear" w:pos="1134"/>
                <w:tab w:val="left" w:leader="none" w:pos="707"/>
              </w:tabs>
              <w:bidi w:val="0"/>
              <w:spacing w:before="0" w:after="0"/>
              <w:ind w:start="707" w:hanging="283"/>
              <w:jc w:val="left"/>
              <w:rPr/>
            </w:pPr>
            <w:r>
              <w:rPr/>
              <w:t xml:space="preserve">marssi </w:t>
            </w:r>
          </w:p>
          <w:p>
            <w:pPr>
              <w:pStyle w:val="TableContents"/>
              <w:numPr>
                <w:ilvl w:val="0"/>
                <w:numId w:val="75"/>
              </w:numPr>
              <w:tabs>
                <w:tab w:val="clear" w:pos="1134"/>
                <w:tab w:val="left" w:leader="none" w:pos="707"/>
              </w:tabs>
              <w:bidi w:val="0"/>
              <w:spacing w:before="0" w:after="283"/>
              <w:ind w:start="707" w:hanging="283"/>
              <w:jc w:val="left"/>
              <w:rPr/>
            </w:pPr>
            <w:r>
              <w:rPr>
                <w:color w:val="2F4F4F"/>
              </w:rPr>
              <w:t xml:space="preserve">klassine</w:t>
            </w:r>
            <w:r>
              <w:rPr/>
              <w:t xml:space="preserve">n </w:t>
            </w:r>
          </w:p>
        </w:tc>
      </w:tr>
      <w:tr>
        <w:trPr/>
        <w:tc>
          <w:tcPr>
            <w:tcW w:w="2206" w:type="dxa"/>
            <w:tcBorders/>
            <w:vAlign w:val="center"/>
          </w:tcPr>
          <w:p>
            <w:pPr>
              <w:pStyle w:val="TableHeading"/>
              <w:suppressLineNumbers/>
              <w:bidi w:val="0"/>
              <w:spacing w:before="0" w:after="283"/>
              <w:jc w:val="center"/>
              <w:rPr/>
            </w:pPr>
            <w:r>
              <w:rPr/>
              <w:t xml:space="preserve">Kulttuurinen alkuperä </w:t>
            </w:r>
          </w:p>
        </w:tc>
        <w:tc>
          <w:tcPr>
            <w:tcW w:w="4441" w:type="dxa"/>
            <w:tcBorders/>
            <w:vAlign w:val="center"/>
          </w:tcPr>
          <w:p>
            <w:pPr>
              <w:pStyle w:val="TableContents"/>
              <w:bidi w:val="0"/>
              <w:spacing w:before="0" w:after="283"/>
              <w:jc w:val="left"/>
              <w:rPr/>
            </w:pPr>
            <w:r>
              <w:rPr/>
              <w:t xml:space="preserve">1800-luvun loppupuoli, Keskilänsi-Yhdysvallat </w:t>
            </w:r>
          </w:p>
        </w:tc>
      </w:tr>
      <w:tr>
        <w:trPr/>
        <w:tc>
          <w:tcPr>
            <w:tcW w:w="2206" w:type="dxa"/>
            <w:tcBorders/>
            <w:vAlign w:val="center"/>
          </w:tcPr>
          <w:p>
            <w:pPr>
              <w:pStyle w:val="TableHeading"/>
              <w:suppressLineNumbers/>
              <w:bidi w:val="0"/>
              <w:spacing w:before="0" w:after="283"/>
              <w:jc w:val="center"/>
              <w:rPr/>
            </w:pPr>
            <w:r>
              <w:rPr/>
              <w:t xml:space="preserve">Tyypilliset välineet </w:t>
            </w:r>
          </w:p>
        </w:tc>
        <w:tc>
          <w:tcPr>
            <w:tcW w:w="4441" w:type="dxa"/>
            <w:tcBorders/>
            <w:vAlign w:val="center"/>
          </w:tcPr>
          <w:p>
            <w:pPr>
              <w:pStyle w:val="TableContents"/>
              <w:bidi w:val="0"/>
              <w:spacing w:before="0" w:after="283"/>
              <w:jc w:val="left"/>
              <w:rPr/>
            </w:pPr>
            <w:r>
              <w:rPr/>
              <w:t xml:space="preserve">piano (joskus banjolla soitettuna) </w:t>
            </w:r>
          </w:p>
        </w:tc>
      </w:tr>
      <w:tr>
        <w:trPr/>
        <w:tc>
          <w:tcPr>
            <w:tcW w:w="2206" w:type="dxa"/>
            <w:tcBorders/>
            <w:vAlign w:val="center"/>
          </w:tcPr>
          <w:p>
            <w:pPr>
              <w:pStyle w:val="TableHeading"/>
              <w:suppressLineNumbers/>
              <w:bidi w:val="0"/>
              <w:spacing w:before="0" w:after="283"/>
              <w:jc w:val="center"/>
              <w:rPr/>
            </w:pPr>
            <w:r>
              <w:rPr/>
              <w:t xml:space="preserve">Johdannaismuodot </w:t>
            </w:r>
          </w:p>
        </w:tc>
        <w:tc>
          <w:tcPr>
            <w:tcW w:w="444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Stride </w:t>
            </w:r>
          </w:p>
          <w:p>
            <w:pPr>
              <w:pStyle w:val="TableContents"/>
              <w:numPr>
                <w:ilvl w:val="0"/>
                <w:numId w:val="76"/>
              </w:numPr>
              <w:tabs>
                <w:tab w:val="clear" w:pos="1134"/>
                <w:tab w:val="left" w:leader="none" w:pos="707"/>
              </w:tabs>
              <w:bidi w:val="0"/>
              <w:spacing w:before="0" w:after="0"/>
              <w:ind w:start="707" w:hanging="283"/>
              <w:jc w:val="left"/>
              <w:rPr/>
            </w:pPr>
            <w:r>
              <w:rPr/>
              <w:t xml:space="preserve">uutuuspiano </w:t>
            </w:r>
          </w:p>
          <w:p>
            <w:pPr>
              <w:pStyle w:val="TableContents"/>
              <w:numPr>
                <w:ilvl w:val="0"/>
                <w:numId w:val="76"/>
              </w:numPr>
              <w:tabs>
                <w:tab w:val="clear" w:pos="1134"/>
                <w:tab w:val="left" w:leader="none" w:pos="707"/>
              </w:tabs>
              <w:bidi w:val="0"/>
              <w:spacing w:before="0" w:after="0"/>
              <w:ind w:start="707" w:hanging="283"/>
              <w:jc w:val="left"/>
              <w:rPr/>
            </w:pPr>
            <w:r>
              <w:rPr/>
              <w:t xml:space="preserve">blues </w:t>
            </w:r>
          </w:p>
          <w:p>
            <w:pPr>
              <w:pStyle w:val="TableContents"/>
              <w:numPr>
                <w:ilvl w:val="0"/>
                <w:numId w:val="76"/>
              </w:numPr>
              <w:tabs>
                <w:tab w:val="clear" w:pos="1134"/>
                <w:tab w:val="left" w:leader="none" w:pos="707"/>
              </w:tabs>
              <w:bidi w:val="0"/>
              <w:ind w:start="707" w:hanging="283"/>
              <w:jc w:val="left"/>
              <w:rPr/>
            </w:pPr>
            <w:r>
              <w:rPr/>
              <w:t xml:space="preserve">honky tonk Fusion genret </w:t>
            </w:r>
          </w:p>
          <w:p>
            <w:pPr>
              <w:pStyle w:val="TextBody"/>
              <w:numPr>
                <w:ilvl w:val="0"/>
                <w:numId w:val="77"/>
              </w:numPr>
              <w:tabs>
                <w:tab w:val="clear" w:pos="1134"/>
                <w:tab w:val="left" w:leader="none" w:pos="707"/>
              </w:tabs>
              <w:bidi w:val="0"/>
              <w:spacing w:before="0" w:after="0"/>
              <w:ind w:start="707" w:hanging="283"/>
              <w:jc w:val="left"/>
              <w:rPr/>
            </w:pPr>
            <w:r>
              <w:rPr/>
              <w:t xml:space="preserve">Jazz </w:t>
            </w:r>
          </w:p>
          <w:p>
            <w:pPr>
              <w:pStyle w:val="TextBody"/>
              <w:numPr>
                <w:ilvl w:val="0"/>
                <w:numId w:val="77"/>
              </w:numPr>
              <w:tabs>
                <w:tab w:val="clear" w:pos="1134"/>
                <w:tab w:val="left" w:leader="none" w:pos="707"/>
              </w:tabs>
              <w:bidi w:val="0"/>
              <w:spacing w:before="0" w:after="0"/>
              <w:ind w:start="707" w:hanging="283"/>
              <w:jc w:val="left"/>
              <w:rPr/>
            </w:pPr>
            <w:r>
              <w:rPr/>
              <w:t xml:space="preserve">boogie woogie </w:t>
            </w:r>
          </w:p>
          <w:p>
            <w:pPr>
              <w:pStyle w:val="TextBody"/>
              <w:numPr>
                <w:ilvl w:val="0"/>
                <w:numId w:val="77"/>
              </w:numPr>
              <w:tabs>
                <w:tab w:val="clear" w:pos="1134"/>
                <w:tab w:val="left" w:leader="none" w:pos="707"/>
              </w:tabs>
              <w:bidi w:val="0"/>
              <w:ind w:start="707" w:hanging="283"/>
              <w:jc w:val="left"/>
              <w:rPr/>
            </w:pPr>
            <w:r>
              <w:rPr/>
              <w:t xml:space="preserve">maa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Ragtime-musiikki on sekoitus suosittua marssimusiikkia, jossa on mukana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Tyyli on saanut alkunsa afroamerikkalaisista yhteisöistä St. Louisin kaltaisissa kaupungeissa. Ernest Hogan (1865 -- 1909) oli ragtimen pioneeri ja ensimmäinen säveltäjä, jonka ragtime-kappaleet (tai ``ragit'') julkaistiin nuotinnoksina, alkaen kappaleesta ``La Pas Ma La'', joka julkaistiin vuonna 1895. Hoganin on myös katsottu keksineen termin ragtime. Termi on itse asiassa peräisin hänen kotikaupungistaan ``Shake Rag'' Bowling Greenissä, Kentuckyssa. Ben Harneyn, toisen Kentuckysta kotoisin olevan, on usein katsottu esitelleen musiikkia suurelle yleisölle. Hänen ensimmäinen ragtime-sävellyksensä, ``You 've Been a Good Old Wagon But You Done Broke Down'', auttoi tyylin popularisoinnissa. Sävellys julkaistiin vuonna 1896, muutama kuukausi Ernest Hoganin teoksen ``La Pas Ma La'' jälkeen. Ragtime oli myös </w:t>
      </w:r>
      <w:r>
        <w:rPr/>
        <w:t xml:space="preserve">John Philip Sousan suosiman </w:t>
      </w:r>
      <w:r>
        <w:rPr>
          <w:color w:val="A9A9A9"/>
        </w:rPr>
        <w:t xml:space="preserve">marssityylin </w:t>
      </w:r>
      <w:r>
        <w:rPr/>
        <w:t xml:space="preserve">muunnelma</w:t>
      </w:r>
      <w:r>
        <w:rPr/>
        <w:t xml:space="preserve">, johon oli lisätty </w:t>
      </w:r>
      <w:r>
        <w:rPr>
          <w:color w:val="DCDCDC"/>
        </w:rPr>
        <w:t xml:space="preserve">afrikkalaisesta musiikista</w:t>
      </w:r>
      <w:r>
        <w:rPr/>
        <w:t xml:space="preserve"> peräisin olevia polyrytmejä</w:t>
      </w:r>
      <w:r>
        <w:rPr/>
        <w:t xml:space="preserve">. Ragtime-säveltäjä Scott Joplin (n. 1868 -- 1917) tuli tunnetuksi julkaisemalla ``Maple Leaf Rag'' (1899) ja useilla ragtime-hiteillä, kuten ``The Entertainer'' (1902), vaikka hänet unohdettiinkin sittemmin kaikilta muilta paitsi pieneltä, omistautuneelta ragtime-harrastajien yhteisöltä, kunnes ragtime heräsi uudelleen henkiin 1970-luvun alussa. Ainakin 12 vuotta julkaisunsa jälkeen ``Maple Leaf Rag'' vaikutti voimakkaasti myöhempiin ragtime-säveltäjiin melodialinjoillaan, harmonisilla etenemisillään ja metrisillä kuvioillaan.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Ragtime on sekoitus mitä kahta musiikkityyliä?</w:t>
      </w:r>
    </w:p>
    <w:p>
      <w:pPr>
        <w:pStyle w:val="TextBody"/>
        <w:bidi w:val="0"/>
        <w:jc w:val="left"/>
        <w:rPr>
          <w:b/>
          <w:u w:val="single"/>
          <w:shd w:val="clear" w:fill="FFFF00"/>
        </w:rPr>
      </w:pPr>
      <w:r>
        <w:rPr>
          <w:b/>
          <w:u w:val="single"/>
          <w:shd w:val="clear" w:fill="FFFF00"/>
        </w:rPr>
        <w:t xml:space="preserve">Asiakirjan numero 12468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Are My Starship on Philadelphiasta, Pennsylvaniasta kotoisin olevan jazzrumpali </w:t>
      </w:r>
      <w:r>
        <w:rPr>
          <w:color w:val="A9A9A9"/>
        </w:rPr>
        <w:t xml:space="preserve">Norman Connorsin </w:t>
      </w:r>
      <w:r>
        <w:rPr/>
        <w:t xml:space="preserve">albumi</w:t>
      </w:r>
      <w:r>
        <w:rPr/>
        <w:t xml:space="preserve">. </w:t>
      </w:r>
      <w:r>
        <w:rPr/>
        <w:t xml:space="preserve">Se julkaistiin vuonna 1976 Buddah Recordsilla, ja siinä esiintyivät basisti / laulaja </w:t>
      </w:r>
      <w:r>
        <w:rPr>
          <w:color w:val="DCDCDC"/>
        </w:rPr>
        <w:t xml:space="preserve">Michael Henderson </w:t>
      </w:r>
      <w:r>
        <w:rPr/>
        <w:t xml:space="preserve">ja Philadelphiasta, Pennsylvaniasta kotoisin oleva laulaja </w:t>
      </w:r>
      <w:r>
        <w:rPr>
          <w:color w:val="2F4F4F"/>
        </w:rPr>
        <w:t xml:space="preserve">Phyllis Hyman</w:t>
      </w:r>
      <w:r>
        <w:rPr/>
        <w:t xml:space="preserve">. Albumi nousi Yhdysvaltain R&amp;B-listan viidennelle sijalle ja jazz-listan ensimmäiselle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Olet tähtilaivani...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Olet tähtilaivani...</w:t>
      </w:r>
    </w:p>
    <w:p>
      <w:pPr>
        <w:pStyle w:val="TextBody"/>
        <w:bidi w:val="0"/>
        <w:jc w:val="left"/>
        <w:rPr>
          <w:b/>
          <w:u w:val="single"/>
          <w:shd w:val="clear" w:fill="FFFF00"/>
        </w:rPr>
      </w:pPr>
      <w:r>
        <w:rPr>
          <w:b/>
          <w:u w:val="single"/>
          <w:shd w:val="clear" w:fill="FFFF00"/>
        </w:rPr>
        <w:t xml:space="preserve">Asiakirjan numero 12469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Tapahtumien kuluessa saksalaiset sukellusveneet upottivat lähes </w:t>
      </w:r>
      <w:r>
        <w:rPr>
          <w:color w:val="A9A9A9"/>
        </w:rPr>
        <w:t xml:space="preserve">5 000 </w:t>
      </w:r>
      <w:r>
        <w:rPr/>
        <w:t xml:space="preserve">alusta, joiden bruttorekisteritonnimäärä oli lähes 13 miljoonaa tonnia, ja menettivät taistelussa 178 venettä ja noin 5 000 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laivaa saksalaiset sukellusveneet upottivat ensimmäisen maailmansodan aikana?</w:t>
      </w:r>
    </w:p>
    <w:p>
      <w:pPr>
        <w:pStyle w:val="TextBody"/>
        <w:bidi w:val="0"/>
        <w:jc w:val="left"/>
        <w:rPr>
          <w:b/>
          <w:u w:val="single"/>
          <w:shd w:val="clear" w:fill="FFFF00"/>
        </w:rPr>
      </w:pPr>
      <w:r>
        <w:rPr>
          <w:b/>
          <w:u w:val="single"/>
          <w:shd w:val="clear" w:fill="FFFF00"/>
        </w:rPr>
        <w:t xml:space="preserve">Asiakirjan numero 12470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Homeroksen Odysseuksessa Argos (/ ˈɑːrɡɒs,-ɡəs /; kreik. Ἄργος) on Odysseuksen uskollinen koira. Taisteltuaan kymmenen vuotta Troijassa ja sen jälkeen vielä kymmenen vuotta taisteltuaan päästäkseen kotiin Ithakaan Odysseus saapuu vihdoin kotimaahansa. Hänen poissa ollessaan holtittomat kosijat ovat vallanneet hänen talonsa toivoen pääsevänsä naimisiin hänen vaimonsa Penelopen kanssa. Jotta Odysseus voisi salaa palata taloonsa ja tehdä yllätyshyökkäyksen kosijoita vastaan, hän naamioituu kerjäläiseksi, ja vain hänen poikansa Telemakhos saa tietää hänen todellisen henkilöllisyytensä. Kun Odysseus lähestyy kotiaan, hän löytää Argoksen makaamassa laiminlyötynä </w:t>
      </w:r>
      <w:r>
        <w:rPr>
          <w:color w:val="A9A9A9"/>
        </w:rPr>
        <w:t xml:space="preserve">lehmänlantakasalla</w:t>
      </w:r>
      <w:r>
        <w:rPr/>
        <w:t xml:space="preserve">, kirppujen saastuttamana, vanhana ja hyvin väsyneenä. Tämä on jyrkkä kontrasti Odysseuksen jälkeensä jättämälle koiralle; Argos tunnettiin ennen nopeudestaan ja voimastaan sekä ylivertaisista jäljitystaidoistaan. Toisin kuin kaikki muut, myös Eumaios, elinikäinen ystävä, Argos tunnistaa Odysseuksen heti, ja sillä on juuri sen verran voimia, että se pystyy laskemaan korviaan ja heiluttamaan häntäänsä, mutta ei pysty nousemaan ylös tervehtimään isäntäänsä. Koska Odysseus ei pysty tervehtimään rakasta koiraansa, koska se paljastaisi, kuka hän todella oli, hän menee ohi (mutta ei kyyneleitä vuodattamatta) ja astuu saliinsa, ja </w:t>
      </w:r>
      <w:r>
        <w:rPr>
          <w:color w:val="DCDCDC"/>
        </w:rPr>
        <w:t xml:space="preserve">Argos kuolee</w:t>
      </w:r>
      <w:r>
        <w:rPr/>
        <w:t xml:space="preserve">. Argoksen ja Odysseuksen välisen suhteen yksinkertaisuuden ansiosta heidän jälleennäkemisensa on välitöntä ja vilpitöntä.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Argokselle, kun hän näkee Odysseuksen?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koira makasi, kun Odysseus löysi sen?</w:t>
      </w:r>
    </w:p>
    <w:p>
      <w:pPr>
        <w:pStyle w:val="TextBody"/>
        <w:bidi w:val="0"/>
        <w:jc w:val="left"/>
        <w:rPr>
          <w:b/>
          <w:u w:val="single"/>
          <w:shd w:val="clear" w:fill="FFFF00"/>
        </w:rPr>
      </w:pPr>
      <w:r>
        <w:rPr>
          <w:b/>
          <w:u w:val="single"/>
          <w:shd w:val="clear" w:fill="FFFF00"/>
        </w:rPr>
        <w:t xml:space="preserve">Asiakirjan numero 12471</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Talletuslaitokset </w:t>
      </w:r>
      <w:r>
        <w:rPr/>
        <w:t xml:space="preserve">- talletuksia vastaanottavat laitokset, jotka ottavat vastaan ja hallinnoivat talletuksia ja myöntävät lainoja, mukaan lukien pankit, rakennuslaitokset, luotto-osuuskunnat, rahastoyhtiöt ja asuntolainayhtiöt;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Sopimuslaitokset </w:t>
      </w:r>
      <w:r>
        <w:rPr/>
        <w:t xml:space="preserve">-- vakuutusyhtiöt ja eläkerahastot </w:t>
      </w:r>
    </w:p>
    <w:p>
      <w:pPr>
        <w:pStyle w:val="TextBody"/>
        <w:numPr>
          <w:ilvl w:val="0"/>
          <w:numId w:val="78"/>
        </w:numPr>
        <w:tabs>
          <w:tab w:val="clear" w:pos="1134"/>
          <w:tab w:val="left" w:leader="none" w:pos="707"/>
        </w:tabs>
        <w:bidi w:val="0"/>
        <w:ind w:start="707" w:hanging="283"/>
        <w:jc w:val="left"/>
        <w:rPr/>
      </w:pPr>
      <w:r>
        <w:rPr>
          <w:color w:val="2F4F4F"/>
        </w:rPr>
        <w:t xml:space="preserve">Sijoituslaitokset </w:t>
      </w:r>
      <w:r>
        <w:rPr/>
        <w:t xml:space="preserve">- investointipankit, vakuutuksenantajat, välitysyhtiöt.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kahdenlaisia rahoituslaitoksia?</w:t>
      </w:r>
    </w:p>
    <w:p>
      <w:pPr>
        <w:pStyle w:val="TextBody"/>
        <w:bidi w:val="0"/>
        <w:jc w:val="left"/>
        <w:rPr>
          <w:b/>
          <w:u w:val="single"/>
          <w:shd w:val="clear" w:fill="FFFF00"/>
        </w:rPr>
      </w:pPr>
      <w:r>
        <w:rPr>
          <w:b/>
          <w:u w:val="single"/>
          <w:shd w:val="clear" w:fill="FFFF00"/>
        </w:rPr>
        <w:t xml:space="preserve">Asiakirjan numero 12472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Etymologisesti sana ``kasvatus'' on peräisin </w:t>
      </w:r>
      <w:r>
        <w:rPr>
          <w:color w:val="A9A9A9"/>
        </w:rPr>
        <w:t xml:space="preserve">latinan ēducātiōsta (``kasvatus, kasvatus, kasvatus''), </w:t>
      </w:r>
      <w:r>
        <w:rPr/>
        <w:t xml:space="preserve">joka on sukua homonyymille ēdūcō (``johdatan esiin, otan esiin; nostan ylös, pystytän''), joka on peräisin sanoista ē- (``kannalta, pois'') ja dūcō (``johdan, johdatan'').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"koulutus" on peräisin</w:t>
      </w:r>
    </w:p>
    <w:p>
      <w:pPr>
        <w:pStyle w:val="TextBody"/>
        <w:bidi w:val="0"/>
        <w:jc w:val="left"/>
        <w:rPr>
          <w:b/>
          <w:u w:val="single"/>
          <w:shd w:val="clear" w:fill="FFFF00"/>
        </w:rPr>
      </w:pPr>
      <w:r>
        <w:rPr>
          <w:b/>
          <w:u w:val="single"/>
          <w:shd w:val="clear" w:fill="FFFF00"/>
        </w:rPr>
        <w:t xml:space="preserve">Asiakirjan numero 12473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8"/>
        <w:gridCol w:w="778"/>
        <w:gridCol w:w="1341"/>
        <w:gridCol w:w="1106"/>
        <w:gridCol w:w="996"/>
        <w:gridCol w:w="1148"/>
        <w:gridCol w:w="1255"/>
        <w:gridCol w:w="2893"/>
      </w:tblGrid>
      <w:tr>
        <w:trPr/>
        <w:tc>
          <w:tcPr>
            <w:tcW w:w="688" w:type="dxa"/>
            <w:tcBorders/>
            <w:vAlign w:val="center"/>
          </w:tcPr>
          <w:p>
            <w:pPr>
              <w:pStyle w:val="TableHeading"/>
              <w:suppressLineNumbers/>
              <w:bidi w:val="0"/>
              <w:spacing w:before="0" w:after="283"/>
              <w:jc w:val="center"/>
              <w:rPr/>
            </w:pPr>
            <w:r>
              <w:rPr/>
              <w:t xml:space="preserve">Nro sarjassa </w:t>
            </w:r>
          </w:p>
        </w:tc>
        <w:tc>
          <w:tcPr>
            <w:tcW w:w="778" w:type="dxa"/>
            <w:tcBorders/>
            <w:vAlign w:val="center"/>
          </w:tcPr>
          <w:p>
            <w:pPr>
              <w:pStyle w:val="TableHeading"/>
              <w:suppressLineNumbers/>
              <w:bidi w:val="0"/>
              <w:spacing w:before="0" w:after="283"/>
              <w:jc w:val="center"/>
              <w:rPr/>
            </w:pPr>
            <w:r>
              <w:rPr/>
              <w:t xml:space="preserve">Nro kauden aikana </w:t>
            </w:r>
          </w:p>
        </w:tc>
        <w:tc>
          <w:tcPr>
            <w:tcW w:w="1341" w:type="dxa"/>
            <w:tcBorders/>
            <w:vAlign w:val="center"/>
          </w:tcPr>
          <w:p>
            <w:pPr>
              <w:pStyle w:val="TableHeading"/>
              <w:suppressLineNumbers/>
              <w:bidi w:val="0"/>
              <w:spacing w:before="0" w:after="283"/>
              <w:jc w:val="center"/>
              <w:rPr/>
            </w:pPr>
            <w:r>
              <w:rPr/>
              <w:t xml:space="preserve">Otsikko </w:t>
            </w:r>
          </w:p>
        </w:tc>
        <w:tc>
          <w:tcPr>
            <w:tcW w:w="1106" w:type="dxa"/>
            <w:tcBorders/>
            <w:vAlign w:val="center"/>
          </w:tcPr>
          <w:p>
            <w:pPr>
              <w:pStyle w:val="TableHeading"/>
              <w:suppressLineNumbers/>
              <w:bidi w:val="0"/>
              <w:spacing w:before="0" w:after="283"/>
              <w:jc w:val="center"/>
              <w:rPr/>
            </w:pPr>
            <w:r>
              <w:rPr/>
              <w:t xml:space="preserve">Ohjaaja </w:t>
            </w:r>
          </w:p>
        </w:tc>
        <w:tc>
          <w:tcPr>
            <w:tcW w:w="996"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Yhdysvaltain lähetyspäivä </w:t>
            </w:r>
          </w:p>
        </w:tc>
        <w:tc>
          <w:tcPr>
            <w:tcW w:w="1255" w:type="dxa"/>
            <w:tcBorders/>
            <w:vAlign w:val="center"/>
          </w:tcPr>
          <w:p>
            <w:pPr>
              <w:pStyle w:val="TableHeading"/>
              <w:suppressLineNumbers/>
              <w:bidi w:val="0"/>
              <w:spacing w:before="0" w:after="283"/>
              <w:jc w:val="center"/>
              <w:rPr/>
            </w:pPr>
            <w:r>
              <w:rPr/>
              <w:t xml:space="preserve">Tuotantokoodi </w:t>
            </w:r>
          </w:p>
        </w:tc>
        <w:tc>
          <w:tcPr>
            <w:tcW w:w="2893" w:type="dxa"/>
            <w:tcBorders/>
            <w:vAlign w:val="center"/>
          </w:tcPr>
          <w:p>
            <w:pPr>
              <w:pStyle w:val="TableHeading"/>
              <w:suppressLineNumbers/>
              <w:bidi w:val="0"/>
              <w:spacing w:before="0" w:after="283"/>
              <w:jc w:val="center"/>
              <w:rPr/>
            </w:pPr>
            <w:r>
              <w:rPr/>
              <w:t xml:space="preserve">Yhdysvaltalaiset katsojat (miljoonaa) </w:t>
            </w:r>
          </w:p>
        </w:tc>
      </w:tr>
      <w:tr>
        <w:trPr/>
        <w:tc>
          <w:tcPr>
            <w:tcW w:w="688" w:type="dxa"/>
            <w:tcBorders/>
            <w:vAlign w:val="center"/>
          </w:tcPr>
          <w:p>
            <w:pPr>
              <w:pStyle w:val="TableHeading"/>
              <w:suppressLineNumbers/>
              <w:bidi w:val="0"/>
              <w:spacing w:before="0" w:after="283"/>
              <w:jc w:val="center"/>
              <w:rPr/>
            </w:pPr>
            <w:r>
              <w:rPr/>
              <w:t xml:space="preserve">50 </w:t>
            </w:r>
          </w:p>
        </w:tc>
        <w:tc>
          <w:tcPr>
            <w:tcW w:w="778"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``Backstage Rush'' </w:t>
            </w:r>
          </w:p>
        </w:tc>
        <w:tc>
          <w:tcPr>
            <w:tcW w:w="1106" w:type="dxa"/>
            <w:tcBorders/>
            <w:vAlign w:val="center"/>
          </w:tcPr>
          <w:p>
            <w:pPr>
              <w:pStyle w:val="TableContents"/>
              <w:bidi w:val="0"/>
              <w:spacing w:before="0" w:after="283"/>
              <w:jc w:val="left"/>
              <w:rPr/>
            </w:pPr>
            <w:r>
              <w:rPr/>
              <w:t xml:space="preserve">Stewart Schill </w:t>
            </w:r>
          </w:p>
        </w:tc>
        <w:tc>
          <w:tcPr>
            <w:tcW w:w="996" w:type="dxa"/>
            <w:tcBorders/>
            <w:vAlign w:val="center"/>
          </w:tcPr>
          <w:p>
            <w:pPr>
              <w:pStyle w:val="TableContents"/>
              <w:bidi w:val="0"/>
              <w:spacing w:before="0" w:after="283"/>
              <w:jc w:val="left"/>
              <w:rPr/>
            </w:pPr>
            <w:r>
              <w:rPr/>
              <w:t xml:space="preserve">Scott Fellows </w:t>
            </w:r>
          </w:p>
        </w:tc>
        <w:tc>
          <w:tcPr>
            <w:tcW w:w="1148" w:type="dxa"/>
            <w:tcBorders/>
            <w:vAlign w:val="center"/>
          </w:tcPr>
          <w:p>
            <w:pPr>
              <w:pStyle w:val="TableContents"/>
              <w:bidi w:val="0"/>
              <w:spacing w:before="0" w:after="283"/>
              <w:jc w:val="left"/>
              <w:rPr/>
            </w:pPr>
            <w:r>
              <w:rPr/>
              <w:t xml:space="preserve">12. toukokuuta 2012 (2012-05-12) </w:t>
            </w:r>
          </w:p>
        </w:tc>
        <w:tc>
          <w:tcPr>
            <w:tcW w:w="1255" w:type="dxa"/>
            <w:tcBorders/>
            <w:vAlign w:val="center"/>
          </w:tcPr>
          <w:p>
            <w:pPr>
              <w:pStyle w:val="TableContents"/>
              <w:bidi w:val="0"/>
              <w:spacing w:before="0" w:after="283"/>
              <w:jc w:val="left"/>
              <w:rPr/>
            </w:pPr>
            <w:r>
              <w:rPr/>
              <w:t xml:space="preserve">301 </w:t>
            </w:r>
          </w:p>
        </w:tc>
        <w:tc>
          <w:tcPr>
            <w:tcW w:w="2893" w:type="dxa"/>
            <w:tcBorders/>
            <w:vAlign w:val="center"/>
          </w:tcPr>
          <w:p>
            <w:pPr>
              <w:pStyle w:val="TableContents"/>
              <w:bidi w:val="0"/>
              <w:jc w:val="left"/>
              <w:rPr/>
            </w:pPr>
            <w:r>
              <w:rPr/>
              <w:t xml:space="preserve">2.3 </w:t>
            </w:r>
          </w:p>
          <w:p>
            <w:pPr>
              <w:pStyle w:val="TextBody"/>
              <w:bidi w:val="0"/>
              <w:spacing w:before="0" w:after="283"/>
              <w:jc w:val="left"/>
              <w:rPr/>
            </w:pPr>
            <w:r>
              <w:rPr/>
              <w:t xml:space="preserve">Viimeisenä päivänä ``All Over the World Tour'' -kiertueellaan pojat haluavat oppia vaihtamaan pukuja nopeammin, jotta he voisivat rikkoa ennätyksen. Logan halusi saada kirjan valmiiksi ennen kiertueen päättymistä, ja ranskalainen komisario Henri Duchamp etsi Carlosia sen jälkeen, kun hän oli kirjoittanut nettiin, että hän vei sirkan pois Ranskasta. Samaan aikaan Kellyn on pelastettava pojat vialliselta lavatrampoliinilta, mutta hän jää loukkuun ulos. </w:t>
            </w:r>
          </w:p>
          <w:p>
            <w:pPr>
              <w:pStyle w:val="TextBody"/>
              <w:bidi w:val="0"/>
              <w:spacing w:before="0" w:after="283"/>
              <w:jc w:val="left"/>
              <w:rPr/>
            </w:pPr>
            <w:r>
              <w:rPr/>
              <w:t xml:space="preserve">Vierailevat tähdet: Jonathan Schmock ranskalaisena komisariona </w:t>
            </w:r>
          </w:p>
          <w:p>
            <w:pPr>
              <w:pStyle w:val="TextBody"/>
              <w:bidi w:val="0"/>
              <w:spacing w:before="0" w:after="283"/>
              <w:jc w:val="left"/>
              <w:rPr/>
            </w:pPr>
            <w:r>
              <w:rPr/>
              <w:t xml:space="preserve">Esillä oleva kappale: Love Me Love Me, Blow Your Speakers, Famous, Time of Our Life, Boyfriend, This Is Our Someday, Cover Girl, City Is Ours, Elevate: Love Me Love Me, Blow Your Speakers, Famous, Time of Our Life, Boyfriend, This Is Our Someday, Cover Girl, City Is Ours, Elevate </w:t>
            </w:r>
          </w:p>
        </w:tc>
      </w:tr>
      <w:tr>
        <w:trPr/>
        <w:tc>
          <w:tcPr>
            <w:tcW w:w="688" w:type="dxa"/>
            <w:tcBorders/>
            <w:vAlign w:val="center"/>
          </w:tcPr>
          <w:p>
            <w:pPr>
              <w:pStyle w:val="TableHeading"/>
              <w:suppressLineNumbers/>
              <w:bidi w:val="0"/>
              <w:spacing w:before="0" w:after="283"/>
              <w:jc w:val="center"/>
              <w:rPr/>
            </w:pPr>
            <w:r>
              <w:rPr/>
              <w:t xml:space="preserve">51 </w:t>
            </w:r>
          </w:p>
        </w:tc>
        <w:tc>
          <w:tcPr>
            <w:tcW w:w="778"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"Big Time Returns </w:t>
            </w:r>
          </w:p>
        </w:tc>
        <w:tc>
          <w:tcPr>
            <w:tcW w:w="1106" w:type="dxa"/>
            <w:tcBorders/>
            <w:vAlign w:val="center"/>
          </w:tcPr>
          <w:p>
            <w:pPr>
              <w:pStyle w:val="TableContents"/>
              <w:bidi w:val="0"/>
              <w:spacing w:before="0" w:after="283"/>
              <w:jc w:val="left"/>
              <w:rPr/>
            </w:pPr>
            <w:r>
              <w:rPr/>
              <w:t xml:space="preserve">Scott Fellows </w:t>
            </w:r>
          </w:p>
        </w:tc>
        <w:tc>
          <w:tcPr>
            <w:tcW w:w="996" w:type="dxa"/>
            <w:tcBorders/>
            <w:vAlign w:val="center"/>
          </w:tcPr>
          <w:p>
            <w:pPr>
              <w:pStyle w:val="TableContents"/>
              <w:bidi w:val="0"/>
              <w:spacing w:before="0" w:after="283"/>
              <w:jc w:val="left"/>
              <w:rPr/>
            </w:pPr>
            <w:r>
              <w:rPr/>
              <w:t xml:space="preserve">Scott Fellows </w:t>
            </w:r>
          </w:p>
        </w:tc>
        <w:tc>
          <w:tcPr>
            <w:tcW w:w="1148" w:type="dxa"/>
            <w:tcBorders/>
            <w:vAlign w:val="center"/>
          </w:tcPr>
          <w:p>
            <w:pPr>
              <w:pStyle w:val="TableContents"/>
              <w:bidi w:val="0"/>
              <w:spacing w:before="0" w:after="283"/>
              <w:jc w:val="left"/>
              <w:rPr/>
            </w:pPr>
            <w:r>
              <w:rPr/>
              <w:t xml:space="preserve">25. kesäkuuta 2012 (2012-06-25) </w:t>
            </w:r>
          </w:p>
        </w:tc>
        <w:tc>
          <w:tcPr>
            <w:tcW w:w="1255" w:type="dxa"/>
            <w:tcBorders/>
            <w:vAlign w:val="center"/>
          </w:tcPr>
          <w:p>
            <w:pPr>
              <w:pStyle w:val="TableContents"/>
              <w:bidi w:val="0"/>
              <w:spacing w:before="0" w:after="283"/>
              <w:jc w:val="left"/>
              <w:rPr/>
            </w:pPr>
            <w:r>
              <w:rPr/>
              <w:t xml:space="preserve">302 </w:t>
            </w:r>
          </w:p>
        </w:tc>
        <w:tc>
          <w:tcPr>
            <w:tcW w:w="2893" w:type="dxa"/>
            <w:tcBorders/>
            <w:vAlign w:val="center"/>
          </w:tcPr>
          <w:p>
            <w:pPr>
              <w:pStyle w:val="TableContents"/>
              <w:bidi w:val="0"/>
              <w:jc w:val="left"/>
              <w:rPr/>
            </w:pPr>
            <w:r>
              <w:rPr/>
              <w:t xml:space="preserve">2.3 </w:t>
            </w:r>
          </w:p>
          <w:p>
            <w:pPr>
              <w:pStyle w:val="TextBody"/>
              <w:bidi w:val="0"/>
              <w:spacing w:before="0" w:after="283"/>
              <w:jc w:val="left"/>
              <w:rPr/>
            </w:pPr>
            <w:r>
              <w:rPr/>
              <w:t xml:space="preserve">Big Time Rush palaa Palm Woodsiin maailmankiertueensa jälkeen ja kuulee, että he ovat nyt kuuluisia. Logan päättää, että hän haluaa tapailla Camillea uudelleen ja antaa tämän tehdä ensimmäisen liikkeen, mutta Buddha Bob käskee Camillea antamaan Loganin tehdä ensimmäisen liikkeen. James haluaa jatkaa siitä, mihin hän jäi Lucyn kanssa, ja vetoaa "Dibs-sääntöön" ja kieltää Kendallia puhumasta Lucylle tai olemasta hänen lähellään. Carlosin on valittava yhtyeen uusin single radiossa soitettavaksi, mutta hän on Griffinin, joka haluaa Love Me, Love Me, ja Gustavon, joka haluaa Elevatea, välissä. Samaan aikaan rouva Knight taistelee herra Bittersin kanssa estääkseen hänen paparazzimaisen kokemuksensa tunkeutumisen poikien elämään. </w:t>
            </w:r>
          </w:p>
          <w:p>
            <w:pPr>
              <w:pStyle w:val="TextBody"/>
              <w:bidi w:val="0"/>
              <w:spacing w:before="0" w:after="283"/>
              <w:jc w:val="left"/>
              <w:rPr/>
            </w:pPr>
            <w:r>
              <w:rPr/>
              <w:t xml:space="preserve">Huomautus: Logan ja Camille palaavat yhteen tässä jaksossa. </w:t>
            </w:r>
          </w:p>
          <w:p>
            <w:pPr>
              <w:pStyle w:val="TextBody"/>
              <w:bidi w:val="0"/>
              <w:spacing w:before="0" w:after="283"/>
              <w:jc w:val="left"/>
              <w:rPr/>
            </w:pPr>
            <w:r>
              <w:rPr/>
              <w:t xml:space="preserve">Esillä olevat kappaleet: ``Windows Down'', ``Elevate'', ``Love Me Love Me'' </w:t>
            </w:r>
          </w:p>
          <w:p>
            <w:pPr>
              <w:pStyle w:val="TextBody"/>
              <w:bidi w:val="0"/>
              <w:spacing w:before="0" w:after="283"/>
              <w:jc w:val="left"/>
              <w:rPr/>
            </w:pPr>
            <w:r>
              <w:rPr/>
              <w:t xml:space="preserve">Vierailevat tähdet: Kelli Goss, Savannah Jayde ja Denyse Tontz Jennifereinä, Matt Riedy Griffininä, Obdul Reid Obdulina, Daran Norris Buddha Bobina, Challen Cates Jennifer Knightina, David Anthony Higgins herra Bittersinä, JoJo Wright itseään. </w:t>
            </w:r>
          </w:p>
        </w:tc>
      </w:tr>
      <w:tr>
        <w:trPr/>
        <w:tc>
          <w:tcPr>
            <w:tcW w:w="688" w:type="dxa"/>
            <w:tcBorders/>
            <w:vAlign w:val="center"/>
          </w:tcPr>
          <w:p>
            <w:pPr>
              <w:pStyle w:val="TableHeading"/>
              <w:suppressLineNumbers/>
              <w:bidi w:val="0"/>
              <w:spacing w:before="0" w:after="283"/>
              <w:jc w:val="center"/>
              <w:rPr/>
            </w:pPr>
            <w:r>
              <w:rPr/>
              <w:t xml:space="preserve">52 </w:t>
            </w:r>
          </w:p>
        </w:tc>
        <w:tc>
          <w:tcPr>
            <w:tcW w:w="778"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``Bel Air Rush'' </w:t>
            </w:r>
          </w:p>
        </w:tc>
        <w:tc>
          <w:tcPr>
            <w:tcW w:w="1106" w:type="dxa"/>
            <w:tcBorders/>
            <w:vAlign w:val="center"/>
          </w:tcPr>
          <w:p>
            <w:pPr>
              <w:pStyle w:val="TableContents"/>
              <w:bidi w:val="0"/>
              <w:spacing w:before="0" w:after="283"/>
              <w:jc w:val="left"/>
              <w:rPr/>
            </w:pPr>
            <w:r>
              <w:rPr/>
              <w:t xml:space="preserve">David Kendall </w:t>
            </w:r>
          </w:p>
        </w:tc>
        <w:tc>
          <w:tcPr>
            <w:tcW w:w="996" w:type="dxa"/>
            <w:tcBorders/>
            <w:vAlign w:val="center"/>
          </w:tcPr>
          <w:p>
            <w:pPr>
              <w:pStyle w:val="TableContents"/>
              <w:bidi w:val="0"/>
              <w:spacing w:before="0" w:after="283"/>
              <w:jc w:val="left"/>
              <w:rPr/>
            </w:pPr>
            <w:r>
              <w:rPr/>
              <w:t xml:space="preserve">Mark Fellows &amp; Keith Wagner </w:t>
            </w:r>
          </w:p>
        </w:tc>
        <w:tc>
          <w:tcPr>
            <w:tcW w:w="1148" w:type="dxa"/>
            <w:tcBorders/>
            <w:vAlign w:val="center"/>
          </w:tcPr>
          <w:p>
            <w:pPr>
              <w:pStyle w:val="TableContents"/>
              <w:bidi w:val="0"/>
              <w:spacing w:before="0" w:after="283"/>
              <w:jc w:val="left"/>
              <w:rPr/>
            </w:pPr>
            <w:r>
              <w:rPr/>
              <w:t xml:space="preserve">2. heinäkuuta 2012 (2012-07-02) </w:t>
            </w:r>
          </w:p>
        </w:tc>
        <w:tc>
          <w:tcPr>
            <w:tcW w:w="1255" w:type="dxa"/>
            <w:tcBorders/>
            <w:vAlign w:val="center"/>
          </w:tcPr>
          <w:p>
            <w:pPr>
              <w:pStyle w:val="TableContents"/>
              <w:bidi w:val="0"/>
              <w:spacing w:before="0" w:after="283"/>
              <w:jc w:val="left"/>
              <w:rPr/>
            </w:pPr>
            <w:r>
              <w:rPr/>
              <w:t xml:space="preserve">303 </w:t>
            </w:r>
          </w:p>
        </w:tc>
        <w:tc>
          <w:tcPr>
            <w:tcW w:w="2893" w:type="dxa"/>
            <w:tcBorders/>
            <w:vAlign w:val="center"/>
          </w:tcPr>
          <w:p>
            <w:pPr>
              <w:pStyle w:val="TableContents"/>
              <w:bidi w:val="0"/>
              <w:jc w:val="left"/>
              <w:rPr/>
            </w:pPr>
            <w:r>
              <w:rPr/>
              <w:t xml:space="preserve">2.9 </w:t>
            </w:r>
          </w:p>
          <w:p>
            <w:pPr>
              <w:pStyle w:val="TextBody"/>
              <w:bidi w:val="0"/>
              <w:spacing w:before="0" w:after="283"/>
              <w:jc w:val="left"/>
              <w:rPr/>
            </w:pPr>
            <w:r>
              <w:rPr/>
              <w:t xml:space="preserve">Paparazzien ja hullujen fanien takia Gustavo siirtää pojat Bel-Airiin, mutta pojat eivät pidä uuden rikkaan elämäntyylinsä rajoituksista ja tekevät suunnitelman palata Palm Woodsiin. Kun Gustavo ja Kelly haluavat vierailla poikien luona, turvamiehet eivät päästä heitä sisään. </w:t>
            </w:r>
          </w:p>
          <w:p>
            <w:pPr>
              <w:pStyle w:val="TextBody"/>
              <w:bidi w:val="0"/>
              <w:spacing w:before="0" w:after="283"/>
              <w:jc w:val="left"/>
              <w:rPr/>
            </w:pPr>
            <w:r>
              <w:rPr/>
              <w:t xml:space="preserve">Esillä olevat kappaleet: ``Movin' Up to Bel Air'', ``Love Me Love Me'', ``Windows Down'', ``Elevate''... </w:t>
            </w:r>
          </w:p>
          <w:p>
            <w:pPr>
              <w:pStyle w:val="TextBody"/>
              <w:bidi w:val="0"/>
              <w:spacing w:before="0" w:after="283"/>
              <w:jc w:val="left"/>
              <w:rPr/>
            </w:pPr>
            <w:r>
              <w:rPr/>
              <w:t xml:space="preserve">Vierailevat tähdet: Kelli Goss, Savannah Jayde ja Denyse Tontz Jennifereinä. </w:t>
            </w:r>
          </w:p>
          <w:p>
            <w:pPr>
              <w:pStyle w:val="TextBody"/>
              <w:bidi w:val="0"/>
              <w:spacing w:before="0" w:after="283"/>
              <w:jc w:val="left"/>
              <w:rPr/>
            </w:pPr>
            <w:r>
              <w:rPr/>
              <w:t xml:space="preserve">Vierailevat tähdet: Alfonso Ribeiro kapteeni McAllisterina ja Fabio Lanzoni itsensä roolissa. </w:t>
            </w:r>
          </w:p>
        </w:tc>
      </w:tr>
      <w:tr>
        <w:trPr/>
        <w:tc>
          <w:tcPr>
            <w:tcW w:w="688" w:type="dxa"/>
            <w:tcBorders/>
            <w:vAlign w:val="center"/>
          </w:tcPr>
          <w:p>
            <w:pPr>
              <w:pStyle w:val="TableHeading"/>
              <w:suppressLineNumbers/>
              <w:bidi w:val="0"/>
              <w:spacing w:before="0" w:after="283"/>
              <w:jc w:val="center"/>
              <w:rPr/>
            </w:pPr>
            <w:r>
              <w:rPr/>
              <w:t xml:space="preserve">53 </w:t>
            </w:r>
          </w:p>
        </w:tc>
        <w:tc>
          <w:tcPr>
            <w:tcW w:w="778"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"Big Time Double Date </w:t>
            </w:r>
          </w:p>
        </w:tc>
        <w:tc>
          <w:tcPr>
            <w:tcW w:w="1106" w:type="dxa"/>
            <w:tcBorders/>
            <w:vAlign w:val="center"/>
          </w:tcPr>
          <w:p>
            <w:pPr>
              <w:pStyle w:val="TableContents"/>
              <w:bidi w:val="0"/>
              <w:spacing w:before="0" w:after="283"/>
              <w:jc w:val="left"/>
              <w:rPr/>
            </w:pPr>
            <w:r>
              <w:rPr/>
              <w:t xml:space="preserve">Joe Menendez </w:t>
            </w:r>
          </w:p>
        </w:tc>
        <w:tc>
          <w:tcPr>
            <w:tcW w:w="996" w:type="dxa"/>
            <w:tcBorders/>
            <w:vAlign w:val="center"/>
          </w:tcPr>
          <w:p>
            <w:pPr>
              <w:pStyle w:val="TableContents"/>
              <w:bidi w:val="0"/>
              <w:spacing w:before="0" w:after="283"/>
              <w:jc w:val="left"/>
              <w:rPr/>
            </w:pPr>
            <w:r>
              <w:rPr/>
              <w:t xml:space="preserve">Jed Spingarn </w:t>
            </w:r>
          </w:p>
        </w:tc>
        <w:tc>
          <w:tcPr>
            <w:tcW w:w="1148" w:type="dxa"/>
            <w:tcBorders/>
            <w:vAlign w:val="center"/>
          </w:tcPr>
          <w:p>
            <w:pPr>
              <w:pStyle w:val="TableContents"/>
              <w:bidi w:val="0"/>
              <w:spacing w:before="0" w:after="283"/>
              <w:jc w:val="left"/>
              <w:rPr/>
            </w:pPr>
            <w:r>
              <w:rPr/>
              <w:t xml:space="preserve">9. heinäkuuta 2012 (2012-07-09) </w:t>
            </w:r>
          </w:p>
        </w:tc>
        <w:tc>
          <w:tcPr>
            <w:tcW w:w="1255" w:type="dxa"/>
            <w:tcBorders/>
            <w:vAlign w:val="center"/>
          </w:tcPr>
          <w:p>
            <w:pPr>
              <w:pStyle w:val="TableContents"/>
              <w:bidi w:val="0"/>
              <w:spacing w:before="0" w:after="283"/>
              <w:jc w:val="left"/>
              <w:rPr/>
            </w:pPr>
            <w:r>
              <w:rPr/>
              <w:t xml:space="preserve">304 </w:t>
            </w:r>
          </w:p>
        </w:tc>
        <w:tc>
          <w:tcPr>
            <w:tcW w:w="2893" w:type="dxa"/>
            <w:tcBorders/>
            <w:vAlign w:val="center"/>
          </w:tcPr>
          <w:p>
            <w:pPr>
              <w:pStyle w:val="TableContents"/>
              <w:bidi w:val="0"/>
              <w:jc w:val="left"/>
              <w:rPr/>
            </w:pPr>
            <w:r>
              <w:rPr/>
              <w:t xml:space="preserve">N / A </w:t>
            </w:r>
          </w:p>
          <w:p>
            <w:pPr>
              <w:pStyle w:val="TextBody"/>
              <w:bidi w:val="0"/>
              <w:spacing w:before="0" w:after="283"/>
              <w:jc w:val="left"/>
              <w:rPr/>
            </w:pPr>
            <w:r>
              <w:rPr/>
              <w:t xml:space="preserve">Kendall syö illallista Lucyn ja hänen vanhempiensa kanssa, jotka uskovat, että hän on klassinen muusikko. Samaan aikaan Logan lähtee treffeille tytön kanssa, josta hänellä on samat kiinnostuksen kohteet, riideltyään Camillen kanssa, ja Carlos on treffeillä Jenniferin kanssa, ja James haluaa auttaa häntä. </w:t>
            </w:r>
          </w:p>
          <w:p>
            <w:pPr>
              <w:pStyle w:val="TextBody"/>
              <w:bidi w:val="0"/>
              <w:spacing w:before="0" w:after="283"/>
              <w:jc w:val="left"/>
              <w:rPr/>
            </w:pPr>
            <w:r>
              <w:rPr/>
              <w:t xml:space="preserve">Vierailevat tähdet: James Cade (Jett Stetson), Challen Cates (rouva Knight), Susan Yeagley (rouva Stone), Charles Chun (herra Stone), Cooper Neu (Lindsay) (Logan's Date). </w:t>
            </w:r>
          </w:p>
          <w:p>
            <w:pPr>
              <w:pStyle w:val="TextBody"/>
              <w:bidi w:val="0"/>
              <w:spacing w:before="0" w:after="283"/>
              <w:jc w:val="left"/>
              <w:rPr/>
            </w:pPr>
            <w:r>
              <w:rPr/>
              <w:t xml:space="preserve">Esillä olevat kappaleet: ``Cover Girl'' </w:t>
            </w:r>
          </w:p>
        </w:tc>
      </w:tr>
      <w:tr>
        <w:trPr/>
        <w:tc>
          <w:tcPr>
            <w:tcW w:w="688" w:type="dxa"/>
            <w:tcBorders/>
            <w:vAlign w:val="center"/>
          </w:tcPr>
          <w:p>
            <w:pPr>
              <w:pStyle w:val="TableHeading"/>
              <w:suppressLineNumbers/>
              <w:bidi w:val="0"/>
              <w:spacing w:before="0" w:after="283"/>
              <w:jc w:val="center"/>
              <w:rPr/>
            </w:pPr>
            <w:r>
              <w:rPr/>
              <w:t xml:space="preserve">54 </w:t>
            </w:r>
          </w:p>
        </w:tc>
        <w:tc>
          <w:tcPr>
            <w:tcW w:w="778" w:type="dxa"/>
            <w:tcBorders/>
            <w:vAlign w:val="center"/>
          </w:tcPr>
          <w:p>
            <w:pPr>
              <w:pStyle w:val="TableContents"/>
              <w:bidi w:val="0"/>
              <w:spacing w:before="0" w:after="283"/>
              <w:jc w:val="left"/>
              <w:rPr/>
            </w:pPr>
            <w:r>
              <w:rPr/>
              <w:t xml:space="preserve">5 </w:t>
            </w:r>
          </w:p>
        </w:tc>
        <w:tc>
          <w:tcPr>
            <w:tcW w:w="1341" w:type="dxa"/>
            <w:tcBorders/>
            <w:vAlign w:val="center"/>
          </w:tcPr>
          <w:p>
            <w:pPr>
              <w:pStyle w:val="TableContents"/>
              <w:bidi w:val="0"/>
              <w:spacing w:before="0" w:after="283"/>
              <w:jc w:val="left"/>
              <w:rPr/>
            </w:pPr>
            <w:r>
              <w:rPr/>
              <w:t xml:space="preserve">``Suuren ajan kauppatavaraa'' </w:t>
            </w:r>
          </w:p>
        </w:tc>
        <w:tc>
          <w:tcPr>
            <w:tcW w:w="1106" w:type="dxa"/>
            <w:tcBorders/>
            <w:vAlign w:val="center"/>
          </w:tcPr>
          <w:p>
            <w:pPr>
              <w:pStyle w:val="TableContents"/>
              <w:bidi w:val="0"/>
              <w:spacing w:before="0" w:after="283"/>
              <w:jc w:val="left"/>
              <w:rPr/>
            </w:pPr>
            <w:r>
              <w:rPr/>
              <w:t xml:space="preserve">Carlos Gonzalez </w:t>
            </w:r>
          </w:p>
        </w:tc>
        <w:tc>
          <w:tcPr>
            <w:tcW w:w="996" w:type="dxa"/>
            <w:tcBorders/>
            <w:vAlign w:val="center"/>
          </w:tcPr>
          <w:p>
            <w:pPr>
              <w:pStyle w:val="TableContents"/>
              <w:bidi w:val="0"/>
              <w:spacing w:before="0" w:after="283"/>
              <w:jc w:val="left"/>
              <w:rPr/>
            </w:pPr>
            <w:r>
              <w:rPr/>
              <w:t xml:space="preserve">Jed Spingarn </w:t>
            </w:r>
          </w:p>
        </w:tc>
        <w:tc>
          <w:tcPr>
            <w:tcW w:w="1148" w:type="dxa"/>
            <w:tcBorders/>
            <w:vAlign w:val="center"/>
          </w:tcPr>
          <w:p>
            <w:pPr>
              <w:pStyle w:val="TableContents"/>
              <w:bidi w:val="0"/>
              <w:spacing w:before="0" w:after="283"/>
              <w:jc w:val="left"/>
              <w:rPr/>
            </w:pPr>
            <w:r>
              <w:rPr/>
              <w:t xml:space="preserve">16. heinäkuuta 2012 (2012-07-16) </w:t>
            </w:r>
          </w:p>
        </w:tc>
        <w:tc>
          <w:tcPr>
            <w:tcW w:w="1255" w:type="dxa"/>
            <w:tcBorders/>
            <w:vAlign w:val="center"/>
          </w:tcPr>
          <w:p>
            <w:pPr>
              <w:pStyle w:val="TableContents"/>
              <w:bidi w:val="0"/>
              <w:spacing w:before="0" w:after="283"/>
              <w:jc w:val="left"/>
              <w:rPr/>
            </w:pPr>
            <w:r>
              <w:rPr/>
              <w:t xml:space="preserve">305 </w:t>
            </w:r>
          </w:p>
        </w:tc>
        <w:tc>
          <w:tcPr>
            <w:tcW w:w="2893" w:type="dxa"/>
            <w:tcBorders/>
            <w:vAlign w:val="center"/>
          </w:tcPr>
          <w:p>
            <w:pPr>
              <w:pStyle w:val="TableContents"/>
              <w:bidi w:val="0"/>
              <w:jc w:val="left"/>
              <w:rPr/>
            </w:pPr>
            <w:r>
              <w:rPr/>
              <w:t xml:space="preserve">N / A </w:t>
            </w:r>
          </w:p>
          <w:p>
            <w:pPr>
              <w:pStyle w:val="TextBody"/>
              <w:bidi w:val="0"/>
              <w:spacing w:before="0" w:after="283"/>
              <w:jc w:val="left"/>
              <w:rPr/>
            </w:pPr>
            <w:r>
              <w:rPr/>
              <w:t xml:space="preserve">Pojat eivät pidä Griffinin uudesta Big Time Rush -tavaramallistosta ja yrittävät sabotoida hänen myyntisuunnitelmansa, mutta lopulta he vain pahentavat tilannetta. Samaan aikaan Katie tuhoaa vahingossa äitinsä Palm Woods -takin ja ostaa Bittersiltä korvaavan, mutta Bitters kieltäytyy palauttamasta tai palauttamasta sitä, joten Katie yrittää saada rahoilleen vastinetta hankkimalla vyön, jonka piti olla takissa. </w:t>
            </w:r>
          </w:p>
          <w:p>
            <w:pPr>
              <w:pStyle w:val="TextBody"/>
              <w:bidi w:val="0"/>
              <w:spacing w:before="0" w:after="283"/>
              <w:jc w:val="left"/>
              <w:rPr/>
            </w:pPr>
            <w:r>
              <w:rPr/>
              <w:t xml:space="preserve">Vierailevat tähdet: David Anthony Higgins herra Bittersinä, Rachel Quaintance &amp; Ahmed Best markkinointitiiminä. </w:t>
            </w:r>
          </w:p>
          <w:p>
            <w:pPr>
              <w:pStyle w:val="TextBody"/>
              <w:bidi w:val="0"/>
              <w:spacing w:before="0" w:after="283"/>
              <w:jc w:val="left"/>
              <w:rPr/>
            </w:pPr>
            <w:r>
              <w:rPr/>
              <w:t xml:space="preserve">Esillä olevat kappaleet: ``Elevate'' </w:t>
            </w:r>
          </w:p>
        </w:tc>
      </w:tr>
      <w:tr>
        <w:trPr/>
        <w:tc>
          <w:tcPr>
            <w:tcW w:w="688" w:type="dxa"/>
            <w:tcBorders/>
            <w:vAlign w:val="center"/>
          </w:tcPr>
          <w:p>
            <w:pPr>
              <w:pStyle w:val="TableHeading"/>
              <w:suppressLineNumbers/>
              <w:bidi w:val="0"/>
              <w:spacing w:before="0" w:after="283"/>
              <w:jc w:val="center"/>
              <w:rPr/>
            </w:pPr>
            <w:r>
              <w:rPr/>
              <w:t xml:space="preserve">55 </w:t>
            </w:r>
          </w:p>
        </w:tc>
        <w:tc>
          <w:tcPr>
            <w:tcW w:w="778" w:type="dxa"/>
            <w:tcBorders/>
            <w:vAlign w:val="center"/>
          </w:tcPr>
          <w:p>
            <w:pPr>
              <w:pStyle w:val="TableContents"/>
              <w:bidi w:val="0"/>
              <w:spacing w:before="0" w:after="283"/>
              <w:jc w:val="left"/>
              <w:rPr/>
            </w:pPr>
            <w:r>
              <w:rPr/>
              <w:t xml:space="preserve">6 </w:t>
            </w:r>
          </w:p>
        </w:tc>
        <w:tc>
          <w:tcPr>
            <w:tcW w:w="1341" w:type="dxa"/>
            <w:tcBorders/>
            <w:vAlign w:val="center"/>
          </w:tcPr>
          <w:p>
            <w:pPr>
              <w:pStyle w:val="TableContents"/>
              <w:bidi w:val="0"/>
              <w:spacing w:before="0" w:after="283"/>
              <w:jc w:val="left"/>
              <w:rPr/>
            </w:pPr>
            <w:r>
              <w:rPr>
                <w:color w:val="A9A9A9"/>
              </w:rPr>
              <w:t xml:space="preserve">``Suuri yllätys'</w:t>
            </w:r>
            <w:r>
              <w:rPr/>
              <w:t xml:space="preserve">' </w:t>
            </w:r>
          </w:p>
        </w:tc>
        <w:tc>
          <w:tcPr>
            <w:tcW w:w="1106" w:type="dxa"/>
            <w:tcBorders/>
            <w:vAlign w:val="center"/>
          </w:tcPr>
          <w:p>
            <w:pPr>
              <w:pStyle w:val="TableContents"/>
              <w:bidi w:val="0"/>
              <w:spacing w:before="0" w:after="283"/>
              <w:jc w:val="left"/>
              <w:rPr/>
            </w:pPr>
            <w:r>
              <w:rPr/>
              <w:t xml:space="preserve">Julian Petrillo </w:t>
            </w:r>
          </w:p>
        </w:tc>
        <w:tc>
          <w:tcPr>
            <w:tcW w:w="996" w:type="dxa"/>
            <w:tcBorders/>
            <w:vAlign w:val="center"/>
          </w:tcPr>
          <w:p>
            <w:pPr>
              <w:pStyle w:val="TableContents"/>
              <w:bidi w:val="0"/>
              <w:spacing w:before="0" w:after="283"/>
              <w:jc w:val="left"/>
              <w:rPr/>
            </w:pPr>
            <w:r>
              <w:rPr/>
              <w:t xml:space="preserve">Scott Fellows </w:t>
            </w:r>
          </w:p>
        </w:tc>
        <w:tc>
          <w:tcPr>
            <w:tcW w:w="1148" w:type="dxa"/>
            <w:tcBorders/>
            <w:vAlign w:val="center"/>
          </w:tcPr>
          <w:p>
            <w:pPr>
              <w:pStyle w:val="TableContents"/>
              <w:bidi w:val="0"/>
              <w:spacing w:before="0" w:after="283"/>
              <w:jc w:val="left"/>
              <w:rPr/>
            </w:pPr>
            <w:r>
              <w:rPr/>
              <w:t xml:space="preserve">22. syyskuuta 2012 (2012-09-22) </w:t>
            </w:r>
          </w:p>
        </w:tc>
        <w:tc>
          <w:tcPr>
            <w:tcW w:w="1255" w:type="dxa"/>
            <w:tcBorders/>
            <w:vAlign w:val="center"/>
          </w:tcPr>
          <w:p>
            <w:pPr>
              <w:pStyle w:val="TableContents"/>
              <w:bidi w:val="0"/>
              <w:spacing w:before="0" w:after="283"/>
              <w:jc w:val="left"/>
              <w:rPr/>
            </w:pPr>
            <w:r>
              <w:rPr/>
              <w:t xml:space="preserve">306 </w:t>
            </w:r>
          </w:p>
        </w:tc>
        <w:tc>
          <w:tcPr>
            <w:tcW w:w="2893" w:type="dxa"/>
            <w:tcBorders/>
            <w:vAlign w:val="center"/>
          </w:tcPr>
          <w:p>
            <w:pPr>
              <w:pStyle w:val="TableContents"/>
              <w:bidi w:val="0"/>
              <w:jc w:val="left"/>
              <w:rPr/>
            </w:pPr>
            <w:r>
              <w:rPr/>
              <w:t xml:space="preserve">2.9 </w:t>
            </w:r>
          </w:p>
          <w:p>
            <w:pPr>
              <w:pStyle w:val="TextBody"/>
              <w:bidi w:val="0"/>
              <w:spacing w:before="0" w:after="283"/>
              <w:jc w:val="left"/>
              <w:rPr/>
            </w:pPr>
            <w:r>
              <w:rPr/>
              <w:t xml:space="preserve">Kendall yrittää pyytää Lucya treffeille, kunnes hänen entinen poikaystävänsä Beau saapuu Palm Woodsiin tapaamaan häntä. Hetkeä myöhemmin Beau jää kiinni myös Palm Woodsin muiden tyttöjen kanssa pussailusta. Jamesin, Jettin ja Camillen avustuksella Kendall on päättänyt dokumentoida todisteita Beaun toiminnasta, vaikka jokainen heidän yrityksistään päättyy epäonnistumiseen. Lucy kuitenkin kuulee viimeisimmätkin Beaun aikeet, ja hän hylkää Beaun välittömästi ja aloittaa suhteen Kendallin kanssa. Heidän ensimmäisen suudelmansa keskeyttää kuitenkin Kendallin entisen tyttöystävän, Jon, järkyttävä ilmaantuminen uudelleen. </w:t>
            </w:r>
          </w:p>
          <w:p>
            <w:pPr>
              <w:pStyle w:val="TextBody"/>
              <w:bidi w:val="0"/>
              <w:spacing w:before="0" w:after="283"/>
              <w:jc w:val="left"/>
              <w:rPr/>
            </w:pPr>
            <w:r>
              <w:rPr/>
              <w:t xml:space="preserve">Vierailevat tähdet: Stetson, Challen Cates rouva Knight, Daran Norris Buddha Bob, Matt Riedy Griffin, Obdul Reid Obdul. </w:t>
            </w:r>
          </w:p>
          <w:p>
            <w:pPr>
              <w:pStyle w:val="TextBody"/>
              <w:bidi w:val="0"/>
              <w:spacing w:before="0" w:after="283"/>
              <w:jc w:val="left"/>
              <w:rPr/>
            </w:pPr>
            <w:r>
              <w:rPr/>
              <w:t xml:space="preserve">Esillä oleva kappale: Elevate </w:t>
            </w:r>
          </w:p>
        </w:tc>
      </w:tr>
      <w:tr>
        <w:trPr/>
        <w:tc>
          <w:tcPr>
            <w:tcW w:w="688" w:type="dxa"/>
            <w:tcBorders/>
            <w:vAlign w:val="center"/>
          </w:tcPr>
          <w:p>
            <w:pPr>
              <w:pStyle w:val="TableHeading"/>
              <w:suppressLineNumbers/>
              <w:bidi w:val="0"/>
              <w:spacing w:before="0" w:after="283"/>
              <w:jc w:val="center"/>
              <w:rPr/>
            </w:pPr>
            <w:r>
              <w:rPr/>
              <w:t xml:space="preserve">56 </w:t>
            </w:r>
          </w:p>
        </w:tc>
        <w:tc>
          <w:tcPr>
            <w:tcW w:w="778" w:type="dxa"/>
            <w:tcBorders/>
            <w:vAlign w:val="center"/>
          </w:tcPr>
          <w:p>
            <w:pPr>
              <w:pStyle w:val="TableContents"/>
              <w:bidi w:val="0"/>
              <w:spacing w:before="0" w:after="283"/>
              <w:jc w:val="left"/>
              <w:rPr/>
            </w:pPr>
            <w:r>
              <w:rPr/>
              <w:t xml:space="preserve">7 </w:t>
            </w:r>
          </w:p>
        </w:tc>
        <w:tc>
          <w:tcPr>
            <w:tcW w:w="1341" w:type="dxa"/>
            <w:tcBorders/>
            <w:vAlign w:val="center"/>
          </w:tcPr>
          <w:p>
            <w:pPr>
              <w:pStyle w:val="TableContents"/>
              <w:bidi w:val="0"/>
              <w:spacing w:before="0" w:after="283"/>
              <w:jc w:val="left"/>
              <w:rPr/>
            </w:pPr>
            <w:r>
              <w:rPr/>
              <w:t xml:space="preserve">"Ison ajan päätös </w:t>
            </w:r>
          </w:p>
        </w:tc>
        <w:tc>
          <w:tcPr>
            <w:tcW w:w="1106" w:type="dxa"/>
            <w:tcBorders/>
            <w:vAlign w:val="center"/>
          </w:tcPr>
          <w:p>
            <w:pPr>
              <w:pStyle w:val="TableContents"/>
              <w:bidi w:val="0"/>
              <w:spacing w:before="0" w:after="283"/>
              <w:jc w:val="left"/>
              <w:rPr/>
            </w:pPr>
            <w:r>
              <w:rPr/>
              <w:t xml:space="preserve">Jonathan Judge </w:t>
            </w:r>
          </w:p>
        </w:tc>
        <w:tc>
          <w:tcPr>
            <w:tcW w:w="996" w:type="dxa"/>
            <w:tcBorders/>
            <w:vAlign w:val="center"/>
          </w:tcPr>
          <w:p>
            <w:pPr>
              <w:pStyle w:val="TableContents"/>
              <w:bidi w:val="0"/>
              <w:spacing w:before="0" w:after="283"/>
              <w:jc w:val="left"/>
              <w:rPr/>
            </w:pPr>
            <w:r>
              <w:rPr/>
              <w:t xml:space="preserve">Lazar Saric &amp; Jed Spingarn </w:t>
            </w:r>
          </w:p>
        </w:tc>
        <w:tc>
          <w:tcPr>
            <w:tcW w:w="1148" w:type="dxa"/>
            <w:tcBorders/>
            <w:vAlign w:val="center"/>
          </w:tcPr>
          <w:p>
            <w:pPr>
              <w:pStyle w:val="TableContents"/>
              <w:bidi w:val="0"/>
              <w:spacing w:before="0" w:after="283"/>
              <w:jc w:val="left"/>
              <w:rPr/>
            </w:pPr>
            <w:r>
              <w:rPr/>
              <w:t xml:space="preserve">29. syyskuuta 2012 (2012-09-29) </w:t>
            </w:r>
          </w:p>
        </w:tc>
        <w:tc>
          <w:tcPr>
            <w:tcW w:w="1255" w:type="dxa"/>
            <w:tcBorders/>
            <w:vAlign w:val="center"/>
          </w:tcPr>
          <w:p>
            <w:pPr>
              <w:pStyle w:val="TableContents"/>
              <w:bidi w:val="0"/>
              <w:spacing w:before="0" w:after="283"/>
              <w:jc w:val="left"/>
              <w:rPr/>
            </w:pPr>
            <w:r>
              <w:rPr/>
              <w:t xml:space="preserve">307 </w:t>
            </w:r>
          </w:p>
        </w:tc>
        <w:tc>
          <w:tcPr>
            <w:tcW w:w="2893" w:type="dxa"/>
            <w:tcBorders/>
            <w:vAlign w:val="center"/>
          </w:tcPr>
          <w:p>
            <w:pPr>
              <w:pStyle w:val="TableContents"/>
              <w:bidi w:val="0"/>
              <w:jc w:val="left"/>
              <w:rPr/>
            </w:pPr>
            <w:r>
              <w:rPr/>
              <w:t xml:space="preserve">2.4 </w:t>
            </w:r>
          </w:p>
          <w:p>
            <w:pPr>
              <w:pStyle w:val="TextBody"/>
              <w:bidi w:val="0"/>
              <w:spacing w:before="0" w:after="283"/>
              <w:jc w:val="left"/>
              <w:rPr/>
            </w:pPr>
            <w:r>
              <w:rPr/>
              <w:t xml:space="preserve">Jo palaa Palm Woodsiin heti edellisen jakson päättymisen jälkeen, kun hänen elokuvauransa Uudessa-Seelannissa päättyi ennenaikaisesti, koska kuvauspaikat paloivat tulipalossa. Kendall on epävarma siitä, onko hän edennyt Lucyn kanssa eteenpäin Jon poissaolon aikana vai onko hänellä yhä tunteita Jota kohtaan, ja hänen on valittava toinen tyttö ennen kuin toinen lähtee Palm Woodsista. Samaan aikaan Carlos joutuu tekemään valinnan seisoakseen joko parhaan ystävänsä Jamesin tai uuden hyväntekijänsä herra Bittersin rinnalla oletetun zombiapokalypsen aikana. Katie löytää Kendallin Rocque Recordsin ulkopuolelta johdettuaan yritystä hetken aikaa. Katie kehottaa Kendallia seuraamaan sydäntään, vaikka löytää merkkejä ja kuvia, jotka muistuttavat Lucya. Hän koputtaa Jo:n ovelle, ja he palaavat yhteen. </w:t>
            </w:r>
          </w:p>
          <w:p>
            <w:pPr>
              <w:pStyle w:val="TextBody"/>
              <w:bidi w:val="0"/>
              <w:spacing w:before="0" w:after="283"/>
              <w:jc w:val="left"/>
              <w:rPr/>
            </w:pPr>
            <w:r>
              <w:rPr/>
              <w:t xml:space="preserve">Vierailevat tähdet: Katelyn Tarver: Jo Taylor, Daran Norris: Buddha Bob, Matt Riedy: Griffin, David Anthony Higgins: Mr. Bitters, Matt Riedy: Griffin. </w:t>
            </w:r>
          </w:p>
          <w:p>
            <w:pPr>
              <w:pStyle w:val="TextBody"/>
              <w:bidi w:val="0"/>
              <w:spacing w:before="0" w:after="283"/>
              <w:jc w:val="left"/>
              <w:rPr/>
            </w:pPr>
            <w:r>
              <w:rPr/>
              <w:t xml:space="preserve">Esillä olevat kappaleet: Time Of Our Life, No Idea </w:t>
            </w:r>
          </w:p>
          <w:p>
            <w:pPr>
              <w:pStyle w:val="TextBody"/>
              <w:bidi w:val="0"/>
              <w:spacing w:before="0" w:after="283"/>
              <w:jc w:val="left"/>
              <w:rPr/>
            </w:pPr>
            <w:r>
              <w:rPr/>
              <w:t xml:space="preserve">Huomautus: Koska tämä jakso jatkuu välittömästi siitä, mihin edellinen jakso oli päättynyt (vaikka siinä onkin kuvitteellinen flashback-alku), nämä kaksi jaksoa voidaan laskea yhden tunnin erikoisjaksoksi eikä kahdeksi erilliseksi jaksoksi, jotka jatkavat Kendall-Jo-Lucy-tarinaa. </w:t>
            </w:r>
          </w:p>
        </w:tc>
      </w:tr>
      <w:tr>
        <w:trPr/>
        <w:tc>
          <w:tcPr>
            <w:tcW w:w="688" w:type="dxa"/>
            <w:tcBorders/>
            <w:vAlign w:val="center"/>
          </w:tcPr>
          <w:p>
            <w:pPr>
              <w:pStyle w:val="TableHeading"/>
              <w:suppressLineNumbers/>
              <w:bidi w:val="0"/>
              <w:spacing w:before="0" w:after="283"/>
              <w:jc w:val="center"/>
              <w:rPr/>
            </w:pPr>
            <w:r>
              <w:rPr/>
              <w:t xml:space="preserve">57 </w:t>
            </w:r>
          </w:p>
        </w:tc>
        <w:tc>
          <w:tcPr>
            <w:tcW w:w="778"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"Big Time Babysitting"... </w:t>
            </w:r>
          </w:p>
        </w:tc>
        <w:tc>
          <w:tcPr>
            <w:tcW w:w="1106" w:type="dxa"/>
            <w:tcBorders/>
            <w:vAlign w:val="center"/>
          </w:tcPr>
          <w:p>
            <w:pPr>
              <w:pStyle w:val="TableContents"/>
              <w:bidi w:val="0"/>
              <w:spacing w:before="0" w:after="283"/>
              <w:jc w:val="left"/>
              <w:rPr/>
            </w:pPr>
            <w:r>
              <w:rPr/>
              <w:t xml:space="preserve">Jonathan Judge </w:t>
            </w:r>
          </w:p>
        </w:tc>
        <w:tc>
          <w:tcPr>
            <w:tcW w:w="996" w:type="dxa"/>
            <w:tcBorders/>
            <w:vAlign w:val="center"/>
          </w:tcPr>
          <w:p>
            <w:pPr>
              <w:pStyle w:val="TableContents"/>
              <w:bidi w:val="0"/>
              <w:spacing w:before="0" w:after="283"/>
              <w:jc w:val="left"/>
              <w:rPr/>
            </w:pPr>
            <w:r>
              <w:rPr/>
              <w:t xml:space="preserve">Dan Serafin </w:t>
            </w:r>
          </w:p>
        </w:tc>
        <w:tc>
          <w:tcPr>
            <w:tcW w:w="1148" w:type="dxa"/>
            <w:tcBorders/>
            <w:vAlign w:val="center"/>
          </w:tcPr>
          <w:p>
            <w:pPr>
              <w:pStyle w:val="TableContents"/>
              <w:bidi w:val="0"/>
              <w:spacing w:before="0" w:after="283"/>
              <w:jc w:val="left"/>
              <w:rPr/>
            </w:pPr>
            <w:r>
              <w:rPr/>
              <w:t xml:space="preserve">13. lokakuuta 2012 (2012-10-13) </w:t>
            </w:r>
          </w:p>
        </w:tc>
        <w:tc>
          <w:tcPr>
            <w:tcW w:w="1255" w:type="dxa"/>
            <w:tcBorders/>
            <w:vAlign w:val="center"/>
          </w:tcPr>
          <w:p>
            <w:pPr>
              <w:pStyle w:val="TableContents"/>
              <w:bidi w:val="0"/>
              <w:spacing w:before="0" w:after="283"/>
              <w:jc w:val="left"/>
              <w:rPr/>
            </w:pPr>
            <w:r>
              <w:rPr/>
              <w:t xml:space="preserve">308 </w:t>
            </w:r>
          </w:p>
        </w:tc>
        <w:tc>
          <w:tcPr>
            <w:tcW w:w="2893" w:type="dxa"/>
            <w:tcBorders/>
            <w:vAlign w:val="center"/>
          </w:tcPr>
          <w:p>
            <w:pPr>
              <w:pStyle w:val="TableContents"/>
              <w:bidi w:val="0"/>
              <w:jc w:val="left"/>
              <w:rPr/>
            </w:pPr>
            <w:r>
              <w:rPr/>
              <w:t xml:space="preserve">2.8 </w:t>
            </w:r>
          </w:p>
          <w:p>
            <w:pPr>
              <w:pStyle w:val="TextBody"/>
              <w:bidi w:val="0"/>
              <w:spacing w:before="0" w:after="283"/>
              <w:jc w:val="left"/>
              <w:rPr/>
            </w:pPr>
            <w:r>
              <w:rPr/>
              <w:t xml:space="preserve">Kendall ja Logan joutuvat vahtimaan rock-legendaa ennen tämän hall of fame -juhlia, mutta hän saa jatkuvasti sydänkohtauksia. Samaan aikaan Carlosin ja Jamesin on vahdittava Katieta ja estettävä häntä lähtemästä Palmwoodsista, jotta he voivat hankkia leluja. Ja Gustavo ja Kelly yrittävät hankkia erikoisvihreitä kiivihyytelöpapuja, jotka Puppy Dog varasti Babylacelta, jotta he eivät saisi potkuja. Lisäksi Jo:n ja Kendallin suhde alkaa olla kiusallinen, kun Jo näkee Kendallin suutelevan Lucya. </w:t>
            </w:r>
          </w:p>
          <w:p>
            <w:pPr>
              <w:pStyle w:val="TextBody"/>
              <w:bidi w:val="0"/>
              <w:spacing w:before="0" w:after="283"/>
              <w:jc w:val="left"/>
              <w:rPr/>
            </w:pPr>
            <w:r>
              <w:rPr/>
              <w:t xml:space="preserve">Vierailevat tähdet: Doris Leonard Jr. pentukoirana, Patrick Hancock Hall of Rockin lattianhoitajana ja Challen Cates rouva Knightina. </w:t>
            </w:r>
          </w:p>
        </w:tc>
      </w:tr>
      <w:tr>
        <w:trPr/>
        <w:tc>
          <w:tcPr>
            <w:tcW w:w="688" w:type="dxa"/>
            <w:tcBorders/>
            <w:vAlign w:val="center"/>
          </w:tcPr>
          <w:p>
            <w:pPr>
              <w:pStyle w:val="TableHeading"/>
              <w:suppressLineNumbers/>
              <w:bidi w:val="0"/>
              <w:spacing w:before="0" w:after="283"/>
              <w:jc w:val="center"/>
              <w:rPr/>
            </w:pPr>
            <w:r>
              <w:rPr/>
              <w:t xml:space="preserve">58 </w:t>
            </w:r>
          </w:p>
        </w:tc>
        <w:tc>
          <w:tcPr>
            <w:tcW w:w="778" w:type="dxa"/>
            <w:tcBorders/>
            <w:vAlign w:val="center"/>
          </w:tcPr>
          <w:p>
            <w:pPr>
              <w:pStyle w:val="TableContents"/>
              <w:bidi w:val="0"/>
              <w:spacing w:before="0" w:after="283"/>
              <w:jc w:val="left"/>
              <w:rPr/>
            </w:pPr>
            <w:r>
              <w:rPr/>
              <w:t xml:space="preserve">9 </w:t>
            </w:r>
          </w:p>
        </w:tc>
        <w:tc>
          <w:tcPr>
            <w:tcW w:w="1341" w:type="dxa"/>
            <w:tcBorders/>
            <w:vAlign w:val="center"/>
          </w:tcPr>
          <w:p>
            <w:pPr>
              <w:pStyle w:val="TableContents"/>
              <w:bidi w:val="0"/>
              <w:spacing w:before="0" w:after="283"/>
              <w:jc w:val="left"/>
              <w:rPr/>
            </w:pPr>
            <w:r>
              <w:rPr/>
              <w:t xml:space="preserve">"Big Time Gold </w:t>
            </w:r>
          </w:p>
        </w:tc>
        <w:tc>
          <w:tcPr>
            <w:tcW w:w="1106" w:type="dxa"/>
            <w:tcBorders/>
            <w:vAlign w:val="center"/>
          </w:tcPr>
          <w:p>
            <w:pPr>
              <w:pStyle w:val="TableContents"/>
              <w:bidi w:val="0"/>
              <w:spacing w:before="0" w:after="283"/>
              <w:jc w:val="left"/>
              <w:rPr/>
            </w:pPr>
            <w:r>
              <w:rPr/>
              <w:t xml:space="preserve">Nisha Ganatra </w:t>
            </w:r>
          </w:p>
        </w:tc>
        <w:tc>
          <w:tcPr>
            <w:tcW w:w="996" w:type="dxa"/>
            <w:tcBorders/>
            <w:vAlign w:val="center"/>
          </w:tcPr>
          <w:p>
            <w:pPr>
              <w:pStyle w:val="TableContents"/>
              <w:bidi w:val="0"/>
              <w:spacing w:before="0" w:after="283"/>
              <w:jc w:val="left"/>
              <w:rPr/>
            </w:pPr>
            <w:r>
              <w:rPr/>
              <w:t xml:space="preserve">Mark Fellows &amp; Keith Wagner </w:t>
            </w:r>
          </w:p>
        </w:tc>
        <w:tc>
          <w:tcPr>
            <w:tcW w:w="1148" w:type="dxa"/>
            <w:tcBorders/>
            <w:vAlign w:val="center"/>
          </w:tcPr>
          <w:p>
            <w:pPr>
              <w:pStyle w:val="TableContents"/>
              <w:bidi w:val="0"/>
              <w:spacing w:before="0" w:after="283"/>
              <w:jc w:val="left"/>
              <w:rPr/>
            </w:pPr>
            <w:r>
              <w:rPr/>
              <w:t xml:space="preserve">20. lokakuuta 2012 (2012-10-20) </w:t>
            </w:r>
          </w:p>
        </w:tc>
        <w:tc>
          <w:tcPr>
            <w:tcW w:w="1255" w:type="dxa"/>
            <w:tcBorders/>
            <w:vAlign w:val="center"/>
          </w:tcPr>
          <w:p>
            <w:pPr>
              <w:pStyle w:val="TableContents"/>
              <w:bidi w:val="0"/>
              <w:spacing w:before="0" w:after="283"/>
              <w:jc w:val="left"/>
              <w:rPr/>
            </w:pPr>
            <w:r>
              <w:rPr/>
              <w:t xml:space="preserve">311 </w:t>
            </w:r>
          </w:p>
        </w:tc>
        <w:tc>
          <w:tcPr>
            <w:tcW w:w="2893" w:type="dxa"/>
            <w:tcBorders/>
            <w:vAlign w:val="center"/>
          </w:tcPr>
          <w:p>
            <w:pPr>
              <w:pStyle w:val="TableContents"/>
              <w:bidi w:val="0"/>
              <w:jc w:val="left"/>
              <w:rPr/>
            </w:pPr>
            <w:r>
              <w:rPr/>
              <w:t xml:space="preserve">2.6 </w:t>
            </w:r>
          </w:p>
          <w:p>
            <w:pPr>
              <w:pStyle w:val="TextBody"/>
              <w:bidi w:val="0"/>
              <w:spacing w:before="0" w:after="283"/>
              <w:jc w:val="left"/>
              <w:rPr/>
            </w:pPr>
            <w:r>
              <w:rPr/>
              <w:t xml:space="preserve">Camille löytää kultaisen kaulakorun ja luulee, että se on Loganin vuosipäivälahja hänelle, vaikka se onkin Kendallin syntymäpäivälahja Jolle. Samaan aikaan James ja Carlos haluavat selvittää, voivatko he kuunnella BTR:ää puhtaalla kullalla ilman, että Gustavo jää kiinni, mutta saavat lopulta selville (yhdessä Kellyn ja Gustavon kanssa), että kyseessä on vain vanha levy, joka on maalattu kullaksi. </w:t>
            </w:r>
          </w:p>
          <w:p>
            <w:pPr>
              <w:pStyle w:val="TextBody"/>
              <w:bidi w:val="0"/>
              <w:spacing w:before="0" w:after="283"/>
              <w:jc w:val="left"/>
              <w:rPr/>
            </w:pPr>
            <w:r>
              <w:rPr/>
              <w:t xml:space="preserve">Vierailevat tähdet: Daran Norris Buddha Bobina, Matt Riedy Griffininä, David Anthony Higgins herra Bittersinä. </w:t>
            </w:r>
          </w:p>
          <w:p>
            <w:pPr>
              <w:pStyle w:val="TextBody"/>
              <w:bidi w:val="0"/>
              <w:spacing w:before="0" w:after="283"/>
              <w:jc w:val="left"/>
              <w:rPr/>
            </w:pPr>
            <w:r>
              <w:rPr/>
              <w:t xml:space="preserve">Huomautus: Bill Halleyn kappale ``ja da'' soi levyllä. </w:t>
            </w:r>
          </w:p>
        </w:tc>
      </w:tr>
      <w:tr>
        <w:trPr/>
        <w:tc>
          <w:tcPr>
            <w:tcW w:w="688" w:type="dxa"/>
            <w:tcBorders/>
            <w:vAlign w:val="center"/>
          </w:tcPr>
          <w:p>
            <w:pPr>
              <w:pStyle w:val="TableHeading"/>
              <w:suppressLineNumbers/>
              <w:bidi w:val="0"/>
              <w:spacing w:before="0" w:after="283"/>
              <w:jc w:val="center"/>
              <w:rPr/>
            </w:pPr>
            <w:r>
              <w:rPr/>
              <w:t xml:space="preserve">59 </w:t>
            </w:r>
          </w:p>
        </w:tc>
        <w:tc>
          <w:tcPr>
            <w:tcW w:w="778" w:type="dxa"/>
            <w:tcBorders/>
            <w:vAlign w:val="center"/>
          </w:tcPr>
          <w:p>
            <w:pPr>
              <w:pStyle w:val="TableContents"/>
              <w:bidi w:val="0"/>
              <w:spacing w:before="0" w:after="283"/>
              <w:jc w:val="left"/>
              <w:rPr/>
            </w:pPr>
            <w:r>
              <w:rPr/>
              <w:t xml:space="preserve">10 </w:t>
            </w:r>
          </w:p>
        </w:tc>
        <w:tc>
          <w:tcPr>
            <w:tcW w:w="1341" w:type="dxa"/>
            <w:tcBorders/>
            <w:vAlign w:val="center"/>
          </w:tcPr>
          <w:p>
            <w:pPr>
              <w:pStyle w:val="TableContents"/>
              <w:bidi w:val="0"/>
              <w:spacing w:before="0" w:after="283"/>
              <w:jc w:val="left"/>
              <w:rPr/>
            </w:pPr>
            <w:r>
              <w:rPr/>
              <w:t xml:space="preserve">"Big Time Camping </w:t>
            </w:r>
          </w:p>
        </w:tc>
        <w:tc>
          <w:tcPr>
            <w:tcW w:w="1106" w:type="dxa"/>
            <w:tcBorders/>
            <w:vAlign w:val="center"/>
          </w:tcPr>
          <w:p>
            <w:pPr>
              <w:pStyle w:val="TableContents"/>
              <w:bidi w:val="0"/>
              <w:spacing w:before="0" w:after="283"/>
              <w:jc w:val="left"/>
              <w:rPr/>
            </w:pPr>
            <w:r>
              <w:rPr/>
              <w:t xml:space="preserve">David Kendall </w:t>
            </w:r>
          </w:p>
        </w:tc>
        <w:tc>
          <w:tcPr>
            <w:tcW w:w="996" w:type="dxa"/>
            <w:tcBorders/>
            <w:vAlign w:val="center"/>
          </w:tcPr>
          <w:p>
            <w:pPr>
              <w:pStyle w:val="TableContents"/>
              <w:bidi w:val="0"/>
              <w:spacing w:before="0" w:after="283"/>
              <w:jc w:val="left"/>
              <w:rPr/>
            </w:pPr>
            <w:r>
              <w:rPr/>
              <w:t xml:space="preserve">Lazar Saric </w:t>
            </w:r>
          </w:p>
        </w:tc>
        <w:tc>
          <w:tcPr>
            <w:tcW w:w="1148" w:type="dxa"/>
            <w:tcBorders/>
            <w:vAlign w:val="center"/>
          </w:tcPr>
          <w:p>
            <w:pPr>
              <w:pStyle w:val="TableContents"/>
              <w:bidi w:val="0"/>
              <w:spacing w:before="0" w:after="283"/>
              <w:jc w:val="left"/>
              <w:rPr/>
            </w:pPr>
            <w:r>
              <w:rPr/>
              <w:t xml:space="preserve">27. lokakuuta 2012 (2012-10-27) </w:t>
            </w:r>
          </w:p>
        </w:tc>
        <w:tc>
          <w:tcPr>
            <w:tcW w:w="1255" w:type="dxa"/>
            <w:tcBorders/>
            <w:vAlign w:val="center"/>
          </w:tcPr>
          <w:p>
            <w:pPr>
              <w:pStyle w:val="TableContents"/>
              <w:bidi w:val="0"/>
              <w:spacing w:before="0" w:after="283"/>
              <w:jc w:val="left"/>
              <w:rPr/>
            </w:pPr>
            <w:r>
              <w:rPr/>
              <w:t xml:space="preserve">309 </w:t>
            </w:r>
          </w:p>
        </w:tc>
        <w:tc>
          <w:tcPr>
            <w:tcW w:w="2893" w:type="dxa"/>
            <w:tcBorders/>
            <w:vAlign w:val="center"/>
          </w:tcPr>
          <w:p>
            <w:pPr>
              <w:pStyle w:val="TableContents"/>
              <w:bidi w:val="0"/>
              <w:jc w:val="left"/>
              <w:rPr/>
            </w:pPr>
            <w:r>
              <w:rPr/>
              <w:t xml:space="preserve">2.5 </w:t>
            </w:r>
          </w:p>
          <w:p>
            <w:pPr>
              <w:pStyle w:val="TextBody"/>
              <w:bidi w:val="0"/>
              <w:spacing w:before="0" w:after="283"/>
              <w:jc w:val="left"/>
              <w:rPr/>
            </w:pPr>
            <w:r>
              <w:rPr/>
              <w:t xml:space="preserve">Gustavo ei anna poikien lähteä telttailemaan, koska hän pelkää heidän turvallisuutensa puolesta, joten he turvautuvat telttailemaan äänimaisemassa Jo:n, Camillen ja Jennifereiden kanssa, mutta päätyvät lopulta kasvotusten (Pojat vastaan tytöt). Samaan aikaan Gustavo yrittää estää poikien telttailuosuuden Kellyn avulla, koska hän pelkää poikien loukkaantuvan. Toisaalla Katie ja rouva Knight leiriytyvät ulos saadakseen uuden iSlab 3:n, mutta herra Bitters oli säästänyt Jettille paikan linjalla. </w:t>
            </w:r>
          </w:p>
          <w:p>
            <w:pPr>
              <w:pStyle w:val="TextBody"/>
              <w:bidi w:val="0"/>
              <w:spacing w:before="0" w:after="283"/>
              <w:jc w:val="left"/>
              <w:rPr/>
            </w:pPr>
            <w:r>
              <w:rPr/>
              <w:t xml:space="preserve">Huomautus: Tästä jaksosta lähtien Carlos on seurustellut jokaisen Jenniferin kanssa. iSlab 3 on iPad 3:n parodia. </w:t>
            </w:r>
          </w:p>
          <w:p>
            <w:pPr>
              <w:pStyle w:val="TextBody"/>
              <w:bidi w:val="0"/>
              <w:spacing w:before="0" w:after="283"/>
              <w:jc w:val="left"/>
              <w:rPr/>
            </w:pPr>
            <w:r>
              <w:rPr/>
              <w:t xml:space="preserve">Vierailevat tähdet: Katelyn Tarver (Jo Taylor), David Cade (Jett Stetson), Wendy Worthington (Beulah), Nathan Anderson (ohjaaja), David Anthony Higgins (herra Bitters) ja Challen Cates (rouva Knight). </w:t>
            </w:r>
          </w:p>
          <w:p>
            <w:pPr>
              <w:pStyle w:val="TextBody"/>
              <w:bidi w:val="0"/>
              <w:spacing w:before="0" w:after="283"/>
              <w:jc w:val="left"/>
              <w:rPr/>
            </w:pPr>
            <w:r>
              <w:rPr/>
              <w:t xml:space="preserve">Esillä oleva kappale: Love Me Love Me </w:t>
            </w:r>
          </w:p>
        </w:tc>
      </w:tr>
      <w:tr>
        <w:trPr/>
        <w:tc>
          <w:tcPr>
            <w:tcW w:w="688" w:type="dxa"/>
            <w:tcBorders/>
            <w:vAlign w:val="center"/>
          </w:tcPr>
          <w:p>
            <w:pPr>
              <w:pStyle w:val="TableHeading"/>
              <w:suppressLineNumbers/>
              <w:bidi w:val="0"/>
              <w:spacing w:before="0" w:after="283"/>
              <w:jc w:val="center"/>
              <w:rPr/>
            </w:pPr>
            <w:r>
              <w:rPr/>
              <w:t xml:space="preserve">60 </w:t>
            </w:r>
          </w:p>
        </w:tc>
        <w:tc>
          <w:tcPr>
            <w:tcW w:w="778" w:type="dxa"/>
            <w:tcBorders/>
            <w:vAlign w:val="center"/>
          </w:tcPr>
          <w:p>
            <w:pPr>
              <w:pStyle w:val="TableContents"/>
              <w:bidi w:val="0"/>
              <w:spacing w:before="0" w:after="283"/>
              <w:jc w:val="left"/>
              <w:rPr/>
            </w:pPr>
            <w:r>
              <w:rPr/>
              <w:t xml:space="preserve">11 </w:t>
            </w:r>
          </w:p>
        </w:tc>
        <w:tc>
          <w:tcPr>
            <w:tcW w:w="1341" w:type="dxa"/>
            <w:tcBorders/>
            <w:vAlign w:val="center"/>
          </w:tcPr>
          <w:p>
            <w:pPr>
              <w:pStyle w:val="TableContents"/>
              <w:bidi w:val="0"/>
              <w:spacing w:before="0" w:after="283"/>
              <w:jc w:val="left"/>
              <w:rPr/>
            </w:pPr>
            <w:r>
              <w:rPr/>
              <w:t xml:space="preserve">"Big Time Rescue </w:t>
            </w:r>
          </w:p>
        </w:tc>
        <w:tc>
          <w:tcPr>
            <w:tcW w:w="1106" w:type="dxa"/>
            <w:tcBorders/>
            <w:vAlign w:val="center"/>
          </w:tcPr>
          <w:p>
            <w:pPr>
              <w:pStyle w:val="TableContents"/>
              <w:bidi w:val="0"/>
              <w:spacing w:before="0" w:after="283"/>
              <w:jc w:val="left"/>
              <w:rPr/>
            </w:pPr>
            <w:r>
              <w:rPr/>
              <w:t xml:space="preserve">Joe Menendez </w:t>
            </w:r>
          </w:p>
        </w:tc>
        <w:tc>
          <w:tcPr>
            <w:tcW w:w="996" w:type="dxa"/>
            <w:tcBorders/>
            <w:vAlign w:val="center"/>
          </w:tcPr>
          <w:p>
            <w:pPr>
              <w:pStyle w:val="TableContents"/>
              <w:bidi w:val="0"/>
              <w:spacing w:before="0" w:after="283"/>
              <w:jc w:val="left"/>
              <w:rPr/>
            </w:pPr>
            <w:r>
              <w:rPr/>
              <w:t xml:space="preserve">Lazar Saric </w:t>
            </w:r>
          </w:p>
        </w:tc>
        <w:tc>
          <w:tcPr>
            <w:tcW w:w="1148" w:type="dxa"/>
            <w:tcBorders/>
            <w:vAlign w:val="center"/>
          </w:tcPr>
          <w:p>
            <w:pPr>
              <w:pStyle w:val="TableContents"/>
              <w:bidi w:val="0"/>
              <w:spacing w:before="0" w:after="283"/>
              <w:jc w:val="left"/>
              <w:rPr/>
            </w:pPr>
            <w:r>
              <w:rPr/>
              <w:t xml:space="preserve">3. marraskuuta 2012 (2012-11-03) </w:t>
            </w:r>
          </w:p>
        </w:tc>
        <w:tc>
          <w:tcPr>
            <w:tcW w:w="1255" w:type="dxa"/>
            <w:tcBorders/>
            <w:vAlign w:val="center"/>
          </w:tcPr>
          <w:p>
            <w:pPr>
              <w:pStyle w:val="TableContents"/>
              <w:bidi w:val="0"/>
              <w:spacing w:before="0" w:after="283"/>
              <w:jc w:val="left"/>
              <w:rPr/>
            </w:pPr>
            <w:r>
              <w:rPr/>
              <w:t xml:space="preserve">310 </w:t>
            </w:r>
          </w:p>
        </w:tc>
        <w:tc>
          <w:tcPr>
            <w:tcW w:w="2893" w:type="dxa"/>
            <w:tcBorders/>
            <w:vAlign w:val="center"/>
          </w:tcPr>
          <w:p>
            <w:pPr>
              <w:pStyle w:val="TableContents"/>
              <w:bidi w:val="0"/>
              <w:jc w:val="left"/>
              <w:rPr/>
            </w:pPr>
            <w:r>
              <w:rPr/>
              <w:t xml:space="preserve">2.6 </w:t>
            </w:r>
          </w:p>
          <w:p>
            <w:pPr>
              <w:pStyle w:val="TextBody"/>
              <w:bidi w:val="0"/>
              <w:spacing w:before="0" w:after="283"/>
              <w:jc w:val="left"/>
              <w:rPr/>
            </w:pPr>
            <w:r>
              <w:rPr/>
              <w:t xml:space="preserve">James ja Logan työskentelevät vapaaehtoisina koirien turvakodissa ja adoptoivat lopulta kahdeksan koiraa. Samaan aikaan Kendallin mielestä Carlosin ja Jenniferin penturakkaus on kuvottavaa, joten hän pyytää Joa auttamaan suhteen katkaisemisessa. </w:t>
            </w:r>
          </w:p>
          <w:p>
            <w:pPr>
              <w:pStyle w:val="TextBody"/>
              <w:bidi w:val="0"/>
              <w:spacing w:before="0" w:after="283"/>
              <w:jc w:val="left"/>
              <w:rPr/>
            </w:pPr>
            <w:r>
              <w:rPr/>
              <w:t xml:space="preserve">Vierailevat tähdet: Katelyn Tarver: Jo Taylor, Kelli Goss: Jennifer 2, David Cade: Jett Stetson, David Anthony Higgins: Mr. Bitters ja Challen Cates: Mrs. Knight. </w:t>
            </w:r>
          </w:p>
          <w:p>
            <w:pPr>
              <w:pStyle w:val="TextBody"/>
              <w:bidi w:val="0"/>
              <w:spacing w:before="0" w:after="283"/>
              <w:jc w:val="left"/>
              <w:rPr/>
            </w:pPr>
            <w:r>
              <w:rPr/>
              <w:t xml:space="preserve">Esillä oleva kappale: Time of Our Life </w:t>
            </w:r>
          </w:p>
        </w:tc>
      </w:tr>
      <w:tr>
        <w:trPr/>
        <w:tc>
          <w:tcPr>
            <w:tcW w:w="688" w:type="dxa"/>
            <w:tcBorders/>
            <w:vAlign w:val="center"/>
          </w:tcPr>
          <w:p>
            <w:pPr>
              <w:pStyle w:val="TableHeading"/>
              <w:suppressLineNumbers/>
              <w:bidi w:val="0"/>
              <w:spacing w:before="0" w:after="283"/>
              <w:jc w:val="center"/>
              <w:rPr/>
            </w:pPr>
            <w:r>
              <w:rPr/>
              <w:t xml:space="preserve">61 </w:t>
            </w:r>
          </w:p>
        </w:tc>
        <w:tc>
          <w:tcPr>
            <w:tcW w:w="778" w:type="dxa"/>
            <w:tcBorders/>
            <w:vAlign w:val="center"/>
          </w:tcPr>
          <w:p>
            <w:pPr>
              <w:pStyle w:val="TableContents"/>
              <w:bidi w:val="0"/>
              <w:spacing w:before="0" w:after="283"/>
              <w:jc w:val="left"/>
              <w:rPr/>
            </w:pPr>
            <w:r>
              <w:rPr/>
              <w:t xml:space="preserve">12 </w:t>
            </w:r>
          </w:p>
        </w:tc>
        <w:tc>
          <w:tcPr>
            <w:tcW w:w="1341" w:type="dxa"/>
            <w:tcBorders/>
            <w:vAlign w:val="center"/>
          </w:tcPr>
          <w:p>
            <w:pPr>
              <w:pStyle w:val="TableContents"/>
              <w:bidi w:val="0"/>
              <w:spacing w:before="0" w:after="283"/>
              <w:jc w:val="left"/>
              <w:rPr/>
            </w:pPr>
            <w:r>
              <w:rPr/>
              <w:t xml:space="preserve">"Big Time Bloopers"... </w:t>
            </w:r>
          </w:p>
        </w:tc>
        <w:tc>
          <w:tcPr>
            <w:tcW w:w="1106" w:type="dxa"/>
            <w:tcBorders/>
            <w:vAlign w:val="center"/>
          </w:tcPr>
          <w:p>
            <w:pPr>
              <w:pStyle w:val="TableContents"/>
              <w:bidi w:val="0"/>
              <w:spacing w:before="0" w:after="283"/>
              <w:jc w:val="left"/>
              <w:rPr/>
            </w:pPr>
            <w:r>
              <w:rPr/>
              <w:t xml:space="preserve">Scott Fellows </w:t>
            </w:r>
          </w:p>
        </w:tc>
        <w:tc>
          <w:tcPr>
            <w:tcW w:w="996" w:type="dxa"/>
            <w:tcBorders/>
            <w:vAlign w:val="center"/>
          </w:tcPr>
          <w:p>
            <w:pPr>
              <w:pStyle w:val="TableContents"/>
              <w:bidi w:val="0"/>
              <w:spacing w:before="0" w:after="283"/>
              <w:jc w:val="left"/>
              <w:rPr/>
            </w:pPr>
            <w:r>
              <w:rPr/>
              <w:t xml:space="preserve">Dan Serafin </w:t>
            </w:r>
          </w:p>
        </w:tc>
        <w:tc>
          <w:tcPr>
            <w:tcW w:w="1148" w:type="dxa"/>
            <w:tcBorders/>
            <w:vAlign w:val="center"/>
          </w:tcPr>
          <w:p>
            <w:pPr>
              <w:pStyle w:val="TableContents"/>
              <w:bidi w:val="0"/>
              <w:spacing w:before="0" w:after="283"/>
              <w:jc w:val="left"/>
              <w:rPr/>
            </w:pPr>
            <w:r>
              <w:rPr/>
              <w:t xml:space="preserve">10. marraskuuta 2012 (2012-11-10) </w:t>
            </w:r>
          </w:p>
        </w:tc>
        <w:tc>
          <w:tcPr>
            <w:tcW w:w="1255" w:type="dxa"/>
            <w:tcBorders/>
            <w:vAlign w:val="center"/>
          </w:tcPr>
          <w:p>
            <w:pPr>
              <w:pStyle w:val="TableContents"/>
              <w:bidi w:val="0"/>
              <w:spacing w:before="0" w:after="283"/>
              <w:jc w:val="left"/>
              <w:rPr/>
            </w:pPr>
            <w:r>
              <w:rPr/>
              <w:t xml:space="preserve">312 </w:t>
            </w:r>
          </w:p>
        </w:tc>
        <w:tc>
          <w:tcPr>
            <w:tcW w:w="2893" w:type="dxa"/>
            <w:tcBorders/>
            <w:vAlign w:val="center"/>
          </w:tcPr>
          <w:p>
            <w:pPr>
              <w:pStyle w:val="TableContents"/>
              <w:bidi w:val="0"/>
              <w:jc w:val="left"/>
              <w:rPr/>
            </w:pPr>
            <w:r>
              <w:rPr/>
              <w:t xml:space="preserve">2.5 </w:t>
            </w:r>
          </w:p>
          <w:p>
            <w:pPr>
              <w:pStyle w:val="TextBody"/>
              <w:bidi w:val="0"/>
              <w:spacing w:before="0" w:after="283"/>
              <w:jc w:val="left"/>
              <w:rPr/>
            </w:pPr>
            <w:r>
              <w:rPr/>
              <w:t xml:space="preserve">Pojat tuhoavat erehdyksessä nauhan kolmannen kauden viimeisen jakson kanssa, joten he järjestävät nopeasti pätkätöiden ja outtakes-jakson, jota isännöivät Stephen Kramer Glickman ja Ciara Bravo omina itsenään. </w:t>
            </w:r>
          </w:p>
          <w:p>
            <w:pPr>
              <w:pStyle w:val="TextBody"/>
              <w:bidi w:val="0"/>
              <w:spacing w:before="0" w:after="283"/>
              <w:jc w:val="left"/>
              <w:rPr/>
            </w:pPr>
            <w:r>
              <w:rPr/>
              <w:t xml:space="preserve">Erityinen vieraileva tähti: Chris Paul omana itsenään </w:t>
            </w:r>
          </w:p>
          <w:p>
            <w:pPr>
              <w:pStyle w:val="TextBody"/>
              <w:bidi w:val="0"/>
              <w:spacing w:before="0" w:after="283"/>
              <w:jc w:val="left"/>
              <w:rPr/>
            </w:pPr>
            <w:r>
              <w:rPr/>
              <w:t xml:space="preserve">Esillä oleva kappale: Love Me Love Me: Big Time Rush, Elevate, Time Of Our Life, Love Me Love Me: Big Time Rush, Elevate, Time Of Our Life, Love Me Love Me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Jo palaa takaisin suuressa kiireessä?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btr:n Jo palaa takaisin</w:t>
      </w:r>
    </w:p>
    <w:p>
      <w:pPr>
        <w:pStyle w:val="TextBody"/>
        <w:bidi w:val="0"/>
        <w:jc w:val="left"/>
        <w:rPr>
          <w:b/>
          <w:u w:val="single"/>
          <w:shd w:val="clear" w:fill="FFFF00"/>
        </w:rPr>
      </w:pPr>
      <w:r>
        <w:rPr>
          <w:b/>
          <w:u w:val="single"/>
          <w:shd w:val="clear" w:fill="FFFF00"/>
        </w:rPr>
        <w:t xml:space="preserve">Asiakirjan numero 12474</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color w:val="A9A9A9"/>
        </w:rPr>
        <w:t xml:space="preserve">Jason Olive </w:t>
      </w:r>
      <w:r>
        <w:rPr/>
        <w:t xml:space="preserve">Joseph Jetsonina: Marcuksen kumppani C-Sports Now -yrityksessä ja paras ystävä collegesta lähtien, entinen tennispelaaja ja Leslien tuleva aviomies. Kauden 2 loppupuolella hän ja Leslie eroavat toisistaan seksuaalisen vetovoiman ja avioliittoa koskevien tunteiden vuoksi, mutta hänellä on yhä tunteita Leslietä kohtaan ja hän pyrkii voittamaan hänet takaisin koko kauden 3 ajan. Kauden 2 finaalissa Joseph kärsii moottoripyöräonnettomuudesta Leslien ja Chrisin hääpäivänä yrittäessään estää sitä. Kaudella 3 he palaavat yhteen. Ja kaudella Joseph kosii lopulta Leslietä.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Josephia hyvässä ja pahassa</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07"/>
        </w:tabs>
        <w:bidi w:val="0"/>
        <w:spacing w:before="0" w:after="0"/>
        <w:ind w:start="707" w:hanging="283"/>
        <w:jc w:val="left"/>
        <w:rPr/>
      </w:pPr>
      <w:r>
        <w:rPr>
          <w:color w:val="A9A9A9"/>
        </w:rPr>
        <w:t xml:space="preserve">Tasha Smith </w:t>
      </w:r>
      <w:r>
        <w:rPr/>
        <w:t xml:space="preserve">Angela Williamsina: Marcuksen vaimon sytytystulppa, Lady Angie's -hiussalonki- ja hiustenhoitotuotteiden varakas ja menestyvä omistaja; kotoisin Camdenista, New Jerseystä; on koulutukseltaan kemisti. Ensimmäisellä kaudella Angela käsittelee Marcuksen uskottomuusongelmia. Marcus yrittää todistaa syyttömyytensä. Se vahvistettiin kauden 2 ensi-illassa. Hän vihaa Marcuksen entistä tyttöystävää Keishaa koko sarjan ajan. Kolmannella kaudella Angela saa selville, että hänellä on syöpä, joka johtuu mammografiassa havaitusta massasta, mutta myöhemmin se diagnosoidaan väärin seitsemännellä kaudella. Neljännen kauden jaksossa ``Tulokset'' Angela saa tietää olevansa raskaana, mutta myöhemmin kuudennen kauden ensi-illassa hän oli saanut keskenmenon. </w:t>
      </w:r>
    </w:p>
    <w:p>
      <w:pPr>
        <w:pStyle w:val="TextBody"/>
        <w:numPr>
          <w:ilvl w:val="0"/>
          <w:numId w:val="80"/>
        </w:numPr>
        <w:tabs>
          <w:tab w:val="clear" w:pos="1134"/>
          <w:tab w:val="left" w:leader="none" w:pos="707"/>
        </w:tabs>
        <w:bidi w:val="0"/>
        <w:spacing w:before="0" w:after="0"/>
        <w:ind w:start="707" w:hanging="283"/>
        <w:jc w:val="left"/>
        <w:rPr/>
      </w:pPr>
      <w:r>
        <w:rPr>
          <w:color w:val="DCDCDC"/>
        </w:rPr>
        <w:t xml:space="preserve">Michael Jai White </w:t>
      </w:r>
      <w:r>
        <w:rPr/>
        <w:t xml:space="preserve">Marcus Williamsina: Entinen ammattilaisjalkapalloilija ja huippusuosittu urheilutelevisio-ohjelma C-Sports Now:n omistaja. Kausi 1 keskittyy hänen uskottomuuskamppailuihinsa Angelan kanssa, Marcus todistaa syyttömyytensä ja se vahvistettiin kauden 2 alussa. Kaudella 4 hän on tietämättään toisen lapsen isä. Kauden 4 jaksossa ``Tulokset'' Marcus saa tietää, että hänen vaimonsa Angela on raskaana ja odottaa kolmatta lastaan. Vuoden 2007 elokuvassa Marcus työskenteli Angelalle ennen kuin hän omisti urheilualan yrityksen. </w:t>
      </w:r>
    </w:p>
    <w:p>
      <w:pPr>
        <w:pStyle w:val="TextBody"/>
        <w:numPr>
          <w:ilvl w:val="0"/>
          <w:numId w:val="80"/>
        </w:numPr>
        <w:tabs>
          <w:tab w:val="clear" w:pos="1134"/>
          <w:tab w:val="left" w:leader="none" w:pos="707"/>
        </w:tabs>
        <w:bidi w:val="0"/>
        <w:spacing w:before="0" w:after="0"/>
        <w:ind w:start="707" w:hanging="283"/>
        <w:jc w:val="left"/>
        <w:rPr/>
      </w:pPr>
      <w:r>
        <w:rPr>
          <w:color w:val="2F4F4F"/>
        </w:rPr>
        <w:t xml:space="preserve">Jason Olive </w:t>
      </w:r>
      <w:r>
        <w:rPr/>
        <w:t xml:space="preserve">Joseph Jetsonina: Marcuksen kumppani C-Sports Now -yrityksessä ja paras ystävä collegesta lähtien, entinen tennispelaaja ja Leslien tuleva aviomies. Kauden 2 loppupuolella hän ja Leslie eroavat toisistaan seksuaalisen vetovoiman ja avioliittoa koskevien tunteiden vuoksi, mutta hänellä on yhä tunteita Leslietä kohtaan ja hän pyrkii voittamaan hänet takaisin koko kauden 3 ajan. Kauden 2 finaalissa Joseph kärsii moottoripyöräonnettomuudesta Leslien ja Chrisin hääpäivänä yrittäessään estää sitä. Kaudella 3 he palaavat yhteen. Ja kaudella Joseph kosii lopulta Leslietä. </w:t>
      </w:r>
    </w:p>
    <w:p>
      <w:pPr>
        <w:pStyle w:val="TextBody"/>
        <w:numPr>
          <w:ilvl w:val="0"/>
          <w:numId w:val="80"/>
        </w:numPr>
        <w:tabs>
          <w:tab w:val="clear" w:pos="1134"/>
          <w:tab w:val="left" w:leader="none" w:pos="707"/>
        </w:tabs>
        <w:bidi w:val="0"/>
        <w:spacing w:before="0" w:after="0"/>
        <w:ind w:start="707" w:hanging="283"/>
        <w:jc w:val="left"/>
        <w:rPr/>
      </w:pPr>
      <w:r>
        <w:rPr>
          <w:color w:val="556B2F"/>
        </w:rPr>
        <w:t xml:space="preserve">Crystle Stewart </w:t>
      </w:r>
      <w:r>
        <w:rPr/>
        <w:t xml:space="preserve">Leslie Morrisina: Kiinteistönvälittäjä ja Joseph Jetsonin kihlattu. Leslie epäilee hänen ja Josephin suhdetta 2. kaudella. Kauden 2 loppupuolella Leslie katkaisee suhteensa Josephiin, myöhemmin hän tapaa lukioaikaisen ystävänsä Chrisin ja tuntee vetoa häneen. Chris kosii Leslietä, ja he menevät naimisiin kauden 2 finaalissa ja kauden 3 ensi-illassa. Kaudella 3, kun Leslie on naimisissa Chrisin kanssa, hänellä alkaa olla ristiriitaisia tunteita Josephia kohtaan, varsinkin kun hän kuulee tämän moottoripyöräonnettomuudesta. Chris saa tietää asiasta, ja he eroavat. </w:t>
      </w:r>
    </w:p>
    <w:p>
      <w:pPr>
        <w:pStyle w:val="TextBody"/>
        <w:numPr>
          <w:ilvl w:val="0"/>
          <w:numId w:val="80"/>
        </w:numPr>
        <w:tabs>
          <w:tab w:val="clear" w:pos="1134"/>
          <w:tab w:val="left" w:leader="none" w:pos="707"/>
        </w:tabs>
        <w:bidi w:val="0"/>
        <w:spacing w:before="0" w:after="0"/>
        <w:ind w:start="707" w:hanging="283"/>
        <w:jc w:val="left"/>
        <w:rPr/>
      </w:pPr>
      <w:r>
        <w:rPr>
          <w:color w:val="6B8E23"/>
        </w:rPr>
        <w:t xml:space="preserve">Kent Faulcon </w:t>
      </w:r>
      <w:r>
        <w:rPr/>
        <w:t xml:space="preserve">Richard Ellingtonina: Marcuksen kumppani ja talousjohtaja C-Sports Now -yhtiössä ja ystävä collegesta asti, aiemmin seurustellut Marcuksen oletetun vauvan äidin Keishan kanssa; entinen baseball-pelaaja. Saatuaan selville, millainen ihminen hän todella oli, Richard erosi Keishasta. Eron käsittelyn aikana Richardilla on 4. kaudella vihanhallintaongelmia Keishan kanssa. Kaudella 5 hän seurustelee Jenniferin kanssa. </w:t>
      </w:r>
    </w:p>
    <w:p>
      <w:pPr>
        <w:pStyle w:val="TextBody"/>
        <w:numPr>
          <w:ilvl w:val="0"/>
          <w:numId w:val="80"/>
        </w:numPr>
        <w:tabs>
          <w:tab w:val="clear" w:pos="1134"/>
          <w:tab w:val="left" w:leader="none" w:pos="707"/>
        </w:tabs>
        <w:bidi w:val="0"/>
        <w:spacing w:before="0" w:after="0"/>
        <w:ind w:start="707" w:hanging="283"/>
        <w:jc w:val="left"/>
        <w:rPr/>
      </w:pPr>
      <w:r>
        <w:rPr>
          <w:color w:val="A0522D"/>
        </w:rPr>
        <w:t xml:space="preserve">Cocoa Brown </w:t>
      </w:r>
      <w:r>
        <w:rPr/>
        <w:t xml:space="preserve">Jenniferinä: Angelan koominen lapsuudenystävä Camdenista, New Jerseystä ja Lady Angie's -studion stylisti. Hänellä on kaksi lasta. Kaudella 2 hän saa tietää, että hänellä on HIV, mutta myöhemmin hänellä on väärä diagnoosi. Kaudella 5 hän alkaa kehittää tunteita Richardia kohtaan. </w:t>
      </w:r>
    </w:p>
    <w:p>
      <w:pPr>
        <w:pStyle w:val="TextBody"/>
        <w:numPr>
          <w:ilvl w:val="0"/>
          <w:numId w:val="80"/>
        </w:numPr>
        <w:tabs>
          <w:tab w:val="clear" w:pos="1134"/>
          <w:tab w:val="left" w:leader="none" w:pos="707"/>
        </w:tabs>
        <w:bidi w:val="0"/>
        <w:spacing w:before="0" w:after="0"/>
        <w:ind w:start="707" w:hanging="283"/>
        <w:jc w:val="left"/>
        <w:rPr/>
      </w:pPr>
      <w:r>
        <w:rPr>
          <w:color w:val="228B22"/>
        </w:rPr>
        <w:t xml:space="preserve">Bobb'e J. Thompson </w:t>
      </w:r>
      <w:r>
        <w:rPr/>
        <w:t xml:space="preserve">Marcus ``M.J.'':na. Williams, Jr, (Kausi 1 -- 2): Marcuksen ja Angelan poika. </w:t>
      </w:r>
    </w:p>
    <w:p>
      <w:pPr>
        <w:pStyle w:val="TextBody"/>
        <w:numPr>
          <w:ilvl w:val="0"/>
          <w:numId w:val="80"/>
        </w:numPr>
        <w:tabs>
          <w:tab w:val="clear" w:pos="1134"/>
          <w:tab w:val="left" w:leader="none" w:pos="707"/>
        </w:tabs>
        <w:bidi w:val="0"/>
        <w:spacing w:before="0" w:after="0"/>
        <w:ind w:start="707" w:hanging="283"/>
        <w:jc w:val="left"/>
        <w:rPr/>
      </w:pPr>
      <w:r>
        <w:rPr/>
        <w:t xml:space="preserve">Brad James Toddina: C-Sports Now -yrityksen harjoittelija, joka voi olla hyvä ja ärsyttävä ystävä Marcukselle, Josephille ja Richardille. Viidennellä kaudella Todd saa tietää, että hän on saanut lapsen Shawn-nimisen naisen kanssa. </w:t>
      </w:r>
    </w:p>
    <w:p>
      <w:pPr>
        <w:pStyle w:val="TextBody"/>
        <w:numPr>
          <w:ilvl w:val="0"/>
          <w:numId w:val="80"/>
        </w:numPr>
        <w:tabs>
          <w:tab w:val="clear" w:pos="1134"/>
          <w:tab w:val="left" w:leader="none" w:pos="707"/>
        </w:tabs>
        <w:bidi w:val="0"/>
        <w:spacing w:before="0" w:after="0"/>
        <w:ind w:start="707" w:hanging="283"/>
        <w:jc w:val="left"/>
        <w:rPr/>
      </w:pPr>
      <w:r>
        <w:rPr>
          <w:color w:val="191970"/>
        </w:rPr>
        <w:t xml:space="preserve">Chandra Currelley </w:t>
      </w:r>
      <w:r>
        <w:rPr/>
        <w:t xml:space="preserve">roolissa Miss V, (kaudet 1 -- 2, 4 -- nyt; vieras, kausi 3): Marcuksen ja Angelan taloudenhoitaja. </w:t>
      </w:r>
    </w:p>
    <w:p>
      <w:pPr>
        <w:pStyle w:val="TextBody"/>
        <w:numPr>
          <w:ilvl w:val="0"/>
          <w:numId w:val="80"/>
        </w:numPr>
        <w:tabs>
          <w:tab w:val="clear" w:pos="1134"/>
          <w:tab w:val="left" w:leader="none" w:pos="707"/>
        </w:tabs>
        <w:bidi w:val="0"/>
        <w:spacing w:before="0" w:after="0"/>
        <w:ind w:start="707" w:hanging="283"/>
        <w:jc w:val="left"/>
        <w:rPr/>
      </w:pPr>
      <w:r>
        <w:rPr>
          <w:color w:val="8B0000"/>
        </w:rPr>
        <w:t xml:space="preserve">Bobbi Kristina Brown </w:t>
      </w:r>
      <w:r>
        <w:rPr/>
        <w:t xml:space="preserve">Tinan roolissa (kausi 2): Jenniferin college-ikäinen tytär. </w:t>
      </w:r>
    </w:p>
    <w:p>
      <w:pPr>
        <w:pStyle w:val="TextBody"/>
        <w:numPr>
          <w:ilvl w:val="0"/>
          <w:numId w:val="80"/>
        </w:numPr>
        <w:tabs>
          <w:tab w:val="clear" w:pos="1134"/>
          <w:tab w:val="left" w:leader="none" w:pos="707"/>
        </w:tabs>
        <w:bidi w:val="0"/>
        <w:ind w:start="707" w:hanging="283"/>
        <w:jc w:val="left"/>
        <w:rPr/>
      </w:pPr>
      <w:r>
        <w:rPr>
          <w:color w:val="483D8B"/>
        </w:rPr>
        <w:t xml:space="preserve">Kiki Haynes </w:t>
      </w:r>
      <w:r>
        <w:rPr/>
        <w:t xml:space="preserve">Ro'Keisha ``Keisha'' Jonesina, (Kausi 1, toistuva; Kausi 2 -- nyt): Marcuksen hankala ex-tyttöystävä, joka sytyttää katkeria riitoja Angelan kanssa koko sarjan ajan. Hän seurusteli Richard Ellingtonin kanssa ja on koulutukseltaan kirjanpitäjä. He menivät naimisiin ja erosivat sitten. Kaudella 4, avioeron jälkeen, Keisha työskentelee Marcuksen, Josephin, Richardin ja Toddin kanssa C-Sports Now'ssa. Haynes ylennettiin päärooliin 2. kaudella. Kaira Whitehead esitti Keishaa alun perin vuoden 2007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cast of hyvässä ja pahassa tyler perryn valinnat</w:t>
      </w:r>
    </w:p>
    <w:p>
      <w:pPr>
        <w:pStyle w:val="TextBody"/>
        <w:bidi w:val="0"/>
        <w:jc w:val="left"/>
        <w:rPr>
          <w:b/>
          <w:u w:val="single"/>
          <w:shd w:val="clear" w:fill="FFFF00"/>
        </w:rPr>
      </w:pPr>
      <w:r>
        <w:rPr>
          <w:b/>
          <w:u w:val="single"/>
          <w:shd w:val="clear" w:fill="FFFF00"/>
        </w:rPr>
        <w:t xml:space="preserve">Asiakirjan numero 12475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Lotería on espanjankielinen sana, joka tarkoittaa arpajaisia. Pakassa on </w:t>
      </w:r>
      <w:r>
        <w:rPr>
          <w:color w:val="A9A9A9"/>
        </w:rPr>
        <w:t xml:space="preserve">54 </w:t>
      </w:r>
      <w:r>
        <w:rPr/>
        <w:t xml:space="preserve">erilaista kuvaa, joista jokainen on kortissa. Pelin aluksi soittaja (kanttori tai laulaja) valitsee satunnaisesti kortin pakasta ja ilmoittaa sen nimen pelaajille. Joskus hän käyttää kortin nimen lukemisen sijasta arvoitusta tai humoristista juonta. Ne pelaajat, joiden kortissa on vastaava kuvamerkki, merkitsevät sen pelimerkillä tai muulla merkintäkortilla (monet meksikolaiset käyttävät perinteisesti pieniä kiviä, kruunun korkkeja tai pintopapuja merkintäkortteina). Ensimmäinen pelaaja, jolla on neljä pelimerkkiä vaaka-, pysty- tai diagonaalirivissä, neliökuviossa tai muussa aiemmin määritellyssä kuviossa tai joka täyttää tablan ensimmäisenä, huutaa "¡ Lotería!". (Arpajaiset!) tai ``¡ Buenas!''. (Hyvää!) ja on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korttia on pelissä loteria</w:t>
      </w:r>
    </w:p>
    <w:p>
      <w:pPr>
        <w:pStyle w:val="TextBody"/>
        <w:bidi w:val="0"/>
        <w:jc w:val="left"/>
        <w:rPr>
          <w:b/>
          <w:u w:val="single"/>
          <w:shd w:val="clear" w:fill="FFFF00"/>
        </w:rPr>
      </w:pPr>
      <w:r>
        <w:rPr>
          <w:b/>
          <w:u w:val="single"/>
          <w:shd w:val="clear" w:fill="FFFF00"/>
        </w:rPr>
        <w:t xml:space="preserve">Asiakirjan numero 12476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175" w:type="dxa"/>
        <w:jc w:val="left"/>
        <w:tblInd w:w="0" w:type="dxa"/>
        <w:tblLayout w:type="fixed"/>
        <w:tblCellMar>
          <w:top w:w="28" w:type="dxa"/>
          <w:left w:w="28" w:type="dxa"/>
          <w:bottom w:w="28" w:type="dxa"/>
          <w:right w:w="28" w:type="dxa"/>
        </w:tblCellMar>
      </w:tblPr>
      <w:tblGrid>
        <w:gridCol w:w="2746"/>
        <w:gridCol w:w="1201"/>
        <w:gridCol w:w="406"/>
        <w:gridCol w:w="2701"/>
        <w:gridCol w:w="3121"/>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701" w:type="dxa"/>
            <w:tcBorders/>
          </w:tcPr>
          <w:p>
            <w:pPr>
              <w:pStyle w:val="TableContents"/>
              <w:bidi w:val="0"/>
              <w:spacing w:before="0" w:after="283"/>
              <w:jc w:val="left"/>
              <w:rPr>
                <w:sz w:val="4"/>
                <w:szCs w:val="4"/>
              </w:rPr>
            </w:pPr>
            <w:r>
              <w:rPr>
                <w:sz w:val="4"/>
                <w:szCs w:val="4"/>
              </w:rPr>
            </w:r>
          </w:p>
        </w:tc>
        <w:tc>
          <w:tcPr>
            <w:tcW w:w="312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406" w:type="dxa"/>
            <w:tcBorders/>
          </w:tcPr>
          <w:p>
            <w:pPr>
              <w:pStyle w:val="TableContents"/>
              <w:bidi w:val="0"/>
              <w:spacing w:before="0" w:after="283"/>
              <w:jc w:val="left"/>
              <w:rPr>
                <w:sz w:val="4"/>
                <w:szCs w:val="4"/>
              </w:rPr>
            </w:pPr>
            <w:r>
              <w:rPr>
                <w:sz w:val="4"/>
                <w:szCs w:val="4"/>
              </w:rPr>
            </w:r>
          </w:p>
        </w:tc>
        <w:tc>
          <w:tcPr>
            <w:tcW w:w="2701" w:type="dxa"/>
            <w:tcBorders/>
          </w:tcPr>
          <w:p>
            <w:pPr>
              <w:pStyle w:val="TableContents"/>
              <w:bidi w:val="0"/>
              <w:spacing w:before="0" w:after="283"/>
              <w:jc w:val="left"/>
              <w:rPr>
                <w:sz w:val="4"/>
                <w:szCs w:val="4"/>
              </w:rPr>
            </w:pPr>
            <w:r>
              <w:rPr>
                <w:sz w:val="4"/>
                <w:szCs w:val="4"/>
              </w:rPr>
            </w:r>
          </w:p>
        </w:tc>
        <w:tc>
          <w:tcPr>
            <w:tcW w:w="312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2701" w:type="dxa"/>
            <w:tcBorders/>
            <w:vAlign w:val="center"/>
          </w:tcPr>
          <w:p>
            <w:pPr>
              <w:pStyle w:val="TableContents"/>
              <w:bidi w:val="0"/>
              <w:spacing w:before="0" w:after="283"/>
              <w:jc w:val="left"/>
              <w:rPr/>
            </w:pPr>
            <w:r>
              <w:rPr/>
              <w:t xml:space="preserve">3. toukokuuta 2016 (2016-05-03) </w:t>
            </w:r>
          </w:p>
        </w:tc>
        <w:tc>
          <w:tcPr>
            <w:tcW w:w="3121" w:type="dxa"/>
            <w:tcBorders/>
            <w:vAlign w:val="center"/>
          </w:tcPr>
          <w:p>
            <w:pPr>
              <w:pStyle w:val="TableContents"/>
              <w:bidi w:val="0"/>
              <w:spacing w:before="0" w:after="283"/>
              <w:jc w:val="left"/>
              <w:rPr/>
            </w:pPr>
            <w:r>
              <w:rPr/>
              <w:t xml:space="preserve">26. heinäkuuta 2016 (2016-07-26)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15 </w:t>
            </w:r>
          </w:p>
        </w:tc>
        <w:tc>
          <w:tcPr>
            <w:tcW w:w="2701" w:type="dxa"/>
            <w:tcBorders/>
            <w:vAlign w:val="center"/>
          </w:tcPr>
          <w:p>
            <w:pPr>
              <w:pStyle w:val="TableContents"/>
              <w:bidi w:val="0"/>
              <w:spacing w:before="0" w:after="283"/>
              <w:jc w:val="left"/>
              <w:rPr/>
            </w:pPr>
            <w:r>
              <w:rPr/>
              <w:t xml:space="preserve">2. toukokuuta 2017 (2017-05-02) </w:t>
            </w:r>
          </w:p>
        </w:tc>
        <w:tc>
          <w:tcPr>
            <w:tcW w:w="3121" w:type="dxa"/>
            <w:tcBorders/>
            <w:vAlign w:val="center"/>
          </w:tcPr>
          <w:p>
            <w:pPr>
              <w:pStyle w:val="TableContents"/>
              <w:bidi w:val="0"/>
              <w:spacing w:before="0" w:after="283"/>
              <w:jc w:val="left"/>
              <w:rPr/>
            </w:pPr>
            <w:r>
              <w:rPr/>
              <w:t xml:space="preserve">15. elokuuta 2017 (2017-08-15)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2 below deck mediterranean -ohjelmassa on</w:t>
      </w:r>
    </w:p>
    <w:p>
      <w:pPr>
        <w:pStyle w:val="TextBody"/>
        <w:bidi w:val="0"/>
        <w:jc w:val="left"/>
        <w:rPr>
          <w:b/>
          <w:u w:val="single"/>
          <w:shd w:val="clear" w:fill="FFFF00"/>
        </w:rPr>
      </w:pPr>
      <w:r>
        <w:rPr>
          <w:b/>
          <w:u w:val="single"/>
          <w:shd w:val="clear" w:fill="FFFF00"/>
        </w:rPr>
        <w:t xml:space="preserve">Asiakirjan numero 12477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Metafaasi </w:t>
      </w:r>
      <w:r>
        <w:rPr/>
        <w:t xml:space="preserve">(kreikan μετά, "vierekkäin" ja φάσις, "vaihe") on eukaryoottisen solusyklin mitoosin vaihe, jossa kromosomit ovat </w:t>
      </w:r>
      <w:r>
        <w:rPr>
          <w:color w:val="DCDCDC"/>
        </w:rPr>
        <w:t xml:space="preserve">toiseksi eniten tiivistyneitä ja kierteisiä </w:t>
      </w:r>
      <w:r>
        <w:rPr/>
        <w:t xml:space="preserve">(anafaasissa ne ovat eniten tiivistyneitä). Nämä geneettistä informaatiota kuljettavat kromosomit asettuvat solun ekvaattoriin ennen kuin ne jakautuvat kumpaankin tytärsoluun. Metafaasin osuus solusyklin kestosta on noin 4 %. Prometafaasin tapahtumia edeltävät ja anafaasia seuraavat mikrotubulukset, jotka ovat muodostuneet profaasissa, ovat jo löytäneet ja kiinnittyneet kinetokoreihin metafaasissa.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kromosomi näyttää metafaasin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mitoosin osa, jossa kromosomit kohdistuvat päiväntasaajan kohdalle.</w:t>
      </w:r>
    </w:p>
    <w:p>
      <w:pPr>
        <w:pStyle w:val="TextBody"/>
        <w:bidi w:val="0"/>
        <w:jc w:val="left"/>
        <w:rPr>
          <w:b/>
          <w:u w:val="single"/>
          <w:shd w:val="clear" w:fill="FFFF00"/>
        </w:rPr>
      </w:pPr>
      <w:r>
        <w:rPr>
          <w:b/>
          <w:u w:val="single"/>
          <w:shd w:val="clear" w:fill="FFFF00"/>
        </w:rPr>
        <w:t xml:space="preserve">Asiakirjan numero 12478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Maskeeraaja tai meikkaaja on taiteilija, jonka välineenä on ihmiskeho ja joka </w:t>
      </w:r>
      <w:r>
        <w:rPr>
          <w:color w:val="A9A9A9"/>
        </w:rPr>
        <w:t xml:space="preserve">meikkaa ja proteeseja </w:t>
      </w:r>
      <w:r>
        <w:rPr/>
        <w:t xml:space="preserve">teatterissa, televisiossa, elokuvissa, muodissa, aikakauslehdissä ja muissa vastaavissa tuotannoissa, mukaan lukien kaikki malliteollisuuden osa-alueet. Viihdeteollisuudessa tästä ammatista myönnettäviä palkintoja ovat muun muassa Oscar-palkinto parhaasta maskeerauksesta ja kampauksesta ja jopa useita viihdeteollisuuden palkintoja, kuten Emmy-palkinnot ja Golden Globet. Niin Yhdysvalloissa kuin muuallakin maailmassa toimistot vaativat ammattilupia, jotta ne voivat palkata MUA:n. Suuremmilla tuotantoyhtiöillä on palkkalistoillaan omia meikkaajia, vaikka useimmat MUA:t ovat yleensä freelancereita ja heidän työaikansa on joustava projektien mukaan. Digitaalikameroiden käyttö on saattanut tehdä morsiusmeikin käytöstä entistä suositumpaa.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meikkaajan rooli</w:t>
      </w:r>
    </w:p>
    <w:p>
      <w:pPr>
        <w:pStyle w:val="TextBody"/>
        <w:bidi w:val="0"/>
        <w:jc w:val="left"/>
        <w:rPr>
          <w:b/>
          <w:u w:val="single"/>
          <w:shd w:val="clear" w:fill="FFFF00"/>
        </w:rPr>
      </w:pPr>
      <w:r>
        <w:rPr>
          <w:b/>
          <w:u w:val="single"/>
          <w:shd w:val="clear" w:fill="FFFF00"/>
        </w:rPr>
        <w:t xml:space="preserve">Asiakirjan numero 12479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Äitienpäivää vietetään Yhdysvalloissa vuosittain </w:t>
      </w:r>
      <w:r>
        <w:rPr>
          <w:color w:val="A9A9A9"/>
        </w:rPr>
        <w:t xml:space="preserve">toukokuun toisena sunnuntaina</w:t>
      </w:r>
      <w:r>
        <w:rPr/>
        <w:t xml:space="preserve">. Äitienpäivänä kunnioitetaan äitejä, äitiyttä ja äidillisiä siteitä yleensä sekä heidän myönteistä panostaan yhteiskuntaan. Sen perusti Anna Jarvis, ja ensimmäistä virallista äitienpäivää vietettiin </w:t>
      </w:r>
      <w:r>
        <w:rPr>
          <w:color w:val="DCDCDC"/>
        </w:rPr>
        <w:t xml:space="preserve">St Andrew's Methodist Churchissa Graftonissa, Länsi-Virginiassa </w:t>
      </w:r>
      <w:r>
        <w:rPr/>
        <w:t xml:space="preserve">10. toukokuuta 1908. Yhdysvalloissa äitienpäivä täydentää samankaltaisia perheenjäsenten kunniaksi järjestettäviä juhlia, kuten isänpäivää, sisarusten päivää ja isovanhempien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äitienpäivää vietetään Yhdysvalloissa joka 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ensimmäinen äitienpäivän jumalanpalvelus?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äitienpäivää vietetään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Jarvis kampanjoi sen jälkeen äitienpäivän perustamiseksi ensin Yhdysvaltain kansalliseksi juhlapäiväksi ja myöhemmin kansainväliseksi juhlapäiväksi. </w:t>
      </w:r>
      <w:r>
        <w:rPr>
          <w:color w:val="A9A9A9"/>
        </w:rPr>
        <w:t xml:space="preserve">Länsi-Virginian osavaltio </w:t>
      </w:r>
      <w:r>
        <w:rPr/>
        <w:t xml:space="preserve">julisti juhlapäivän virallisesti vuonna </w:t>
      </w:r>
      <w:r>
        <w:rPr>
          <w:color w:val="A9A9A9"/>
        </w:rPr>
        <w:t xml:space="preserve">1910, </w:t>
      </w:r>
      <w:r>
        <w:rPr/>
        <w:t xml:space="preserve">ja muut osavaltiot seurasivat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äitienpäivästä ilmoitettiin virallisena juhlapäivänä Yhdysvalloissa ensimmäisen kerran vuonna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Äitienpäivä Esimerkkejä käsintehdyistä äitienpäivälahjoista </w:t>
      </w:r>
    </w:p>
    <w:tbl>
      <w:tblPr>
        <w:tblW w:w="5087" w:type="dxa"/>
        <w:jc w:val="left"/>
        <w:tblInd w:w="0" w:type="dxa"/>
        <w:tblLayout w:type="fixed"/>
        <w:tblCellMar>
          <w:top w:w="28" w:type="dxa"/>
          <w:left w:w="28" w:type="dxa"/>
          <w:bottom w:w="28" w:type="dxa"/>
          <w:right w:w="28" w:type="dxa"/>
        </w:tblCellMar>
      </w:tblPr>
      <w:tblGrid>
        <w:gridCol w:w="1471"/>
        <w:gridCol w:w="3616"/>
      </w:tblGrid>
      <w:tr>
        <w:trPr/>
        <w:tc>
          <w:tcPr>
            <w:tcW w:w="1471" w:type="dxa"/>
            <w:tcBorders/>
            <w:vAlign w:val="center"/>
          </w:tcPr>
          <w:p>
            <w:pPr>
              <w:pStyle w:val="TableHeading"/>
              <w:suppressLineNumbers/>
              <w:bidi w:val="0"/>
              <w:spacing w:before="0" w:after="283"/>
              <w:jc w:val="center"/>
              <w:rPr/>
            </w:pPr>
            <w:r>
              <w:rPr/>
              <w:t xml:space="preserve">Havaitsija </w:t>
            </w:r>
          </w:p>
        </w:tc>
        <w:tc>
          <w:tcPr>
            <w:tcW w:w="3616" w:type="dxa"/>
            <w:tcBorders/>
            <w:vAlign w:val="center"/>
          </w:tcPr>
          <w:p>
            <w:pPr>
              <w:pStyle w:val="TableContents"/>
              <w:bidi w:val="0"/>
              <w:spacing w:before="0" w:after="283"/>
              <w:jc w:val="left"/>
              <w:rPr/>
            </w:pPr>
            <w:r>
              <w:rPr/>
              <w:t xml:space="preserve">Yhdysvallat </w:t>
            </w:r>
          </w:p>
        </w:tc>
      </w:tr>
      <w:tr>
        <w:trPr/>
        <w:tc>
          <w:tcPr>
            <w:tcW w:w="1471" w:type="dxa"/>
            <w:tcBorders/>
            <w:vAlign w:val="center"/>
          </w:tcPr>
          <w:p>
            <w:pPr>
              <w:pStyle w:val="TableHeading"/>
              <w:suppressLineNumbers/>
              <w:bidi w:val="0"/>
              <w:spacing w:before="0" w:after="283"/>
              <w:jc w:val="center"/>
              <w:rPr/>
            </w:pPr>
            <w:r>
              <w:rPr/>
              <w:t xml:space="preserve">Tyyppi </w:t>
            </w:r>
          </w:p>
        </w:tc>
        <w:tc>
          <w:tcPr>
            <w:tcW w:w="3616" w:type="dxa"/>
            <w:tcBorders/>
            <w:vAlign w:val="center"/>
          </w:tcPr>
          <w:p>
            <w:pPr>
              <w:pStyle w:val="TableContents"/>
              <w:bidi w:val="0"/>
              <w:spacing w:before="0" w:after="283"/>
              <w:jc w:val="left"/>
              <w:rPr/>
            </w:pPr>
            <w:r>
              <w:rPr/>
              <w:t xml:space="preserve">Kulttuurinen, kaupallinen </w:t>
            </w:r>
          </w:p>
        </w:tc>
      </w:tr>
      <w:tr>
        <w:trPr/>
        <w:tc>
          <w:tcPr>
            <w:tcW w:w="1471" w:type="dxa"/>
            <w:tcBorders/>
            <w:vAlign w:val="center"/>
          </w:tcPr>
          <w:p>
            <w:pPr>
              <w:pStyle w:val="TableHeading"/>
              <w:suppressLineNumbers/>
              <w:bidi w:val="0"/>
              <w:spacing w:before="0" w:after="283"/>
              <w:jc w:val="center"/>
              <w:rPr/>
            </w:pPr>
            <w:r>
              <w:rPr/>
              <w:t xml:space="preserve">Tarkkailut </w:t>
            </w:r>
          </w:p>
        </w:tc>
        <w:tc>
          <w:tcPr>
            <w:tcW w:w="3616" w:type="dxa"/>
            <w:tcBorders/>
            <w:vAlign w:val="center"/>
          </w:tcPr>
          <w:p>
            <w:pPr>
              <w:pStyle w:val="TableContents"/>
              <w:bidi w:val="0"/>
              <w:spacing w:before="0" w:after="283"/>
              <w:jc w:val="left"/>
              <w:rPr/>
            </w:pPr>
            <w:r>
              <w:rPr/>
              <w:t xml:space="preserve">aamiaiset sängyssä ja perheillalliset </w:t>
            </w:r>
          </w:p>
        </w:tc>
      </w:tr>
      <w:tr>
        <w:trPr/>
        <w:tc>
          <w:tcPr>
            <w:tcW w:w="1471" w:type="dxa"/>
            <w:tcBorders/>
            <w:vAlign w:val="center"/>
          </w:tcPr>
          <w:p>
            <w:pPr>
              <w:pStyle w:val="TableHeading"/>
              <w:suppressLineNumbers/>
              <w:bidi w:val="0"/>
              <w:spacing w:before="0" w:after="283"/>
              <w:jc w:val="center"/>
              <w:rPr/>
            </w:pPr>
            <w:r>
              <w:rPr/>
              <w:t xml:space="preserve">Päivämäärä </w:t>
            </w:r>
          </w:p>
        </w:tc>
        <w:tc>
          <w:tcPr>
            <w:tcW w:w="3616" w:type="dxa"/>
            <w:tcBorders/>
            <w:vAlign w:val="center"/>
          </w:tcPr>
          <w:p>
            <w:pPr>
              <w:pStyle w:val="TableContents"/>
              <w:bidi w:val="0"/>
              <w:spacing w:before="0" w:after="283"/>
              <w:jc w:val="left"/>
              <w:rPr/>
            </w:pPr>
            <w:r>
              <w:rPr/>
              <w:t xml:space="preserve">Toukokuun</w:t>
            </w:r>
            <w:r>
              <w:rPr>
                <w:color w:val="A9A9A9"/>
              </w:rPr>
              <w:t xml:space="preserve"> toinen sunnuntai </w:t>
            </w:r>
          </w:p>
        </w:tc>
      </w:tr>
      <w:tr>
        <w:trPr/>
        <w:tc>
          <w:tcPr>
            <w:tcW w:w="1471" w:type="dxa"/>
            <w:tcBorders/>
            <w:vAlign w:val="center"/>
          </w:tcPr>
          <w:p>
            <w:pPr>
              <w:pStyle w:val="TableHeading"/>
              <w:suppressLineNumbers/>
              <w:bidi w:val="0"/>
              <w:spacing w:before="0" w:after="283"/>
              <w:jc w:val="center"/>
              <w:rPr/>
            </w:pPr>
            <w:r>
              <w:rPr/>
              <w:t xml:space="preserve">2017 päivämäärä </w:t>
            </w:r>
          </w:p>
        </w:tc>
        <w:tc>
          <w:tcPr>
            <w:tcW w:w="3616" w:type="dxa"/>
            <w:tcBorders/>
            <w:vAlign w:val="center"/>
          </w:tcPr>
          <w:p>
            <w:pPr>
              <w:pStyle w:val="TableContents"/>
              <w:bidi w:val="0"/>
              <w:spacing w:before="0" w:after="283"/>
              <w:jc w:val="left"/>
              <w:rPr/>
            </w:pPr>
            <w:r>
              <w:rPr/>
              <w:t xml:space="preserve">14. toukokuuta (2017-05-14) </w:t>
            </w:r>
          </w:p>
        </w:tc>
      </w:tr>
      <w:tr>
        <w:trPr/>
        <w:tc>
          <w:tcPr>
            <w:tcW w:w="1471" w:type="dxa"/>
            <w:tcBorders/>
            <w:vAlign w:val="center"/>
          </w:tcPr>
          <w:p>
            <w:pPr>
              <w:pStyle w:val="TableHeading"/>
              <w:suppressLineNumbers/>
              <w:bidi w:val="0"/>
              <w:spacing w:before="0" w:after="283"/>
              <w:jc w:val="center"/>
              <w:rPr/>
            </w:pPr>
            <w:r>
              <w:rPr/>
              <w:t xml:space="preserve">2018 päivämäärä </w:t>
            </w:r>
          </w:p>
        </w:tc>
        <w:tc>
          <w:tcPr>
            <w:tcW w:w="3616" w:type="dxa"/>
            <w:tcBorders/>
            <w:vAlign w:val="center"/>
          </w:tcPr>
          <w:p>
            <w:pPr>
              <w:pStyle w:val="TableContents"/>
              <w:bidi w:val="0"/>
              <w:spacing w:before="0" w:after="283"/>
              <w:jc w:val="left"/>
              <w:rPr/>
            </w:pPr>
            <w:r>
              <w:rPr/>
              <w:t xml:space="preserve">13. toukokuuta (2018-05-13) </w:t>
            </w:r>
          </w:p>
        </w:tc>
      </w:tr>
      <w:tr>
        <w:trPr/>
        <w:tc>
          <w:tcPr>
            <w:tcW w:w="1471" w:type="dxa"/>
            <w:tcBorders/>
            <w:vAlign w:val="center"/>
          </w:tcPr>
          <w:p>
            <w:pPr>
              <w:pStyle w:val="TableHeading"/>
              <w:suppressLineNumbers/>
              <w:bidi w:val="0"/>
              <w:spacing w:before="0" w:after="283"/>
              <w:jc w:val="center"/>
              <w:rPr/>
            </w:pPr>
            <w:r>
              <w:rPr/>
              <w:t xml:space="preserve">2019 päivämäärä </w:t>
            </w:r>
          </w:p>
        </w:tc>
        <w:tc>
          <w:tcPr>
            <w:tcW w:w="3616" w:type="dxa"/>
            <w:tcBorders/>
            <w:vAlign w:val="center"/>
          </w:tcPr>
          <w:p>
            <w:pPr>
              <w:pStyle w:val="TableContents"/>
              <w:bidi w:val="0"/>
              <w:spacing w:before="0" w:after="283"/>
              <w:jc w:val="left"/>
              <w:rPr/>
            </w:pPr>
            <w:r>
              <w:rPr/>
              <w:t xml:space="preserve">12. toukokuuta (2019-05-12) </w:t>
            </w:r>
          </w:p>
        </w:tc>
      </w:tr>
      <w:tr>
        <w:trPr/>
        <w:tc>
          <w:tcPr>
            <w:tcW w:w="1471" w:type="dxa"/>
            <w:tcBorders/>
            <w:vAlign w:val="center"/>
          </w:tcPr>
          <w:p>
            <w:pPr>
              <w:pStyle w:val="TableHeading"/>
              <w:suppressLineNumbers/>
              <w:bidi w:val="0"/>
              <w:spacing w:before="0" w:after="283"/>
              <w:jc w:val="center"/>
              <w:rPr/>
            </w:pPr>
            <w:r>
              <w:rPr/>
              <w:t xml:space="preserve">2020 päivämäärä </w:t>
            </w:r>
          </w:p>
        </w:tc>
        <w:tc>
          <w:tcPr>
            <w:tcW w:w="3616" w:type="dxa"/>
            <w:tcBorders/>
            <w:vAlign w:val="center"/>
          </w:tcPr>
          <w:p>
            <w:pPr>
              <w:pStyle w:val="TableContents"/>
              <w:bidi w:val="0"/>
              <w:spacing w:before="0" w:after="283"/>
              <w:jc w:val="left"/>
              <w:rPr/>
            </w:pPr>
            <w:r>
              <w:rPr/>
              <w:t xml:space="preserve">10. toukokuuta (2020-05-10) </w:t>
            </w:r>
          </w:p>
        </w:tc>
      </w:tr>
      <w:tr>
        <w:trPr/>
        <w:tc>
          <w:tcPr>
            <w:tcW w:w="1471" w:type="dxa"/>
            <w:tcBorders/>
            <w:vAlign w:val="center"/>
          </w:tcPr>
          <w:p>
            <w:pPr>
              <w:pStyle w:val="TableHeading"/>
              <w:suppressLineNumbers/>
              <w:bidi w:val="0"/>
              <w:spacing w:before="0" w:after="283"/>
              <w:jc w:val="center"/>
              <w:rPr/>
            </w:pPr>
            <w:r>
              <w:rPr/>
              <w:t xml:space="preserve">Taajuus </w:t>
            </w:r>
          </w:p>
        </w:tc>
        <w:tc>
          <w:tcPr>
            <w:tcW w:w="3616" w:type="dxa"/>
            <w:tcBorders/>
            <w:vAlign w:val="center"/>
          </w:tcPr>
          <w:p>
            <w:pPr>
              <w:pStyle w:val="TableContents"/>
              <w:bidi w:val="0"/>
              <w:spacing w:before="0" w:after="283"/>
              <w:jc w:val="left"/>
              <w:rPr/>
            </w:pPr>
            <w:r>
              <w:rPr/>
              <w:t xml:space="preserve">Vuosittainen </w:t>
            </w:r>
          </w:p>
        </w:tc>
      </w:tr>
      <w:tr>
        <w:trPr/>
        <w:tc>
          <w:tcPr>
            <w:tcW w:w="1471" w:type="dxa"/>
            <w:tcBorders/>
            <w:vAlign w:val="center"/>
          </w:tcPr>
          <w:p>
            <w:pPr>
              <w:pStyle w:val="TableHeading"/>
              <w:suppressLineNumbers/>
              <w:bidi w:val="0"/>
              <w:spacing w:before="0" w:after="283"/>
              <w:jc w:val="center"/>
              <w:rPr/>
            </w:pPr>
            <w:r>
              <w:rPr/>
              <w:t xml:space="preserve">Liittyy </w:t>
            </w:r>
          </w:p>
        </w:tc>
        <w:tc>
          <w:tcPr>
            <w:tcW w:w="3616" w:type="dxa"/>
            <w:tcBorders/>
            <w:vAlign w:val="center"/>
          </w:tcPr>
          <w:p>
            <w:pPr>
              <w:pStyle w:val="TableContents"/>
              <w:bidi w:val="0"/>
              <w:spacing w:before="0" w:after="283"/>
              <w:jc w:val="left"/>
              <w:rPr/>
            </w:pPr>
            <w:r>
              <w:rPr/>
              <w:t xml:space="preserve">Isänpäivä, vanhempainpäivä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äitienpäivää vietetään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1868 </w:t>
      </w:r>
      <w:r>
        <w:rPr>
          <w:color w:val="A9A9A9"/>
        </w:rPr>
        <w:t xml:space="preserve">Ann Jarvis</w:t>
      </w:r>
      <w:r>
        <w:rPr/>
        <w:t xml:space="preserve">, Anna Jarvisin äiti, perusti komitean perustamaan "Äitien ystävyyspäivän", jonka tarkoituksena oli "yhdistää sisällissodan aikana jakautuneet perheet".</w:t>
      </w:r>
      <w:r>
        <w:rPr/>
        <w:t xml:space="preserve"> Jarvis - joka oli aiemmin järjestänyt ``Äitienpäivän työkerhoja'' parantamaan puhtaanapitoa ja terveyttä sekä unionin että konfederaation leireissä, joissa puhkesi lavantauti - halusi laajentaa tämän vuotuiseksi äitien muistopäiväksi, mutta hän kuoli vuonna 1905 ennen kuin juhlasta tuli suosittu. Hänen tyttärensä, josta tuli lähes pakkomielle, jatkoi äitinsä pyrkimyksiä.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ehdotti ensimmäisenä äitienpäivän juhlapäivää Yhdysvalloissa?</w:t>
      </w:r>
    </w:p>
    <w:p>
      <w:pPr>
        <w:pStyle w:val="TextBody"/>
        <w:bidi w:val="0"/>
        <w:jc w:val="left"/>
        <w:rPr>
          <w:b/>
          <w:u w:val="single"/>
          <w:shd w:val="clear" w:fill="FFFF00"/>
        </w:rPr>
      </w:pPr>
      <w:r>
        <w:rPr>
          <w:b/>
          <w:u w:val="single"/>
          <w:shd w:val="clear" w:fill="FFFF00"/>
        </w:rPr>
        <w:t xml:space="preserve">Asiakirjan numero 12480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lähetetään suorana </w:t>
      </w:r>
      <w:r>
        <w:rPr/>
        <w:t xml:space="preserve">lähetyksenä </w:t>
      </w:r>
      <w:r>
        <w:rPr>
          <w:color w:val="A9A9A9"/>
        </w:rPr>
        <w:t xml:space="preserve">New York</w:t>
      </w:r>
      <w:r>
        <w:rPr/>
        <w:t xml:space="preserve">ista </w:t>
      </w:r>
      <w:r>
        <w:rPr>
          <w:color w:val="DCDCDC"/>
        </w:rPr>
        <w:t xml:space="preserve">arkisin klo 9.00 itäisen aikavyöhykkeen asemille, ja muualla maassa se lähetetään nauhalle viivästyneenä</w:t>
      </w:r>
      <w:r>
        <w:rPr/>
        <w:t xml:space="preserve">. Vaikka ohjelma liitetään yleensä ABC-verkkoon ja lähetetään kaikilla ABC:n omistamilla ja ylläpitämillä asemilla, monilla markkinoilla ohjelma on syndikoitu muihin verkkoihin kuuluville asemille. Livea ei esitetty aamulla kaikilla ABC:n omistamilla asemilla ennen syyskuuta 2013, sillä WLS Chicago ohjelmoi aamuyhdeksän aikaväliä The Oprah Winfrey Show'n kanssa ohjelman alkuperäasemana 1980-luvulla, ja sitten Windy City Livea Oprahin loputtua, kun taas New Yorkissa sijaitseva Live oli esitetty CW:n tytäryhtiössä WGN:ssä vuodesta 2002 lähtien (vaikkakin WLS:llä oli ollut ohjelma aiemmin yöaikana).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kelly ja Ryan lähettävät suoraa lähetystä...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kuvaavat Kelly ja Michaelin kanssa?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29"/>
        <w:gridCol w:w="109"/>
        <w:gridCol w:w="109"/>
        <w:gridCol w:w="109"/>
        <w:gridCol w:w="237"/>
        <w:gridCol w:w="237"/>
        <w:gridCol w:w="237"/>
        <w:gridCol w:w="237"/>
        <w:gridCol w:w="23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357"/>
        <w:gridCol w:w="424"/>
      </w:tblGrid>
      <w:tr>
        <w:trPr/>
        <w:tc>
          <w:tcPr>
            <w:tcW w:w="1129" w:type="dxa"/>
            <w:tcBorders/>
            <w:vAlign w:val="center"/>
          </w:tcPr>
          <w:p>
            <w:pPr>
              <w:pStyle w:val="TableHeading"/>
              <w:suppressLineNumbers/>
              <w:bidi w:val="0"/>
              <w:spacing w:before="0" w:after="283"/>
              <w:jc w:val="center"/>
              <w:rPr/>
            </w:pPr>
            <w:r>
              <w:rPr/>
              <w:t xml:space="preserve">Co-isäntä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23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357" w:type="dxa"/>
            <w:tcBorders/>
          </w:tcPr>
          <w:p>
            <w:pPr>
              <w:pStyle w:val="TableContents"/>
              <w:bidi w:val="0"/>
              <w:spacing w:before="0" w:after="283"/>
              <w:jc w:val="left"/>
              <w:rPr>
                <w:sz w:val="4"/>
                <w:szCs w:val="4"/>
              </w:rPr>
            </w:pPr>
            <w:r>
              <w:rPr>
                <w:sz w:val="4"/>
                <w:szCs w:val="4"/>
              </w:rPr>
            </w:r>
          </w:p>
        </w:tc>
        <w:tc>
          <w:tcPr>
            <w:tcW w:w="424" w:type="dxa"/>
            <w:tcBorders/>
          </w:tcPr>
          <w:p>
            <w:pPr>
              <w:pStyle w:val="TableContents"/>
              <w:bidi w:val="0"/>
              <w:spacing w:before="0" w:after="283"/>
              <w:jc w:val="left"/>
              <w:rPr>
                <w:sz w:val="4"/>
                <w:szCs w:val="4"/>
              </w:rPr>
            </w:pPr>
            <w:r>
              <w:rPr>
                <w:sz w:val="4"/>
                <w:szCs w:val="4"/>
              </w:rPr>
            </w:r>
          </w:p>
        </w:tc>
      </w:tr>
      <w:tr>
        <w:trPr/>
        <w:tc>
          <w:tcPr>
            <w:tcW w:w="112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37" w:type="dxa"/>
            <w:tcBorders/>
            <w:vAlign w:val="center"/>
          </w:tcPr>
          <w:p>
            <w:pPr>
              <w:pStyle w:val="TableHeading"/>
              <w:suppressLineNumbers/>
              <w:bidi w:val="0"/>
              <w:spacing w:before="0" w:after="283"/>
              <w:jc w:val="center"/>
              <w:rPr/>
            </w:pPr>
            <w:r>
              <w:rPr/>
              <w:t xml:space="preserve">5 </w:t>
            </w:r>
          </w:p>
        </w:tc>
        <w:tc>
          <w:tcPr>
            <w:tcW w:w="237" w:type="dxa"/>
            <w:tcBorders/>
            <w:vAlign w:val="center"/>
          </w:tcPr>
          <w:p>
            <w:pPr>
              <w:pStyle w:val="TableHeading"/>
              <w:suppressLineNumbers/>
              <w:bidi w:val="0"/>
              <w:spacing w:before="0" w:after="283"/>
              <w:jc w:val="center"/>
              <w:rPr/>
            </w:pPr>
            <w:r>
              <w:rPr/>
              <w:t xml:space="preserve">6 </w:t>
            </w:r>
          </w:p>
        </w:tc>
        <w:tc>
          <w:tcPr>
            <w:tcW w:w="237" w:type="dxa"/>
            <w:tcBorders/>
            <w:vAlign w:val="center"/>
          </w:tcPr>
          <w:p>
            <w:pPr>
              <w:pStyle w:val="TableHeading"/>
              <w:suppressLineNumbers/>
              <w:bidi w:val="0"/>
              <w:spacing w:before="0" w:after="283"/>
              <w:jc w:val="center"/>
              <w:rPr/>
            </w:pPr>
            <w:r>
              <w:rPr/>
              <w:t xml:space="preserve">7 </w:t>
            </w:r>
          </w:p>
        </w:tc>
        <w:tc>
          <w:tcPr>
            <w:tcW w:w="237" w:type="dxa"/>
            <w:tcBorders/>
            <w:vAlign w:val="center"/>
          </w:tcPr>
          <w:p>
            <w:pPr>
              <w:pStyle w:val="TableHeading"/>
              <w:suppressLineNumbers/>
              <w:bidi w:val="0"/>
              <w:spacing w:before="0" w:after="283"/>
              <w:jc w:val="center"/>
              <w:rPr/>
            </w:pPr>
            <w:r>
              <w:rPr/>
              <w:t xml:space="preserve">8 </w:t>
            </w:r>
          </w:p>
        </w:tc>
        <w:tc>
          <w:tcPr>
            <w:tcW w:w="237" w:type="dxa"/>
            <w:tcBorders/>
            <w:vAlign w:val="center"/>
          </w:tcPr>
          <w:p>
            <w:pPr>
              <w:pStyle w:val="TableHeading"/>
              <w:suppressLineNumbers/>
              <w:bidi w:val="0"/>
              <w:spacing w:before="0" w:after="283"/>
              <w:jc w:val="center"/>
              <w:rPr/>
            </w:pPr>
            <w:r>
              <w:rPr/>
              <w:t xml:space="preserve">9 </w:t>
            </w:r>
          </w:p>
        </w:tc>
        <w:tc>
          <w:tcPr>
            <w:tcW w:w="357" w:type="dxa"/>
            <w:tcBorders/>
            <w:vAlign w:val="center"/>
          </w:tcPr>
          <w:p>
            <w:pPr>
              <w:pStyle w:val="TableHeading"/>
              <w:suppressLineNumbers/>
              <w:bidi w:val="0"/>
              <w:spacing w:before="0" w:after="283"/>
              <w:jc w:val="center"/>
              <w:rPr/>
            </w:pPr>
            <w:r>
              <w:rPr/>
              <w:t xml:space="preserve">10 </w:t>
            </w:r>
          </w:p>
        </w:tc>
        <w:tc>
          <w:tcPr>
            <w:tcW w:w="357" w:type="dxa"/>
            <w:tcBorders/>
            <w:vAlign w:val="center"/>
          </w:tcPr>
          <w:p>
            <w:pPr>
              <w:pStyle w:val="TableHeading"/>
              <w:suppressLineNumbers/>
              <w:bidi w:val="0"/>
              <w:spacing w:before="0" w:after="283"/>
              <w:jc w:val="center"/>
              <w:rPr/>
            </w:pPr>
            <w:r>
              <w:rPr/>
              <w:t xml:space="preserve">11 </w:t>
            </w:r>
          </w:p>
        </w:tc>
        <w:tc>
          <w:tcPr>
            <w:tcW w:w="357" w:type="dxa"/>
            <w:tcBorders/>
            <w:vAlign w:val="center"/>
          </w:tcPr>
          <w:p>
            <w:pPr>
              <w:pStyle w:val="TableHeading"/>
              <w:suppressLineNumbers/>
              <w:bidi w:val="0"/>
              <w:spacing w:before="0" w:after="283"/>
              <w:jc w:val="center"/>
              <w:rPr/>
            </w:pPr>
            <w:r>
              <w:rPr/>
              <w:t xml:space="preserve">12 </w:t>
            </w:r>
          </w:p>
        </w:tc>
        <w:tc>
          <w:tcPr>
            <w:tcW w:w="357" w:type="dxa"/>
            <w:tcBorders/>
            <w:vAlign w:val="center"/>
          </w:tcPr>
          <w:p>
            <w:pPr>
              <w:pStyle w:val="TableHeading"/>
              <w:suppressLineNumbers/>
              <w:bidi w:val="0"/>
              <w:spacing w:before="0" w:after="283"/>
              <w:jc w:val="center"/>
              <w:rPr/>
            </w:pPr>
            <w:r>
              <w:rPr/>
              <w:t xml:space="preserve">13 </w:t>
            </w:r>
          </w:p>
        </w:tc>
        <w:tc>
          <w:tcPr>
            <w:tcW w:w="357" w:type="dxa"/>
            <w:tcBorders/>
            <w:vAlign w:val="center"/>
          </w:tcPr>
          <w:p>
            <w:pPr>
              <w:pStyle w:val="TableHeading"/>
              <w:suppressLineNumbers/>
              <w:bidi w:val="0"/>
              <w:spacing w:before="0" w:after="283"/>
              <w:jc w:val="center"/>
              <w:rPr/>
            </w:pPr>
            <w:r>
              <w:rPr/>
              <w:t xml:space="preserve">14 </w:t>
            </w:r>
          </w:p>
        </w:tc>
        <w:tc>
          <w:tcPr>
            <w:tcW w:w="357" w:type="dxa"/>
            <w:tcBorders/>
            <w:vAlign w:val="center"/>
          </w:tcPr>
          <w:p>
            <w:pPr>
              <w:pStyle w:val="TableHeading"/>
              <w:suppressLineNumbers/>
              <w:bidi w:val="0"/>
              <w:spacing w:before="0" w:after="283"/>
              <w:jc w:val="center"/>
              <w:rPr/>
            </w:pPr>
            <w:r>
              <w:rPr/>
              <w:t xml:space="preserve">15 </w:t>
            </w:r>
          </w:p>
        </w:tc>
        <w:tc>
          <w:tcPr>
            <w:tcW w:w="357" w:type="dxa"/>
            <w:tcBorders/>
            <w:vAlign w:val="center"/>
          </w:tcPr>
          <w:p>
            <w:pPr>
              <w:pStyle w:val="TableHeading"/>
              <w:suppressLineNumbers/>
              <w:bidi w:val="0"/>
              <w:spacing w:before="0" w:after="283"/>
              <w:jc w:val="center"/>
              <w:rPr/>
            </w:pPr>
            <w:r>
              <w:rPr/>
              <w:t xml:space="preserve">16 </w:t>
            </w:r>
          </w:p>
        </w:tc>
        <w:tc>
          <w:tcPr>
            <w:tcW w:w="357" w:type="dxa"/>
            <w:tcBorders/>
            <w:vAlign w:val="center"/>
          </w:tcPr>
          <w:p>
            <w:pPr>
              <w:pStyle w:val="TableHeading"/>
              <w:suppressLineNumbers/>
              <w:bidi w:val="0"/>
              <w:spacing w:before="0" w:after="283"/>
              <w:jc w:val="center"/>
              <w:rPr/>
            </w:pPr>
            <w:r>
              <w:rPr/>
              <w:t xml:space="preserve">17 </w:t>
            </w:r>
          </w:p>
        </w:tc>
        <w:tc>
          <w:tcPr>
            <w:tcW w:w="357" w:type="dxa"/>
            <w:tcBorders/>
            <w:vAlign w:val="center"/>
          </w:tcPr>
          <w:p>
            <w:pPr>
              <w:pStyle w:val="TableHeading"/>
              <w:suppressLineNumbers/>
              <w:bidi w:val="0"/>
              <w:spacing w:before="0" w:after="283"/>
              <w:jc w:val="center"/>
              <w:rPr/>
            </w:pPr>
            <w:r>
              <w:rPr/>
              <w:t xml:space="preserve">18 </w:t>
            </w:r>
          </w:p>
        </w:tc>
        <w:tc>
          <w:tcPr>
            <w:tcW w:w="357" w:type="dxa"/>
            <w:tcBorders/>
            <w:vAlign w:val="center"/>
          </w:tcPr>
          <w:p>
            <w:pPr>
              <w:pStyle w:val="TableHeading"/>
              <w:suppressLineNumbers/>
              <w:bidi w:val="0"/>
              <w:spacing w:before="0" w:after="283"/>
              <w:jc w:val="center"/>
              <w:rPr/>
            </w:pPr>
            <w:r>
              <w:rPr/>
              <w:t xml:space="preserve">19 </w:t>
            </w:r>
          </w:p>
        </w:tc>
        <w:tc>
          <w:tcPr>
            <w:tcW w:w="357" w:type="dxa"/>
            <w:tcBorders/>
            <w:vAlign w:val="center"/>
          </w:tcPr>
          <w:p>
            <w:pPr>
              <w:pStyle w:val="TableHeading"/>
              <w:suppressLineNumbers/>
              <w:bidi w:val="0"/>
              <w:spacing w:before="0" w:after="283"/>
              <w:jc w:val="center"/>
              <w:rPr/>
            </w:pPr>
            <w:r>
              <w:rPr/>
              <w:t xml:space="preserve">20 </w:t>
            </w:r>
          </w:p>
        </w:tc>
        <w:tc>
          <w:tcPr>
            <w:tcW w:w="357" w:type="dxa"/>
            <w:tcBorders/>
            <w:vAlign w:val="center"/>
          </w:tcPr>
          <w:p>
            <w:pPr>
              <w:pStyle w:val="TableHeading"/>
              <w:suppressLineNumbers/>
              <w:bidi w:val="0"/>
              <w:spacing w:before="0" w:after="283"/>
              <w:jc w:val="center"/>
              <w:rPr/>
            </w:pPr>
            <w:r>
              <w:rPr/>
              <w:t xml:space="preserve">21 </w:t>
            </w:r>
          </w:p>
        </w:tc>
        <w:tc>
          <w:tcPr>
            <w:tcW w:w="357" w:type="dxa"/>
            <w:tcBorders/>
            <w:vAlign w:val="center"/>
          </w:tcPr>
          <w:p>
            <w:pPr>
              <w:pStyle w:val="TableHeading"/>
              <w:suppressLineNumbers/>
              <w:bidi w:val="0"/>
              <w:spacing w:before="0" w:after="283"/>
              <w:jc w:val="center"/>
              <w:rPr/>
            </w:pPr>
            <w:r>
              <w:rPr/>
              <w:t xml:space="preserve">22 </w:t>
            </w:r>
          </w:p>
        </w:tc>
        <w:tc>
          <w:tcPr>
            <w:tcW w:w="357" w:type="dxa"/>
            <w:tcBorders/>
            <w:vAlign w:val="center"/>
          </w:tcPr>
          <w:p>
            <w:pPr>
              <w:pStyle w:val="TableHeading"/>
              <w:suppressLineNumbers/>
              <w:bidi w:val="0"/>
              <w:spacing w:before="0" w:after="283"/>
              <w:jc w:val="center"/>
              <w:rPr/>
            </w:pPr>
            <w:r>
              <w:rPr/>
              <w:t xml:space="preserve">23 </w:t>
            </w:r>
          </w:p>
        </w:tc>
        <w:tc>
          <w:tcPr>
            <w:tcW w:w="357" w:type="dxa"/>
            <w:tcBorders/>
            <w:vAlign w:val="center"/>
          </w:tcPr>
          <w:p>
            <w:pPr>
              <w:pStyle w:val="TableHeading"/>
              <w:suppressLineNumbers/>
              <w:bidi w:val="0"/>
              <w:spacing w:before="0" w:after="283"/>
              <w:jc w:val="center"/>
              <w:rPr/>
            </w:pPr>
            <w:r>
              <w:rPr/>
              <w:t xml:space="preserve">24 </w:t>
            </w:r>
          </w:p>
        </w:tc>
        <w:tc>
          <w:tcPr>
            <w:tcW w:w="357" w:type="dxa"/>
            <w:tcBorders/>
            <w:vAlign w:val="center"/>
          </w:tcPr>
          <w:p>
            <w:pPr>
              <w:pStyle w:val="TableHeading"/>
              <w:suppressLineNumbers/>
              <w:bidi w:val="0"/>
              <w:spacing w:before="0" w:after="283"/>
              <w:jc w:val="center"/>
              <w:rPr/>
            </w:pPr>
            <w:r>
              <w:rPr/>
              <w:t xml:space="preserve">25 </w:t>
            </w:r>
          </w:p>
        </w:tc>
        <w:tc>
          <w:tcPr>
            <w:tcW w:w="357" w:type="dxa"/>
            <w:tcBorders/>
            <w:vAlign w:val="center"/>
          </w:tcPr>
          <w:p>
            <w:pPr>
              <w:pStyle w:val="TableHeading"/>
              <w:suppressLineNumbers/>
              <w:bidi w:val="0"/>
              <w:spacing w:before="0" w:after="283"/>
              <w:jc w:val="center"/>
              <w:rPr/>
            </w:pPr>
            <w:r>
              <w:rPr/>
              <w:t xml:space="preserve">26 </w:t>
            </w:r>
          </w:p>
        </w:tc>
        <w:tc>
          <w:tcPr>
            <w:tcW w:w="357" w:type="dxa"/>
            <w:tcBorders/>
            <w:vAlign w:val="center"/>
          </w:tcPr>
          <w:p>
            <w:pPr>
              <w:pStyle w:val="TableHeading"/>
              <w:suppressLineNumbers/>
              <w:bidi w:val="0"/>
              <w:spacing w:before="0" w:after="283"/>
              <w:jc w:val="center"/>
              <w:rPr/>
            </w:pPr>
            <w:r>
              <w:rPr/>
              <w:t xml:space="preserve">27 </w:t>
            </w:r>
          </w:p>
        </w:tc>
        <w:tc>
          <w:tcPr>
            <w:tcW w:w="357" w:type="dxa"/>
            <w:tcBorders/>
            <w:vAlign w:val="center"/>
          </w:tcPr>
          <w:p>
            <w:pPr>
              <w:pStyle w:val="TableHeading"/>
              <w:suppressLineNumbers/>
              <w:bidi w:val="0"/>
              <w:spacing w:before="0" w:after="283"/>
              <w:jc w:val="center"/>
              <w:rPr/>
            </w:pPr>
            <w:r>
              <w:rPr/>
              <w:t xml:space="preserve">28 </w:t>
            </w:r>
          </w:p>
        </w:tc>
        <w:tc>
          <w:tcPr>
            <w:tcW w:w="357" w:type="dxa"/>
            <w:tcBorders/>
            <w:vAlign w:val="center"/>
          </w:tcPr>
          <w:p>
            <w:pPr>
              <w:pStyle w:val="TableHeading"/>
              <w:suppressLineNumbers/>
              <w:bidi w:val="0"/>
              <w:spacing w:before="0" w:after="283"/>
              <w:jc w:val="center"/>
              <w:rPr/>
            </w:pPr>
            <w:r>
              <w:rPr/>
              <w:t xml:space="preserve">29 </w:t>
            </w:r>
          </w:p>
        </w:tc>
        <w:tc>
          <w:tcPr>
            <w:tcW w:w="424" w:type="dxa"/>
            <w:tcBorders/>
            <w:vAlign w:val="center"/>
          </w:tcPr>
          <w:p>
            <w:pPr>
              <w:pStyle w:val="TableHeading"/>
              <w:suppressLineNumbers/>
              <w:bidi w:val="0"/>
              <w:spacing w:before="0" w:after="283"/>
              <w:jc w:val="center"/>
              <w:rPr/>
            </w:pPr>
            <w:r>
              <w:rPr/>
              <w:t xml:space="preserve">30 </w:t>
            </w:r>
          </w:p>
        </w:tc>
      </w:tr>
      <w:tr>
        <w:trPr/>
        <w:tc>
          <w:tcPr>
            <w:tcW w:w="1129" w:type="dxa"/>
            <w:tcBorders/>
            <w:vAlign w:val="center"/>
          </w:tcPr>
          <w:p>
            <w:pPr>
              <w:pStyle w:val="TableContents"/>
              <w:bidi w:val="0"/>
              <w:spacing w:before="0" w:after="283"/>
              <w:jc w:val="left"/>
              <w:rPr/>
            </w:pPr>
            <w:r>
              <w:rPr>
                <w:color w:val="A9A9A9"/>
              </w:rPr>
              <w:t xml:space="preserve">Regis Philbin </w:t>
            </w:r>
          </w:p>
        </w:tc>
        <w:tc>
          <w:tcPr>
            <w:tcW w:w="9076" w:type="dxa"/>
            <w:gridSpan w:val="29"/>
            <w:tcBorders/>
          </w:tcPr>
          <w:p>
            <w:pPr>
              <w:pStyle w:val="TableContents"/>
              <w:bidi w:val="0"/>
              <w:spacing w:before="0" w:after="283"/>
              <w:jc w:val="left"/>
              <w:rPr>
                <w:sz w:val="4"/>
                <w:szCs w:val="4"/>
              </w:rPr>
            </w:pPr>
            <w:r>
              <w:rPr>
                <w:sz w:val="4"/>
                <w:szCs w:val="4"/>
              </w:rPr>
            </w:r>
          </w:p>
        </w:tc>
      </w:tr>
      <w:tr>
        <w:trPr/>
        <w:tc>
          <w:tcPr>
            <w:tcW w:w="1129" w:type="dxa"/>
            <w:tcBorders/>
            <w:vAlign w:val="center"/>
          </w:tcPr>
          <w:p>
            <w:pPr>
              <w:pStyle w:val="TableContents"/>
              <w:bidi w:val="0"/>
              <w:spacing w:before="0" w:after="283"/>
              <w:jc w:val="left"/>
              <w:rPr/>
            </w:pPr>
            <w:r>
              <w:rPr/>
              <w:t xml:space="preserve">Kathie Lee Gifford </w:t>
            </w:r>
          </w:p>
        </w:tc>
        <w:tc>
          <w:tcPr>
            <w:tcW w:w="9076" w:type="dxa"/>
            <w:gridSpan w:val="29"/>
            <w:tcBorders/>
          </w:tcPr>
          <w:p>
            <w:pPr>
              <w:pStyle w:val="TableContents"/>
              <w:bidi w:val="0"/>
              <w:spacing w:before="0" w:after="283"/>
              <w:jc w:val="left"/>
              <w:rPr>
                <w:sz w:val="4"/>
                <w:szCs w:val="4"/>
              </w:rPr>
            </w:pPr>
            <w:r>
              <w:rPr>
                <w:sz w:val="4"/>
                <w:szCs w:val="4"/>
              </w:rPr>
            </w:r>
          </w:p>
        </w:tc>
      </w:tr>
      <w:tr>
        <w:trPr/>
        <w:tc>
          <w:tcPr>
            <w:tcW w:w="1129" w:type="dxa"/>
            <w:tcBorders/>
            <w:vAlign w:val="center"/>
          </w:tcPr>
          <w:p>
            <w:pPr>
              <w:pStyle w:val="TableContents"/>
              <w:bidi w:val="0"/>
              <w:spacing w:before="0" w:after="283"/>
              <w:jc w:val="left"/>
              <w:rPr/>
            </w:pPr>
            <w:r>
              <w:rPr/>
              <w:t xml:space="preserve">Kelly Ripa </w:t>
            </w:r>
          </w:p>
        </w:tc>
        <w:tc>
          <w:tcPr>
            <w:tcW w:w="9076" w:type="dxa"/>
            <w:gridSpan w:val="29"/>
            <w:tcBorders/>
          </w:tcPr>
          <w:p>
            <w:pPr>
              <w:pStyle w:val="TableContents"/>
              <w:bidi w:val="0"/>
              <w:spacing w:before="0" w:after="283"/>
              <w:jc w:val="left"/>
              <w:rPr>
                <w:sz w:val="4"/>
                <w:szCs w:val="4"/>
              </w:rPr>
            </w:pPr>
            <w:r>
              <w:rPr>
                <w:sz w:val="4"/>
                <w:szCs w:val="4"/>
              </w:rPr>
            </w:r>
          </w:p>
        </w:tc>
      </w:tr>
      <w:tr>
        <w:trPr/>
        <w:tc>
          <w:tcPr>
            <w:tcW w:w="1129" w:type="dxa"/>
            <w:tcBorders/>
            <w:vAlign w:val="center"/>
          </w:tcPr>
          <w:p>
            <w:pPr>
              <w:pStyle w:val="TableContents"/>
              <w:bidi w:val="0"/>
              <w:spacing w:before="0" w:after="283"/>
              <w:jc w:val="left"/>
              <w:rPr/>
            </w:pPr>
            <w:r>
              <w:rPr>
                <w:color w:val="DCDCDC"/>
              </w:rPr>
              <w:t xml:space="preserve">Michael Strahan </w:t>
            </w:r>
          </w:p>
        </w:tc>
        <w:tc>
          <w:tcPr>
            <w:tcW w:w="9076" w:type="dxa"/>
            <w:gridSpan w:val="29"/>
            <w:tcBorders/>
          </w:tcPr>
          <w:p>
            <w:pPr>
              <w:pStyle w:val="TableContents"/>
              <w:bidi w:val="0"/>
              <w:spacing w:before="0" w:after="283"/>
              <w:jc w:val="left"/>
              <w:rPr>
                <w:sz w:val="4"/>
                <w:szCs w:val="4"/>
              </w:rPr>
            </w:pPr>
            <w:r>
              <w:rPr>
                <w:sz w:val="4"/>
                <w:szCs w:val="4"/>
              </w:rPr>
            </w:r>
          </w:p>
        </w:tc>
      </w:tr>
      <w:tr>
        <w:trPr/>
        <w:tc>
          <w:tcPr>
            <w:tcW w:w="1129" w:type="dxa"/>
            <w:tcBorders/>
            <w:vAlign w:val="center"/>
          </w:tcPr>
          <w:p>
            <w:pPr>
              <w:pStyle w:val="TableContents"/>
              <w:bidi w:val="0"/>
              <w:spacing w:before="0" w:after="283"/>
              <w:jc w:val="left"/>
              <w:rPr/>
            </w:pPr>
            <w:r>
              <w:rPr>
                <w:color w:val="2F4F4F"/>
              </w:rPr>
              <w:t xml:space="preserve">Ryan Seacrest </w:t>
            </w:r>
          </w:p>
        </w:tc>
        <w:tc>
          <w:tcPr>
            <w:tcW w:w="9076" w:type="dxa"/>
            <w:gridSpan w:val="2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Kelly Ripan apujuontaja...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Live with Kelly and Ryan </w:t>
      </w:r>
    </w:p>
    <w:tbl>
      <w:tblPr>
        <w:tblW w:w="8177" w:type="dxa"/>
        <w:jc w:val="left"/>
        <w:tblInd w:w="0" w:type="dxa"/>
        <w:tblLayout w:type="fixed"/>
        <w:tblCellMar>
          <w:top w:w="28" w:type="dxa"/>
          <w:left w:w="28" w:type="dxa"/>
          <w:bottom w:w="28" w:type="dxa"/>
          <w:right w:w="28" w:type="dxa"/>
        </w:tblCellMar>
      </w:tblPr>
      <w:tblGrid>
        <w:gridCol w:w="2611"/>
        <w:gridCol w:w="556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56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The Morning Show (1983 -- 88) </w:t>
            </w:r>
          </w:p>
          <w:p>
            <w:pPr>
              <w:pStyle w:val="TableContents"/>
              <w:numPr>
                <w:ilvl w:val="0"/>
                <w:numId w:val="81"/>
              </w:numPr>
              <w:tabs>
                <w:tab w:val="clear" w:pos="1134"/>
                <w:tab w:val="left" w:leader="none" w:pos="707"/>
              </w:tabs>
              <w:bidi w:val="0"/>
              <w:spacing w:before="0" w:after="0"/>
              <w:ind w:start="707" w:hanging="283"/>
              <w:jc w:val="left"/>
              <w:rPr/>
            </w:pPr>
            <w:r>
              <w:rPr/>
              <w:t xml:space="preserve">Live with Regis and Kathie Lee (</w:t>
            </w:r>
            <w:r>
              <w:rPr>
                <w:color w:val="A9A9A9"/>
              </w:rPr>
              <w:t xml:space="preserve">1988 </w:t>
            </w:r>
            <w:r>
              <w:rPr/>
              <w:t xml:space="preserve">-- 2000) </w:t>
            </w:r>
          </w:p>
          <w:p>
            <w:pPr>
              <w:pStyle w:val="TableContents"/>
              <w:numPr>
                <w:ilvl w:val="0"/>
                <w:numId w:val="81"/>
              </w:numPr>
              <w:tabs>
                <w:tab w:val="clear" w:pos="1134"/>
                <w:tab w:val="left" w:leader="none" w:pos="707"/>
              </w:tabs>
              <w:bidi w:val="0"/>
              <w:spacing w:before="0" w:after="0"/>
              <w:ind w:start="707" w:hanging="283"/>
              <w:jc w:val="left"/>
              <w:rPr/>
            </w:pPr>
            <w:r>
              <w:rPr/>
              <w:t xml:space="preserve">Live with Regis (2000 -- 01) </w:t>
            </w:r>
          </w:p>
          <w:p>
            <w:pPr>
              <w:pStyle w:val="TableContents"/>
              <w:numPr>
                <w:ilvl w:val="0"/>
                <w:numId w:val="81"/>
              </w:numPr>
              <w:tabs>
                <w:tab w:val="clear" w:pos="1134"/>
                <w:tab w:val="left" w:leader="none" w:pos="707"/>
              </w:tabs>
              <w:bidi w:val="0"/>
              <w:spacing w:before="0" w:after="0"/>
              <w:ind w:start="707" w:hanging="283"/>
              <w:jc w:val="left"/>
              <w:rPr/>
            </w:pPr>
            <w:r>
              <w:rPr/>
              <w:t xml:space="preserve">Live with Regis and Kelly (2001 -- 11) </w:t>
            </w:r>
          </w:p>
          <w:p>
            <w:pPr>
              <w:pStyle w:val="TableContents"/>
              <w:numPr>
                <w:ilvl w:val="0"/>
                <w:numId w:val="81"/>
              </w:numPr>
              <w:tabs>
                <w:tab w:val="clear" w:pos="1134"/>
                <w:tab w:val="left" w:leader="none" w:pos="707"/>
              </w:tabs>
              <w:bidi w:val="0"/>
              <w:spacing w:before="0" w:after="0"/>
              <w:ind w:start="707" w:hanging="283"/>
              <w:jc w:val="left"/>
              <w:rPr/>
            </w:pPr>
            <w:r>
              <w:rPr/>
              <w:t xml:space="preserve">Live with Kelly (2011 -- 12 ja 2016 -- 17) </w:t>
            </w:r>
          </w:p>
          <w:p>
            <w:pPr>
              <w:pStyle w:val="TableContents"/>
              <w:numPr>
                <w:ilvl w:val="0"/>
                <w:numId w:val="81"/>
              </w:numPr>
              <w:tabs>
                <w:tab w:val="clear" w:pos="1134"/>
                <w:tab w:val="left" w:leader="none" w:pos="707"/>
              </w:tabs>
              <w:bidi w:val="0"/>
              <w:spacing w:before="0" w:after="283"/>
              <w:ind w:start="707" w:hanging="283"/>
              <w:jc w:val="left"/>
              <w:rPr/>
            </w:pPr>
            <w:r>
              <w:rPr/>
              <w:t xml:space="preserve">Live with Kelly and Michael (2012 -- 16)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56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Regis Philbin (1983 -- 2011) </w:t>
            </w:r>
          </w:p>
          <w:p>
            <w:pPr>
              <w:pStyle w:val="TableContents"/>
              <w:numPr>
                <w:ilvl w:val="0"/>
                <w:numId w:val="82"/>
              </w:numPr>
              <w:tabs>
                <w:tab w:val="clear" w:pos="1134"/>
                <w:tab w:val="left" w:leader="none" w:pos="707"/>
              </w:tabs>
              <w:bidi w:val="0"/>
              <w:spacing w:before="0" w:after="0"/>
              <w:ind w:start="707" w:hanging="283"/>
              <w:jc w:val="left"/>
              <w:rPr/>
            </w:pPr>
            <w:r>
              <w:rPr/>
              <w:t xml:space="preserve">Cyndy Garvey (1983 -- 1984) </w:t>
            </w:r>
          </w:p>
          <w:p>
            <w:pPr>
              <w:pStyle w:val="TableContents"/>
              <w:numPr>
                <w:ilvl w:val="0"/>
                <w:numId w:val="82"/>
              </w:numPr>
              <w:tabs>
                <w:tab w:val="clear" w:pos="1134"/>
                <w:tab w:val="left" w:leader="none" w:pos="707"/>
              </w:tabs>
              <w:bidi w:val="0"/>
              <w:spacing w:before="0" w:after="0"/>
              <w:ind w:start="707" w:hanging="283"/>
              <w:jc w:val="left"/>
              <w:rPr/>
            </w:pPr>
            <w:r>
              <w:rPr/>
              <w:t xml:space="preserve">Ann Abernathy (1984 -- 1985) </w:t>
            </w:r>
          </w:p>
          <w:p>
            <w:pPr>
              <w:pStyle w:val="TableContents"/>
              <w:numPr>
                <w:ilvl w:val="0"/>
                <w:numId w:val="82"/>
              </w:numPr>
              <w:tabs>
                <w:tab w:val="clear" w:pos="1134"/>
                <w:tab w:val="left" w:leader="none" w:pos="707"/>
              </w:tabs>
              <w:bidi w:val="0"/>
              <w:spacing w:before="0" w:after="0"/>
              <w:ind w:start="707" w:hanging="283"/>
              <w:jc w:val="left"/>
              <w:rPr/>
            </w:pPr>
            <w:r>
              <w:rPr/>
              <w:t xml:space="preserve">Kathie Lee Gifford (1985 -- 2000) </w:t>
            </w:r>
          </w:p>
          <w:p>
            <w:pPr>
              <w:pStyle w:val="TableContents"/>
              <w:numPr>
                <w:ilvl w:val="0"/>
                <w:numId w:val="82"/>
              </w:numPr>
              <w:tabs>
                <w:tab w:val="clear" w:pos="1134"/>
                <w:tab w:val="left" w:leader="none" w:pos="707"/>
              </w:tabs>
              <w:bidi w:val="0"/>
              <w:spacing w:before="0" w:after="0"/>
              <w:ind w:start="707" w:hanging="283"/>
              <w:jc w:val="left"/>
              <w:rPr/>
            </w:pPr>
            <w:r>
              <w:rPr/>
              <w:t xml:space="preserve">Kelly Ripa (2001 -- nykyään) </w:t>
            </w:r>
          </w:p>
          <w:p>
            <w:pPr>
              <w:pStyle w:val="TableContents"/>
              <w:numPr>
                <w:ilvl w:val="0"/>
                <w:numId w:val="82"/>
              </w:numPr>
              <w:tabs>
                <w:tab w:val="clear" w:pos="1134"/>
                <w:tab w:val="left" w:leader="none" w:pos="707"/>
              </w:tabs>
              <w:bidi w:val="0"/>
              <w:spacing w:before="0" w:after="0"/>
              <w:ind w:start="707" w:hanging="283"/>
              <w:jc w:val="left"/>
              <w:rPr/>
            </w:pPr>
            <w:r>
              <w:rPr/>
              <w:t xml:space="preserve">Michael Strahan (2012 -- 2016) </w:t>
            </w:r>
          </w:p>
          <w:p>
            <w:pPr>
              <w:pStyle w:val="TableContents"/>
              <w:numPr>
                <w:ilvl w:val="0"/>
                <w:numId w:val="82"/>
              </w:numPr>
              <w:tabs>
                <w:tab w:val="clear" w:pos="1134"/>
                <w:tab w:val="left" w:leader="none" w:pos="707"/>
              </w:tabs>
              <w:bidi w:val="0"/>
              <w:spacing w:before="0" w:after="283"/>
              <w:ind w:start="707" w:hanging="283"/>
              <w:jc w:val="left"/>
              <w:rPr/>
            </w:pPr>
            <w:r>
              <w:rPr/>
              <w:t xml:space="preserve">Ryan Seacrest (2017 -- nyt)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566" w:type="dxa"/>
            <w:tcBorders/>
            <w:vAlign w:val="center"/>
          </w:tcPr>
          <w:p>
            <w:pPr>
              <w:pStyle w:val="TableContents"/>
              <w:bidi w:val="0"/>
              <w:spacing w:before="0" w:after="283"/>
              <w:jc w:val="left"/>
              <w:rPr/>
            </w:pPr>
            <w:r>
              <w:rPr/>
              <w:t xml:space="preserve">Tony Pigg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566" w:type="dxa"/>
            <w:tcBorders/>
            <w:vAlign w:val="center"/>
          </w:tcPr>
          <w:p>
            <w:pPr>
              <w:pStyle w:val="TableContents"/>
              <w:bidi w:val="0"/>
              <w:spacing w:before="0" w:after="283"/>
              <w:jc w:val="left"/>
              <w:rPr/>
            </w:pPr>
            <w:r>
              <w:rPr/>
              <w:t xml:space="preserve">Gabriel Saientz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566" w:type="dxa"/>
            <w:tcBorders/>
            <w:vAlign w:val="center"/>
          </w:tcPr>
          <w:p>
            <w:pPr>
              <w:pStyle w:val="TableContents"/>
              <w:bidi w:val="0"/>
              <w:spacing w:before="0" w:after="283"/>
              <w:jc w:val="left"/>
              <w:rPr/>
            </w:pPr>
            <w:r>
              <w:rPr/>
              <w:t xml:space="preserve">30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66" w:type="dxa"/>
            <w:tcBorders/>
            <w:vAlign w:val="center"/>
          </w:tcPr>
          <w:p>
            <w:pPr>
              <w:pStyle w:val="TableContents"/>
              <w:bidi w:val="0"/>
              <w:spacing w:before="0" w:after="283"/>
              <w:jc w:val="left"/>
              <w:rPr/>
            </w:pPr>
            <w:r>
              <w:rPr/>
              <w:t xml:space="preserve">7,580 (11. huhtikuuta 2016)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66" w:type="dxa"/>
            <w:tcBorders/>
            <w:vAlign w:val="center"/>
          </w:tcPr>
          <w:p>
            <w:pPr>
              <w:pStyle w:val="TableContents"/>
              <w:bidi w:val="0"/>
              <w:spacing w:before="0" w:after="283"/>
              <w:jc w:val="left"/>
              <w:rPr/>
            </w:pPr>
            <w:r>
              <w:rPr/>
              <w:t xml:space="preserve">Michael Gelman Kelly Ripa Ryan Seacrest Michael Gelman Kelly Ripa Ryan Seacrest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566" w:type="dxa"/>
            <w:tcBorders/>
            <w:vAlign w:val="center"/>
          </w:tcPr>
          <w:p>
            <w:pPr>
              <w:pStyle w:val="TableContents"/>
              <w:bidi w:val="0"/>
              <w:spacing w:before="0" w:after="283"/>
              <w:jc w:val="left"/>
              <w:rPr/>
            </w:pPr>
            <w:r>
              <w:rPr/>
              <w:t xml:space="preserve">New York City, New York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66"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66" w:type="dxa"/>
            <w:tcBorders/>
            <w:vAlign w:val="center"/>
          </w:tcPr>
          <w:p>
            <w:pPr>
              <w:pStyle w:val="TableContents"/>
              <w:bidi w:val="0"/>
              <w:spacing w:before="0" w:after="283"/>
              <w:jc w:val="left"/>
              <w:rPr/>
            </w:pPr>
            <w:r>
              <w:rPr/>
              <w:t xml:space="preserve">WABC-TV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566" w:type="dxa"/>
            <w:tcBorders/>
            <w:vAlign w:val="center"/>
          </w:tcPr>
          <w:p>
            <w:pPr>
              <w:pStyle w:val="TableContents"/>
              <w:bidi w:val="0"/>
              <w:spacing w:before="0" w:after="283"/>
              <w:jc w:val="left"/>
              <w:rPr/>
            </w:pPr>
            <w:r>
              <w:rPr/>
              <w:t xml:space="preserve">Disney-ABC:n kotimainen televisiotiedote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66" w:type="dxa"/>
            <w:tcBorders/>
            <w:vAlign w:val="center"/>
          </w:tcPr>
          <w:p>
            <w:pPr>
              <w:pStyle w:val="TableContents"/>
              <w:bidi w:val="0"/>
              <w:spacing w:before="0" w:after="283"/>
              <w:jc w:val="left"/>
              <w:rPr/>
            </w:pPr>
            <w:r>
              <w:rPr/>
              <w:t xml:space="preserve">WABC-TV (1983 -- 1988) Syndikoitu (1988 --)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566" w:type="dxa"/>
            <w:tcBorders/>
            <w:vAlign w:val="center"/>
          </w:tcPr>
          <w:p>
            <w:pPr>
              <w:pStyle w:val="TableContents"/>
              <w:bidi w:val="0"/>
              <w:spacing w:before="0" w:after="283"/>
              <w:jc w:val="left"/>
              <w:rPr/>
            </w:pPr>
            <w:r>
              <w:rPr/>
              <w:t xml:space="preserve">480i (SDTV) 720p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66" w:type="dxa"/>
            <w:tcBorders/>
            <w:vAlign w:val="center"/>
          </w:tcPr>
          <w:p>
            <w:pPr>
              <w:pStyle w:val="TableContents"/>
              <w:bidi w:val="0"/>
              <w:spacing w:before="0" w:after="283"/>
              <w:jc w:val="left"/>
              <w:rPr/>
            </w:pPr>
            <w:r>
              <w:rPr/>
              <w:t xml:space="preserve">4. huhtikuuta 1983 (1983-04-04) -- nyt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566" w:type="dxa"/>
            <w:tcBorders/>
            <w:vAlign w:val="center"/>
          </w:tcPr>
          <w:p>
            <w:pPr>
              <w:pStyle w:val="TableContents"/>
              <w:bidi w:val="0"/>
              <w:spacing w:before="0" w:after="283"/>
              <w:jc w:val="left"/>
              <w:rPr/>
            </w:pPr>
            <w:r>
              <w:rPr/>
              <w:t xml:space="preserve">kellyandryan.com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Regisin ja Kathy Leen kanssa eläminen alkoi?</w:t>
      </w:r>
    </w:p>
    <w:p>
      <w:pPr>
        <w:pStyle w:val="TextBody"/>
        <w:bidi w:val="0"/>
        <w:jc w:val="left"/>
        <w:rPr>
          <w:b/>
          <w:u w:val="single"/>
          <w:shd w:val="clear" w:fill="FFFF00"/>
        </w:rPr>
      </w:pPr>
      <w:r>
        <w:rPr>
          <w:b/>
          <w:u w:val="single"/>
          <w:shd w:val="clear" w:fill="FFFF00"/>
        </w:rPr>
        <w:t xml:space="preserve">Asiakirjan numero 12481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Sanansaattaja-RNA (mRNA) on suuri joukko </w:t>
      </w:r>
      <w:r>
        <w:rPr>
          <w:color w:val="A9A9A9"/>
        </w:rPr>
        <w:t xml:space="preserve">RNA-molekyylejä, jotka välittävät geneettistä tietoa DNA:lta ribosomille</w:t>
      </w:r>
      <w:r>
        <w:rPr/>
        <w:t xml:space="preserve">, jossa ne määrittelevät geeniekspression proteiinituotteiden aminohapposekvenssin. RNA-polymeraasi transkriboi ensisijaisen transkriptin mRNA:n (ns. pre-mRNA) prosessoiduksi, kypsäksi mRNA:ksi. Tämä kypsä mRNA käännetään sitten aminohappojen polymeeriksi: proteiiniksi, kuten molekyylibiologian keskeisessä dogmassa tiivistetään.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mrna:ssa oleva m tarkoittaa messenger rna:ta. miksi tätä molekyyliä kutsutaan messenger rna:ksi?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Kuten DNA:ssa, myös </w:t>
      </w:r>
      <w:r>
        <w:rPr>
          <w:color w:val="A9A9A9"/>
        </w:rPr>
        <w:t xml:space="preserve">mRNA:</w:t>
      </w:r>
      <w:r>
        <w:rPr/>
        <w:t xml:space="preserve">ssa </w:t>
      </w:r>
      <w:r>
        <w:rPr/>
        <w:t xml:space="preserve">geneettinen informaatio on nukleotidien sekvenssissä, jotka on järjestetty koodoneihin, joissa kussakin on kolme emäsparia. Kukin koodoni koodaa tiettyä aminohappoa, lukuun ottamatta stop-koodoneja, jotka lopettavat proteiinisynteesin. Tämä prosessi, jossa koodonit käännetään aminohapoiksi, edellyttää kahta muuta RNA-tyyppiä: Transfer-RNA (tRNA), joka välittää koodonin tunnistamisen ja tuottaa vastaavan aminohapon, ja ribosomaalinen RNA (rRNA), joka on ribosomin proteiinien valmistuskoneiston keskeinen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tyyppisessä rna:ssa on koodoni?</w:t>
      </w:r>
    </w:p>
    <w:p>
      <w:pPr>
        <w:pStyle w:val="TextBody"/>
        <w:bidi w:val="0"/>
        <w:jc w:val="left"/>
        <w:rPr>
          <w:b/>
          <w:u w:val="single"/>
          <w:shd w:val="clear" w:fill="FFFF00"/>
        </w:rPr>
      </w:pPr>
      <w:r>
        <w:rPr>
          <w:b/>
          <w:u w:val="single"/>
          <w:shd w:val="clear" w:fill="FFFF00"/>
        </w:rPr>
        <w:t xml:space="preserve">Asiakirjan numero 12482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Sean ``Puff Daddy'' Combs nousi palkattomasta harjoittelusta Uptownin A&amp;R-johtajaksi, mutta Andre Harrell antoi hänelle potkut vuonna 1993. Combs perusti pian Bad Boy Recordsin vuonna 1993. Levy-yhtiön ensimmäinen julkaisu oli </w:t>
      </w:r>
      <w:r>
        <w:rPr>
          <w:color w:val="A9A9A9"/>
        </w:rPr>
        <w:t xml:space="preserve">Craig Mackin </w:t>
      </w:r>
      <w:r>
        <w:rPr/>
        <w:t xml:space="preserve">``Flava In Ya Ear''</w:t>
      </w:r>
      <w:r>
        <w:rPr/>
        <w:t xml:space="preserve">, jota seurasi nopeasti Mackin debyyttialbumi Project: Funk Da World vuonna 1994. Näiden julkaisujen perässä tulivat samana vuonna julkaistut ``Juicy'' ja Ready to Die, The Notorious B.I.G.:n (a.k.a. Biggie Smalls) pääsingle ja debyyttialbumi. Kun Mackin albumi sai kultaa, Ready to Die saavutti moninkertaisen platinamenestyksen. B.I.G. hallitsi listoja vuonna 1995, ja hänestä tuli yksi genren suurimmista nimistä ja Bad Boyn ykköstähti. Myös vuonna 1995 levy-yhtiö jatkoi menestystään Totalin ja Faith Evansin platinalevyillä. Bad Boy puolestaan työllisti joukon talon sisäisiä kirjoittaja/tuottajia, mm: Easy Mo Bee, Chucky Thompson ja D Dot - jotka kaikki olivat mukana tuottamassa monia Bad Boyn merkittävimpiä julkaisuja tänä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Bad Boy Recordsin kanssa sopimuksen tehnyt artisti...</w:t>
      </w:r>
    </w:p>
    <w:p>
      <w:pPr>
        <w:pStyle w:val="TextBody"/>
        <w:bidi w:val="0"/>
        <w:jc w:val="left"/>
        <w:rPr>
          <w:b/>
          <w:u w:val="single"/>
          <w:shd w:val="clear" w:fill="FFFF00"/>
        </w:rPr>
      </w:pPr>
      <w:r>
        <w:rPr>
          <w:b/>
          <w:u w:val="single"/>
          <w:shd w:val="clear" w:fill="FFFF00"/>
        </w:rPr>
        <w:t xml:space="preserve">Asiakirjan numero 12483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Austin, 48 yhtenäisen osavaltion eteläisin pääkaupunki, sijaitsee Keski-Teksasissa. Austin sijaitsee </w:t>
      </w:r>
      <w:r>
        <w:rPr/>
        <w:t xml:space="preserve">260 kilometriä Houstonista luoteeseen, 310 kilometriä Dallasista etelään ja 130 kilometriä San Antoniosta koilliseen.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mailia austin tx:stä on houston tx:ään?</w:t>
      </w:r>
    </w:p>
    <w:p>
      <w:pPr>
        <w:pStyle w:val="TextBody"/>
        <w:bidi w:val="0"/>
        <w:jc w:val="left"/>
        <w:rPr>
          <w:b/>
          <w:u w:val="single"/>
          <w:shd w:val="clear" w:fill="FFFF00"/>
        </w:rPr>
      </w:pPr>
      <w:r>
        <w:rPr>
          <w:b/>
          <w:u w:val="single"/>
          <w:shd w:val="clear" w:fill="FFFF00"/>
        </w:rPr>
        <w:t xml:space="preserve">Asiakirjan numero 12484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Yleisnimi kunnioittaa </w:t>
      </w:r>
      <w:r>
        <w:rPr>
          <w:color w:val="A9A9A9"/>
        </w:rPr>
        <w:t xml:space="preserve">David Douglasia, skotlantilaista kasvitieteilijää ja keräilijää, joka ensimmäisenä raportoi lajin poikkeuksellisesta luonteesta ja mahdollisuuksista</w:t>
      </w:r>
      <w:r>
        <w:rPr/>
        <w:t xml:space="preserve">. Yleisnimi on harhaanjohtava, sillä se ei ole varsinainen kuusi, eli se ei kuulu Abies-sukuun. Tästä syystä nimi kirjoitetaan usein Douglas-kuuseksi (tätä nimeä käytetään myös koko Pseudotsuga-suvusta).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Douglas-kuusi on nimetty?</w:t>
      </w:r>
    </w:p>
    <w:p>
      <w:pPr>
        <w:pStyle w:val="TextBody"/>
        <w:bidi w:val="0"/>
        <w:jc w:val="left"/>
        <w:rPr>
          <w:b/>
          <w:u w:val="single"/>
          <w:shd w:val="clear" w:fill="FFFF00"/>
        </w:rPr>
      </w:pPr>
      <w:r>
        <w:rPr>
          <w:b/>
          <w:u w:val="single"/>
          <w:shd w:val="clear" w:fill="FFFF00"/>
        </w:rPr>
        <w:t xml:space="preserve">Asiakirjan numero 12485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Aishwarya Rai </w:t>
      </w:r>
      <w:r>
        <w:rPr/>
        <w:t xml:space="preserve">(s. 1. marraskuuta 1973), joka tunnetaan myös avioliittonimellä Aishwarya Rai Bachchan, on intialainen näyttelijä, malli ja vuoden 1994 Miss Maailma -kilpailun voittaja. Menestyksekkään näyttelijänuransa ansiosta hän on vakiinnuttanut asemansa yhtenä Intian suosituimmista ja vaikutusvaltaisimmista julkkiksista. Rai on saanut lukuisia palkintoja ja tunnustuksia, muun muassa kaksi Filmfare-palkintoa yhdestätoista ehdokkuudesta, ja Intian hallitus myönsi hänelle Padma Shri -palkinnon vuonna 2009. Häntä on usein kutsuttu ``maailman kauneimmaksi naiseksi''.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sinisilmäisenä Miss Intiana...</w:t>
      </w:r>
    </w:p>
    <w:p>
      <w:pPr>
        <w:pStyle w:val="TextBody"/>
        <w:bidi w:val="0"/>
        <w:jc w:val="left"/>
        <w:rPr>
          <w:b/>
          <w:u w:val="single"/>
          <w:shd w:val="clear" w:fill="FFFF00"/>
        </w:rPr>
      </w:pPr>
      <w:r>
        <w:rPr>
          <w:b/>
          <w:u w:val="single"/>
          <w:shd w:val="clear" w:fill="FFFF00"/>
        </w:rPr>
        <w:t xml:space="preserve">Asiakirjan numero 12486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Vanastra</w:t>
      </w:r>
      <w:r>
        <w:rPr/>
        <w:t xml:space="preserve">, Ontario, Kanada, sijaitsee Huron Eastin kunnassa Huronin piirikunnassa, kolme kilometriä Clintonin kunnasta etelään. Se sijaitsee entisellä huippusalaisella Kanadan kuninkaallisten ilmavoimien (RCAF) asemalla, jota käytettiin kouluttamaan ja toimittamaan yli 7 000 tutkateknikkoa ja tukihenkilöstöä amerikkalaisille, brittiläisille ja kanadalaisille joukoille toisen maailmansodan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Ontarion kaupunki aikoinaan salaisessa rcaf-harjoituspaikassa</w:t>
      </w:r>
    </w:p>
    <w:p>
      <w:pPr>
        <w:pStyle w:val="TextBody"/>
        <w:bidi w:val="0"/>
        <w:jc w:val="left"/>
        <w:rPr>
          <w:b/>
          <w:u w:val="single"/>
          <w:shd w:val="clear" w:fill="FFFF00"/>
        </w:rPr>
      </w:pPr>
      <w:r>
        <w:rPr>
          <w:b/>
          <w:u w:val="single"/>
          <w:shd w:val="clear" w:fill="FFFF00"/>
        </w:rPr>
        <w:t xml:space="preserve">Asiakirjan numero 12487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Tuotannossa käytetään </w:t>
      </w:r>
      <w:r>
        <w:rPr>
          <w:color w:val="A9A9A9"/>
        </w:rPr>
        <w:t xml:space="preserve">Blenheimin palatsia </w:t>
      </w:r>
      <w:r>
        <w:rPr/>
        <w:t xml:space="preserve">kuvitteellisena kuninkaallisena palatsina. Toisella kaudella tuotantoa kuvattiin myös </w:t>
      </w:r>
      <w:r>
        <w:rPr>
          <w:color w:val="DCDCDC"/>
        </w:rPr>
        <w:t xml:space="preserve">Allingtonin linnassa </w:t>
      </w:r>
      <w:r>
        <w:rPr/>
        <w:t xml:space="preserve">ja </w:t>
      </w:r>
      <w:r>
        <w:rPr>
          <w:color w:val="2F4F4F"/>
        </w:rPr>
        <w:t xml:space="preserve">Boughton Monchelsea Placessa </w:t>
      </w:r>
      <w:r>
        <w:rPr/>
        <w:t xml:space="preserve">Kentissä.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tv-ohjelma, jota kuninkaalliset kuvasivat?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Royals Kausi 1 valettu </w:t>
      </w:r>
    </w:p>
    <w:tbl>
      <w:tblPr>
        <w:tblW w:w="10205" w:type="dxa"/>
        <w:jc w:val="left"/>
        <w:tblInd w:w="0" w:type="dxa"/>
        <w:tblLayout w:type="fixed"/>
        <w:tblCellMar>
          <w:top w:w="28" w:type="dxa"/>
          <w:left w:w="28" w:type="dxa"/>
          <w:bottom w:w="28" w:type="dxa"/>
          <w:right w:w="28" w:type="dxa"/>
        </w:tblCellMar>
      </w:tblPr>
      <w:tblGrid>
        <w:gridCol w:w="2476"/>
        <w:gridCol w:w="7729"/>
      </w:tblGrid>
      <w:tr>
        <w:trPr/>
        <w:tc>
          <w:tcPr>
            <w:tcW w:w="2476" w:type="dxa"/>
            <w:tcBorders/>
            <w:vAlign w:val="center"/>
          </w:tcPr>
          <w:p>
            <w:pPr>
              <w:pStyle w:val="TableHeading"/>
              <w:suppressLineNumbers/>
              <w:bidi w:val="0"/>
              <w:spacing w:before="0" w:after="283"/>
              <w:jc w:val="center"/>
              <w:rPr/>
            </w:pPr>
            <w:r>
              <w:rPr/>
              <w:t xml:space="preserve">Genre </w:t>
            </w:r>
          </w:p>
        </w:tc>
        <w:tc>
          <w:tcPr>
            <w:tcW w:w="7729" w:type="dxa"/>
            <w:tcBorders/>
            <w:vAlign w:val="center"/>
          </w:tcPr>
          <w:p>
            <w:pPr>
              <w:pStyle w:val="TableContents"/>
              <w:bidi w:val="0"/>
              <w:spacing w:before="0" w:after="283"/>
              <w:jc w:val="left"/>
              <w:rPr/>
            </w:pPr>
            <w:r>
              <w:rPr/>
              <w:t xml:space="preserve">Draama saippuaooppera </w:t>
            </w:r>
          </w:p>
        </w:tc>
      </w:tr>
      <w:tr>
        <w:trPr/>
        <w:tc>
          <w:tcPr>
            <w:tcW w:w="2476" w:type="dxa"/>
            <w:tcBorders/>
            <w:vAlign w:val="center"/>
          </w:tcPr>
          <w:p>
            <w:pPr>
              <w:pStyle w:val="TableHeading"/>
              <w:suppressLineNumbers/>
              <w:bidi w:val="0"/>
              <w:spacing w:before="0" w:after="283"/>
              <w:jc w:val="center"/>
              <w:rPr/>
            </w:pPr>
            <w:r>
              <w:rPr/>
              <w:t xml:space="preserve">Luonut </w:t>
            </w:r>
          </w:p>
        </w:tc>
        <w:tc>
          <w:tcPr>
            <w:tcW w:w="7729" w:type="dxa"/>
            <w:tcBorders/>
            <w:vAlign w:val="center"/>
          </w:tcPr>
          <w:p>
            <w:pPr>
              <w:pStyle w:val="TableContents"/>
              <w:bidi w:val="0"/>
              <w:spacing w:before="0" w:after="283"/>
              <w:jc w:val="left"/>
              <w:rPr/>
            </w:pPr>
            <w:r>
              <w:rPr/>
              <w:t xml:space="preserve">Mark Schwahn </w:t>
            </w:r>
          </w:p>
        </w:tc>
      </w:tr>
      <w:tr>
        <w:trPr/>
        <w:tc>
          <w:tcPr>
            <w:tcW w:w="2476" w:type="dxa"/>
            <w:tcBorders/>
            <w:vAlign w:val="center"/>
          </w:tcPr>
          <w:p>
            <w:pPr>
              <w:pStyle w:val="TableHeading"/>
              <w:suppressLineNumbers/>
              <w:bidi w:val="0"/>
              <w:spacing w:before="0" w:after="283"/>
              <w:jc w:val="center"/>
              <w:rPr/>
            </w:pPr>
            <w:r>
              <w:rPr/>
              <w:t xml:space="preserve">Perustuu </w:t>
            </w:r>
          </w:p>
        </w:tc>
        <w:tc>
          <w:tcPr>
            <w:tcW w:w="7729" w:type="dxa"/>
            <w:tcBorders/>
            <w:vAlign w:val="center"/>
          </w:tcPr>
          <w:p>
            <w:pPr>
              <w:pStyle w:val="TableContents"/>
              <w:bidi w:val="0"/>
              <w:spacing w:before="0" w:after="283"/>
              <w:jc w:val="left"/>
              <w:rPr/>
            </w:pPr>
            <w:r>
              <w:rPr/>
              <w:t xml:space="preserve">Falling for Hamlet by Michelle Ray </w:t>
            </w:r>
          </w:p>
        </w:tc>
      </w:tr>
      <w:tr>
        <w:trPr/>
        <w:tc>
          <w:tcPr>
            <w:tcW w:w="2476" w:type="dxa"/>
            <w:tcBorders/>
            <w:vAlign w:val="center"/>
          </w:tcPr>
          <w:p>
            <w:pPr>
              <w:pStyle w:val="TableHeading"/>
              <w:suppressLineNumbers/>
              <w:bidi w:val="0"/>
              <w:spacing w:before="0" w:after="283"/>
              <w:jc w:val="center"/>
              <w:rPr/>
            </w:pPr>
            <w:r>
              <w:rPr/>
              <w:t xml:space="preserve">Pääosissa </w:t>
            </w:r>
          </w:p>
        </w:tc>
        <w:tc>
          <w:tcPr>
            <w:tcW w:w="7729"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Elizabeth Hurley </w:t>
            </w:r>
          </w:p>
          <w:p>
            <w:pPr>
              <w:pStyle w:val="TableContents"/>
              <w:numPr>
                <w:ilvl w:val="0"/>
                <w:numId w:val="83"/>
              </w:numPr>
              <w:tabs>
                <w:tab w:val="clear" w:pos="1134"/>
                <w:tab w:val="left" w:leader="none" w:pos="707"/>
              </w:tabs>
              <w:bidi w:val="0"/>
              <w:spacing w:before="0" w:after="0"/>
              <w:ind w:start="707" w:hanging="283"/>
              <w:jc w:val="left"/>
              <w:rPr/>
            </w:pPr>
            <w:r>
              <w:rPr/>
              <w:t xml:space="preserve">William Moseley </w:t>
            </w:r>
          </w:p>
          <w:p>
            <w:pPr>
              <w:pStyle w:val="TableContents"/>
              <w:numPr>
                <w:ilvl w:val="0"/>
                <w:numId w:val="83"/>
              </w:numPr>
              <w:tabs>
                <w:tab w:val="clear" w:pos="1134"/>
                <w:tab w:val="left" w:leader="none" w:pos="707"/>
              </w:tabs>
              <w:bidi w:val="0"/>
              <w:spacing w:before="0" w:after="0"/>
              <w:ind w:start="707" w:hanging="283"/>
              <w:jc w:val="left"/>
              <w:rPr/>
            </w:pPr>
            <w:r>
              <w:rPr/>
              <w:t xml:space="preserve">Alexandra Park </w:t>
            </w:r>
          </w:p>
          <w:p>
            <w:pPr>
              <w:pStyle w:val="TableContents"/>
              <w:numPr>
                <w:ilvl w:val="0"/>
                <w:numId w:val="83"/>
              </w:numPr>
              <w:tabs>
                <w:tab w:val="clear" w:pos="1134"/>
                <w:tab w:val="left" w:leader="none" w:pos="707"/>
              </w:tabs>
              <w:bidi w:val="0"/>
              <w:spacing w:before="0" w:after="0"/>
              <w:ind w:start="707" w:hanging="283"/>
              <w:jc w:val="left"/>
              <w:rPr/>
            </w:pPr>
            <w:r>
              <w:rPr/>
              <w:t xml:space="preserve">Tom Austen </w:t>
            </w:r>
          </w:p>
          <w:p>
            <w:pPr>
              <w:pStyle w:val="TableContents"/>
              <w:numPr>
                <w:ilvl w:val="0"/>
                <w:numId w:val="83"/>
              </w:numPr>
              <w:tabs>
                <w:tab w:val="clear" w:pos="1134"/>
                <w:tab w:val="left" w:leader="none" w:pos="707"/>
              </w:tabs>
              <w:bidi w:val="0"/>
              <w:spacing w:before="0" w:after="0"/>
              <w:ind w:start="707" w:hanging="283"/>
              <w:jc w:val="left"/>
              <w:rPr/>
            </w:pPr>
            <w:r>
              <w:rPr/>
              <w:t xml:space="preserve">Merritt Patterson </w:t>
            </w:r>
          </w:p>
          <w:p>
            <w:pPr>
              <w:pStyle w:val="TableContents"/>
              <w:numPr>
                <w:ilvl w:val="0"/>
                <w:numId w:val="83"/>
              </w:numPr>
              <w:tabs>
                <w:tab w:val="clear" w:pos="1134"/>
                <w:tab w:val="left" w:leader="none" w:pos="707"/>
              </w:tabs>
              <w:bidi w:val="0"/>
              <w:spacing w:before="0" w:after="0"/>
              <w:ind w:start="707" w:hanging="283"/>
              <w:jc w:val="left"/>
              <w:rPr/>
            </w:pPr>
            <w:r>
              <w:rPr/>
              <w:t xml:space="preserve">Jake Maskall </w:t>
            </w:r>
          </w:p>
          <w:p>
            <w:pPr>
              <w:pStyle w:val="TableContents"/>
              <w:numPr>
                <w:ilvl w:val="0"/>
                <w:numId w:val="83"/>
              </w:numPr>
              <w:tabs>
                <w:tab w:val="clear" w:pos="1134"/>
                <w:tab w:val="left" w:leader="none" w:pos="707"/>
              </w:tabs>
              <w:bidi w:val="0"/>
              <w:spacing w:before="0" w:after="0"/>
              <w:ind w:start="707" w:hanging="283"/>
              <w:jc w:val="left"/>
              <w:rPr/>
            </w:pPr>
            <w:r>
              <w:rPr/>
              <w:t xml:space="preserve">Oliver Milburn </w:t>
            </w:r>
          </w:p>
          <w:p>
            <w:pPr>
              <w:pStyle w:val="TableContents"/>
              <w:numPr>
                <w:ilvl w:val="0"/>
                <w:numId w:val="83"/>
              </w:numPr>
              <w:tabs>
                <w:tab w:val="clear" w:pos="1134"/>
                <w:tab w:val="left" w:leader="none" w:pos="707"/>
              </w:tabs>
              <w:bidi w:val="0"/>
              <w:spacing w:before="0" w:after="0"/>
              <w:ind w:start="707" w:hanging="283"/>
              <w:jc w:val="left"/>
              <w:rPr/>
            </w:pPr>
            <w:r>
              <w:rPr/>
              <w:t xml:space="preserve">Vincent Regan </w:t>
            </w:r>
          </w:p>
          <w:p>
            <w:pPr>
              <w:pStyle w:val="TableContents"/>
              <w:numPr>
                <w:ilvl w:val="0"/>
                <w:numId w:val="83"/>
              </w:numPr>
              <w:tabs>
                <w:tab w:val="clear" w:pos="1134"/>
                <w:tab w:val="left" w:leader="none" w:pos="707"/>
              </w:tabs>
              <w:bidi w:val="0"/>
              <w:spacing w:before="0" w:after="0"/>
              <w:ind w:start="707" w:hanging="283"/>
              <w:jc w:val="left"/>
              <w:rPr/>
            </w:pPr>
            <w:r>
              <w:rPr/>
              <w:t xml:space="preserve">Max Brown </w:t>
            </w:r>
          </w:p>
          <w:p>
            <w:pPr>
              <w:pStyle w:val="TableContents"/>
              <w:numPr>
                <w:ilvl w:val="0"/>
                <w:numId w:val="83"/>
              </w:numPr>
              <w:tabs>
                <w:tab w:val="clear" w:pos="1134"/>
                <w:tab w:val="left" w:leader="none" w:pos="707"/>
              </w:tabs>
              <w:bidi w:val="0"/>
              <w:spacing w:before="0" w:after="283"/>
              <w:ind w:start="707" w:hanging="283"/>
              <w:jc w:val="left"/>
              <w:rPr/>
            </w:pPr>
            <w:r>
              <w:rPr/>
              <w:t xml:space="preserve">Genevieve Gaunt </w:t>
            </w:r>
          </w:p>
        </w:tc>
      </w:tr>
      <w:tr>
        <w:trPr/>
        <w:tc>
          <w:tcPr>
            <w:tcW w:w="2476" w:type="dxa"/>
            <w:tcBorders/>
            <w:vAlign w:val="center"/>
          </w:tcPr>
          <w:p>
            <w:pPr>
              <w:pStyle w:val="TableHeading"/>
              <w:suppressLineNumbers/>
              <w:bidi w:val="0"/>
              <w:spacing w:before="0" w:after="283"/>
              <w:jc w:val="center"/>
              <w:rPr/>
            </w:pPr>
            <w:r>
              <w:rPr/>
              <w:t xml:space="preserve">Teemamusiikin säveltäjä </w:t>
            </w:r>
          </w:p>
        </w:tc>
        <w:tc>
          <w:tcPr>
            <w:tcW w:w="7729" w:type="dxa"/>
            <w:tcBorders/>
            <w:vAlign w:val="center"/>
          </w:tcPr>
          <w:p>
            <w:pPr>
              <w:pStyle w:val="TableContents"/>
              <w:bidi w:val="0"/>
              <w:spacing w:before="0" w:after="283"/>
              <w:jc w:val="left"/>
              <w:rPr/>
            </w:pPr>
            <w:r>
              <w:rPr/>
              <w:t xml:space="preserve">Siddhartha Khosla </w:t>
            </w:r>
          </w:p>
        </w:tc>
      </w:tr>
      <w:tr>
        <w:trPr/>
        <w:tc>
          <w:tcPr>
            <w:tcW w:w="2476" w:type="dxa"/>
            <w:tcBorders/>
            <w:vAlign w:val="center"/>
          </w:tcPr>
          <w:p>
            <w:pPr>
              <w:pStyle w:val="TableHeading"/>
              <w:suppressLineNumbers/>
              <w:bidi w:val="0"/>
              <w:spacing w:before="0" w:after="283"/>
              <w:jc w:val="center"/>
              <w:rPr/>
            </w:pPr>
            <w:r>
              <w:rPr/>
              <w:t xml:space="preserve">Alkuperämaa </w:t>
            </w:r>
          </w:p>
        </w:tc>
        <w:tc>
          <w:tcPr>
            <w:tcW w:w="7729" w:type="dxa"/>
            <w:tcBorders/>
            <w:vAlign w:val="center"/>
          </w:tcPr>
          <w:p>
            <w:pPr>
              <w:pStyle w:val="TableContents"/>
              <w:bidi w:val="0"/>
              <w:spacing w:before="0" w:after="283"/>
              <w:jc w:val="left"/>
              <w:rPr/>
            </w:pPr>
            <w:r>
              <w:rPr/>
              <w:t xml:space="preserve">Yhdysvallat </w:t>
            </w:r>
          </w:p>
        </w:tc>
      </w:tr>
      <w:tr>
        <w:trPr/>
        <w:tc>
          <w:tcPr>
            <w:tcW w:w="2476" w:type="dxa"/>
            <w:tcBorders/>
            <w:vAlign w:val="center"/>
          </w:tcPr>
          <w:p>
            <w:pPr>
              <w:pStyle w:val="TableHeading"/>
              <w:suppressLineNumbers/>
              <w:bidi w:val="0"/>
              <w:spacing w:before="0" w:after="283"/>
              <w:jc w:val="center"/>
              <w:rPr/>
            </w:pPr>
            <w:r>
              <w:rPr/>
              <w:t xml:space="preserve">Alkuperäinen kieli (kielet) </w:t>
            </w:r>
          </w:p>
        </w:tc>
        <w:tc>
          <w:tcPr>
            <w:tcW w:w="7729" w:type="dxa"/>
            <w:tcBorders/>
            <w:vAlign w:val="center"/>
          </w:tcPr>
          <w:p>
            <w:pPr>
              <w:pStyle w:val="TableContents"/>
              <w:bidi w:val="0"/>
              <w:spacing w:before="0" w:after="283"/>
              <w:jc w:val="left"/>
              <w:rPr/>
            </w:pPr>
            <w:r>
              <w:rPr/>
              <w:t xml:space="preserve">Englanti </w:t>
            </w:r>
          </w:p>
        </w:tc>
      </w:tr>
      <w:tr>
        <w:trPr/>
        <w:tc>
          <w:tcPr>
            <w:tcW w:w="2476" w:type="dxa"/>
            <w:tcBorders/>
            <w:vAlign w:val="center"/>
          </w:tcPr>
          <w:p>
            <w:pPr>
              <w:pStyle w:val="TableHeading"/>
              <w:suppressLineNumbers/>
              <w:bidi w:val="0"/>
              <w:spacing w:before="0" w:after="283"/>
              <w:jc w:val="center"/>
              <w:rPr/>
            </w:pPr>
            <w:r>
              <w:rPr/>
              <w:t xml:space="preserve">Kausien lukumäärä </w:t>
            </w:r>
          </w:p>
        </w:tc>
        <w:tc>
          <w:tcPr>
            <w:tcW w:w="7729"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Heading"/>
              <w:suppressLineNumbers/>
              <w:bidi w:val="0"/>
              <w:spacing w:before="0" w:after="283"/>
              <w:jc w:val="center"/>
              <w:rPr/>
            </w:pPr>
            <w:r>
              <w:rPr/>
              <w:t xml:space="preserve">Jaksojen lukumäärä </w:t>
            </w:r>
          </w:p>
        </w:tc>
        <w:tc>
          <w:tcPr>
            <w:tcW w:w="7729" w:type="dxa"/>
            <w:tcBorders/>
            <w:vAlign w:val="center"/>
          </w:tcPr>
          <w:p>
            <w:pPr>
              <w:pStyle w:val="TableContents"/>
              <w:bidi w:val="0"/>
              <w:spacing w:before="0" w:after="283"/>
              <w:jc w:val="left"/>
              <w:rPr/>
            </w:pPr>
            <w:r>
              <w:rPr/>
              <w:t xml:space="preserve">30 (jaksoluettelo) Production </w:t>
            </w:r>
          </w:p>
        </w:tc>
      </w:tr>
      <w:tr>
        <w:trPr/>
        <w:tc>
          <w:tcPr>
            <w:tcW w:w="2476" w:type="dxa"/>
            <w:tcBorders/>
            <w:vAlign w:val="center"/>
          </w:tcPr>
          <w:p>
            <w:pPr>
              <w:pStyle w:val="TableHeading"/>
              <w:suppressLineNumbers/>
              <w:bidi w:val="0"/>
              <w:spacing w:before="0" w:after="283"/>
              <w:jc w:val="center"/>
              <w:rPr/>
            </w:pPr>
            <w:r>
              <w:rPr/>
              <w:t xml:space="preserve">Vastaava tuottaja (s) </w:t>
            </w:r>
          </w:p>
        </w:tc>
        <w:tc>
          <w:tcPr>
            <w:tcW w:w="7729"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Mark Schwahn </w:t>
            </w:r>
          </w:p>
          <w:p>
            <w:pPr>
              <w:pStyle w:val="TableContents"/>
              <w:numPr>
                <w:ilvl w:val="0"/>
                <w:numId w:val="84"/>
              </w:numPr>
              <w:tabs>
                <w:tab w:val="clear" w:pos="1134"/>
                <w:tab w:val="left" w:leader="none" w:pos="707"/>
              </w:tabs>
              <w:bidi w:val="0"/>
              <w:spacing w:before="0" w:after="0"/>
              <w:ind w:start="707" w:hanging="283"/>
              <w:jc w:val="left"/>
              <w:rPr/>
            </w:pPr>
            <w:r>
              <w:rPr/>
              <w:t xml:space="preserve">Brian Robbins </w:t>
            </w:r>
          </w:p>
          <w:p>
            <w:pPr>
              <w:pStyle w:val="TableContents"/>
              <w:numPr>
                <w:ilvl w:val="0"/>
                <w:numId w:val="84"/>
              </w:numPr>
              <w:tabs>
                <w:tab w:val="clear" w:pos="1134"/>
                <w:tab w:val="left" w:leader="none" w:pos="707"/>
              </w:tabs>
              <w:bidi w:val="0"/>
              <w:spacing w:before="0" w:after="0"/>
              <w:ind w:start="707" w:hanging="283"/>
              <w:jc w:val="left"/>
              <w:rPr/>
            </w:pPr>
            <w:r>
              <w:rPr/>
              <w:t xml:space="preserve">Joe Davola </w:t>
            </w:r>
          </w:p>
          <w:p>
            <w:pPr>
              <w:pStyle w:val="TableContents"/>
              <w:numPr>
                <w:ilvl w:val="0"/>
                <w:numId w:val="84"/>
              </w:numPr>
              <w:tabs>
                <w:tab w:val="clear" w:pos="1134"/>
                <w:tab w:val="left" w:leader="none" w:pos="707"/>
              </w:tabs>
              <w:bidi w:val="0"/>
              <w:spacing w:before="0" w:after="283"/>
              <w:ind w:start="707" w:hanging="283"/>
              <w:jc w:val="left"/>
              <w:rPr/>
            </w:pPr>
            <w:r>
              <w:rPr/>
              <w:t xml:space="preserve">Shauna Phelan </w:t>
            </w:r>
          </w:p>
        </w:tc>
      </w:tr>
      <w:tr>
        <w:trPr/>
        <w:tc>
          <w:tcPr>
            <w:tcW w:w="2476" w:type="dxa"/>
            <w:tcBorders/>
            <w:vAlign w:val="center"/>
          </w:tcPr>
          <w:p>
            <w:pPr>
              <w:pStyle w:val="TableHeading"/>
              <w:suppressLineNumbers/>
              <w:bidi w:val="0"/>
              <w:spacing w:before="0" w:after="283"/>
              <w:jc w:val="center"/>
              <w:rPr/>
            </w:pPr>
            <w:r>
              <w:rPr/>
              <w:t xml:space="preserve">Tuottaja (s) </w:t>
            </w:r>
          </w:p>
        </w:tc>
        <w:tc>
          <w:tcPr>
            <w:tcW w:w="7729"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Annabelle Frost </w:t>
            </w:r>
          </w:p>
          <w:p>
            <w:pPr>
              <w:pStyle w:val="TableContents"/>
              <w:numPr>
                <w:ilvl w:val="0"/>
                <w:numId w:val="85"/>
              </w:numPr>
              <w:tabs>
                <w:tab w:val="clear" w:pos="1134"/>
                <w:tab w:val="left" w:leader="none" w:pos="707"/>
              </w:tabs>
              <w:bidi w:val="0"/>
              <w:spacing w:before="0" w:after="0"/>
              <w:ind w:start="707" w:hanging="283"/>
              <w:jc w:val="left"/>
              <w:rPr/>
            </w:pPr>
            <w:r>
              <w:rPr/>
              <w:t xml:space="preserve">Sam Breckman </w:t>
            </w:r>
          </w:p>
          <w:p>
            <w:pPr>
              <w:pStyle w:val="TableContents"/>
              <w:numPr>
                <w:ilvl w:val="0"/>
                <w:numId w:val="85"/>
              </w:numPr>
              <w:tabs>
                <w:tab w:val="clear" w:pos="1134"/>
                <w:tab w:val="left" w:leader="none" w:pos="707"/>
              </w:tabs>
              <w:bidi w:val="0"/>
              <w:spacing w:before="0" w:after="283"/>
              <w:ind w:start="707" w:hanging="283"/>
              <w:jc w:val="left"/>
              <w:rPr/>
            </w:pPr>
            <w:r>
              <w:rPr/>
              <w:t xml:space="preserve">Nick O'Hagen </w:t>
            </w:r>
          </w:p>
        </w:tc>
      </w:tr>
      <w:tr>
        <w:trPr/>
        <w:tc>
          <w:tcPr>
            <w:tcW w:w="2476" w:type="dxa"/>
            <w:tcBorders/>
            <w:vAlign w:val="center"/>
          </w:tcPr>
          <w:p>
            <w:pPr>
              <w:pStyle w:val="TableHeading"/>
              <w:suppressLineNumbers/>
              <w:bidi w:val="0"/>
              <w:spacing w:before="0" w:after="283"/>
              <w:jc w:val="center"/>
              <w:rPr/>
            </w:pPr>
            <w:r>
              <w:rPr/>
              <w:t xml:space="preserve">Sijainti (s) </w:t>
            </w:r>
          </w:p>
        </w:tc>
        <w:tc>
          <w:tcPr>
            <w:tcW w:w="7729" w:type="dxa"/>
            <w:tcBorders/>
            <w:vAlign w:val="center"/>
          </w:tcPr>
          <w:p>
            <w:pPr>
              <w:pStyle w:val="TableContents"/>
              <w:bidi w:val="0"/>
              <w:spacing w:before="0" w:after="283"/>
              <w:jc w:val="left"/>
              <w:rPr/>
            </w:pPr>
            <w:r>
              <w:rPr>
                <w:color w:val="A9A9A9"/>
              </w:rPr>
              <w:t xml:space="preserve">Lontoo</w:t>
            </w:r>
            <w:r>
              <w:rPr/>
              <w:t xml:space="preserve">, </w:t>
            </w:r>
            <w:r>
              <w:rPr>
                <w:color w:val="DCDCDC"/>
              </w:rPr>
              <w:t xml:space="preserve">Englanti</w:t>
            </w:r>
            <w:r>
              <w:rPr/>
              <w:t xml:space="preserve">, </w:t>
            </w:r>
            <w:r>
              <w:rPr>
                <w:color w:val="2F4F4F"/>
              </w:rPr>
              <w:t xml:space="preserve">Yhdistynyt </w:t>
            </w:r>
            <w:r>
              <w:rPr/>
              <w:t xml:space="preserve">kuningaskunta </w:t>
            </w:r>
          </w:p>
        </w:tc>
      </w:tr>
      <w:tr>
        <w:trPr/>
        <w:tc>
          <w:tcPr>
            <w:tcW w:w="2476" w:type="dxa"/>
            <w:tcBorders/>
            <w:vAlign w:val="center"/>
          </w:tcPr>
          <w:p>
            <w:pPr>
              <w:pStyle w:val="TableHeading"/>
              <w:suppressLineNumbers/>
              <w:bidi w:val="0"/>
              <w:spacing w:before="0" w:after="283"/>
              <w:jc w:val="center"/>
              <w:rPr/>
            </w:pPr>
            <w:r>
              <w:rPr/>
              <w:t xml:space="preserve">Elokuvataide </w:t>
            </w:r>
          </w:p>
        </w:tc>
        <w:tc>
          <w:tcPr>
            <w:tcW w:w="7729"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Nick Dance </w:t>
            </w:r>
          </w:p>
          <w:p>
            <w:pPr>
              <w:pStyle w:val="TableContents"/>
              <w:numPr>
                <w:ilvl w:val="0"/>
                <w:numId w:val="86"/>
              </w:numPr>
              <w:tabs>
                <w:tab w:val="clear" w:pos="1134"/>
                <w:tab w:val="left" w:leader="none" w:pos="707"/>
              </w:tabs>
              <w:bidi w:val="0"/>
              <w:spacing w:before="0" w:after="283"/>
              <w:ind w:start="707" w:hanging="283"/>
              <w:jc w:val="left"/>
              <w:rPr/>
            </w:pPr>
            <w:r>
              <w:rPr/>
              <w:t xml:space="preserve">John Rhodes </w:t>
            </w:r>
          </w:p>
        </w:tc>
      </w:tr>
      <w:tr>
        <w:trPr/>
        <w:tc>
          <w:tcPr>
            <w:tcW w:w="2476" w:type="dxa"/>
            <w:tcBorders/>
            <w:vAlign w:val="center"/>
          </w:tcPr>
          <w:p>
            <w:pPr>
              <w:pStyle w:val="TableHeading"/>
              <w:suppressLineNumbers/>
              <w:bidi w:val="0"/>
              <w:spacing w:before="0" w:after="283"/>
              <w:jc w:val="center"/>
              <w:rPr/>
            </w:pPr>
            <w:r>
              <w:rPr/>
              <w:t xml:space="preserve">Toimittaja (t) </w:t>
            </w:r>
          </w:p>
        </w:tc>
        <w:tc>
          <w:tcPr>
            <w:tcW w:w="7729"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Dan Robinson </w:t>
            </w:r>
          </w:p>
          <w:p>
            <w:pPr>
              <w:pStyle w:val="TableContents"/>
              <w:numPr>
                <w:ilvl w:val="0"/>
                <w:numId w:val="87"/>
              </w:numPr>
              <w:tabs>
                <w:tab w:val="clear" w:pos="1134"/>
                <w:tab w:val="left" w:leader="none" w:pos="707"/>
              </w:tabs>
              <w:bidi w:val="0"/>
              <w:spacing w:before="0" w:after="0"/>
              <w:ind w:start="707" w:hanging="283"/>
              <w:jc w:val="left"/>
              <w:rPr/>
            </w:pPr>
            <w:r>
              <w:rPr/>
              <w:t xml:space="preserve">Jeremy Strachan </w:t>
            </w:r>
          </w:p>
          <w:p>
            <w:pPr>
              <w:pStyle w:val="TableContents"/>
              <w:numPr>
                <w:ilvl w:val="0"/>
                <w:numId w:val="87"/>
              </w:numPr>
              <w:tabs>
                <w:tab w:val="clear" w:pos="1134"/>
                <w:tab w:val="left" w:leader="none" w:pos="707"/>
              </w:tabs>
              <w:bidi w:val="0"/>
              <w:spacing w:before="0" w:after="283"/>
              <w:ind w:start="707" w:hanging="283"/>
              <w:jc w:val="left"/>
              <w:rPr/>
            </w:pPr>
            <w:r>
              <w:rPr/>
              <w:t xml:space="preserve">Brian Berdan </w:t>
            </w:r>
          </w:p>
        </w:tc>
      </w:tr>
      <w:tr>
        <w:trPr/>
        <w:tc>
          <w:tcPr>
            <w:tcW w:w="2476" w:type="dxa"/>
            <w:tcBorders/>
            <w:vAlign w:val="center"/>
          </w:tcPr>
          <w:p>
            <w:pPr>
              <w:pStyle w:val="TableHeading"/>
              <w:suppressLineNumbers/>
              <w:bidi w:val="0"/>
              <w:spacing w:before="0" w:after="283"/>
              <w:jc w:val="center"/>
              <w:rPr/>
            </w:pPr>
            <w:r>
              <w:rPr/>
              <w:t xml:space="preserve">Juoksuaika </w:t>
            </w:r>
          </w:p>
        </w:tc>
        <w:tc>
          <w:tcPr>
            <w:tcW w:w="7729" w:type="dxa"/>
            <w:tcBorders/>
            <w:vAlign w:val="center"/>
          </w:tcPr>
          <w:p>
            <w:pPr>
              <w:pStyle w:val="TableContents"/>
              <w:bidi w:val="0"/>
              <w:spacing w:before="0" w:after="283"/>
              <w:jc w:val="left"/>
              <w:rPr/>
            </w:pPr>
            <w:r>
              <w:rPr/>
              <w:t xml:space="preserve">42 minuuttia (noin) </w:t>
            </w:r>
          </w:p>
        </w:tc>
      </w:tr>
      <w:tr>
        <w:trPr/>
        <w:tc>
          <w:tcPr>
            <w:tcW w:w="2476" w:type="dxa"/>
            <w:tcBorders/>
            <w:vAlign w:val="center"/>
          </w:tcPr>
          <w:p>
            <w:pPr>
              <w:pStyle w:val="TableHeading"/>
              <w:suppressLineNumbers/>
              <w:bidi w:val="0"/>
              <w:spacing w:before="0" w:after="283"/>
              <w:jc w:val="center"/>
              <w:rPr/>
            </w:pPr>
            <w:r>
              <w:rPr/>
              <w:t xml:space="preserve">Tuotantoyhtiö(t) </w:t>
            </w:r>
          </w:p>
        </w:tc>
        <w:tc>
          <w:tcPr>
            <w:tcW w:w="7729" w:type="dxa"/>
            <w:tcBorders/>
            <w:vAlign w:val="center"/>
          </w:tcPr>
          <w:p>
            <w:pPr>
              <w:pStyle w:val="TableContents"/>
              <w:bidi w:val="0"/>
              <w:spacing w:before="0" w:after="283"/>
              <w:jc w:val="left"/>
              <w:rPr/>
            </w:pPr>
            <w:r>
              <w:rPr/>
              <w:t xml:space="preserve">Mastermind Laboratories Varsity Pictures Lionsgate Television Universal Cable Productions </w:t>
            </w:r>
          </w:p>
        </w:tc>
      </w:tr>
      <w:tr>
        <w:trPr/>
        <w:tc>
          <w:tcPr>
            <w:tcW w:w="2476" w:type="dxa"/>
            <w:tcBorders/>
            <w:vAlign w:val="center"/>
          </w:tcPr>
          <w:p>
            <w:pPr>
              <w:pStyle w:val="TableHeading"/>
              <w:suppressLineNumbers/>
              <w:bidi w:val="0"/>
              <w:spacing w:before="0" w:after="283"/>
              <w:jc w:val="center"/>
              <w:rPr/>
            </w:pPr>
            <w:r>
              <w:rPr/>
              <w:t xml:space="preserve">Jakelija </w:t>
            </w:r>
          </w:p>
        </w:tc>
        <w:tc>
          <w:tcPr>
            <w:tcW w:w="7729" w:type="dxa"/>
            <w:tcBorders/>
            <w:vAlign w:val="center"/>
          </w:tcPr>
          <w:p>
            <w:pPr>
              <w:pStyle w:val="TableContents"/>
              <w:bidi w:val="0"/>
              <w:spacing w:before="0" w:after="283"/>
              <w:jc w:val="left"/>
              <w:rPr/>
            </w:pPr>
            <w:r>
              <w:rPr/>
              <w:t xml:space="preserve">NBCUniversal International Television tuotantojulkaisu </w:t>
            </w:r>
          </w:p>
        </w:tc>
      </w:tr>
      <w:tr>
        <w:trPr/>
        <w:tc>
          <w:tcPr>
            <w:tcW w:w="2476" w:type="dxa"/>
            <w:tcBorders/>
            <w:vAlign w:val="center"/>
          </w:tcPr>
          <w:p>
            <w:pPr>
              <w:pStyle w:val="TableHeading"/>
              <w:suppressLineNumbers/>
              <w:bidi w:val="0"/>
              <w:spacing w:before="0" w:after="283"/>
              <w:jc w:val="center"/>
              <w:rPr/>
            </w:pPr>
            <w:r>
              <w:rPr/>
              <w:t xml:space="preserve">Alkuperäinen verkko </w:t>
            </w:r>
          </w:p>
        </w:tc>
        <w:tc>
          <w:tcPr>
            <w:tcW w:w="7729" w:type="dxa"/>
            <w:tcBorders/>
            <w:vAlign w:val="center"/>
          </w:tcPr>
          <w:p>
            <w:pPr>
              <w:pStyle w:val="TableContents"/>
              <w:bidi w:val="0"/>
              <w:spacing w:before="0" w:after="283"/>
              <w:jc w:val="left"/>
              <w:rPr/>
            </w:pPr>
            <w:r>
              <w:rPr/>
              <w:t xml:space="preserve">E!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7729" w:type="dxa"/>
            <w:tcBorders/>
            <w:vAlign w:val="center"/>
          </w:tcPr>
          <w:p>
            <w:pPr>
              <w:pStyle w:val="TableContents"/>
              <w:bidi w:val="0"/>
              <w:spacing w:before="0" w:after="283"/>
              <w:jc w:val="left"/>
              <w:rPr/>
            </w:pPr>
            <w:r>
              <w:rPr/>
              <w:t xml:space="preserve">15. maaliskuuta 2015 (2015-03-15) -- läsnä Ulkoiset linkit </w:t>
            </w:r>
          </w:p>
        </w:tc>
      </w:tr>
      <w:tr>
        <w:trPr/>
        <w:tc>
          <w:tcPr>
            <w:tcW w:w="2476" w:type="dxa"/>
            <w:tcBorders/>
            <w:vAlign w:val="center"/>
          </w:tcPr>
          <w:p>
            <w:pPr>
              <w:pStyle w:val="TableHeading"/>
              <w:suppressLineNumbers/>
              <w:bidi w:val="0"/>
              <w:spacing w:before="0" w:after="283"/>
              <w:jc w:val="center"/>
              <w:rPr/>
            </w:pPr>
            <w:r>
              <w:rPr/>
              <w:t xml:space="preserve">Virallinen verkkosivusto </w:t>
            </w:r>
          </w:p>
        </w:tc>
        <w:tc>
          <w:tcPr>
            <w:tcW w:w="7729" w:type="dxa"/>
            <w:tcBorders/>
            <w:vAlign w:val="center"/>
          </w:tcPr>
          <w:p>
            <w:pPr>
              <w:pStyle w:val="TableContents"/>
              <w:bidi w:val="0"/>
              <w:spacing w:before="0" w:after="283"/>
              <w:jc w:val="left"/>
              <w:rPr/>
            </w:pPr>
            <w:r>
              <w:rPr/>
              <w:t xml:space="preserve">www.eonline.com/shows/the_royals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kuninkaallisia E:ssä?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15. maaliskuuta 2015 (2015-03-15) </w:t>
            </w:r>
          </w:p>
        </w:tc>
        <w:tc>
          <w:tcPr>
            <w:tcW w:w="3286" w:type="dxa"/>
            <w:tcBorders/>
            <w:vAlign w:val="center"/>
          </w:tcPr>
          <w:p>
            <w:pPr>
              <w:pStyle w:val="TableContents"/>
              <w:bidi w:val="0"/>
              <w:spacing w:before="0" w:after="283"/>
              <w:jc w:val="left"/>
              <w:rPr/>
            </w:pPr>
            <w:r>
              <w:rPr/>
              <w:t xml:space="preserve">17. toukokuuta 2015 (2015-05-17) </w:t>
            </w:r>
          </w:p>
        </w:tc>
      </w:tr>
      <w:tr>
        <w:trPr/>
        <w:tc>
          <w:tcPr>
            <w:tcW w:w="1246" w:type="dxa"/>
            <w:tcBorders/>
            <w:vAlign w:val="center"/>
          </w:tcPr>
          <w:p>
            <w:pPr>
              <w:pStyle w:val="TableContents"/>
              <w:bidi w:val="0"/>
              <w:spacing w:before="0" w:after="283"/>
              <w:jc w:val="left"/>
              <w:rPr>
                <w:sz w:val="4"/>
                <w:szCs w:val="4"/>
              </w:rPr>
            </w:pPr>
            <w:r>
              <w:rPr>
                <w:sz w:val="4"/>
                <w:szCs w:val="4"/>
              </w:rPr>
              <w:t xml:space="preserve">10 15. marraskuuta 2015 (2015-11-15) </w:t>
            </w:r>
          </w:p>
        </w:tc>
        <w:tc>
          <w:tcPr>
            <w:tcW w:w="3286" w:type="dxa"/>
            <w:tcBorders/>
            <w:vAlign w:val="center"/>
          </w:tcPr>
          <w:p>
            <w:pPr>
              <w:pStyle w:val="TableContents"/>
              <w:bidi w:val="0"/>
              <w:spacing w:before="0" w:after="283"/>
              <w:jc w:val="left"/>
              <w:rPr/>
            </w:pPr>
            <w:r>
              <w:rPr/>
              <w:t xml:space="preserve">17. tammikuuta 2016 (2016-01-17)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joulukuu 4, 2016 </w:t>
            </w:r>
            <w:r>
              <w:rPr>
                <w:sz w:val="4"/>
                <w:szCs w:val="4"/>
              </w:rPr>
              <w:t xml:space="preserve">(2016-12-04) </w:t>
            </w:r>
          </w:p>
        </w:tc>
        <w:tc>
          <w:tcPr>
            <w:tcW w:w="3286" w:type="dxa"/>
            <w:tcBorders/>
            <w:vAlign w:val="center"/>
          </w:tcPr>
          <w:p>
            <w:pPr>
              <w:pStyle w:val="TableContents"/>
              <w:bidi w:val="0"/>
              <w:spacing w:before="0" w:after="283"/>
              <w:jc w:val="left"/>
              <w:rPr/>
            </w:pPr>
            <w:r>
              <w:rPr/>
              <w:t xml:space="preserve">19. helmikuuta 2017 (2017-02-19) </w:t>
            </w:r>
          </w:p>
        </w:tc>
      </w:tr>
      <w:tr>
        <w:trPr/>
        <w:tc>
          <w:tcPr>
            <w:tcW w:w="1246" w:type="dxa"/>
            <w:tcBorders/>
            <w:vAlign w:val="center"/>
          </w:tcPr>
          <w:p>
            <w:pPr>
              <w:pStyle w:val="TableContents"/>
              <w:bidi w:val="0"/>
              <w:spacing w:before="0" w:after="283"/>
              <w:jc w:val="left"/>
              <w:rPr>
                <w:sz w:val="4"/>
                <w:szCs w:val="4"/>
              </w:rPr>
            </w:pPr>
            <w:r>
              <w:rPr>
                <w:sz w:val="4"/>
                <w:szCs w:val="4"/>
              </w:rPr>
              <w:t xml:space="preserve">TBA 11. maaliskuuta 2018 (2018-03-11) </w:t>
            </w:r>
          </w:p>
        </w:tc>
        <w:tc>
          <w:tcPr>
            <w:tcW w:w="328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royals 3. kausi ilmestyy?</w:t>
      </w:r>
    </w:p>
    <w:p>
      <w:pPr>
        <w:pStyle w:val="TextBody"/>
        <w:bidi w:val="0"/>
        <w:jc w:val="left"/>
        <w:rPr>
          <w:b/>
          <w:u w:val="single"/>
          <w:shd w:val="clear" w:fill="FFFF00"/>
        </w:rPr>
      </w:pPr>
      <w:r>
        <w:rPr>
          <w:b/>
          <w:u w:val="single"/>
          <w:shd w:val="clear" w:fill="FFFF00"/>
        </w:rPr>
        <w:t xml:space="preserve">Asiakirjan numero 12488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Poitiersin taistelu käytiin 19. syyskuuta 1356 </w:t>
      </w:r>
      <w:r>
        <w:rPr>
          <w:color w:val="A9A9A9"/>
        </w:rPr>
        <w:t xml:space="preserve">Nouailléssa</w:t>
      </w:r>
      <w:r>
        <w:rPr/>
        <w:t xml:space="preserve">, lähellä Poitiersin kaupunkia Akvitaniassa, Länsi-Ranskassa. Mustan prinssin Edwardin johtama englantilaisten, walesilaisten, bretagnelaisten ja gasconilaisten joukkojen armeija, joista monet olivat Crécyn veteraaneja, kukisti Ranskan kuninkaan Johanneksen II johtaman suuremman ranskalaisen ja liittoutuneiden armeijan, minkä seurauksena kuningas, hänen poikansa ja suuri osa Ranskan aatelistosta vangittiin.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Poitiersin taistelu käytiin?</w:t>
      </w:r>
    </w:p>
    <w:p>
      <w:pPr>
        <w:pStyle w:val="TextBody"/>
        <w:bidi w:val="0"/>
        <w:jc w:val="left"/>
        <w:rPr>
          <w:b/>
          <w:u w:val="single"/>
          <w:shd w:val="clear" w:fill="FFFF00"/>
        </w:rPr>
      </w:pPr>
      <w:r>
        <w:rPr>
          <w:b/>
          <w:u w:val="single"/>
          <w:shd w:val="clear" w:fill="FFFF00"/>
        </w:rPr>
        <w:t xml:space="preserve">Asiakirjan numero 12489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``I'll Name the Dogs'' Blake Sheltonin single albumilta Texoma Shore </w:t>
      </w:r>
    </w:p>
    <w:tbl>
      <w:tblPr>
        <w:tblW w:w="10205" w:type="dxa"/>
        <w:jc w:val="left"/>
        <w:tblInd w:w="0" w:type="dxa"/>
        <w:tblLayout w:type="fixed"/>
        <w:tblCellMar>
          <w:top w:w="28" w:type="dxa"/>
          <w:left w:w="28" w:type="dxa"/>
          <w:bottom w:w="28" w:type="dxa"/>
          <w:right w:w="28" w:type="dxa"/>
        </w:tblCellMar>
      </w:tblPr>
      <w:tblGrid>
        <w:gridCol w:w="3051"/>
        <w:gridCol w:w="3892"/>
        <w:gridCol w:w="3262"/>
      </w:tblGrid>
      <w:tr>
        <w:trPr/>
        <w:tc>
          <w:tcPr>
            <w:tcW w:w="3051" w:type="dxa"/>
            <w:tcBorders/>
            <w:vAlign w:val="center"/>
          </w:tcPr>
          <w:p>
            <w:pPr>
              <w:pStyle w:val="TableHeading"/>
              <w:suppressLineNumbers/>
              <w:bidi w:val="0"/>
              <w:spacing w:before="0" w:after="283"/>
              <w:jc w:val="center"/>
              <w:rPr/>
            </w:pPr>
            <w:r>
              <w:rPr/>
              <w:t xml:space="preserve">Julkaistu </w:t>
            </w:r>
          </w:p>
        </w:tc>
        <w:tc>
          <w:tcPr>
            <w:tcW w:w="3892" w:type="dxa"/>
            <w:tcBorders/>
            <w:vAlign w:val="center"/>
          </w:tcPr>
          <w:p>
            <w:pPr>
              <w:pStyle w:val="TableContents"/>
              <w:bidi w:val="0"/>
              <w:spacing w:before="0" w:after="283"/>
              <w:jc w:val="left"/>
              <w:rPr/>
            </w:pPr>
            <w:r>
              <w:rPr/>
              <w:t xml:space="preserve">11. syyskuuta 2017 (2017-09-11) </w:t>
            </w:r>
          </w:p>
        </w:tc>
        <w:tc>
          <w:tcPr>
            <w:tcW w:w="3262" w:type="dxa"/>
            <w:tcBorders/>
          </w:tcPr>
          <w:p>
            <w:pPr>
              <w:pStyle w:val="TableContents"/>
              <w:bidi w:val="0"/>
              <w:spacing w:before="0" w:after="283"/>
              <w:jc w:val="left"/>
              <w:rPr>
                <w:sz w:val="4"/>
                <w:szCs w:val="4"/>
              </w:rPr>
            </w:pPr>
            <w:r>
              <w:rPr>
                <w:sz w:val="4"/>
                <w:szCs w:val="4"/>
              </w:rPr>
            </w:r>
          </w:p>
        </w:tc>
      </w:tr>
      <w:tr>
        <w:trPr/>
        <w:tc>
          <w:tcPr>
            <w:tcW w:w="3051" w:type="dxa"/>
            <w:tcBorders/>
            <w:vAlign w:val="center"/>
          </w:tcPr>
          <w:p>
            <w:pPr>
              <w:pStyle w:val="TableHeading"/>
              <w:suppressLineNumbers/>
              <w:bidi w:val="0"/>
              <w:spacing w:before="0" w:after="283"/>
              <w:jc w:val="center"/>
              <w:rPr/>
            </w:pPr>
            <w:r>
              <w:rPr/>
              <w:t xml:space="preserve">Muotoilu </w:t>
            </w:r>
          </w:p>
        </w:tc>
        <w:tc>
          <w:tcPr>
            <w:tcW w:w="3892" w:type="dxa"/>
            <w:tcBorders/>
            <w:vAlign w:val="center"/>
          </w:tcPr>
          <w:p>
            <w:pPr>
              <w:pStyle w:val="TableContents"/>
              <w:bidi w:val="0"/>
              <w:spacing w:before="0" w:after="283"/>
              <w:jc w:val="left"/>
              <w:rPr/>
            </w:pPr>
            <w:r>
              <w:rPr/>
              <w:t xml:space="preserve">Digitaalinen lataus </w:t>
            </w:r>
          </w:p>
        </w:tc>
        <w:tc>
          <w:tcPr>
            <w:tcW w:w="3262" w:type="dxa"/>
            <w:tcBorders/>
          </w:tcPr>
          <w:p>
            <w:pPr>
              <w:pStyle w:val="TableContents"/>
              <w:bidi w:val="0"/>
              <w:spacing w:before="0" w:after="283"/>
              <w:jc w:val="left"/>
              <w:rPr>
                <w:sz w:val="4"/>
                <w:szCs w:val="4"/>
              </w:rPr>
            </w:pPr>
            <w:r>
              <w:rPr>
                <w:sz w:val="4"/>
                <w:szCs w:val="4"/>
              </w:rPr>
            </w:r>
          </w:p>
        </w:tc>
      </w:tr>
      <w:tr>
        <w:trPr/>
        <w:tc>
          <w:tcPr>
            <w:tcW w:w="3051" w:type="dxa"/>
            <w:tcBorders/>
            <w:vAlign w:val="center"/>
          </w:tcPr>
          <w:p>
            <w:pPr>
              <w:pStyle w:val="TableHeading"/>
              <w:suppressLineNumbers/>
              <w:bidi w:val="0"/>
              <w:spacing w:before="0" w:after="283"/>
              <w:jc w:val="center"/>
              <w:rPr/>
            </w:pPr>
            <w:r>
              <w:rPr/>
              <w:t xml:space="preserve">Genre </w:t>
            </w:r>
          </w:p>
        </w:tc>
        <w:tc>
          <w:tcPr>
            <w:tcW w:w="3892" w:type="dxa"/>
            <w:tcBorders/>
            <w:vAlign w:val="center"/>
          </w:tcPr>
          <w:p>
            <w:pPr>
              <w:pStyle w:val="TableContents"/>
              <w:bidi w:val="0"/>
              <w:spacing w:before="0" w:after="283"/>
              <w:jc w:val="left"/>
              <w:rPr/>
            </w:pPr>
            <w:r>
              <w:rPr/>
              <w:t xml:space="preserve">Maa </w:t>
            </w:r>
          </w:p>
        </w:tc>
        <w:tc>
          <w:tcPr>
            <w:tcW w:w="3262" w:type="dxa"/>
            <w:tcBorders/>
          </w:tcPr>
          <w:p>
            <w:pPr>
              <w:pStyle w:val="TableContents"/>
              <w:bidi w:val="0"/>
              <w:spacing w:before="0" w:after="283"/>
              <w:jc w:val="left"/>
              <w:rPr>
                <w:sz w:val="4"/>
                <w:szCs w:val="4"/>
              </w:rPr>
            </w:pPr>
            <w:r>
              <w:rPr>
                <w:sz w:val="4"/>
                <w:szCs w:val="4"/>
              </w:rPr>
            </w:r>
          </w:p>
        </w:tc>
      </w:tr>
      <w:tr>
        <w:trPr/>
        <w:tc>
          <w:tcPr>
            <w:tcW w:w="3051" w:type="dxa"/>
            <w:tcBorders/>
            <w:vAlign w:val="center"/>
          </w:tcPr>
          <w:p>
            <w:pPr>
              <w:pStyle w:val="TableHeading"/>
              <w:suppressLineNumbers/>
              <w:bidi w:val="0"/>
              <w:spacing w:before="0" w:after="283"/>
              <w:jc w:val="center"/>
              <w:rPr/>
            </w:pPr>
            <w:r>
              <w:rPr/>
              <w:t xml:space="preserve">Pituus </w:t>
            </w:r>
          </w:p>
        </w:tc>
        <w:tc>
          <w:tcPr>
            <w:tcW w:w="3892" w:type="dxa"/>
            <w:tcBorders/>
            <w:vAlign w:val="center"/>
          </w:tcPr>
          <w:p>
            <w:pPr>
              <w:pStyle w:val="TableContents"/>
              <w:bidi w:val="0"/>
              <w:spacing w:before="0" w:after="283"/>
              <w:jc w:val="left"/>
              <w:rPr/>
            </w:pPr>
            <w:r>
              <w:rPr/>
              <w:t xml:space="preserve">3: 03 </w:t>
            </w:r>
          </w:p>
        </w:tc>
        <w:tc>
          <w:tcPr>
            <w:tcW w:w="3262" w:type="dxa"/>
            <w:tcBorders/>
          </w:tcPr>
          <w:p>
            <w:pPr>
              <w:pStyle w:val="TableContents"/>
              <w:bidi w:val="0"/>
              <w:spacing w:before="0" w:after="283"/>
              <w:jc w:val="left"/>
              <w:rPr>
                <w:sz w:val="4"/>
                <w:szCs w:val="4"/>
              </w:rPr>
            </w:pPr>
            <w:r>
              <w:rPr>
                <w:sz w:val="4"/>
                <w:szCs w:val="4"/>
              </w:rPr>
            </w:r>
          </w:p>
        </w:tc>
      </w:tr>
      <w:tr>
        <w:trPr/>
        <w:tc>
          <w:tcPr>
            <w:tcW w:w="3051" w:type="dxa"/>
            <w:tcBorders/>
            <w:vAlign w:val="center"/>
          </w:tcPr>
          <w:p>
            <w:pPr>
              <w:pStyle w:val="TableHeading"/>
              <w:suppressLineNumbers/>
              <w:bidi w:val="0"/>
              <w:spacing w:before="0" w:after="283"/>
              <w:jc w:val="center"/>
              <w:rPr/>
            </w:pPr>
            <w:r>
              <w:rPr/>
              <w:t xml:space="preserve">Tarra </w:t>
            </w:r>
          </w:p>
        </w:tc>
        <w:tc>
          <w:tcPr>
            <w:tcW w:w="3892" w:type="dxa"/>
            <w:tcBorders/>
            <w:vAlign w:val="center"/>
          </w:tcPr>
          <w:p>
            <w:pPr>
              <w:pStyle w:val="TableContents"/>
              <w:bidi w:val="0"/>
              <w:spacing w:before="0" w:after="283"/>
              <w:jc w:val="left"/>
              <w:rPr/>
            </w:pPr>
            <w:r>
              <w:rPr/>
              <w:t xml:space="preserve">Warner Bros. Nashville </w:t>
            </w:r>
          </w:p>
        </w:tc>
        <w:tc>
          <w:tcPr>
            <w:tcW w:w="3262" w:type="dxa"/>
            <w:tcBorders/>
          </w:tcPr>
          <w:p>
            <w:pPr>
              <w:pStyle w:val="TableContents"/>
              <w:bidi w:val="0"/>
              <w:spacing w:before="0" w:after="283"/>
              <w:jc w:val="left"/>
              <w:rPr>
                <w:sz w:val="4"/>
                <w:szCs w:val="4"/>
              </w:rPr>
            </w:pPr>
            <w:r>
              <w:rPr>
                <w:sz w:val="4"/>
                <w:szCs w:val="4"/>
              </w:rPr>
            </w:r>
          </w:p>
        </w:tc>
      </w:tr>
      <w:tr>
        <w:trPr/>
        <w:tc>
          <w:tcPr>
            <w:tcW w:w="3051" w:type="dxa"/>
            <w:tcBorders/>
            <w:vAlign w:val="center"/>
          </w:tcPr>
          <w:p>
            <w:pPr>
              <w:pStyle w:val="TableHeading"/>
              <w:suppressLineNumbers/>
              <w:bidi w:val="0"/>
              <w:spacing w:before="0" w:after="283"/>
              <w:jc w:val="center"/>
              <w:rPr/>
            </w:pPr>
            <w:r>
              <w:rPr/>
              <w:t xml:space="preserve">Lauluntekijä (s) </w:t>
            </w:r>
          </w:p>
        </w:tc>
        <w:tc>
          <w:tcPr>
            <w:tcW w:w="3892"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color w:val="A9A9A9"/>
              </w:rPr>
              <w:t xml:space="preserve">Matt Dragstrem </w:t>
            </w:r>
          </w:p>
          <w:p>
            <w:pPr>
              <w:pStyle w:val="TableContents"/>
              <w:numPr>
                <w:ilvl w:val="0"/>
                <w:numId w:val="88"/>
              </w:numPr>
              <w:tabs>
                <w:tab w:val="clear" w:pos="1134"/>
                <w:tab w:val="left" w:leader="none" w:pos="707"/>
              </w:tabs>
              <w:bidi w:val="0"/>
              <w:spacing w:before="0" w:after="0"/>
              <w:ind w:start="707" w:hanging="283"/>
              <w:jc w:val="left"/>
              <w:rPr/>
            </w:pPr>
            <w:r>
              <w:rPr>
                <w:color w:val="DCDCDC"/>
              </w:rPr>
              <w:t xml:space="preserve">Ben Hayslip </w:t>
            </w:r>
          </w:p>
          <w:p>
            <w:pPr>
              <w:pStyle w:val="TableContents"/>
              <w:numPr>
                <w:ilvl w:val="0"/>
                <w:numId w:val="88"/>
              </w:numPr>
              <w:tabs>
                <w:tab w:val="clear" w:pos="1134"/>
                <w:tab w:val="left" w:leader="none" w:pos="707"/>
              </w:tabs>
              <w:bidi w:val="0"/>
              <w:spacing w:before="0" w:after="283"/>
              <w:ind w:start="707" w:hanging="283"/>
              <w:jc w:val="left"/>
              <w:rPr/>
            </w:pPr>
            <w:r>
              <w:rPr>
                <w:color w:val="2F4F4F"/>
              </w:rPr>
              <w:t xml:space="preserve">Josh Thompson </w:t>
            </w:r>
          </w:p>
        </w:tc>
        <w:tc>
          <w:tcPr>
            <w:tcW w:w="3262" w:type="dxa"/>
            <w:tcBorders/>
          </w:tcPr>
          <w:p>
            <w:pPr>
              <w:pStyle w:val="TableContents"/>
              <w:bidi w:val="0"/>
              <w:spacing w:before="0" w:after="283"/>
              <w:jc w:val="left"/>
              <w:rPr>
                <w:sz w:val="4"/>
                <w:szCs w:val="4"/>
              </w:rPr>
            </w:pPr>
            <w:r>
              <w:rPr>
                <w:sz w:val="4"/>
                <w:szCs w:val="4"/>
              </w:rPr>
            </w:r>
          </w:p>
        </w:tc>
      </w:tr>
      <w:tr>
        <w:trPr/>
        <w:tc>
          <w:tcPr>
            <w:tcW w:w="3051" w:type="dxa"/>
            <w:tcBorders/>
            <w:vAlign w:val="center"/>
          </w:tcPr>
          <w:p>
            <w:pPr>
              <w:pStyle w:val="TableHeading"/>
              <w:suppressLineNumbers/>
              <w:bidi w:val="0"/>
              <w:spacing w:before="0" w:after="283"/>
              <w:jc w:val="center"/>
              <w:rPr/>
            </w:pPr>
            <w:r>
              <w:rPr/>
              <w:t xml:space="preserve">Tuottaja (s) </w:t>
            </w:r>
          </w:p>
        </w:tc>
        <w:tc>
          <w:tcPr>
            <w:tcW w:w="3892" w:type="dxa"/>
            <w:tcBorders/>
            <w:vAlign w:val="center"/>
          </w:tcPr>
          <w:p>
            <w:pPr>
              <w:pStyle w:val="TableContents"/>
              <w:bidi w:val="0"/>
              <w:spacing w:before="0" w:after="283"/>
              <w:jc w:val="left"/>
              <w:rPr/>
            </w:pPr>
            <w:r>
              <w:rPr/>
              <w:t xml:space="preserve">Scott Hendricks Blake Sheltonin sinkkujen kronologia </w:t>
            </w:r>
          </w:p>
        </w:tc>
        <w:tc>
          <w:tcPr>
            <w:tcW w:w="3262" w:type="dxa"/>
            <w:tcBorders/>
          </w:tcPr>
          <w:p>
            <w:pPr>
              <w:pStyle w:val="TableContents"/>
              <w:bidi w:val="0"/>
              <w:spacing w:before="0" w:after="283"/>
              <w:jc w:val="left"/>
              <w:rPr>
                <w:sz w:val="4"/>
                <w:szCs w:val="4"/>
              </w:rPr>
            </w:pPr>
            <w:r>
              <w:rPr>
                <w:sz w:val="4"/>
                <w:szCs w:val="4"/>
              </w:rPr>
            </w:r>
          </w:p>
        </w:tc>
      </w:tr>
      <w:tr>
        <w:trPr/>
        <w:tc>
          <w:tcPr>
            <w:tcW w:w="3051" w:type="dxa"/>
            <w:tcBorders/>
            <w:vAlign w:val="center"/>
          </w:tcPr>
          <w:p>
            <w:pPr>
              <w:pStyle w:val="TableContents"/>
              <w:bidi w:val="0"/>
              <w:spacing w:before="0" w:after="283"/>
              <w:jc w:val="left"/>
              <w:rPr/>
            </w:pPr>
            <w:r>
              <w:rPr/>
              <w:t xml:space="preserve">``Aina kun kuulen tuon laulun'' (2017) </w:t>
            </w:r>
          </w:p>
        </w:tc>
        <w:tc>
          <w:tcPr>
            <w:tcW w:w="3892" w:type="dxa"/>
            <w:tcBorders/>
            <w:vAlign w:val="center"/>
          </w:tcPr>
          <w:p>
            <w:pPr>
              <w:pStyle w:val="TableContents"/>
              <w:bidi w:val="0"/>
              <w:spacing w:before="0" w:after="283"/>
              <w:jc w:val="left"/>
              <w:rPr/>
            </w:pPr>
            <w:r>
              <w:rPr/>
              <w:t xml:space="preserve">``I'll Name the Dogs'' (2017) </w:t>
            </w:r>
          </w:p>
        </w:tc>
        <w:tc>
          <w:tcPr>
            <w:tcW w:w="3262" w:type="dxa"/>
            <w:tcBorders/>
            <w:vAlign w:val="center"/>
          </w:tcPr>
          <w:p>
            <w:pPr>
              <w:pStyle w:val="TableContents"/>
              <w:bidi w:val="0"/>
              <w:spacing w:before="0" w:after="283"/>
              <w:jc w:val="left"/>
              <w:rPr/>
            </w:pPr>
            <w:r>
              <w:rPr/>
              <w:t xml:space="preserve">"You Make It Feel Like Christmas" (2017) </w:t>
            </w:r>
          </w:p>
        </w:tc>
      </w:tr>
    </w:tbl>
    <w:tbl>
      <w:tblPr>
        <w:tblW w:w="10205" w:type="dxa"/>
        <w:jc w:val="left"/>
        <w:tblInd w:w="0" w:type="dxa"/>
        <w:tblLayout w:type="fixed"/>
        <w:tblCellMar>
          <w:top w:w="28" w:type="dxa"/>
          <w:left w:w="28" w:type="dxa"/>
          <w:bottom w:w="28" w:type="dxa"/>
          <w:right w:w="28" w:type="dxa"/>
        </w:tblCellMar>
      </w:tblPr>
      <w:tblGrid>
        <w:gridCol w:w="3577"/>
        <w:gridCol w:w="2683"/>
        <w:gridCol w:w="3945"/>
      </w:tblGrid>
      <w:tr>
        <w:trPr/>
        <w:tc>
          <w:tcPr>
            <w:tcW w:w="3577" w:type="dxa"/>
            <w:tcBorders/>
            <w:vAlign w:val="center"/>
          </w:tcPr>
          <w:p>
            <w:pPr>
              <w:pStyle w:val="TableContents"/>
              <w:bidi w:val="0"/>
              <w:spacing w:before="0" w:after="283"/>
              <w:jc w:val="left"/>
              <w:rPr/>
            </w:pPr>
            <w:r>
              <w:rPr/>
              <w:t xml:space="preserve">``Aina kun kuulen tuon laulun'' (2017) </w:t>
            </w:r>
          </w:p>
        </w:tc>
        <w:tc>
          <w:tcPr>
            <w:tcW w:w="2683" w:type="dxa"/>
            <w:tcBorders/>
            <w:vAlign w:val="center"/>
          </w:tcPr>
          <w:p>
            <w:pPr>
              <w:pStyle w:val="TableContents"/>
              <w:bidi w:val="0"/>
              <w:spacing w:before="0" w:after="283"/>
              <w:jc w:val="left"/>
              <w:rPr/>
            </w:pPr>
            <w:r>
              <w:rPr/>
              <w:t xml:space="preserve">``I'll Name the Dogs'' (2017) </w:t>
            </w:r>
          </w:p>
        </w:tc>
        <w:tc>
          <w:tcPr>
            <w:tcW w:w="3945" w:type="dxa"/>
            <w:tcBorders/>
            <w:vAlign w:val="center"/>
          </w:tcPr>
          <w:p>
            <w:pPr>
              <w:pStyle w:val="TableContents"/>
              <w:bidi w:val="0"/>
              <w:spacing w:before="0" w:after="283"/>
              <w:jc w:val="left"/>
              <w:rPr/>
            </w:pPr>
            <w:r>
              <w:rPr/>
              <w:t xml:space="preserve">"You Make It Feel Like Christmas" (2017) </w:t>
            </w:r>
          </w:p>
        </w:tc>
      </w:tr>
    </w:tbl>
    <w:p>
      <w:pPr>
        <w:pStyle w:val="TextBody"/>
        <w:bidi w:val="0"/>
        <w:spacing w:before="0" w:after="283"/>
        <w:jc w:val="left"/>
        <w:rPr/>
      </w:pPr>
      <w:r>
        <w:rPr/>
        <w:t xml:space="preserve">Musiikkivideo I 'll Name the Dogs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sinä nimeät vauvat minä nimeän koirat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'll Name the Dogs'' on yhdysvaltalaisen kantriartisti Blake Sheltonin yhdelletoista studioalbumilleen Texoma Shore (2017) levyttämä kappale. Albumin </w:t>
      </w:r>
      <w:r>
        <w:rPr/>
        <w:t xml:space="preserve">ensimmäisenä singlenä 11. syyskuuta 2017 radiolle julkaistun kappaleen kirjoittivat </w:t>
      </w:r>
      <w:r>
        <w:rPr>
          <w:color w:val="A9A9A9"/>
        </w:rPr>
        <w:t xml:space="preserve">Matt Dragstrem</w:t>
      </w:r>
      <w:r>
        <w:rPr/>
        <w:t xml:space="preserve">, </w:t>
      </w:r>
      <w:r>
        <w:rPr>
          <w:color w:val="DCDCDC"/>
        </w:rPr>
        <w:t xml:space="preserve">Ben Hayslip </w:t>
      </w:r>
      <w:r>
        <w:rPr/>
        <w:t xml:space="preserve">ja </w:t>
      </w:r>
      <w:r>
        <w:rPr>
          <w:color w:val="2F4F4F"/>
        </w:rPr>
        <w:t xml:space="preserve">Josh Thompson</w:t>
      </w:r>
      <w:r>
        <w:rPr/>
        <w:t xml:space="preserve">, ja sen tuotannosta vastasi Scott Hendricks.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kappaleeseen I'll name the dogs?</w:t>
      </w:r>
    </w:p>
    <w:p>
      <w:pPr>
        <w:pStyle w:val="TextBody"/>
        <w:bidi w:val="0"/>
        <w:jc w:val="left"/>
        <w:rPr>
          <w:b/>
          <w:u w:val="single"/>
          <w:shd w:val="clear" w:fill="FFFF00"/>
        </w:rPr>
      </w:pPr>
      <w:r>
        <w:rPr>
          <w:b/>
          <w:u w:val="single"/>
          <w:shd w:val="clear" w:fill="FFFF00"/>
        </w:rPr>
        <w:t xml:space="preserve">Asiakirjan numero 12490</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07"/>
        </w:tabs>
        <w:bidi w:val="0"/>
        <w:spacing w:before="0" w:after="0"/>
        <w:ind w:start="707" w:hanging="283"/>
        <w:jc w:val="left"/>
        <w:rPr/>
      </w:pPr>
      <w:r>
        <w:rPr/>
        <w:t xml:space="preserve">Kardia on paikka, josta ruokatorven sisältö tyhjenee mahalaukkuun. Kardia määritellään alueeksi, joka seuraa ruokatorven ja ruokatorven yhtymäkohdan "z-viivaa", kohtaa, jossa epiteeli muuttuu kerrostuneesta levyepiteelistä pylväsmäiseksi. Kardian lähellä on ruokatorven alempi sulkijalihas. Viimeaikaiset tutkimukset ovat osoittaneet, että kardia ei ole mahalaukun anatomisesti erillinen alue vaan refluksin vaurioittama ruokatorven limakalvon alue. </w:t>
      </w:r>
    </w:p>
    <w:p>
      <w:pPr>
        <w:pStyle w:val="TextBody"/>
        <w:numPr>
          <w:ilvl w:val="0"/>
          <w:numId w:val="89"/>
        </w:numPr>
        <w:tabs>
          <w:tab w:val="clear" w:pos="1134"/>
          <w:tab w:val="left" w:leader="none" w:pos="707"/>
        </w:tabs>
        <w:bidi w:val="0"/>
        <w:spacing w:before="0" w:after="0"/>
        <w:ind w:start="707" w:hanging="283"/>
        <w:jc w:val="left"/>
        <w:rPr/>
      </w:pPr>
      <w:r>
        <w:rPr/>
        <w:t xml:space="preserve">Fundus (latinan sanasta "pohja") muodostuu elimen ylemmästä kaarevuudesta. </w:t>
      </w:r>
    </w:p>
    <w:p>
      <w:pPr>
        <w:pStyle w:val="TextBody"/>
        <w:numPr>
          <w:ilvl w:val="0"/>
          <w:numId w:val="89"/>
        </w:numPr>
        <w:tabs>
          <w:tab w:val="clear" w:pos="1134"/>
          <w:tab w:val="left" w:leader="none" w:pos="707"/>
        </w:tabs>
        <w:bidi w:val="0"/>
        <w:spacing w:before="0" w:after="0"/>
        <w:ind w:start="707" w:hanging="283"/>
        <w:jc w:val="left"/>
        <w:rPr/>
      </w:pPr>
      <w:r>
        <w:rPr/>
        <w:t xml:space="preserve">Runko on tärkein, keskeinen alue. </w:t>
      </w:r>
    </w:p>
    <w:p>
      <w:pPr>
        <w:pStyle w:val="TextBody"/>
        <w:numPr>
          <w:ilvl w:val="0"/>
          <w:numId w:val="89"/>
        </w:numPr>
        <w:tabs>
          <w:tab w:val="clear" w:pos="1134"/>
          <w:tab w:val="left" w:leader="none" w:pos="707"/>
        </w:tabs>
        <w:bidi w:val="0"/>
        <w:ind w:start="707" w:hanging="283"/>
        <w:jc w:val="left"/>
        <w:rPr/>
      </w:pPr>
      <w:r>
        <w:rPr>
          <w:color w:val="A9A9A9"/>
        </w:rPr>
        <w:t xml:space="preserve">Pylorus </w:t>
      </w:r>
      <w:r>
        <w:rPr/>
        <w:t xml:space="preserve">(kreikankielestä "portinvartija") on elimen alaosa, joka helpottaa sisällön tyhjentämistä ohutsuoleen.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vatsan alaosan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ja monilla muilla eläimillä vatsa sijaitsee </w:t>
      </w:r>
      <w:r>
        <w:rPr>
          <w:color w:val="A9A9A9"/>
        </w:rPr>
        <w:t xml:space="preserve">ruokatorven ja ohutsuolen välissä</w:t>
      </w:r>
      <w:r>
        <w:rPr/>
        <w:t xml:space="preserve">. Se erittää ruoansulatusentsyymejä ja mahahappoa, jotka auttavat ruoansulatuksessa. Pylorinen sulkijalihas ohjaa osittain sulatetun ruoan (sima) kulkeutumista mahalaukusta pohjukaissuoleen, jossa peristaltiikka siirtää ruoan muun suoliston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vatsa sijaitsee kehossa</w:t>
      </w:r>
    </w:p>
    <w:p>
      <w:pPr>
        <w:pStyle w:val="TextBody"/>
        <w:bidi w:val="0"/>
        <w:jc w:val="left"/>
        <w:rPr>
          <w:b/>
          <w:shd w:val="clear" w:fill="FFFF00"/>
        </w:rPr>
      </w:pPr>
      <w:r>
        <w:rPr>
          <w:b/>
          <w:shd w:val="clear" w:fill="FFFF00"/>
        </w:rPr>
        <w:t xml:space="preserve">Teksti numero 2</w:t>
      </w:r>
    </w:p>
    <w:p>
      <w:pPr>
        <w:pStyle w:val="TextBody"/>
        <w:numPr>
          <w:ilvl w:val="0"/>
          <w:numId w:val="90"/>
        </w:numPr>
        <w:tabs>
          <w:tab w:val="clear" w:pos="1134"/>
          <w:tab w:val="left" w:leader="none" w:pos="720"/>
        </w:tabs>
        <w:bidi w:val="0"/>
        <w:ind w:start="720" w:hanging="283"/>
        <w:jc w:val="left"/>
        <w:rPr/>
      </w:pPr>
      <w:r>
        <w:rPr/>
        <w:t xml:space="preserve">Fundus (latinan sanasta "pohja") </w:t>
      </w:r>
      <w:r>
        <w:rPr>
          <w:color w:val="A9A9A9"/>
        </w:rPr>
        <w:t xml:space="preserve">muodostuu elimen ylemmästä kaarevuudesta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mahalaukun pohjukka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Klassisen anatomian mukaan ihmisen vatsa jaetaan </w:t>
      </w:r>
      <w:r>
        <w:rPr>
          <w:color w:val="A9A9A9"/>
        </w:rPr>
        <w:t xml:space="preserve">neljään </w:t>
      </w:r>
      <w:r>
        <w:rPr/>
        <w:t xml:space="preserve">osaan, jotka alkavat mahalaukun sydänosasta ja joissa jokaisessa on eri solut ja tehtävät.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osastoa ihmisen vatsassa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Ihmisillä vatsa sijaitsee ruokatorven ja pohjukaissuolen (ohutsuolen ensimmäinen osa) välissä. Se sijaitsee vatsaontelon vasemmassa yläosassa. Mahalaukun yläosa on palleaa vasten. Mahalaukun takana sijaitsee haima. Mahalaukun suuresta kaarevuudesta roikkuu alaspäin suuri kaksinkertainen vatsakalvon kaksoispoimu, jota kutsutaan suureksi omentumiksi. Kaksi sulkijalihasta pitää mahalaukun sisällön suljettuna: ruokatorven alempi sulkijalihas (joka sijaitsee sydämen alueella) </w:t>
      </w:r>
      <w:r>
        <w:rPr>
          <w:color w:val="A9A9A9"/>
        </w:rPr>
        <w:t xml:space="preserve">ruokatorven ja mahalaukun liitoskohdassa </w:t>
      </w:r>
      <w:r>
        <w:rPr/>
        <w:t xml:space="preserve">ja pylorinen sulkijalihas mahalaukun ja pohjukaissuolen liitoskohdassa.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mahalaukun ruokatorven osa?</w:t>
      </w:r>
    </w:p>
    <w:p>
      <w:pPr>
        <w:pStyle w:val="TextBody"/>
        <w:bidi w:val="0"/>
        <w:jc w:val="left"/>
        <w:rPr>
          <w:b/>
          <w:u w:val="single"/>
          <w:shd w:val="clear" w:fill="FFFF00"/>
        </w:rPr>
      </w:pPr>
      <w:r>
        <w:rPr>
          <w:b/>
          <w:u w:val="single"/>
          <w:shd w:val="clear" w:fill="FFFF00"/>
        </w:rPr>
        <w:t xml:space="preserve">Asiakirjan numero 12491</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spacing w:before="0" w:after="0"/>
        <w:ind w:start="707" w:hanging="283"/>
        <w:jc w:val="left"/>
        <w:rPr/>
      </w:pPr>
      <w:r>
        <w:rPr/>
        <w:t xml:space="preserve">Ken Burras (1968 -- 1969) </w:t>
      </w:r>
    </w:p>
    <w:p>
      <w:pPr>
        <w:pStyle w:val="TextBody"/>
        <w:numPr>
          <w:ilvl w:val="0"/>
          <w:numId w:val="91"/>
        </w:numPr>
        <w:tabs>
          <w:tab w:val="clear" w:pos="1134"/>
          <w:tab w:val="left" w:leader="none" w:pos="707"/>
        </w:tabs>
        <w:bidi w:val="0"/>
        <w:spacing w:before="0" w:after="0"/>
        <w:ind w:start="707" w:hanging="283"/>
        <w:jc w:val="left"/>
        <w:rPr/>
      </w:pPr>
      <w:r>
        <w:rPr/>
        <w:t xml:space="preserve">Percy Thrower (1969 -- 1976) </w:t>
      </w:r>
    </w:p>
    <w:p>
      <w:pPr>
        <w:pStyle w:val="TextBody"/>
        <w:numPr>
          <w:ilvl w:val="0"/>
          <w:numId w:val="91"/>
        </w:numPr>
        <w:tabs>
          <w:tab w:val="clear" w:pos="1134"/>
          <w:tab w:val="left" w:leader="none" w:pos="707"/>
        </w:tabs>
        <w:bidi w:val="0"/>
        <w:spacing w:before="0" w:after="0"/>
        <w:ind w:start="707" w:hanging="283"/>
        <w:jc w:val="left"/>
        <w:rPr/>
      </w:pPr>
      <w:r>
        <w:rPr/>
        <w:t xml:space="preserve">Arthur Billitt (1976 -- 1979) </w:t>
      </w:r>
    </w:p>
    <w:p>
      <w:pPr>
        <w:pStyle w:val="TextBody"/>
        <w:numPr>
          <w:ilvl w:val="0"/>
          <w:numId w:val="91"/>
        </w:numPr>
        <w:tabs>
          <w:tab w:val="clear" w:pos="1134"/>
          <w:tab w:val="left" w:leader="none" w:pos="707"/>
        </w:tabs>
        <w:bidi w:val="0"/>
        <w:spacing w:before="0" w:after="0"/>
        <w:ind w:start="707" w:hanging="283"/>
        <w:jc w:val="left"/>
        <w:rPr/>
      </w:pPr>
      <w:r>
        <w:rPr/>
        <w:t xml:space="preserve">Geoff Hamilton (1979 -- 1996) </w:t>
      </w:r>
    </w:p>
    <w:p>
      <w:pPr>
        <w:pStyle w:val="TextBody"/>
        <w:numPr>
          <w:ilvl w:val="0"/>
          <w:numId w:val="91"/>
        </w:numPr>
        <w:tabs>
          <w:tab w:val="clear" w:pos="1134"/>
          <w:tab w:val="left" w:leader="none" w:pos="707"/>
        </w:tabs>
        <w:bidi w:val="0"/>
        <w:spacing w:before="0" w:after="0"/>
        <w:ind w:start="707" w:hanging="283"/>
        <w:jc w:val="left"/>
        <w:rPr/>
      </w:pPr>
      <w:r>
        <w:rPr/>
        <w:t xml:space="preserve">Geoffrey Smith (1980 -- 1982) </w:t>
      </w:r>
    </w:p>
    <w:p>
      <w:pPr>
        <w:pStyle w:val="TextBody"/>
        <w:numPr>
          <w:ilvl w:val="0"/>
          <w:numId w:val="91"/>
        </w:numPr>
        <w:tabs>
          <w:tab w:val="clear" w:pos="1134"/>
          <w:tab w:val="left" w:leader="none" w:pos="707"/>
        </w:tabs>
        <w:bidi w:val="0"/>
        <w:spacing w:before="0" w:after="0"/>
        <w:ind w:start="707" w:hanging="283"/>
        <w:jc w:val="left"/>
        <w:rPr/>
      </w:pPr>
      <w:r>
        <w:rPr/>
        <w:t xml:space="preserve">Alan Titchmarsh (1996 -- 2002) </w:t>
      </w:r>
    </w:p>
    <w:p>
      <w:pPr>
        <w:pStyle w:val="TextBody"/>
        <w:numPr>
          <w:ilvl w:val="0"/>
          <w:numId w:val="91"/>
        </w:numPr>
        <w:tabs>
          <w:tab w:val="clear" w:pos="1134"/>
          <w:tab w:val="left" w:leader="none" w:pos="707"/>
        </w:tabs>
        <w:bidi w:val="0"/>
        <w:spacing w:before="0" w:after="0"/>
        <w:ind w:start="707" w:hanging="283"/>
        <w:jc w:val="left"/>
        <w:rPr/>
      </w:pPr>
      <w:r>
        <w:rPr/>
        <w:t xml:space="preserve">Monty Don (2003 -- 2008) </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Toby Buckland </w:t>
      </w:r>
      <w:r>
        <w:rPr/>
        <w:t xml:space="preserve">(2008 -- 2010) </w:t>
      </w:r>
    </w:p>
    <w:p>
      <w:pPr>
        <w:pStyle w:val="TextBody"/>
        <w:numPr>
          <w:ilvl w:val="0"/>
          <w:numId w:val="91"/>
        </w:numPr>
        <w:tabs>
          <w:tab w:val="clear" w:pos="1134"/>
          <w:tab w:val="left" w:leader="none" w:pos="707"/>
        </w:tabs>
        <w:bidi w:val="0"/>
        <w:ind w:start="707" w:hanging="283"/>
        <w:jc w:val="left"/>
        <w:rPr/>
      </w:pPr>
      <w:r>
        <w:rPr/>
        <w:t xml:space="preserve">Monty Don (2011 --)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Gardeners Worldia vuosina 2008-2010</w:t>
      </w:r>
    </w:p>
    <w:p>
      <w:pPr>
        <w:pStyle w:val="TextBody"/>
        <w:bidi w:val="0"/>
        <w:jc w:val="left"/>
        <w:rPr>
          <w:b/>
          <w:u w:val="single"/>
          <w:shd w:val="clear" w:fill="FFFF00"/>
        </w:rPr>
      </w:pPr>
      <w:r>
        <w:rPr>
          <w:b/>
          <w:u w:val="single"/>
          <w:shd w:val="clear" w:fill="FFFF00"/>
        </w:rPr>
        <w:t xml:space="preserve">Asiakirjan numero 12492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hyväksyi residenssilain osana James Madisonin, Thomas Jeffersonin ja Alexander Hamiltonin välittämää kompromissia. Madison ja Jefferson kannattivat pääkaupungin sijoittamista etelään Potomac-joen varrelle, mutta heiltä puuttui enemmistö, jotta toimenpide olisi voitu viedä läpi kongressissa. Samaan aikaan Hamilton vaati kongressia hyväksymään "</w:t>
      </w:r>
      <w:r>
        <w:rPr>
          <w:color w:val="A9A9A9"/>
        </w:rPr>
        <w:t xml:space="preserve">Assumption Bill" -lain, jonka mukaan liittovaltion hallitus voisi ottaa vastattavakseen osavaltioiden Yhdysvaltain vapaussodan aikana keräämät velat</w:t>
      </w:r>
      <w:r>
        <w:rPr/>
        <w:t xml:space="preserve">. Kompromissin ansiosta Hamilton sai New Yorkin osavaltion kongressin valtuuskunnan tukemaan Potomacin aluetta, kun taas neljä valtuutettua (kaikki Potomacin varrella sijaitsevista piirikunnista) siirtyi vastustuksesta Assumption Billin kannattajiksi.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pääkaupungin sijaintipaikka oli seurausta sopimuksesta, joka koski pääkaupungin rakentamista.</w:t>
      </w:r>
    </w:p>
    <w:p>
      <w:pPr>
        <w:pStyle w:val="TextBody"/>
        <w:bidi w:val="0"/>
        <w:jc w:val="left"/>
        <w:rPr>
          <w:b/>
          <w:u w:val="single"/>
          <w:shd w:val="clear" w:fill="FFFF00"/>
        </w:rPr>
      </w:pPr>
      <w:r>
        <w:rPr>
          <w:b/>
          <w:u w:val="single"/>
          <w:shd w:val="clear" w:fill="FFFF00"/>
        </w:rPr>
        <w:t xml:space="preserve">Asiakirjan numero 12493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 Game'' on yhdysvaltalaisen laulaja-lauluntekijä Taylor Swiftin kappale, jossa on mukana </w:t>
      </w:r>
      <w:r>
        <w:rPr>
          <w:color w:val="A9A9A9"/>
        </w:rPr>
        <w:t xml:space="preserve">brittiläinen laulaja Ed Sheeran </w:t>
      </w:r>
      <w:r>
        <w:rPr/>
        <w:t xml:space="preserve">ja </w:t>
      </w:r>
      <w:r>
        <w:rPr>
          <w:color w:val="DCDCDC"/>
        </w:rPr>
        <w:t xml:space="preserve">yhdysvaltalainen räppäri Future, joka on </w:t>
      </w:r>
      <w:r>
        <w:rPr/>
        <w:t xml:space="preserve">äänitetty hänen kuudennelle studioalbumilleen Reputation (2017). Kappale, jonka ovat kirjoittaneet artistikolmikko ja tuottajat Max Martin ja Shellback, julkaistiin ensimmäisen kerran ranskalaisessa nykypopradiossa albumin kolmantena singlenä 14.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Taylor Swiftin kanssa End Game -biisissä...</w:t>
      </w:r>
    </w:p>
    <w:p>
      <w:pPr>
        <w:pStyle w:val="TextBody"/>
        <w:bidi w:val="0"/>
        <w:jc w:val="left"/>
        <w:rPr>
          <w:b/>
          <w:u w:val="single"/>
          <w:shd w:val="clear" w:fill="FFFF00"/>
        </w:rPr>
      </w:pPr>
      <w:r>
        <w:rPr>
          <w:b/>
          <w:u w:val="single"/>
          <w:shd w:val="clear" w:fill="FFFF00"/>
        </w:rPr>
        <w:t xml:space="preserve">Asiakirjan numero 12494</w:t>
      </w:r>
    </w:p>
    <w:p>
      <w:pPr>
        <w:pStyle w:val="TextBody"/>
        <w:bidi w:val="0"/>
        <w:jc w:val="left"/>
        <w:rPr>
          <w:b/>
          <w:shd w:val="clear" w:fill="FFFF00"/>
        </w:rPr>
      </w:pPr>
      <w:r>
        <w:rPr>
          <w:b/>
          <w:shd w:val="clear" w:fill="FFFF00"/>
        </w:rPr>
        <w:t xml:space="preserve">Tekstin numero 0</w:t>
      </w:r>
    </w:p>
    <w:tbl>
      <w:tblPr>
        <w:tblW w:w="8674" w:type="dxa"/>
        <w:jc w:val="left"/>
        <w:tblInd w:w="0" w:type="dxa"/>
        <w:tblLayout w:type="fixed"/>
        <w:tblCellMar>
          <w:top w:w="28" w:type="dxa"/>
          <w:left w:w="28" w:type="dxa"/>
          <w:bottom w:w="28" w:type="dxa"/>
          <w:right w:w="28" w:type="dxa"/>
        </w:tblCellMar>
      </w:tblPr>
      <w:tblGrid>
        <w:gridCol w:w="1486"/>
        <w:gridCol w:w="4006"/>
        <w:gridCol w:w="1951"/>
        <w:gridCol w:w="12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4006" w:type="dxa"/>
            <w:tcBorders/>
            <w:vAlign w:val="center"/>
          </w:tcPr>
          <w:p>
            <w:pPr>
              <w:pStyle w:val="TableHeading"/>
              <w:suppressLineNumbers/>
              <w:bidi w:val="0"/>
              <w:spacing w:before="0" w:after="283"/>
              <w:jc w:val="center"/>
              <w:rPr/>
            </w:pPr>
            <w:r>
              <w:rPr/>
              <w:t xml:space="preserve">Laulu </w:t>
            </w:r>
          </w:p>
        </w:tc>
        <w:tc>
          <w:tcPr>
            <w:tcW w:w="1951"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1. tammikuuta </w:t>
            </w:r>
          </w:p>
        </w:tc>
        <w:tc>
          <w:tcPr>
            <w:tcW w:w="4006" w:type="dxa"/>
            <w:tcBorders/>
            <w:vAlign w:val="center"/>
          </w:tcPr>
          <w:p>
            <w:pPr>
              <w:pStyle w:val="TableContents"/>
              <w:bidi w:val="0"/>
              <w:spacing w:before="0" w:after="283"/>
              <w:jc w:val="left"/>
              <w:rPr/>
            </w:pPr>
            <w:r>
              <w:rPr/>
              <w:t xml:space="preserve">``Uusi avain'' </w:t>
            </w:r>
          </w:p>
        </w:tc>
        <w:tc>
          <w:tcPr>
            <w:tcW w:w="1951" w:type="dxa"/>
            <w:tcBorders/>
            <w:vAlign w:val="center"/>
          </w:tcPr>
          <w:p>
            <w:pPr>
              <w:pStyle w:val="TableContents"/>
              <w:bidi w:val="0"/>
              <w:spacing w:before="0" w:after="283"/>
              <w:jc w:val="left"/>
              <w:rPr/>
            </w:pPr>
            <w:r>
              <w:rPr/>
              <w:t xml:space="preserve">Melanie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tammikuuta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15 </w:t>
            </w:r>
          </w:p>
        </w:tc>
        <w:tc>
          <w:tcPr>
            <w:tcW w:w="4006" w:type="dxa"/>
            <w:tcBorders/>
            <w:vAlign w:val="center"/>
          </w:tcPr>
          <w:p>
            <w:pPr>
              <w:pStyle w:val="TableContents"/>
              <w:bidi w:val="0"/>
              <w:spacing w:before="0" w:after="283"/>
              <w:jc w:val="left"/>
              <w:rPr/>
            </w:pPr>
            <w:r>
              <w:rPr/>
              <w:t xml:space="preserve">"American Pie </w:t>
            </w:r>
          </w:p>
        </w:tc>
        <w:tc>
          <w:tcPr>
            <w:tcW w:w="1951" w:type="dxa"/>
            <w:tcBorders/>
            <w:vAlign w:val="center"/>
          </w:tcPr>
          <w:p>
            <w:pPr>
              <w:pStyle w:val="TableContents"/>
              <w:bidi w:val="0"/>
              <w:spacing w:before="0" w:after="283"/>
              <w:jc w:val="left"/>
              <w:rPr/>
            </w:pPr>
            <w:r>
              <w:rPr/>
              <w:t xml:space="preserve">Don McLean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tammikuuta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29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helmikuuta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helmikuuta </w:t>
            </w:r>
          </w:p>
        </w:tc>
        <w:tc>
          <w:tcPr>
            <w:tcW w:w="4006" w:type="dxa"/>
            <w:tcBorders/>
            <w:vAlign w:val="center"/>
          </w:tcPr>
          <w:p>
            <w:pPr>
              <w:pStyle w:val="TableContents"/>
              <w:bidi w:val="0"/>
              <w:spacing w:before="0" w:after="283"/>
              <w:jc w:val="left"/>
              <w:rPr/>
            </w:pPr>
            <w:r>
              <w:rPr/>
              <w:t xml:space="preserve">"Pysytään yhdessä. </w:t>
            </w:r>
          </w:p>
        </w:tc>
        <w:tc>
          <w:tcPr>
            <w:tcW w:w="1951" w:type="dxa"/>
            <w:tcBorders/>
            <w:vAlign w:val="center"/>
          </w:tcPr>
          <w:p>
            <w:pPr>
              <w:pStyle w:val="TableContents"/>
              <w:bidi w:val="0"/>
              <w:spacing w:before="0" w:after="283"/>
              <w:jc w:val="left"/>
              <w:rPr/>
            </w:pPr>
            <w:r>
              <w:rPr/>
              <w:t xml:space="preserve">Al Green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helmikuuta </w:t>
            </w:r>
          </w:p>
        </w:tc>
        <w:tc>
          <w:tcPr>
            <w:tcW w:w="4006" w:type="dxa"/>
            <w:tcBorders/>
            <w:vAlign w:val="center"/>
          </w:tcPr>
          <w:p>
            <w:pPr>
              <w:pStyle w:val="TableContents"/>
              <w:bidi w:val="0"/>
              <w:spacing w:before="0" w:after="283"/>
              <w:jc w:val="left"/>
              <w:rPr/>
            </w:pPr>
            <w:r>
              <w:rPr/>
              <w:t xml:space="preserve">"Ilman sinua </w:t>
            </w:r>
          </w:p>
        </w:tc>
        <w:tc>
          <w:tcPr>
            <w:tcW w:w="1951" w:type="dxa"/>
            <w:tcBorders/>
            <w:vAlign w:val="center"/>
          </w:tcPr>
          <w:p>
            <w:pPr>
              <w:pStyle w:val="TableContents"/>
              <w:bidi w:val="0"/>
              <w:spacing w:before="0" w:after="283"/>
              <w:jc w:val="left"/>
              <w:rPr/>
            </w:pPr>
            <w:r>
              <w:rPr/>
              <w:t xml:space="preserve">Nilsson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helmikuuta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maaliskuuta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maaliskuuta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maaliskuuta </w:t>
            </w:r>
          </w:p>
        </w:tc>
        <w:tc>
          <w:tcPr>
            <w:tcW w:w="4006" w:type="dxa"/>
            <w:tcBorders/>
            <w:vAlign w:val="center"/>
          </w:tcPr>
          <w:p>
            <w:pPr>
              <w:pStyle w:val="TableContents"/>
              <w:bidi w:val="0"/>
              <w:spacing w:before="0" w:after="283"/>
              <w:jc w:val="left"/>
              <w:rPr/>
            </w:pPr>
            <w:r>
              <w:rPr/>
              <w:t xml:space="preserve">"Kultainen sydän </w:t>
            </w:r>
          </w:p>
        </w:tc>
        <w:tc>
          <w:tcPr>
            <w:tcW w:w="1951" w:type="dxa"/>
            <w:tcBorders/>
            <w:vAlign w:val="center"/>
          </w:tcPr>
          <w:p>
            <w:pPr>
              <w:pStyle w:val="TableContents"/>
              <w:bidi w:val="0"/>
              <w:spacing w:before="0" w:after="283"/>
              <w:jc w:val="left"/>
              <w:rPr/>
            </w:pPr>
            <w:r>
              <w:rPr/>
              <w:t xml:space="preserve">Neil Young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maaliskuuta </w:t>
            </w:r>
          </w:p>
        </w:tc>
        <w:tc>
          <w:tcPr>
            <w:tcW w:w="4006" w:type="dxa"/>
            <w:tcBorders/>
            <w:vAlign w:val="center"/>
          </w:tcPr>
          <w:p>
            <w:pPr>
              <w:pStyle w:val="TableContents"/>
              <w:bidi w:val="0"/>
              <w:spacing w:before="0" w:after="283"/>
              <w:jc w:val="left"/>
              <w:rPr/>
            </w:pPr>
            <w:r>
              <w:rPr/>
              <w:t xml:space="preserve">"Hevonen vailla nimeä </w:t>
            </w:r>
          </w:p>
        </w:tc>
        <w:tc>
          <w:tcPr>
            <w:tcW w:w="1951" w:type="dxa"/>
            <w:tcBorders/>
            <w:vAlign w:val="center"/>
          </w:tcPr>
          <w:p>
            <w:pPr>
              <w:pStyle w:val="TableContents"/>
              <w:bidi w:val="0"/>
              <w:spacing w:before="0" w:after="283"/>
              <w:jc w:val="left"/>
              <w:rPr/>
            </w:pPr>
            <w:r>
              <w:rPr/>
              <w:t xml:space="preserve">Amerikka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huhtikuuta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huhtikuuta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huhtikuuta </w:t>
            </w:r>
          </w:p>
        </w:tc>
        <w:tc>
          <w:tcPr>
            <w:tcW w:w="4006" w:type="dxa"/>
            <w:tcBorders/>
            <w:vAlign w:val="center"/>
          </w:tcPr>
          <w:p>
            <w:pPr>
              <w:pStyle w:val="TableContents"/>
              <w:bidi w:val="0"/>
              <w:spacing w:before="0" w:after="283"/>
              <w:jc w:val="left"/>
              <w:rPr/>
            </w:pPr>
            <w:r>
              <w:rPr/>
              <w:t xml:space="preserve">``Ensimmäistä kertaa kun näin kasvosi'' </w:t>
            </w:r>
          </w:p>
        </w:tc>
        <w:tc>
          <w:tcPr>
            <w:tcW w:w="1951" w:type="dxa"/>
            <w:tcBorders/>
            <w:vAlign w:val="center"/>
          </w:tcPr>
          <w:p>
            <w:pPr>
              <w:pStyle w:val="TableContents"/>
              <w:bidi w:val="0"/>
              <w:spacing w:before="0" w:after="283"/>
              <w:jc w:val="left"/>
              <w:rPr/>
            </w:pPr>
            <w:r>
              <w:rPr/>
              <w:t xml:space="preserve">Roberta Flack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huhtikuuta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huhtikuu 29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toukokuuta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toukokuuta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toukokuuta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toukokuuta </w:t>
            </w:r>
          </w:p>
        </w:tc>
        <w:tc>
          <w:tcPr>
            <w:tcW w:w="4006" w:type="dxa"/>
            <w:tcBorders/>
            <w:vAlign w:val="center"/>
          </w:tcPr>
          <w:p>
            <w:pPr>
              <w:pStyle w:val="TableContents"/>
              <w:bidi w:val="0"/>
              <w:spacing w:before="0" w:after="283"/>
              <w:jc w:val="left"/>
              <w:rPr/>
            </w:pPr>
            <w:r>
              <w:rPr/>
              <w:t xml:space="preserve">``Oh Girl'' </w:t>
            </w:r>
          </w:p>
        </w:tc>
        <w:tc>
          <w:tcPr>
            <w:tcW w:w="1951" w:type="dxa"/>
            <w:tcBorders/>
            <w:vAlign w:val="center"/>
          </w:tcPr>
          <w:p>
            <w:pPr>
              <w:pStyle w:val="TableContents"/>
              <w:bidi w:val="0"/>
              <w:spacing w:before="0" w:after="283"/>
              <w:jc w:val="left"/>
              <w:rPr/>
            </w:pPr>
            <w:r>
              <w:rPr/>
              <w:t xml:space="preserve">Chi-Lites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kesäkuuta </w:t>
            </w:r>
          </w:p>
        </w:tc>
        <w:tc>
          <w:tcPr>
            <w:tcW w:w="4006" w:type="dxa"/>
            <w:tcBorders/>
            <w:vAlign w:val="center"/>
          </w:tcPr>
          <w:p>
            <w:pPr>
              <w:pStyle w:val="TableContents"/>
              <w:bidi w:val="0"/>
              <w:spacing w:before="0" w:after="283"/>
              <w:jc w:val="left"/>
              <w:rPr/>
            </w:pPr>
            <w:r>
              <w:rPr/>
              <w:t xml:space="preserve">``I'll Take You There'' </w:t>
            </w:r>
          </w:p>
        </w:tc>
        <w:tc>
          <w:tcPr>
            <w:tcW w:w="1951" w:type="dxa"/>
            <w:tcBorders/>
            <w:vAlign w:val="center"/>
          </w:tcPr>
          <w:p>
            <w:pPr>
              <w:pStyle w:val="TableContents"/>
              <w:bidi w:val="0"/>
              <w:spacing w:before="0" w:after="283"/>
              <w:jc w:val="left"/>
              <w:rPr/>
            </w:pPr>
            <w:r>
              <w:rPr/>
              <w:t xml:space="preserve">The Staple Singers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kesäkuuta </w:t>
            </w:r>
          </w:p>
        </w:tc>
        <w:tc>
          <w:tcPr>
            <w:tcW w:w="4006" w:type="dxa"/>
            <w:tcBorders/>
            <w:vAlign w:val="center"/>
          </w:tcPr>
          <w:p>
            <w:pPr>
              <w:pStyle w:val="TableContents"/>
              <w:bidi w:val="0"/>
              <w:spacing w:before="0" w:after="283"/>
              <w:jc w:val="left"/>
              <w:rPr/>
            </w:pPr>
            <w:r>
              <w:rPr/>
              <w:t xml:space="preserve">"Karkkimies </w:t>
            </w:r>
          </w:p>
        </w:tc>
        <w:tc>
          <w:tcPr>
            <w:tcW w:w="1951" w:type="dxa"/>
            <w:tcBorders/>
            <w:vAlign w:val="center"/>
          </w:tcPr>
          <w:p>
            <w:pPr>
              <w:pStyle w:val="TableContents"/>
              <w:bidi w:val="0"/>
              <w:spacing w:before="0" w:after="283"/>
              <w:jc w:val="left"/>
              <w:rPr/>
            </w:pPr>
            <w:r>
              <w:rPr/>
              <w:t xml:space="preserve">Sammy Davis Jr.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kesäkuuta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kesäkuuta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heinäkuuta </w:t>
            </w:r>
          </w:p>
        </w:tc>
        <w:tc>
          <w:tcPr>
            <w:tcW w:w="4006" w:type="dxa"/>
            <w:tcBorders/>
            <w:vAlign w:val="center"/>
          </w:tcPr>
          <w:p>
            <w:pPr>
              <w:pStyle w:val="TableContents"/>
              <w:bidi w:val="0"/>
              <w:spacing w:before="0" w:after="283"/>
              <w:jc w:val="left"/>
              <w:rPr/>
            </w:pPr>
            <w:r>
              <w:rPr/>
              <w:t xml:space="preserve">``Song Sung Blue'' </w:t>
            </w:r>
          </w:p>
        </w:tc>
        <w:tc>
          <w:tcPr>
            <w:tcW w:w="1951" w:type="dxa"/>
            <w:tcBorders/>
            <w:vAlign w:val="center"/>
          </w:tcPr>
          <w:p>
            <w:pPr>
              <w:pStyle w:val="TableContents"/>
              <w:bidi w:val="0"/>
              <w:spacing w:before="0" w:after="283"/>
              <w:jc w:val="left"/>
              <w:rPr/>
            </w:pPr>
            <w:r>
              <w:rPr/>
              <w:t xml:space="preserve">Neil Diamond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heinäkuuta </w:t>
            </w:r>
          </w:p>
        </w:tc>
        <w:tc>
          <w:tcPr>
            <w:tcW w:w="4006" w:type="dxa"/>
            <w:tcBorders/>
            <w:vAlign w:val="center"/>
          </w:tcPr>
          <w:p>
            <w:pPr>
              <w:pStyle w:val="TableContents"/>
              <w:bidi w:val="0"/>
              <w:spacing w:before="0" w:after="283"/>
              <w:jc w:val="left"/>
              <w:rPr/>
            </w:pPr>
            <w:r>
              <w:rPr/>
              <w:t xml:space="preserve">``Lean on Me'' </w:t>
            </w:r>
          </w:p>
        </w:tc>
        <w:tc>
          <w:tcPr>
            <w:tcW w:w="1951" w:type="dxa"/>
            <w:tcBorders/>
            <w:vAlign w:val="center"/>
          </w:tcPr>
          <w:p>
            <w:pPr>
              <w:pStyle w:val="TableContents"/>
              <w:bidi w:val="0"/>
              <w:spacing w:before="0" w:after="283"/>
              <w:jc w:val="left"/>
              <w:rPr/>
            </w:pPr>
            <w:r>
              <w:rPr/>
              <w:t xml:space="preserve">Bill Withers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heinäkuuta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heinäkuuta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heinäkuuta </w:t>
            </w:r>
          </w:p>
        </w:tc>
        <w:tc>
          <w:tcPr>
            <w:tcW w:w="4006" w:type="dxa"/>
            <w:tcBorders/>
            <w:vAlign w:val="center"/>
          </w:tcPr>
          <w:p>
            <w:pPr>
              <w:pStyle w:val="TableContents"/>
              <w:bidi w:val="0"/>
              <w:spacing w:before="0" w:after="283"/>
              <w:jc w:val="left"/>
              <w:rPr/>
            </w:pPr>
            <w:r>
              <w:rPr>
                <w:color w:val="A9A9A9"/>
              </w:rPr>
              <w:t xml:space="preserve">``Alone Again (Luonnollisesti)'</w:t>
            </w:r>
            <w:r>
              <w:rPr/>
              <w:t xml:space="preserve">' </w:t>
            </w:r>
          </w:p>
        </w:tc>
        <w:tc>
          <w:tcPr>
            <w:tcW w:w="1951" w:type="dxa"/>
            <w:tcBorders/>
            <w:vAlign w:val="center"/>
          </w:tcPr>
          <w:p>
            <w:pPr>
              <w:pStyle w:val="TableContents"/>
              <w:bidi w:val="0"/>
              <w:spacing w:before="0" w:after="283"/>
              <w:jc w:val="left"/>
              <w:rPr/>
            </w:pPr>
            <w:r>
              <w:rPr/>
              <w:t xml:space="preserve">Gilbert O'Sullivan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elokuuta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elokuuta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elokuuta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elokuuta </w:t>
            </w:r>
          </w:p>
        </w:tc>
        <w:tc>
          <w:tcPr>
            <w:tcW w:w="4006" w:type="dxa"/>
            <w:tcBorders/>
            <w:vAlign w:val="center"/>
          </w:tcPr>
          <w:p>
            <w:pPr>
              <w:pStyle w:val="TableContents"/>
              <w:bidi w:val="0"/>
              <w:spacing w:before="0" w:after="283"/>
              <w:jc w:val="left"/>
              <w:rPr/>
            </w:pPr>
            <w:r>
              <w:rPr/>
              <w:t xml:space="preserve">``Brandy (You're a Fine Girl)'' </w:t>
            </w:r>
          </w:p>
        </w:tc>
        <w:tc>
          <w:tcPr>
            <w:tcW w:w="1951" w:type="dxa"/>
            <w:tcBorders/>
            <w:vAlign w:val="center"/>
          </w:tcPr>
          <w:p>
            <w:pPr>
              <w:pStyle w:val="TableContents"/>
              <w:bidi w:val="0"/>
              <w:spacing w:before="0" w:after="283"/>
              <w:jc w:val="left"/>
              <w:rPr/>
            </w:pPr>
            <w:r>
              <w:rPr/>
              <w:t xml:space="preserve">Katse lasiin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syyskuuta </w:t>
            </w:r>
          </w:p>
        </w:tc>
        <w:tc>
          <w:tcPr>
            <w:tcW w:w="4006" w:type="dxa"/>
            <w:tcBorders/>
            <w:vAlign w:val="center"/>
          </w:tcPr>
          <w:p>
            <w:pPr>
              <w:pStyle w:val="TableContents"/>
              <w:bidi w:val="0"/>
              <w:spacing w:before="0" w:after="283"/>
              <w:jc w:val="left"/>
              <w:rPr/>
            </w:pPr>
            <w:r>
              <w:rPr/>
              <w:t xml:space="preserve">``Alone Again (Luonnollisesti)'' </w:t>
            </w:r>
          </w:p>
        </w:tc>
        <w:tc>
          <w:tcPr>
            <w:tcW w:w="1951" w:type="dxa"/>
            <w:tcBorders/>
            <w:vAlign w:val="center"/>
          </w:tcPr>
          <w:p>
            <w:pPr>
              <w:pStyle w:val="TableContents"/>
              <w:bidi w:val="0"/>
              <w:spacing w:before="0" w:after="283"/>
              <w:jc w:val="left"/>
              <w:rPr/>
            </w:pPr>
            <w:r>
              <w:rPr/>
              <w:t xml:space="preserve">Gilbert O'Sullivan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syyskuuta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syyskuuta </w:t>
            </w:r>
          </w:p>
        </w:tc>
        <w:tc>
          <w:tcPr>
            <w:tcW w:w="4006" w:type="dxa"/>
            <w:tcBorders/>
            <w:vAlign w:val="center"/>
          </w:tcPr>
          <w:p>
            <w:pPr>
              <w:pStyle w:val="TableContents"/>
              <w:bidi w:val="0"/>
              <w:spacing w:before="0" w:after="283"/>
              <w:jc w:val="left"/>
              <w:rPr/>
            </w:pPr>
            <w:r>
              <w:rPr/>
              <w:t xml:space="preserve">"Mustavalkoinen </w:t>
            </w:r>
          </w:p>
        </w:tc>
        <w:tc>
          <w:tcPr>
            <w:tcW w:w="1951" w:type="dxa"/>
            <w:tcBorders/>
            <w:vAlign w:val="center"/>
          </w:tcPr>
          <w:p>
            <w:pPr>
              <w:pStyle w:val="TableContents"/>
              <w:bidi w:val="0"/>
              <w:spacing w:before="0" w:after="283"/>
              <w:jc w:val="left"/>
              <w:rPr/>
            </w:pPr>
            <w:r>
              <w:rPr/>
              <w:t xml:space="preserve">Three Dog Night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syyskuuta </w:t>
            </w:r>
          </w:p>
        </w:tc>
        <w:tc>
          <w:tcPr>
            <w:tcW w:w="4006" w:type="dxa"/>
            <w:tcBorders/>
            <w:vAlign w:val="center"/>
          </w:tcPr>
          <w:p>
            <w:pPr>
              <w:pStyle w:val="TableContents"/>
              <w:bidi w:val="0"/>
              <w:spacing w:before="0" w:after="283"/>
              <w:jc w:val="left"/>
              <w:rPr/>
            </w:pPr>
            <w:r>
              <w:rPr/>
              <w:t xml:space="preserve">"Kulta, älä koukistu minuun"... </w:t>
            </w:r>
          </w:p>
        </w:tc>
        <w:tc>
          <w:tcPr>
            <w:tcW w:w="1951" w:type="dxa"/>
            <w:tcBorders/>
            <w:vAlign w:val="center"/>
          </w:tcPr>
          <w:p>
            <w:pPr>
              <w:pStyle w:val="TableContents"/>
              <w:bidi w:val="0"/>
              <w:spacing w:before="0" w:after="283"/>
              <w:jc w:val="left"/>
              <w:rPr/>
            </w:pPr>
            <w:r>
              <w:rPr/>
              <w:t xml:space="preserve">Mac Davis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syyskuuta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lokakuuta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lokakuuta </w:t>
            </w:r>
          </w:p>
        </w:tc>
        <w:tc>
          <w:tcPr>
            <w:tcW w:w="4006" w:type="dxa"/>
            <w:tcBorders/>
            <w:vAlign w:val="center"/>
          </w:tcPr>
          <w:p>
            <w:pPr>
              <w:pStyle w:val="TableContents"/>
              <w:bidi w:val="0"/>
              <w:spacing w:before="0" w:after="283"/>
              <w:jc w:val="left"/>
              <w:rPr/>
            </w:pPr>
            <w:r>
              <w:rPr/>
              <w:t xml:space="preserve">"Ben </w:t>
            </w:r>
          </w:p>
        </w:tc>
        <w:tc>
          <w:tcPr>
            <w:tcW w:w="1951" w:type="dxa"/>
            <w:tcBorders/>
            <w:vAlign w:val="center"/>
          </w:tcPr>
          <w:p>
            <w:pPr>
              <w:pStyle w:val="TableContents"/>
              <w:bidi w:val="0"/>
              <w:spacing w:before="0" w:after="283"/>
              <w:jc w:val="left"/>
              <w:rPr/>
            </w:pPr>
            <w:r>
              <w:rPr/>
              <w:t xml:space="preserve">Michael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lokakuuta </w:t>
            </w:r>
          </w:p>
        </w:tc>
        <w:tc>
          <w:tcPr>
            <w:tcW w:w="4006" w:type="dxa"/>
            <w:tcBorders/>
            <w:vAlign w:val="center"/>
          </w:tcPr>
          <w:p>
            <w:pPr>
              <w:pStyle w:val="TableContents"/>
              <w:bidi w:val="0"/>
              <w:spacing w:before="0" w:after="283"/>
              <w:jc w:val="left"/>
              <w:rPr/>
            </w:pPr>
            <w:r>
              <w:rPr/>
              <w:t xml:space="preserve">"My Ding-a-Ling </w:t>
            </w:r>
          </w:p>
        </w:tc>
        <w:tc>
          <w:tcPr>
            <w:tcW w:w="1951" w:type="dxa"/>
            <w:tcBorders/>
            <w:vAlign w:val="center"/>
          </w:tcPr>
          <w:p>
            <w:pPr>
              <w:pStyle w:val="TableContents"/>
              <w:bidi w:val="0"/>
              <w:spacing w:before="0" w:after="283"/>
              <w:jc w:val="left"/>
              <w:rPr/>
            </w:pPr>
            <w:r>
              <w:rPr/>
              <w:t xml:space="preserve">Chuck Berry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lokakuuta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marraskuuta </w:t>
            </w:r>
          </w:p>
        </w:tc>
        <w:tc>
          <w:tcPr>
            <w:tcW w:w="4006" w:type="dxa"/>
            <w:tcBorders/>
            <w:vAlign w:val="center"/>
          </w:tcPr>
          <w:p>
            <w:pPr>
              <w:pStyle w:val="TableContents"/>
              <w:bidi w:val="0"/>
              <w:spacing w:before="0" w:after="283"/>
              <w:jc w:val="left"/>
              <w:rPr/>
            </w:pPr>
            <w:r>
              <w:rPr/>
              <w:t xml:space="preserve">"Näen nyt selvästi </w:t>
            </w:r>
          </w:p>
        </w:tc>
        <w:tc>
          <w:tcPr>
            <w:tcW w:w="1951" w:type="dxa"/>
            <w:tcBorders/>
            <w:vAlign w:val="center"/>
          </w:tcPr>
          <w:p>
            <w:pPr>
              <w:pStyle w:val="TableContents"/>
              <w:bidi w:val="0"/>
              <w:spacing w:before="0" w:after="283"/>
              <w:jc w:val="left"/>
              <w:rPr/>
            </w:pPr>
            <w:r>
              <w:rPr/>
              <w:t xml:space="preserve">Johnny Nash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marraskuuta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marraskuuta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marraskuuta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joulukuuta </w:t>
            </w:r>
          </w:p>
        </w:tc>
        <w:tc>
          <w:tcPr>
            <w:tcW w:w="4006" w:type="dxa"/>
            <w:tcBorders/>
            <w:vAlign w:val="center"/>
          </w:tcPr>
          <w:p>
            <w:pPr>
              <w:pStyle w:val="TableContents"/>
              <w:bidi w:val="0"/>
              <w:spacing w:before="0" w:after="283"/>
              <w:jc w:val="left"/>
              <w:rPr/>
            </w:pPr>
            <w:r>
              <w:rPr/>
              <w:t xml:space="preserve">``Papa Was a Rollin' Stone`` </w:t>
            </w:r>
          </w:p>
        </w:tc>
        <w:tc>
          <w:tcPr>
            <w:tcW w:w="1951" w:type="dxa"/>
            <w:tcBorders/>
            <w:vAlign w:val="center"/>
          </w:tcPr>
          <w:p>
            <w:pPr>
              <w:pStyle w:val="TableContents"/>
              <w:bidi w:val="0"/>
              <w:spacing w:before="0" w:after="283"/>
              <w:jc w:val="left"/>
              <w:rPr/>
            </w:pPr>
            <w:r>
              <w:rPr/>
              <w:t xml:space="preserve">The Temptations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joulukuuta </w:t>
            </w:r>
          </w:p>
        </w:tc>
        <w:tc>
          <w:tcPr>
            <w:tcW w:w="4006" w:type="dxa"/>
            <w:tcBorders/>
            <w:vAlign w:val="center"/>
          </w:tcPr>
          <w:p>
            <w:pPr>
              <w:pStyle w:val="TableContents"/>
              <w:bidi w:val="0"/>
              <w:spacing w:before="0" w:after="283"/>
              <w:jc w:val="left"/>
              <w:rPr/>
            </w:pPr>
            <w:r>
              <w:rPr/>
              <w:t xml:space="preserve">``I Am Woman'' </w:t>
            </w:r>
          </w:p>
        </w:tc>
        <w:tc>
          <w:tcPr>
            <w:tcW w:w="1951" w:type="dxa"/>
            <w:tcBorders/>
            <w:vAlign w:val="center"/>
          </w:tcPr>
          <w:p>
            <w:pPr>
              <w:pStyle w:val="TableContents"/>
              <w:bidi w:val="0"/>
              <w:spacing w:before="0" w:after="283"/>
              <w:jc w:val="left"/>
              <w:rPr/>
            </w:pPr>
            <w:r>
              <w:rPr/>
              <w:t xml:space="preserve">Helen Reddy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joulukuuta </w:t>
            </w:r>
          </w:p>
        </w:tc>
        <w:tc>
          <w:tcPr>
            <w:tcW w:w="4006" w:type="dxa"/>
            <w:tcBorders/>
            <w:vAlign w:val="center"/>
          </w:tcPr>
          <w:p>
            <w:pPr>
              <w:pStyle w:val="TableContents"/>
              <w:bidi w:val="0"/>
              <w:spacing w:before="0" w:after="283"/>
              <w:jc w:val="left"/>
              <w:rPr/>
            </w:pPr>
            <w:r>
              <w:rPr/>
              <w:t xml:space="preserve">"Minä ja rouva Jones </w:t>
            </w:r>
          </w:p>
        </w:tc>
        <w:tc>
          <w:tcPr>
            <w:tcW w:w="1951" w:type="dxa"/>
            <w:tcBorders/>
            <w:vAlign w:val="center"/>
          </w:tcPr>
          <w:p>
            <w:pPr>
              <w:pStyle w:val="TableContents"/>
              <w:bidi w:val="0"/>
              <w:spacing w:before="0" w:after="283"/>
              <w:jc w:val="left"/>
              <w:rPr/>
            </w:pPr>
            <w:r>
              <w:rPr/>
              <w:t xml:space="preserve">Billy Paul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joulukuuta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joulukuuta </w:t>
            </w:r>
          </w:p>
        </w:tc>
        <w:tc>
          <w:tcPr>
            <w:tcW w:w="4006" w:type="dxa"/>
            <w:tcBorders/>
            <w:vAlign w:val="center"/>
          </w:tcPr>
          <w:p>
            <w:pPr>
              <w:pStyle w:val="TableContents"/>
              <w:bidi w:val="0"/>
              <w:spacing w:before="0" w:after="283"/>
              <w:jc w:val="left"/>
              <w:rPr>
                <w:sz w:val="4"/>
                <w:szCs w:val="4"/>
              </w:rPr>
            </w:pPr>
            <w:r>
              <w:rPr>
                <w:sz w:val="4"/>
                <w:szCs w:val="4"/>
              </w:rPr>
            </w:r>
          </w:p>
        </w:tc>
        <w:tc>
          <w:tcPr>
            <w:tcW w:w="31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ykkönen 15. elokuuta 1972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ykkösbiisi 23. elokuuta 1972?!</w:t>
      </w:r>
    </w:p>
    <w:p>
      <w:pPr>
        <w:pStyle w:val="TextBody"/>
        <w:bidi w:val="0"/>
        <w:jc w:val="left"/>
        <w:rPr>
          <w:b/>
          <w:u w:val="single"/>
          <w:shd w:val="clear" w:fill="FFFF00"/>
        </w:rPr>
      </w:pPr>
      <w:r>
        <w:rPr>
          <w:b/>
          <w:u w:val="single"/>
          <w:shd w:val="clear" w:fill="FFFF00"/>
        </w:rPr>
        <w:t xml:space="preserve">Asiakirjan numero 12495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Isäntämaa </w:t>
      </w:r>
      <w:r>
        <w:rPr>
          <w:color w:val="A9A9A9"/>
        </w:rPr>
        <w:t xml:space="preserve">Australia </w:t>
      </w:r>
      <w:r>
        <w:rPr/>
        <w:t xml:space="preserve">hallitsi kisoja </w:t>
      </w:r>
      <w:r>
        <w:rPr>
          <w:color w:val="DCDCDC"/>
        </w:rPr>
        <w:t xml:space="preserve">80 kultaisella, 59 hopeisella ja 59 pronssisella </w:t>
      </w:r>
      <w:r>
        <w:rPr/>
        <w:t xml:space="preserve">mitalilla, yhteensä 198 mitalia.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eniten mitaleita Kansainyhteisön 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Australian voittamat mitalit Kansainyhteisön kisoissa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mitaleja Kansainyhteisön kisoissa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eniten mitaleja Kansainyhteisön kisoissa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Kansainyhteisön kisojen 2018 mitalitaulukko </w:t>
      </w:r>
    </w:p>
    <w:tbl>
      <w:tblPr>
        <w:tblW w:w="8766" w:type="dxa"/>
        <w:jc w:val="left"/>
        <w:tblInd w:w="0" w:type="dxa"/>
        <w:tblLayout w:type="fixed"/>
        <w:tblCellMar>
          <w:top w:w="28" w:type="dxa"/>
          <w:left w:w="28" w:type="dxa"/>
          <w:bottom w:w="28" w:type="dxa"/>
          <w:right w:w="28" w:type="dxa"/>
        </w:tblCellMar>
      </w:tblPr>
      <w:tblGrid>
        <w:gridCol w:w="2836"/>
        <w:gridCol w:w="2866"/>
        <w:gridCol w:w="661"/>
        <w:gridCol w:w="751"/>
        <w:gridCol w:w="901"/>
        <w:gridCol w:w="751"/>
      </w:tblGrid>
      <w:tr>
        <w:trPr/>
        <w:tc>
          <w:tcPr>
            <w:tcW w:w="2836" w:type="dxa"/>
            <w:tcBorders/>
            <w:vAlign w:val="center"/>
          </w:tcPr>
          <w:p>
            <w:pPr>
              <w:pStyle w:val="TableHeading"/>
              <w:suppressLineNumbers/>
              <w:bidi w:val="0"/>
              <w:spacing w:before="0" w:after="283"/>
              <w:jc w:val="center"/>
              <w:rPr/>
            </w:pPr>
            <w:r>
              <w:rPr/>
              <w:t xml:space="preserve">Sijoitus </w:t>
            </w:r>
          </w:p>
        </w:tc>
        <w:tc>
          <w:tcPr>
            <w:tcW w:w="2866" w:type="dxa"/>
            <w:tcBorders/>
            <w:vAlign w:val="center"/>
          </w:tcPr>
          <w:p>
            <w:pPr>
              <w:pStyle w:val="TableHeading"/>
              <w:suppressLineNumbers/>
              <w:bidi w:val="0"/>
              <w:spacing w:before="0" w:after="283"/>
              <w:jc w:val="center"/>
              <w:rPr/>
            </w:pPr>
            <w:r>
              <w:rPr/>
              <w:t xml:space="preserve">CGA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83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color w:val="A9A9A9"/>
              </w:rPr>
              <w:t xml:space="preserve">Australia (</w:t>
            </w:r>
            <w:r>
              <w:rPr/>
              <w:t xml:space="preserve">AUS) * </w:t>
            </w:r>
          </w:p>
        </w:tc>
        <w:tc>
          <w:tcPr>
            <w:tcW w:w="661" w:type="dxa"/>
            <w:tcBorders/>
            <w:vAlign w:val="center"/>
          </w:tcPr>
          <w:p>
            <w:pPr>
              <w:pStyle w:val="TableContents"/>
              <w:bidi w:val="0"/>
              <w:spacing w:before="0" w:after="283"/>
              <w:jc w:val="left"/>
              <w:rPr/>
            </w:pPr>
            <w:r>
              <w:rPr/>
              <w:t xml:space="preserve">80 </w:t>
            </w:r>
          </w:p>
        </w:tc>
        <w:tc>
          <w:tcPr>
            <w:tcW w:w="751" w:type="dxa"/>
            <w:tcBorders/>
            <w:vAlign w:val="center"/>
          </w:tcPr>
          <w:p>
            <w:pPr>
              <w:pStyle w:val="TableContents"/>
              <w:bidi w:val="0"/>
              <w:spacing w:before="0" w:after="283"/>
              <w:jc w:val="left"/>
              <w:rPr/>
            </w:pPr>
            <w:r>
              <w:rPr/>
              <w:t xml:space="preserve">59 </w:t>
            </w:r>
          </w:p>
        </w:tc>
        <w:tc>
          <w:tcPr>
            <w:tcW w:w="901" w:type="dxa"/>
            <w:tcBorders/>
            <w:vAlign w:val="center"/>
          </w:tcPr>
          <w:p>
            <w:pPr>
              <w:pStyle w:val="TableContents"/>
              <w:bidi w:val="0"/>
              <w:spacing w:before="0" w:after="283"/>
              <w:jc w:val="left"/>
              <w:rPr/>
            </w:pPr>
            <w:r>
              <w:rPr/>
              <w:t xml:space="preserve">59 </w:t>
            </w:r>
          </w:p>
        </w:tc>
        <w:tc>
          <w:tcPr>
            <w:tcW w:w="751" w:type="dxa"/>
            <w:tcBorders/>
            <w:vAlign w:val="center"/>
          </w:tcPr>
          <w:p>
            <w:pPr>
              <w:pStyle w:val="TableContents"/>
              <w:bidi w:val="0"/>
              <w:spacing w:before="0" w:after="283"/>
              <w:jc w:val="left"/>
              <w:rPr/>
            </w:pPr>
            <w:r>
              <w:rPr/>
              <w:t xml:space="preserve">198 </w:t>
            </w:r>
          </w:p>
        </w:tc>
      </w:tr>
      <w:tr>
        <w:trPr/>
        <w:tc>
          <w:tcPr>
            <w:tcW w:w="283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Englanti (ENG) </w:t>
            </w:r>
          </w:p>
        </w:tc>
        <w:tc>
          <w:tcPr>
            <w:tcW w:w="661" w:type="dxa"/>
            <w:tcBorders/>
            <w:vAlign w:val="center"/>
          </w:tcPr>
          <w:p>
            <w:pPr>
              <w:pStyle w:val="TableContents"/>
              <w:bidi w:val="0"/>
              <w:spacing w:before="0" w:after="283"/>
              <w:jc w:val="left"/>
              <w:rPr/>
            </w:pPr>
            <w:r>
              <w:rPr/>
              <w:t xml:space="preserve">45 </w:t>
            </w:r>
          </w:p>
        </w:tc>
        <w:tc>
          <w:tcPr>
            <w:tcW w:w="751" w:type="dxa"/>
            <w:tcBorders/>
            <w:vAlign w:val="center"/>
          </w:tcPr>
          <w:p>
            <w:pPr>
              <w:pStyle w:val="TableContents"/>
              <w:bidi w:val="0"/>
              <w:spacing w:before="0" w:after="283"/>
              <w:jc w:val="left"/>
              <w:rPr/>
            </w:pPr>
            <w:r>
              <w:rPr/>
              <w:t xml:space="preserve">45 </w:t>
            </w:r>
          </w:p>
        </w:tc>
        <w:tc>
          <w:tcPr>
            <w:tcW w:w="901" w:type="dxa"/>
            <w:tcBorders/>
            <w:vAlign w:val="center"/>
          </w:tcPr>
          <w:p>
            <w:pPr>
              <w:pStyle w:val="TableContents"/>
              <w:bidi w:val="0"/>
              <w:spacing w:before="0" w:after="283"/>
              <w:jc w:val="left"/>
              <w:rPr/>
            </w:pPr>
            <w:r>
              <w:rPr/>
              <w:t xml:space="preserve">46 </w:t>
            </w:r>
          </w:p>
        </w:tc>
        <w:tc>
          <w:tcPr>
            <w:tcW w:w="751" w:type="dxa"/>
            <w:tcBorders/>
            <w:vAlign w:val="center"/>
          </w:tcPr>
          <w:p>
            <w:pPr>
              <w:pStyle w:val="TableContents"/>
              <w:bidi w:val="0"/>
              <w:spacing w:before="0" w:after="283"/>
              <w:jc w:val="left"/>
              <w:rPr/>
            </w:pPr>
            <w:r>
              <w:rPr/>
              <w:t xml:space="preserve">136 </w:t>
            </w:r>
          </w:p>
        </w:tc>
      </w:tr>
      <w:tr>
        <w:trPr/>
        <w:tc>
          <w:tcPr>
            <w:tcW w:w="283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Intia (IND) </w:t>
            </w:r>
          </w:p>
        </w:tc>
        <w:tc>
          <w:tcPr>
            <w:tcW w:w="661" w:type="dxa"/>
            <w:tcBorders/>
            <w:vAlign w:val="center"/>
          </w:tcPr>
          <w:p>
            <w:pPr>
              <w:pStyle w:val="TableContents"/>
              <w:bidi w:val="0"/>
              <w:spacing w:before="0" w:after="283"/>
              <w:jc w:val="left"/>
              <w:rPr/>
            </w:pPr>
            <w:r>
              <w:rPr/>
              <w:t xml:space="preserve">26 </w:t>
            </w:r>
          </w:p>
        </w:tc>
        <w:tc>
          <w:tcPr>
            <w:tcW w:w="751"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66 </w:t>
            </w:r>
          </w:p>
        </w:tc>
      </w:tr>
      <w:tr>
        <w:trPr/>
        <w:tc>
          <w:tcPr>
            <w:tcW w:w="283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pPr>
            <w:r>
              <w:rPr/>
              <w:t xml:space="preserve">Kanada (CAN) </w:t>
            </w:r>
          </w:p>
        </w:tc>
        <w:tc>
          <w:tcPr>
            <w:tcW w:w="66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40 </w:t>
            </w:r>
          </w:p>
        </w:tc>
        <w:tc>
          <w:tcPr>
            <w:tcW w:w="901" w:type="dxa"/>
            <w:tcBorders/>
            <w:vAlign w:val="center"/>
          </w:tcPr>
          <w:p>
            <w:pPr>
              <w:pStyle w:val="TableContents"/>
              <w:bidi w:val="0"/>
              <w:spacing w:before="0" w:after="283"/>
              <w:jc w:val="left"/>
              <w:rPr/>
            </w:pPr>
            <w:r>
              <w:rPr/>
              <w:t xml:space="preserve">27 </w:t>
            </w:r>
          </w:p>
        </w:tc>
        <w:tc>
          <w:tcPr>
            <w:tcW w:w="751" w:type="dxa"/>
            <w:tcBorders/>
            <w:vAlign w:val="center"/>
          </w:tcPr>
          <w:p>
            <w:pPr>
              <w:pStyle w:val="TableContents"/>
              <w:bidi w:val="0"/>
              <w:spacing w:before="0" w:after="283"/>
              <w:jc w:val="left"/>
              <w:rPr/>
            </w:pPr>
            <w:r>
              <w:rPr/>
              <w:t xml:space="preserve">82 </w:t>
            </w:r>
          </w:p>
        </w:tc>
      </w:tr>
      <w:tr>
        <w:trPr/>
        <w:tc>
          <w:tcPr>
            <w:tcW w:w="2836" w:type="dxa"/>
            <w:tcBorders/>
            <w:vAlign w:val="center"/>
          </w:tcPr>
          <w:p>
            <w:pPr>
              <w:pStyle w:val="TableContents"/>
              <w:bidi w:val="0"/>
              <w:spacing w:before="0" w:after="283"/>
              <w:jc w:val="left"/>
              <w:rPr/>
            </w:pPr>
            <w:r>
              <w:rPr/>
              <w:t xml:space="preserve">5 </w:t>
            </w:r>
          </w:p>
        </w:tc>
        <w:tc>
          <w:tcPr>
            <w:tcW w:w="2866" w:type="dxa"/>
            <w:tcBorders/>
            <w:vAlign w:val="center"/>
          </w:tcPr>
          <w:p>
            <w:pPr>
              <w:pStyle w:val="TableContents"/>
              <w:bidi w:val="0"/>
              <w:spacing w:before="0" w:after="283"/>
              <w:jc w:val="left"/>
              <w:rPr/>
            </w:pPr>
            <w:r>
              <w:rPr/>
              <w:t xml:space="preserve">Uusi-Seelanti (NZL) </w:t>
            </w:r>
          </w:p>
        </w:tc>
        <w:tc>
          <w:tcPr>
            <w:tcW w:w="66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46 </w:t>
            </w:r>
          </w:p>
        </w:tc>
      </w:tr>
      <w:tr>
        <w:trPr/>
        <w:tc>
          <w:tcPr>
            <w:tcW w:w="2836" w:type="dxa"/>
            <w:tcBorders/>
            <w:vAlign w:val="center"/>
          </w:tcPr>
          <w:p>
            <w:pPr>
              <w:pStyle w:val="TableContents"/>
              <w:bidi w:val="0"/>
              <w:spacing w:before="0" w:after="283"/>
              <w:jc w:val="left"/>
              <w:rPr/>
            </w:pPr>
            <w:r>
              <w:rPr/>
              <w:t xml:space="preserve">6 </w:t>
            </w:r>
          </w:p>
        </w:tc>
        <w:tc>
          <w:tcPr>
            <w:tcW w:w="2866" w:type="dxa"/>
            <w:tcBorders/>
            <w:vAlign w:val="center"/>
          </w:tcPr>
          <w:p>
            <w:pPr>
              <w:pStyle w:val="TableContents"/>
              <w:bidi w:val="0"/>
              <w:spacing w:before="0" w:after="283"/>
              <w:jc w:val="left"/>
              <w:rPr/>
            </w:pPr>
            <w:r>
              <w:rPr/>
              <w:t xml:space="preserve">Etelä-Afrikka (RSA) </w:t>
            </w:r>
          </w:p>
        </w:tc>
        <w:tc>
          <w:tcPr>
            <w:tcW w:w="661"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37 </w:t>
            </w:r>
          </w:p>
        </w:tc>
      </w:tr>
      <w:tr>
        <w:trPr/>
        <w:tc>
          <w:tcPr>
            <w:tcW w:w="2836" w:type="dxa"/>
            <w:tcBorders/>
            <w:vAlign w:val="center"/>
          </w:tcPr>
          <w:p>
            <w:pPr>
              <w:pStyle w:val="TableContents"/>
              <w:bidi w:val="0"/>
              <w:spacing w:before="0" w:after="283"/>
              <w:jc w:val="left"/>
              <w:rPr/>
            </w:pPr>
            <w:r>
              <w:rPr/>
              <w:t xml:space="preserve">7 </w:t>
            </w:r>
          </w:p>
        </w:tc>
        <w:tc>
          <w:tcPr>
            <w:tcW w:w="2866" w:type="dxa"/>
            <w:tcBorders/>
            <w:vAlign w:val="center"/>
          </w:tcPr>
          <w:p>
            <w:pPr>
              <w:pStyle w:val="TableContents"/>
              <w:bidi w:val="0"/>
              <w:spacing w:before="0" w:after="283"/>
              <w:jc w:val="left"/>
              <w:rPr/>
            </w:pPr>
            <w:r>
              <w:rPr/>
              <w:t xml:space="preserve">Wales (WAL)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12 </w:t>
            </w:r>
          </w:p>
        </w:tc>
        <w:tc>
          <w:tcPr>
            <w:tcW w:w="9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36 </w:t>
            </w:r>
          </w:p>
        </w:tc>
      </w:tr>
      <w:tr>
        <w:trPr/>
        <w:tc>
          <w:tcPr>
            <w:tcW w:w="2836" w:type="dxa"/>
            <w:tcBorders/>
            <w:vAlign w:val="center"/>
          </w:tcPr>
          <w:p>
            <w:pPr>
              <w:pStyle w:val="TableContents"/>
              <w:bidi w:val="0"/>
              <w:spacing w:before="0" w:after="283"/>
              <w:jc w:val="left"/>
              <w:rPr/>
            </w:pPr>
            <w:r>
              <w:rPr/>
              <w:t xml:space="preserve">8 </w:t>
            </w:r>
          </w:p>
        </w:tc>
        <w:tc>
          <w:tcPr>
            <w:tcW w:w="2866" w:type="dxa"/>
            <w:tcBorders/>
            <w:vAlign w:val="center"/>
          </w:tcPr>
          <w:p>
            <w:pPr>
              <w:pStyle w:val="TableContents"/>
              <w:bidi w:val="0"/>
              <w:spacing w:before="0" w:after="283"/>
              <w:jc w:val="left"/>
              <w:rPr/>
            </w:pPr>
            <w:r>
              <w:rPr/>
              <w:t xml:space="preserve">Skotlanti (SCO)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pPr>
            <w:r>
              <w:rPr/>
              <w:t xml:space="preserve">22 </w:t>
            </w:r>
          </w:p>
        </w:tc>
        <w:tc>
          <w:tcPr>
            <w:tcW w:w="751" w:type="dxa"/>
            <w:tcBorders/>
            <w:vAlign w:val="center"/>
          </w:tcPr>
          <w:p>
            <w:pPr>
              <w:pStyle w:val="TableContents"/>
              <w:bidi w:val="0"/>
              <w:spacing w:before="0" w:after="283"/>
              <w:jc w:val="left"/>
              <w:rPr/>
            </w:pPr>
            <w:r>
              <w:rPr/>
              <w:t xml:space="preserve">44 </w:t>
            </w:r>
          </w:p>
        </w:tc>
      </w:tr>
      <w:tr>
        <w:trPr/>
        <w:tc>
          <w:tcPr>
            <w:tcW w:w="2836" w:type="dxa"/>
            <w:tcBorders/>
            <w:vAlign w:val="center"/>
          </w:tcPr>
          <w:p>
            <w:pPr>
              <w:pStyle w:val="TableContents"/>
              <w:bidi w:val="0"/>
              <w:spacing w:before="0" w:after="283"/>
              <w:jc w:val="left"/>
              <w:rPr/>
            </w:pPr>
            <w:r>
              <w:rPr/>
              <w:t xml:space="preserve">9 </w:t>
            </w:r>
          </w:p>
        </w:tc>
        <w:tc>
          <w:tcPr>
            <w:tcW w:w="2866" w:type="dxa"/>
            <w:tcBorders/>
            <w:vAlign w:val="center"/>
          </w:tcPr>
          <w:p>
            <w:pPr>
              <w:pStyle w:val="TableContents"/>
              <w:bidi w:val="0"/>
              <w:spacing w:before="0" w:after="283"/>
              <w:jc w:val="left"/>
              <w:rPr/>
            </w:pPr>
            <w:r>
              <w:rPr/>
              <w:t xml:space="preserve">Nigeria (NGR) </w:t>
            </w:r>
          </w:p>
        </w:tc>
        <w:tc>
          <w:tcPr>
            <w:tcW w:w="661"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24 </w:t>
            </w:r>
          </w:p>
        </w:tc>
      </w:tr>
      <w:tr>
        <w:trPr/>
        <w:tc>
          <w:tcPr>
            <w:tcW w:w="2836" w:type="dxa"/>
            <w:tcBorders/>
            <w:vAlign w:val="center"/>
          </w:tcPr>
          <w:p>
            <w:pPr>
              <w:pStyle w:val="TableContents"/>
              <w:bidi w:val="0"/>
              <w:spacing w:before="0" w:after="283"/>
              <w:jc w:val="left"/>
              <w:rPr/>
            </w:pPr>
            <w:r>
              <w:rPr/>
              <w:t xml:space="preserve">10 </w:t>
            </w:r>
          </w:p>
        </w:tc>
        <w:tc>
          <w:tcPr>
            <w:tcW w:w="2866" w:type="dxa"/>
            <w:tcBorders/>
            <w:vAlign w:val="center"/>
          </w:tcPr>
          <w:p>
            <w:pPr>
              <w:pStyle w:val="TableContents"/>
              <w:bidi w:val="0"/>
              <w:spacing w:before="0" w:after="283"/>
              <w:jc w:val="left"/>
              <w:rPr/>
            </w:pPr>
            <w:r>
              <w:rPr/>
              <w:t xml:space="preserve">Kypros (CYP)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14 </w:t>
            </w:r>
          </w:p>
        </w:tc>
      </w:tr>
      <w:tr>
        <w:trPr/>
        <w:tc>
          <w:tcPr>
            <w:tcW w:w="2836" w:type="dxa"/>
            <w:tcBorders/>
            <w:vAlign w:val="center"/>
          </w:tcPr>
          <w:p>
            <w:pPr>
              <w:pStyle w:val="TableContents"/>
              <w:bidi w:val="0"/>
              <w:spacing w:before="0" w:after="283"/>
              <w:jc w:val="left"/>
              <w:rPr/>
            </w:pPr>
            <w:r>
              <w:rPr/>
              <w:t xml:space="preserve">11 </w:t>
            </w:r>
          </w:p>
        </w:tc>
        <w:tc>
          <w:tcPr>
            <w:tcW w:w="2866" w:type="dxa"/>
            <w:tcBorders/>
            <w:vAlign w:val="center"/>
          </w:tcPr>
          <w:p>
            <w:pPr>
              <w:pStyle w:val="TableContents"/>
              <w:bidi w:val="0"/>
              <w:spacing w:before="0" w:after="283"/>
              <w:jc w:val="left"/>
              <w:rPr/>
            </w:pPr>
            <w:r>
              <w:rPr/>
              <w:t xml:space="preserve">Jamaika (JAM)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27 </w:t>
            </w:r>
          </w:p>
        </w:tc>
      </w:tr>
      <w:tr>
        <w:trPr/>
        <w:tc>
          <w:tcPr>
            <w:tcW w:w="2836" w:type="dxa"/>
            <w:tcBorders/>
            <w:vAlign w:val="center"/>
          </w:tcPr>
          <w:p>
            <w:pPr>
              <w:pStyle w:val="TableContents"/>
              <w:bidi w:val="0"/>
              <w:spacing w:before="0" w:after="283"/>
              <w:jc w:val="left"/>
              <w:rPr/>
            </w:pPr>
            <w:r>
              <w:rPr/>
              <w:t xml:space="preserve">12 </w:t>
            </w:r>
          </w:p>
        </w:tc>
        <w:tc>
          <w:tcPr>
            <w:tcW w:w="2866" w:type="dxa"/>
            <w:tcBorders/>
            <w:vAlign w:val="center"/>
          </w:tcPr>
          <w:p>
            <w:pPr>
              <w:pStyle w:val="TableContents"/>
              <w:bidi w:val="0"/>
              <w:spacing w:before="0" w:after="283"/>
              <w:jc w:val="left"/>
              <w:rPr/>
            </w:pPr>
            <w:r>
              <w:rPr/>
              <w:t xml:space="preserve">Malesia (MAS)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24 </w:t>
            </w:r>
          </w:p>
        </w:tc>
      </w:tr>
      <w:tr>
        <w:trPr/>
        <w:tc>
          <w:tcPr>
            <w:tcW w:w="2836" w:type="dxa"/>
            <w:tcBorders/>
            <w:vAlign w:val="center"/>
          </w:tcPr>
          <w:p>
            <w:pPr>
              <w:pStyle w:val="TableContents"/>
              <w:bidi w:val="0"/>
              <w:spacing w:before="0" w:after="283"/>
              <w:jc w:val="left"/>
              <w:rPr/>
            </w:pPr>
            <w:r>
              <w:rPr/>
              <w:t xml:space="preserve">13 </w:t>
            </w:r>
          </w:p>
        </w:tc>
        <w:tc>
          <w:tcPr>
            <w:tcW w:w="2866" w:type="dxa"/>
            <w:tcBorders/>
            <w:vAlign w:val="center"/>
          </w:tcPr>
          <w:p>
            <w:pPr>
              <w:pStyle w:val="TableContents"/>
              <w:bidi w:val="0"/>
              <w:spacing w:before="0" w:after="283"/>
              <w:jc w:val="left"/>
              <w:rPr/>
            </w:pPr>
            <w:r>
              <w:rPr/>
              <w:t xml:space="preserve">Singapore (SGP)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9 </w:t>
            </w:r>
          </w:p>
        </w:tc>
      </w:tr>
      <w:tr>
        <w:trPr/>
        <w:tc>
          <w:tcPr>
            <w:tcW w:w="2836" w:type="dxa"/>
            <w:tcBorders/>
            <w:vAlign w:val="center"/>
          </w:tcPr>
          <w:p>
            <w:pPr>
              <w:pStyle w:val="TableContents"/>
              <w:bidi w:val="0"/>
              <w:spacing w:before="0" w:after="283"/>
              <w:jc w:val="left"/>
              <w:rPr/>
            </w:pPr>
            <w:r>
              <w:rPr/>
              <w:t xml:space="preserve">14 </w:t>
            </w:r>
          </w:p>
        </w:tc>
        <w:tc>
          <w:tcPr>
            <w:tcW w:w="2866" w:type="dxa"/>
            <w:tcBorders/>
            <w:vAlign w:val="center"/>
          </w:tcPr>
          <w:p>
            <w:pPr>
              <w:pStyle w:val="TableContents"/>
              <w:bidi w:val="0"/>
              <w:spacing w:before="0" w:after="283"/>
              <w:jc w:val="left"/>
              <w:rPr/>
            </w:pPr>
            <w:r>
              <w:rPr/>
              <w:t xml:space="preserve">Kenia (KEN)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17 </w:t>
            </w:r>
          </w:p>
        </w:tc>
      </w:tr>
      <w:tr>
        <w:trPr/>
        <w:tc>
          <w:tcPr>
            <w:tcW w:w="2836" w:type="dxa"/>
            <w:tcBorders/>
            <w:vAlign w:val="center"/>
          </w:tcPr>
          <w:p>
            <w:pPr>
              <w:pStyle w:val="TableContents"/>
              <w:bidi w:val="0"/>
              <w:spacing w:before="0" w:after="283"/>
              <w:jc w:val="left"/>
              <w:rPr/>
            </w:pPr>
            <w:r>
              <w:rPr/>
              <w:t xml:space="preserve">15 </w:t>
            </w:r>
          </w:p>
        </w:tc>
        <w:tc>
          <w:tcPr>
            <w:tcW w:w="2866" w:type="dxa"/>
            <w:tcBorders/>
            <w:vAlign w:val="center"/>
          </w:tcPr>
          <w:p>
            <w:pPr>
              <w:pStyle w:val="TableContents"/>
              <w:bidi w:val="0"/>
              <w:spacing w:before="0" w:after="283"/>
              <w:jc w:val="left"/>
              <w:rPr/>
            </w:pPr>
            <w:r>
              <w:rPr/>
              <w:t xml:space="preserve">Uganda (UGA)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2836" w:type="dxa"/>
            <w:tcBorders/>
            <w:vAlign w:val="center"/>
          </w:tcPr>
          <w:p>
            <w:pPr>
              <w:pStyle w:val="TableContents"/>
              <w:bidi w:val="0"/>
              <w:spacing w:before="0" w:after="283"/>
              <w:jc w:val="left"/>
              <w:rPr/>
            </w:pPr>
            <w:r>
              <w:rPr/>
              <w:t xml:space="preserve">16 </w:t>
            </w:r>
          </w:p>
        </w:tc>
        <w:tc>
          <w:tcPr>
            <w:tcW w:w="2866" w:type="dxa"/>
            <w:tcBorders/>
            <w:vAlign w:val="center"/>
          </w:tcPr>
          <w:p>
            <w:pPr>
              <w:pStyle w:val="TableContents"/>
              <w:bidi w:val="0"/>
              <w:spacing w:before="0" w:after="283"/>
              <w:jc w:val="left"/>
              <w:rPr/>
            </w:pPr>
            <w:r>
              <w:rPr/>
              <w:t xml:space="preserve">Botswana (BOT)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2836" w:type="dxa"/>
            <w:tcBorders/>
            <w:vAlign w:val="center"/>
          </w:tcPr>
          <w:p>
            <w:pPr>
              <w:pStyle w:val="TableContents"/>
              <w:bidi w:val="0"/>
              <w:spacing w:before="0" w:after="283"/>
              <w:jc w:val="left"/>
              <w:rPr/>
            </w:pPr>
            <w:r>
              <w:rPr/>
              <w:t xml:space="preserve">17 </w:t>
            </w:r>
          </w:p>
        </w:tc>
        <w:tc>
          <w:tcPr>
            <w:tcW w:w="2866" w:type="dxa"/>
            <w:tcBorders/>
            <w:vAlign w:val="center"/>
          </w:tcPr>
          <w:p>
            <w:pPr>
              <w:pStyle w:val="TableContents"/>
              <w:bidi w:val="0"/>
              <w:spacing w:before="0" w:after="283"/>
              <w:jc w:val="left"/>
              <w:rPr/>
            </w:pPr>
            <w:r>
              <w:rPr/>
              <w:t xml:space="preserve">Samoa (SAM)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2836" w:type="dxa"/>
            <w:tcBorders/>
            <w:vAlign w:val="center"/>
          </w:tcPr>
          <w:p>
            <w:pPr>
              <w:pStyle w:val="TableContents"/>
              <w:bidi w:val="0"/>
              <w:spacing w:before="0" w:after="283"/>
              <w:jc w:val="left"/>
              <w:rPr/>
            </w:pPr>
            <w:r>
              <w:rPr/>
              <w:t xml:space="preserve">18 </w:t>
            </w:r>
          </w:p>
        </w:tc>
        <w:tc>
          <w:tcPr>
            <w:tcW w:w="2866" w:type="dxa"/>
            <w:tcBorders/>
            <w:vAlign w:val="center"/>
          </w:tcPr>
          <w:p>
            <w:pPr>
              <w:pStyle w:val="TableContents"/>
              <w:bidi w:val="0"/>
              <w:spacing w:before="0" w:after="283"/>
              <w:jc w:val="left"/>
              <w:rPr/>
            </w:pPr>
            <w:r>
              <w:rPr/>
              <w:t xml:space="preserve">Trinidad ja Tobago (TTO)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19 </w:t>
            </w:r>
          </w:p>
        </w:tc>
        <w:tc>
          <w:tcPr>
            <w:tcW w:w="2866" w:type="dxa"/>
            <w:tcBorders/>
            <w:vAlign w:val="center"/>
          </w:tcPr>
          <w:p>
            <w:pPr>
              <w:pStyle w:val="TableContents"/>
              <w:bidi w:val="0"/>
              <w:spacing w:before="0" w:after="283"/>
              <w:jc w:val="left"/>
              <w:rPr/>
            </w:pPr>
            <w:r>
              <w:rPr/>
              <w:t xml:space="preserve">Namibia (NAM)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20 </w:t>
            </w:r>
          </w:p>
        </w:tc>
        <w:tc>
          <w:tcPr>
            <w:tcW w:w="2866" w:type="dxa"/>
            <w:tcBorders/>
            <w:vAlign w:val="center"/>
          </w:tcPr>
          <w:p>
            <w:pPr>
              <w:pStyle w:val="TableContents"/>
              <w:bidi w:val="0"/>
              <w:spacing w:before="0" w:after="283"/>
              <w:jc w:val="left"/>
              <w:rPr/>
            </w:pPr>
            <w:r>
              <w:rPr/>
              <w:t xml:space="preserve">Pohjois-Irlanti (NIR)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12 </w:t>
            </w:r>
          </w:p>
        </w:tc>
      </w:tr>
      <w:tr>
        <w:trPr/>
        <w:tc>
          <w:tcPr>
            <w:tcW w:w="2836" w:type="dxa"/>
            <w:tcBorders/>
            <w:vAlign w:val="center"/>
          </w:tcPr>
          <w:p>
            <w:pPr>
              <w:pStyle w:val="TableContents"/>
              <w:bidi w:val="0"/>
              <w:spacing w:before="0" w:after="283"/>
              <w:jc w:val="left"/>
              <w:rPr/>
            </w:pPr>
            <w:r>
              <w:rPr/>
              <w:t xml:space="preserve">21 </w:t>
            </w:r>
          </w:p>
        </w:tc>
        <w:tc>
          <w:tcPr>
            <w:tcW w:w="2866" w:type="dxa"/>
            <w:tcBorders/>
            <w:vAlign w:val="center"/>
          </w:tcPr>
          <w:p>
            <w:pPr>
              <w:pStyle w:val="TableContents"/>
              <w:bidi w:val="0"/>
              <w:spacing w:before="0" w:after="283"/>
              <w:jc w:val="left"/>
              <w:rPr/>
            </w:pPr>
            <w:r>
              <w:rPr/>
              <w:t xml:space="preserve">Bahama (BAH)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22 </w:t>
            </w:r>
          </w:p>
        </w:tc>
        <w:tc>
          <w:tcPr>
            <w:tcW w:w="2866" w:type="dxa"/>
            <w:tcBorders/>
            <w:vAlign w:val="center"/>
          </w:tcPr>
          <w:p>
            <w:pPr>
              <w:pStyle w:val="TableContents"/>
              <w:bidi w:val="0"/>
              <w:spacing w:before="0" w:after="283"/>
              <w:jc w:val="left"/>
              <w:rPr/>
            </w:pPr>
            <w:r>
              <w:rPr/>
              <w:t xml:space="preserve">Papua-Uusi-Guinea (PNG)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23 </w:t>
            </w:r>
          </w:p>
        </w:tc>
        <w:tc>
          <w:tcPr>
            <w:tcW w:w="2866" w:type="dxa"/>
            <w:tcBorders/>
            <w:vAlign w:val="center"/>
          </w:tcPr>
          <w:p>
            <w:pPr>
              <w:pStyle w:val="TableContents"/>
              <w:bidi w:val="0"/>
              <w:spacing w:before="0" w:after="283"/>
              <w:jc w:val="left"/>
              <w:rPr/>
            </w:pPr>
            <w:r>
              <w:rPr/>
              <w:t xml:space="preserve">Fidži (FIJ)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24 </w:t>
            </w:r>
          </w:p>
        </w:tc>
        <w:tc>
          <w:tcPr>
            <w:tcW w:w="2866" w:type="dxa"/>
            <w:tcBorders/>
            <w:vAlign w:val="center"/>
          </w:tcPr>
          <w:p>
            <w:pPr>
              <w:pStyle w:val="TableContents"/>
              <w:bidi w:val="0"/>
              <w:spacing w:before="0" w:after="283"/>
              <w:jc w:val="left"/>
              <w:rPr/>
            </w:pPr>
            <w:r>
              <w:rPr/>
              <w:t xml:space="preserve">Pakistan (PAK)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2836" w:type="dxa"/>
            <w:tcBorders/>
            <w:vAlign w:val="center"/>
          </w:tcPr>
          <w:p>
            <w:pPr>
              <w:pStyle w:val="TableContents"/>
              <w:bidi w:val="0"/>
              <w:spacing w:before="0" w:after="283"/>
              <w:jc w:val="left"/>
              <w:rPr/>
            </w:pPr>
            <w:r>
              <w:rPr/>
              <w:t xml:space="preserve">25 </w:t>
            </w:r>
          </w:p>
        </w:tc>
        <w:tc>
          <w:tcPr>
            <w:tcW w:w="2866" w:type="dxa"/>
            <w:tcBorders/>
            <w:vAlign w:val="center"/>
          </w:tcPr>
          <w:p>
            <w:pPr>
              <w:pStyle w:val="TableContents"/>
              <w:bidi w:val="0"/>
              <w:spacing w:before="0" w:after="283"/>
              <w:jc w:val="left"/>
              <w:rPr/>
            </w:pPr>
            <w:r>
              <w:rPr/>
              <w:t xml:space="preserve">Grenada (GRN)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26 </w:t>
            </w:r>
          </w:p>
        </w:tc>
        <w:tc>
          <w:tcPr>
            <w:tcW w:w="2866" w:type="dxa"/>
            <w:tcBorders/>
            <w:vAlign w:val="center"/>
          </w:tcPr>
          <w:p>
            <w:pPr>
              <w:pStyle w:val="TableContents"/>
              <w:bidi w:val="0"/>
              <w:spacing w:before="0" w:after="283"/>
              <w:jc w:val="left"/>
              <w:rPr/>
            </w:pPr>
            <w:r>
              <w:rPr/>
              <w:t xml:space="preserve">Bermuda (BER)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Guyana (GUY) </w:t>
            </w:r>
          </w:p>
        </w:tc>
        <w:tc>
          <w:tcPr>
            <w:tcW w:w="286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Brittiläiset Neitsytsaaret (IVB) </w:t>
            </w:r>
          </w:p>
        </w:tc>
        <w:tc>
          <w:tcPr>
            <w:tcW w:w="286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Saint Lucia (LCA) </w:t>
            </w:r>
          </w:p>
        </w:tc>
        <w:tc>
          <w:tcPr>
            <w:tcW w:w="286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30 </w:t>
            </w:r>
          </w:p>
        </w:tc>
        <w:tc>
          <w:tcPr>
            <w:tcW w:w="2866" w:type="dxa"/>
            <w:tcBorders/>
            <w:vAlign w:val="center"/>
          </w:tcPr>
          <w:p>
            <w:pPr>
              <w:pStyle w:val="TableContents"/>
              <w:bidi w:val="0"/>
              <w:spacing w:before="0" w:after="283"/>
              <w:jc w:val="left"/>
              <w:rPr/>
            </w:pPr>
            <w:r>
              <w:rPr/>
              <w:t xml:space="preserve">Bangladesh (BAN)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31 </w:t>
            </w:r>
          </w:p>
        </w:tc>
        <w:tc>
          <w:tcPr>
            <w:tcW w:w="2866" w:type="dxa"/>
            <w:tcBorders/>
            <w:vAlign w:val="center"/>
          </w:tcPr>
          <w:p>
            <w:pPr>
              <w:pStyle w:val="TableContents"/>
              <w:bidi w:val="0"/>
              <w:spacing w:before="0" w:after="283"/>
              <w:jc w:val="left"/>
              <w:rPr/>
            </w:pPr>
            <w:r>
              <w:rPr/>
              <w:t xml:space="preserve">Sri Lanka (SRI)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6 </w:t>
            </w:r>
          </w:p>
        </w:tc>
      </w:tr>
      <w:tr>
        <w:trPr/>
        <w:tc>
          <w:tcPr>
            <w:tcW w:w="2836" w:type="dxa"/>
            <w:tcBorders/>
            <w:vAlign w:val="center"/>
          </w:tcPr>
          <w:p>
            <w:pPr>
              <w:pStyle w:val="TableContents"/>
              <w:bidi w:val="0"/>
              <w:spacing w:before="0" w:after="283"/>
              <w:jc w:val="left"/>
              <w:rPr/>
            </w:pPr>
            <w:r>
              <w:rPr/>
              <w:t xml:space="preserve">32 </w:t>
            </w:r>
          </w:p>
        </w:tc>
        <w:tc>
          <w:tcPr>
            <w:tcW w:w="2866" w:type="dxa"/>
            <w:tcBorders/>
            <w:vAlign w:val="center"/>
          </w:tcPr>
          <w:p>
            <w:pPr>
              <w:pStyle w:val="TableContents"/>
              <w:bidi w:val="0"/>
              <w:spacing w:before="0" w:after="283"/>
              <w:jc w:val="left"/>
              <w:rPr/>
            </w:pPr>
            <w:r>
              <w:rPr/>
              <w:t xml:space="preserve">Kamerun (CMR)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33 </w:t>
            </w:r>
          </w:p>
        </w:tc>
        <w:tc>
          <w:tcPr>
            <w:tcW w:w="2866" w:type="dxa"/>
            <w:tcBorders/>
            <w:vAlign w:val="center"/>
          </w:tcPr>
          <w:p>
            <w:pPr>
              <w:pStyle w:val="TableContents"/>
              <w:bidi w:val="0"/>
              <w:spacing w:before="0" w:after="283"/>
              <w:jc w:val="left"/>
              <w:rPr/>
            </w:pPr>
            <w:r>
              <w:rPr/>
              <w:t xml:space="preserve">Dominica (DMA)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34 </w:t>
            </w:r>
          </w:p>
        </w:tc>
        <w:tc>
          <w:tcPr>
            <w:tcW w:w="2866" w:type="dxa"/>
            <w:tcBorders/>
            <w:vAlign w:val="center"/>
          </w:tcPr>
          <w:p>
            <w:pPr>
              <w:pStyle w:val="TableContents"/>
              <w:bidi w:val="0"/>
              <w:spacing w:before="0" w:after="283"/>
              <w:jc w:val="left"/>
              <w:rPr/>
            </w:pPr>
            <w:r>
              <w:rPr/>
              <w:t xml:space="preserve">Mansaari (IOM)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Mauritius (MRI) </w:t>
            </w:r>
          </w:p>
        </w:tc>
        <w:tc>
          <w:tcPr>
            <w:tcW w:w="28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Nauru (NRU) </w:t>
            </w:r>
          </w:p>
        </w:tc>
        <w:tc>
          <w:tcPr>
            <w:tcW w:w="28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37 </w:t>
            </w:r>
          </w:p>
        </w:tc>
        <w:tc>
          <w:tcPr>
            <w:tcW w:w="2866" w:type="dxa"/>
            <w:tcBorders/>
            <w:vAlign w:val="center"/>
          </w:tcPr>
          <w:p>
            <w:pPr>
              <w:pStyle w:val="TableContents"/>
              <w:bidi w:val="0"/>
              <w:spacing w:before="0" w:after="283"/>
              <w:jc w:val="left"/>
              <w:rPr/>
            </w:pPr>
            <w:r>
              <w:rPr/>
              <w:t xml:space="preserve">Malta (MLT)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Vanuatu (VAN) </w:t>
            </w:r>
          </w:p>
        </w:tc>
        <w:tc>
          <w:tcPr>
            <w:tcW w:w="28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39 </w:t>
            </w:r>
          </w:p>
        </w:tc>
        <w:tc>
          <w:tcPr>
            <w:tcW w:w="2866" w:type="dxa"/>
            <w:tcBorders/>
            <w:vAlign w:val="center"/>
          </w:tcPr>
          <w:p>
            <w:pPr>
              <w:pStyle w:val="TableContents"/>
              <w:bidi w:val="0"/>
              <w:spacing w:before="0" w:after="283"/>
              <w:jc w:val="left"/>
              <w:rPr/>
            </w:pPr>
            <w:r>
              <w:rPr/>
              <w:t xml:space="preserve">Cookinsaaret (COK)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Ghana (GHA) </w:t>
            </w:r>
          </w:p>
        </w:tc>
        <w:tc>
          <w:tcPr>
            <w:tcW w:w="28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Norfolkin saari (NFI) </w:t>
            </w:r>
          </w:p>
        </w:tc>
        <w:tc>
          <w:tcPr>
            <w:tcW w:w="28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Seychellit (SEY) </w:t>
            </w:r>
          </w:p>
        </w:tc>
        <w:tc>
          <w:tcPr>
            <w:tcW w:w="28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Salomonsaaret (SOL) </w:t>
            </w:r>
          </w:p>
        </w:tc>
        <w:tc>
          <w:tcPr>
            <w:tcW w:w="286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Yhteensä (43 CGA:ta) </w:t>
            </w:r>
          </w:p>
        </w:tc>
        <w:tc>
          <w:tcPr>
            <w:tcW w:w="751"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suppressLineNumbers/>
              <w:bidi w:val="0"/>
              <w:spacing w:before="0" w:after="283"/>
              <w:jc w:val="center"/>
              <w:rPr/>
            </w:pPr>
            <w:r>
              <w:rPr/>
              <w:t xml:space="preserve">275 </w:t>
            </w:r>
          </w:p>
        </w:tc>
        <w:tc>
          <w:tcPr>
            <w:tcW w:w="2866" w:type="dxa"/>
            <w:tcBorders/>
            <w:vAlign w:val="center"/>
          </w:tcPr>
          <w:p>
            <w:pPr>
              <w:pStyle w:val="TableHeading"/>
              <w:suppressLineNumbers/>
              <w:bidi w:val="0"/>
              <w:spacing w:before="0" w:after="283"/>
              <w:jc w:val="center"/>
              <w:rPr/>
            </w:pPr>
            <w:r>
              <w:rPr/>
              <w:t xml:space="preserve">276 </w:t>
            </w:r>
          </w:p>
        </w:tc>
        <w:tc>
          <w:tcPr>
            <w:tcW w:w="661" w:type="dxa"/>
            <w:tcBorders/>
            <w:vAlign w:val="center"/>
          </w:tcPr>
          <w:p>
            <w:pPr>
              <w:pStyle w:val="TableHeading"/>
              <w:suppressLineNumbers/>
              <w:bidi w:val="0"/>
              <w:spacing w:before="0" w:after="283"/>
              <w:jc w:val="center"/>
              <w:rPr/>
            </w:pPr>
            <w:r>
              <w:rPr/>
              <w:t xml:space="preserve">289 </w:t>
            </w:r>
          </w:p>
        </w:tc>
        <w:tc>
          <w:tcPr>
            <w:tcW w:w="751" w:type="dxa"/>
            <w:tcBorders/>
            <w:vAlign w:val="center"/>
          </w:tcPr>
          <w:p>
            <w:pPr>
              <w:pStyle w:val="TableHeading"/>
              <w:suppressLineNumbers/>
              <w:bidi w:val="0"/>
              <w:spacing w:before="0" w:after="283"/>
              <w:jc w:val="center"/>
              <w:rPr/>
            </w:pPr>
            <w:r>
              <w:rPr/>
              <w:t xml:space="preserve">840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Englanti voitti kansainyhteisön 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mitaleja Kansainyhteisön kisoissa 2018</w:t>
      </w:r>
    </w:p>
    <w:p>
      <w:pPr>
        <w:pStyle w:val="TextBody"/>
        <w:bidi w:val="0"/>
        <w:jc w:val="left"/>
        <w:rPr>
          <w:b/>
          <w:u w:val="single"/>
          <w:shd w:val="clear" w:fill="FFFF00"/>
        </w:rPr>
      </w:pPr>
      <w:r>
        <w:rPr>
          <w:b/>
          <w:u w:val="single"/>
          <w:shd w:val="clear" w:fill="FFFF00"/>
        </w:rPr>
        <w:t xml:space="preserve">Asiakirjan numero 12496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Steeplechase, joka on avoin vähintään viisivuotiaille hevosille, on arvostetuin kaikista National Hunt -kilpailuista, ja sitä kutsutaan joskus hyppyurheilun Blue Ribandiksi. Sen kunniakirjaan on merkitty sellaisten takaa-ajajien nimet kuin Arkle, Best Mate, Golden Miller, Kauto Star ja Mill House. Gold Cup on Britannian arvokkain ei-handicap-ajokilpailu, ja vuonna 2014 se tarjosi 550 000 punnan palkintorahaston. Vuodesta 2014 sitä on sponsoroinut Betfred sen jälkeen, kun vedonlyöntiyhtiö osti hallituksen omistaman Tote-yhtiön kesäkuussa 2011, mutta vuoden 2015 lopulla se menetti sponsorointinsa Jockey Clubin ja Arena Racingin uuden aloitteen jälkeen, jonka mukaan ne eivät salli vedonlyöntiyhtiöiden sponsorointia radoillaan, jotka eivät tarjoa mitään panosta hevosurheilulle offshore-liiketoiminnastaan. Vain kaksi viikkoa myöhemmin ilmoitettiin uudesta sponsorisopimuksesta Timicon kanssa, joka on riippumaton internet-palveluntarjoaja, jonka toimitusjohtaja Tim Radford on hevosenomistaja ja jonka nimeen on liitetty Somersbyn ja Racing Demonin kaltaisia huippuratsastajia. Timico tarjosi myös 25 000 punnan korotusta, jotta </w:t>
      </w:r>
      <w:r>
        <w:rPr/>
        <w:t xml:space="preserve">palkintorahat </w:t>
      </w:r>
      <w:r>
        <w:rPr/>
        <w:t xml:space="preserve">olisivat yhteensä </w:t>
      </w:r>
      <w:r>
        <w:rPr>
          <w:color w:val="A9A9A9"/>
        </w:rPr>
        <w:t xml:space="preserve">575 000 puntaa </w:t>
      </w:r>
      <w:r>
        <w:rPr/>
        <w:t xml:space="preserve">vuoden 2016 Gold Cupin uusinnassa.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palkinto kultaisen maljan voittamisesta?</w:t>
      </w:r>
    </w:p>
    <w:p>
      <w:pPr>
        <w:pStyle w:val="TextBody"/>
        <w:bidi w:val="0"/>
        <w:jc w:val="left"/>
        <w:rPr>
          <w:b/>
          <w:shd w:val="clear" w:fill="FFFF00"/>
        </w:rPr>
      </w:pPr>
      <w:r>
        <w:rPr>
          <w:b/>
          <w:shd w:val="clear" w:fill="FFFF00"/>
        </w:rPr>
        <w:t xml:space="preserve">Teksti numero 1</w:t>
      </w:r>
    </w:p>
    <w:tbl>
      <w:tblPr>
        <w:tblW w:w="12071" w:type="dxa"/>
        <w:jc w:val="left"/>
        <w:tblInd w:w="0" w:type="dxa"/>
        <w:tblLayout w:type="fixed"/>
        <w:tblCellMar>
          <w:top w:w="28" w:type="dxa"/>
          <w:left w:w="28" w:type="dxa"/>
          <w:bottom w:w="28" w:type="dxa"/>
          <w:right w:w="28" w:type="dxa"/>
        </w:tblCellMar>
      </w:tblPr>
      <w:tblGrid>
        <w:gridCol w:w="736"/>
        <w:gridCol w:w="1396"/>
        <w:gridCol w:w="1846"/>
        <w:gridCol w:w="511"/>
        <w:gridCol w:w="1426"/>
        <w:gridCol w:w="1621"/>
        <w:gridCol w:w="1606"/>
        <w:gridCol w:w="616"/>
        <w:gridCol w:w="1336"/>
        <w:gridCol w:w="706"/>
        <w:gridCol w:w="271"/>
      </w:tblGrid>
      <w:tr>
        <w:trPr/>
        <w:tc>
          <w:tcPr>
            <w:tcW w:w="736" w:type="dxa"/>
            <w:tcBorders/>
            <w:vAlign w:val="center"/>
          </w:tcPr>
          <w:p>
            <w:pPr>
              <w:pStyle w:val="TableHeading"/>
              <w:suppressLineNumbers/>
              <w:bidi w:val="0"/>
              <w:spacing w:before="0" w:after="283"/>
              <w:jc w:val="center"/>
              <w:rPr/>
            </w:pPr>
            <w:r>
              <w:rPr/>
              <w:t xml:space="preserve">Päivämäärä </w:t>
            </w:r>
          </w:p>
        </w:tc>
        <w:tc>
          <w:tcPr>
            <w:tcW w:w="1396" w:type="dxa"/>
            <w:tcBorders/>
            <w:vAlign w:val="center"/>
          </w:tcPr>
          <w:p>
            <w:pPr>
              <w:pStyle w:val="TableHeading"/>
              <w:suppressLineNumbers/>
              <w:bidi w:val="0"/>
              <w:spacing w:before="0" w:after="283"/>
              <w:jc w:val="center"/>
              <w:rPr/>
            </w:pPr>
            <w:r>
              <w:rPr/>
              <w:t xml:space="preserve">Voittaja </w:t>
            </w:r>
          </w:p>
        </w:tc>
        <w:tc>
          <w:tcPr>
            <w:tcW w:w="1846" w:type="dxa"/>
            <w:tcBorders/>
            <w:vAlign w:val="center"/>
          </w:tcPr>
          <w:p>
            <w:pPr>
              <w:pStyle w:val="TableHeading"/>
              <w:suppressLineNumbers/>
              <w:bidi w:val="0"/>
              <w:spacing w:before="0" w:after="283"/>
              <w:jc w:val="center"/>
              <w:rPr/>
            </w:pPr>
            <w:r>
              <w:rPr/>
              <w:t xml:space="preserve">SP </w:t>
            </w:r>
          </w:p>
        </w:tc>
        <w:tc>
          <w:tcPr>
            <w:tcW w:w="511" w:type="dxa"/>
            <w:tcBorders/>
            <w:vAlign w:val="center"/>
          </w:tcPr>
          <w:p>
            <w:pPr>
              <w:pStyle w:val="TableHeading"/>
              <w:suppressLineNumbers/>
              <w:bidi w:val="0"/>
              <w:spacing w:before="0" w:after="283"/>
              <w:jc w:val="center"/>
              <w:rPr/>
            </w:pPr>
            <w:r>
              <w:rPr/>
              <w:t xml:space="preserve">Ikä </w:t>
            </w:r>
          </w:p>
        </w:tc>
        <w:tc>
          <w:tcPr>
            <w:tcW w:w="1426" w:type="dxa"/>
            <w:tcBorders/>
            <w:vAlign w:val="center"/>
          </w:tcPr>
          <w:p>
            <w:pPr>
              <w:pStyle w:val="TableHeading"/>
              <w:suppressLineNumbers/>
              <w:bidi w:val="0"/>
              <w:spacing w:before="0" w:after="283"/>
              <w:jc w:val="center"/>
              <w:rPr/>
            </w:pPr>
            <w:r>
              <w:rPr/>
              <w:t xml:space="preserve">Jockey </w:t>
            </w:r>
          </w:p>
        </w:tc>
        <w:tc>
          <w:tcPr>
            <w:tcW w:w="1621" w:type="dxa"/>
            <w:tcBorders/>
            <w:vAlign w:val="center"/>
          </w:tcPr>
          <w:p>
            <w:pPr>
              <w:pStyle w:val="TableHeading"/>
              <w:suppressLineNumbers/>
              <w:bidi w:val="0"/>
              <w:spacing w:before="0" w:after="283"/>
              <w:jc w:val="center"/>
              <w:rPr/>
            </w:pPr>
            <w:r>
              <w:rPr/>
              <w:t xml:space="preserve">Kouluttaja </w:t>
            </w:r>
          </w:p>
        </w:tc>
        <w:tc>
          <w:tcPr>
            <w:tcW w:w="1606" w:type="dxa"/>
            <w:tcBorders/>
            <w:vAlign w:val="center"/>
          </w:tcPr>
          <w:p>
            <w:pPr>
              <w:pStyle w:val="TableHeading"/>
              <w:suppressLineNumbers/>
              <w:bidi w:val="0"/>
              <w:spacing w:before="0" w:after="283"/>
              <w:jc w:val="center"/>
              <w:rPr/>
            </w:pPr>
            <w:r>
              <w:rPr/>
              <w:t xml:space="preserve">Omistaja </w:t>
            </w:r>
          </w:p>
        </w:tc>
        <w:tc>
          <w:tcPr>
            <w:tcW w:w="616" w:type="dxa"/>
            <w:tcBorders/>
            <w:vAlign w:val="center"/>
          </w:tcPr>
          <w:p>
            <w:pPr>
              <w:pStyle w:val="TableHeading"/>
              <w:suppressLineNumbers/>
              <w:bidi w:val="0"/>
              <w:spacing w:before="0" w:after="283"/>
              <w:jc w:val="center"/>
              <w:rPr/>
            </w:pPr>
            <w:r>
              <w:rPr/>
              <w:t xml:space="preserve">Kenttä </w:t>
            </w:r>
          </w:p>
        </w:tc>
        <w:tc>
          <w:tcPr>
            <w:tcW w:w="1336" w:type="dxa"/>
            <w:tcBorders/>
            <w:vAlign w:val="center"/>
          </w:tcPr>
          <w:p>
            <w:pPr>
              <w:pStyle w:val="TableHeading"/>
              <w:suppressLineNumbers/>
              <w:bidi w:val="0"/>
              <w:spacing w:before="0" w:after="283"/>
              <w:jc w:val="center"/>
              <w:rPr/>
            </w:pPr>
            <w:r>
              <w:rPr/>
              <w:t xml:space="preserve">Toiseksi sijoittuneet </w:t>
            </w:r>
          </w:p>
        </w:tc>
        <w:tc>
          <w:tcPr>
            <w:tcW w:w="706" w:type="dxa"/>
            <w:tcBorders/>
            <w:vAlign w:val="center"/>
          </w:tcPr>
          <w:p>
            <w:pPr>
              <w:pStyle w:val="TableHeading"/>
              <w:suppressLineNumbers/>
              <w:bidi w:val="0"/>
              <w:spacing w:before="0" w:after="283"/>
              <w:jc w:val="center"/>
              <w:rPr/>
            </w:pPr>
            <w:r>
              <w:rPr/>
              <w:t xml:space="preserve">Aika </w:t>
            </w:r>
          </w:p>
        </w:tc>
        <w:tc>
          <w:tcPr>
            <w:tcW w:w="271" w:type="dxa"/>
            <w:tcBorders/>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12-03-1924 1924, 12. maaliskuuta 1924 </w:t>
            </w:r>
          </w:p>
        </w:tc>
        <w:tc>
          <w:tcPr>
            <w:tcW w:w="1396" w:type="dxa"/>
            <w:tcBorders/>
            <w:vAlign w:val="center"/>
          </w:tcPr>
          <w:p>
            <w:pPr>
              <w:pStyle w:val="TableContents"/>
              <w:bidi w:val="0"/>
              <w:spacing w:before="0" w:after="283"/>
              <w:jc w:val="left"/>
              <w:rPr/>
            </w:pPr>
            <w:r>
              <w:rPr/>
              <w:t xml:space="preserve">Punainen roiske </w:t>
            </w:r>
          </w:p>
        </w:tc>
        <w:tc>
          <w:tcPr>
            <w:tcW w:w="1846" w:type="dxa"/>
            <w:tcBorders/>
            <w:vAlign w:val="center"/>
          </w:tcPr>
          <w:p>
            <w:pPr>
              <w:pStyle w:val="TableContents"/>
              <w:bidi w:val="0"/>
              <w:spacing w:before="0" w:after="283"/>
              <w:jc w:val="left"/>
              <w:rPr/>
            </w:pPr>
            <w:r>
              <w:rPr/>
              <w:t xml:space="preserve">1005 5 / 1 </w:t>
            </w:r>
          </w:p>
        </w:tc>
        <w:tc>
          <w:tcPr>
            <w:tcW w:w="51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Dick Rees </w:t>
            </w:r>
          </w:p>
        </w:tc>
        <w:tc>
          <w:tcPr>
            <w:tcW w:w="1621" w:type="dxa"/>
            <w:tcBorders/>
            <w:vAlign w:val="center"/>
          </w:tcPr>
          <w:p>
            <w:pPr>
              <w:pStyle w:val="TableContents"/>
              <w:bidi w:val="0"/>
              <w:spacing w:before="0" w:after="283"/>
              <w:jc w:val="left"/>
              <w:rPr/>
            </w:pPr>
            <w:r>
              <w:rPr/>
              <w:t xml:space="preserve">Fred Withington </w:t>
            </w:r>
          </w:p>
        </w:tc>
        <w:tc>
          <w:tcPr>
            <w:tcW w:w="1606" w:type="dxa"/>
            <w:tcBorders/>
            <w:vAlign w:val="center"/>
          </w:tcPr>
          <w:p>
            <w:pPr>
              <w:pStyle w:val="TableContents"/>
              <w:bidi w:val="0"/>
              <w:spacing w:before="0" w:after="283"/>
              <w:jc w:val="left"/>
              <w:rPr/>
            </w:pPr>
            <w:r>
              <w:rPr/>
              <w:t xml:space="preserve">Majuri Humphrey Wyndham </w:t>
            </w:r>
          </w:p>
        </w:tc>
        <w:tc>
          <w:tcPr>
            <w:tcW w:w="61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2. (hd) Conjuror II 7 / 1 3. (nk) Gerald L. 5 / 1 </w:t>
            </w:r>
          </w:p>
        </w:tc>
        <w:tc>
          <w:tcPr>
            <w:tcW w:w="706" w:type="dxa"/>
            <w:tcBorders/>
            <w:vAlign w:val="center"/>
          </w:tcPr>
          <w:p>
            <w:pPr>
              <w:pStyle w:val="TableContents"/>
              <w:bidi w:val="0"/>
              <w:spacing w:before="0" w:after="283"/>
              <w:jc w:val="left"/>
              <w:rPr/>
            </w:pPr>
            <w:r>
              <w:rPr/>
              <w:t xml:space="preserve">Ei otettu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11-03-1925 1925, 11. maaliskuuta 1925 </w:t>
            </w:r>
          </w:p>
        </w:tc>
        <w:tc>
          <w:tcPr>
            <w:tcW w:w="1396" w:type="dxa"/>
            <w:tcBorders/>
            <w:vAlign w:val="center"/>
          </w:tcPr>
          <w:p>
            <w:pPr>
              <w:pStyle w:val="TableContents"/>
              <w:bidi w:val="0"/>
              <w:spacing w:before="0" w:after="283"/>
              <w:jc w:val="left"/>
              <w:rPr/>
            </w:pPr>
            <w:r>
              <w:rPr/>
              <w:t xml:space="preserve">Ballinode † </w:t>
            </w:r>
          </w:p>
        </w:tc>
        <w:tc>
          <w:tcPr>
            <w:tcW w:w="1846" w:type="dxa"/>
            <w:tcBorders/>
            <w:vAlign w:val="center"/>
          </w:tcPr>
          <w:p>
            <w:pPr>
              <w:pStyle w:val="TableContents"/>
              <w:bidi w:val="0"/>
              <w:spacing w:before="0" w:after="283"/>
              <w:jc w:val="left"/>
              <w:rPr/>
            </w:pPr>
            <w:r>
              <w:rPr/>
              <w:t xml:space="preserve">1003 3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Ted Leader </w:t>
            </w:r>
          </w:p>
        </w:tc>
        <w:tc>
          <w:tcPr>
            <w:tcW w:w="1621" w:type="dxa"/>
            <w:tcBorders/>
            <w:vAlign w:val="center"/>
          </w:tcPr>
          <w:p>
            <w:pPr>
              <w:pStyle w:val="TableContents"/>
              <w:bidi w:val="0"/>
              <w:spacing w:before="0" w:after="283"/>
              <w:jc w:val="left"/>
              <w:rPr/>
            </w:pPr>
            <w:r>
              <w:rPr/>
              <w:t xml:space="preserve">Frank Morgan (IRE) </w:t>
            </w:r>
          </w:p>
        </w:tc>
        <w:tc>
          <w:tcPr>
            <w:tcW w:w="1606" w:type="dxa"/>
            <w:tcBorders/>
            <w:vAlign w:val="center"/>
          </w:tcPr>
          <w:p>
            <w:pPr>
              <w:pStyle w:val="TableContents"/>
              <w:bidi w:val="0"/>
              <w:spacing w:before="0" w:after="283"/>
              <w:jc w:val="left"/>
              <w:rPr/>
            </w:pPr>
            <w:r>
              <w:rPr/>
              <w:t xml:space="preserve">Christopher Bentley </w:t>
            </w:r>
          </w:p>
        </w:tc>
        <w:tc>
          <w:tcPr>
            <w:tcW w:w="61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2. (5 L) Alcazar 8 / 13F 3. (dst) Patsey 10 / 1 </w:t>
            </w:r>
          </w:p>
        </w:tc>
        <w:tc>
          <w:tcPr>
            <w:tcW w:w="706" w:type="dxa"/>
            <w:tcBorders/>
            <w:vAlign w:val="center"/>
          </w:tcPr>
          <w:p>
            <w:pPr>
              <w:pStyle w:val="TableContents"/>
              <w:bidi w:val="0"/>
              <w:spacing w:before="0" w:after="283"/>
              <w:jc w:val="left"/>
              <w:rPr/>
            </w:pPr>
            <w:r>
              <w:rPr/>
              <w:t xml:space="preserve">72960 7: 29.6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9-03-1926 1926, 9. maaliskuuta 1926 </w:t>
            </w:r>
          </w:p>
        </w:tc>
        <w:tc>
          <w:tcPr>
            <w:tcW w:w="1396" w:type="dxa"/>
            <w:tcBorders/>
            <w:vAlign w:val="center"/>
          </w:tcPr>
          <w:p>
            <w:pPr>
              <w:pStyle w:val="TableContents"/>
              <w:bidi w:val="0"/>
              <w:spacing w:before="0" w:after="283"/>
              <w:jc w:val="left"/>
              <w:rPr/>
            </w:pPr>
            <w:r>
              <w:rPr/>
              <w:t xml:space="preserve">Koko </w:t>
            </w:r>
          </w:p>
        </w:tc>
        <w:tc>
          <w:tcPr>
            <w:tcW w:w="1846" w:type="dxa"/>
            <w:tcBorders/>
            <w:vAlign w:val="center"/>
          </w:tcPr>
          <w:p>
            <w:pPr>
              <w:pStyle w:val="TableContents"/>
              <w:bidi w:val="0"/>
              <w:spacing w:before="0" w:after="283"/>
              <w:jc w:val="left"/>
              <w:rPr/>
            </w:pPr>
            <w:r>
              <w:rPr/>
              <w:t xml:space="preserve">1010 10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Tim Hamey </w:t>
            </w:r>
          </w:p>
        </w:tc>
        <w:tc>
          <w:tcPr>
            <w:tcW w:w="1621" w:type="dxa"/>
            <w:tcBorders/>
            <w:vAlign w:val="center"/>
          </w:tcPr>
          <w:p>
            <w:pPr>
              <w:pStyle w:val="TableContents"/>
              <w:bidi w:val="0"/>
              <w:spacing w:before="0" w:after="283"/>
              <w:jc w:val="left"/>
              <w:rPr/>
            </w:pPr>
            <w:r>
              <w:rPr/>
              <w:t xml:space="preserve">Alfred Bickley </w:t>
            </w:r>
          </w:p>
        </w:tc>
        <w:tc>
          <w:tcPr>
            <w:tcW w:w="1606" w:type="dxa"/>
            <w:tcBorders/>
            <w:vAlign w:val="center"/>
          </w:tcPr>
          <w:p>
            <w:pPr>
              <w:pStyle w:val="TableContents"/>
              <w:bidi w:val="0"/>
              <w:spacing w:before="0" w:after="283"/>
              <w:jc w:val="left"/>
              <w:rPr/>
            </w:pPr>
            <w:r>
              <w:rPr/>
              <w:t xml:space="preserve">Frank Barbour </w:t>
            </w:r>
          </w:p>
        </w:tc>
        <w:tc>
          <w:tcPr>
            <w:tcW w:w="61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2. (4 L) Old Tay Bridge 3 / 1 3. (5 L) Ruddyglow 6 / 5F </w:t>
            </w:r>
          </w:p>
        </w:tc>
        <w:tc>
          <w:tcPr>
            <w:tcW w:w="706" w:type="dxa"/>
            <w:tcBorders/>
            <w:vAlign w:val="center"/>
          </w:tcPr>
          <w:p>
            <w:pPr>
              <w:pStyle w:val="TableContents"/>
              <w:bidi w:val="0"/>
              <w:spacing w:before="0" w:after="283"/>
              <w:jc w:val="left"/>
              <w:rPr/>
            </w:pPr>
            <w:r>
              <w:rPr/>
              <w:t xml:space="preserve">71100 7: 11.0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8-03-1927 1927, 8. maaliskuuta 1927 </w:t>
            </w:r>
          </w:p>
        </w:tc>
        <w:tc>
          <w:tcPr>
            <w:tcW w:w="1396" w:type="dxa"/>
            <w:tcBorders/>
            <w:vAlign w:val="center"/>
          </w:tcPr>
          <w:p>
            <w:pPr>
              <w:pStyle w:val="TableContents"/>
              <w:bidi w:val="0"/>
              <w:spacing w:before="0" w:after="283"/>
              <w:jc w:val="left"/>
              <w:rPr/>
            </w:pPr>
            <w:r>
              <w:rPr/>
              <w:t xml:space="preserve">Heitetty sisään </w:t>
            </w:r>
          </w:p>
        </w:tc>
        <w:tc>
          <w:tcPr>
            <w:tcW w:w="1846" w:type="dxa"/>
            <w:tcBorders/>
            <w:vAlign w:val="center"/>
          </w:tcPr>
          <w:p>
            <w:pPr>
              <w:pStyle w:val="TableContents"/>
              <w:bidi w:val="0"/>
              <w:spacing w:before="0" w:after="283"/>
              <w:jc w:val="left"/>
              <w:rPr/>
            </w:pPr>
            <w:r>
              <w:rPr/>
              <w:t xml:space="preserve">1010 10 / 1 </w:t>
            </w:r>
          </w:p>
        </w:tc>
        <w:tc>
          <w:tcPr>
            <w:tcW w:w="51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Hugh Grosvenor </w:t>
            </w:r>
          </w:p>
        </w:tc>
        <w:tc>
          <w:tcPr>
            <w:tcW w:w="1621" w:type="dxa"/>
            <w:tcBorders/>
            <w:vAlign w:val="center"/>
          </w:tcPr>
          <w:p>
            <w:pPr>
              <w:pStyle w:val="TableContents"/>
              <w:bidi w:val="0"/>
              <w:spacing w:before="0" w:after="283"/>
              <w:jc w:val="left"/>
              <w:rPr/>
            </w:pPr>
            <w:r>
              <w:rPr/>
              <w:t xml:space="preserve">Owen Anthony </w:t>
            </w:r>
          </w:p>
        </w:tc>
        <w:tc>
          <w:tcPr>
            <w:tcW w:w="1606" w:type="dxa"/>
            <w:tcBorders/>
            <w:vAlign w:val="center"/>
          </w:tcPr>
          <w:p>
            <w:pPr>
              <w:pStyle w:val="TableContents"/>
              <w:bidi w:val="0"/>
              <w:spacing w:before="0" w:after="283"/>
              <w:jc w:val="left"/>
              <w:rPr/>
            </w:pPr>
            <w:r>
              <w:rPr/>
              <w:t xml:space="preserve">2. Lord Stalbridge </w:t>
            </w:r>
          </w:p>
        </w:tc>
        <w:tc>
          <w:tcPr>
            <w:tcW w:w="61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2. (2 L) Grakle 5 / 1 3. ( 1 ⁄ L) Silvo 13 / 8F </w:t>
            </w:r>
          </w:p>
        </w:tc>
        <w:tc>
          <w:tcPr>
            <w:tcW w:w="706" w:type="dxa"/>
            <w:tcBorders/>
            <w:vAlign w:val="center"/>
          </w:tcPr>
          <w:p>
            <w:pPr>
              <w:pStyle w:val="TableContents"/>
              <w:bidi w:val="0"/>
              <w:spacing w:before="0" w:after="283"/>
              <w:jc w:val="left"/>
              <w:rPr/>
            </w:pPr>
            <w:r>
              <w:rPr/>
              <w:t xml:space="preserve">72800 7: 28.0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13-03-1928 1928, 13. maaliskuuta 1928 </w:t>
            </w:r>
          </w:p>
        </w:tc>
        <w:tc>
          <w:tcPr>
            <w:tcW w:w="1396" w:type="dxa"/>
            <w:tcBorders/>
            <w:vAlign w:val="center"/>
          </w:tcPr>
          <w:p>
            <w:pPr>
              <w:pStyle w:val="TableContents"/>
              <w:bidi w:val="0"/>
              <w:spacing w:before="0" w:after="283"/>
              <w:jc w:val="left"/>
              <w:rPr/>
            </w:pPr>
            <w:r>
              <w:rPr/>
              <w:t xml:space="preserve">Suojeluspyhimys </w:t>
            </w:r>
          </w:p>
        </w:tc>
        <w:tc>
          <w:tcPr>
            <w:tcW w:w="1846" w:type="dxa"/>
            <w:tcBorders/>
            <w:vAlign w:val="center"/>
          </w:tcPr>
          <w:p>
            <w:pPr>
              <w:pStyle w:val="TableContents"/>
              <w:bidi w:val="0"/>
              <w:spacing w:before="0" w:after="283"/>
              <w:jc w:val="left"/>
              <w:rPr/>
            </w:pPr>
            <w:r>
              <w:rPr/>
              <w:t xml:space="preserve">1003.5 7 / 2 </w:t>
            </w:r>
          </w:p>
        </w:tc>
        <w:tc>
          <w:tcPr>
            <w:tcW w:w="51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Dick Rees </w:t>
            </w:r>
          </w:p>
        </w:tc>
        <w:tc>
          <w:tcPr>
            <w:tcW w:w="1621" w:type="dxa"/>
            <w:tcBorders/>
            <w:vAlign w:val="center"/>
          </w:tcPr>
          <w:p>
            <w:pPr>
              <w:pStyle w:val="TableContents"/>
              <w:bidi w:val="0"/>
              <w:spacing w:before="0" w:after="283"/>
              <w:jc w:val="left"/>
              <w:rPr/>
            </w:pPr>
            <w:r>
              <w:rPr/>
              <w:t xml:space="preserve">Stanley Harrison </w:t>
            </w:r>
          </w:p>
        </w:tc>
        <w:tc>
          <w:tcPr>
            <w:tcW w:w="1606" w:type="dxa"/>
            <w:tcBorders/>
            <w:vAlign w:val="center"/>
          </w:tcPr>
          <w:p>
            <w:pPr>
              <w:pStyle w:val="TableContents"/>
              <w:bidi w:val="0"/>
              <w:spacing w:before="0" w:after="283"/>
              <w:jc w:val="left"/>
              <w:rPr/>
            </w:pPr>
            <w:r>
              <w:rPr/>
              <w:t xml:space="preserve">F.W. Keen </w:t>
            </w:r>
          </w:p>
        </w:tc>
        <w:tc>
          <w:tcPr>
            <w:tcW w:w="61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2. (4 L) Vive 8 / 1 3. (2 L) Koko 4 / 5F </w:t>
            </w:r>
          </w:p>
        </w:tc>
        <w:tc>
          <w:tcPr>
            <w:tcW w:w="706" w:type="dxa"/>
            <w:tcBorders/>
            <w:vAlign w:val="center"/>
          </w:tcPr>
          <w:p>
            <w:pPr>
              <w:pStyle w:val="TableContents"/>
              <w:bidi w:val="0"/>
              <w:spacing w:before="0" w:after="283"/>
              <w:jc w:val="left"/>
              <w:rPr/>
            </w:pPr>
            <w:r>
              <w:rPr/>
              <w:t xml:space="preserve">72960 7: 29.6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12-03-1929 1929, 12. maaliskuuta 1929 </w:t>
            </w:r>
          </w:p>
        </w:tc>
        <w:tc>
          <w:tcPr>
            <w:tcW w:w="1396" w:type="dxa"/>
            <w:tcBorders/>
            <w:vAlign w:val="center"/>
          </w:tcPr>
          <w:p>
            <w:pPr>
              <w:pStyle w:val="TableContents"/>
              <w:bidi w:val="0"/>
              <w:spacing w:before="0" w:after="283"/>
              <w:jc w:val="left"/>
              <w:rPr/>
            </w:pPr>
            <w:r>
              <w:rPr/>
              <w:t xml:space="preserve">Pääsiäisen sankari </w:t>
            </w:r>
          </w:p>
        </w:tc>
        <w:tc>
          <w:tcPr>
            <w:tcW w:w="1846" w:type="dxa"/>
            <w:tcBorders/>
            <w:vAlign w:val="center"/>
          </w:tcPr>
          <w:p>
            <w:pPr>
              <w:pStyle w:val="TableContents"/>
              <w:bidi w:val="0"/>
              <w:spacing w:before="0" w:after="283"/>
              <w:jc w:val="left"/>
              <w:rPr/>
            </w:pPr>
            <w:r>
              <w:rPr/>
              <w:t xml:space="preserve">1001.75 7 / 4F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Dick Rees </w:t>
            </w:r>
          </w:p>
        </w:tc>
        <w:tc>
          <w:tcPr>
            <w:tcW w:w="1621" w:type="dxa"/>
            <w:tcBorders/>
            <w:vAlign w:val="center"/>
          </w:tcPr>
          <w:p>
            <w:pPr>
              <w:pStyle w:val="TableContents"/>
              <w:bidi w:val="0"/>
              <w:spacing w:before="0" w:after="283"/>
              <w:jc w:val="left"/>
              <w:rPr/>
            </w:pPr>
            <w:r>
              <w:rPr/>
              <w:t xml:space="preserve">Jack Anthony </w:t>
            </w:r>
          </w:p>
        </w:tc>
        <w:tc>
          <w:tcPr>
            <w:tcW w:w="1606" w:type="dxa"/>
            <w:tcBorders/>
            <w:vAlign w:val="center"/>
          </w:tcPr>
          <w:p>
            <w:pPr>
              <w:pStyle w:val="TableContents"/>
              <w:bidi w:val="0"/>
              <w:spacing w:before="0" w:after="283"/>
              <w:jc w:val="left"/>
              <w:rPr/>
            </w:pPr>
            <w:r>
              <w:rPr/>
              <w:t xml:space="preserve">John Hay Whitney </w:t>
            </w:r>
          </w:p>
        </w:tc>
        <w:tc>
          <w:tcPr>
            <w:tcW w:w="61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2. (20 L) Lloydie 100 / 9 3. (2 L) Grakle 11 / 4 </w:t>
            </w:r>
          </w:p>
        </w:tc>
        <w:tc>
          <w:tcPr>
            <w:tcW w:w="706" w:type="dxa"/>
            <w:tcBorders/>
            <w:vAlign w:val="center"/>
          </w:tcPr>
          <w:p>
            <w:pPr>
              <w:pStyle w:val="TableContents"/>
              <w:bidi w:val="0"/>
              <w:spacing w:before="0" w:after="283"/>
              <w:jc w:val="left"/>
              <w:rPr/>
            </w:pPr>
            <w:r>
              <w:rPr/>
              <w:t xml:space="preserve">65700 6: 57.0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11-03-1930 1930, 11. maaliskuuta 1930 </w:t>
            </w:r>
          </w:p>
        </w:tc>
        <w:tc>
          <w:tcPr>
            <w:tcW w:w="1396" w:type="dxa"/>
            <w:tcBorders/>
            <w:vAlign w:val="center"/>
          </w:tcPr>
          <w:p>
            <w:pPr>
              <w:pStyle w:val="TableContents"/>
              <w:bidi w:val="0"/>
              <w:spacing w:before="0" w:after="283"/>
              <w:jc w:val="left"/>
              <w:rPr/>
            </w:pPr>
            <w:r>
              <w:rPr/>
              <w:t xml:space="preserve">Pääsiäisen sankari </w:t>
            </w:r>
          </w:p>
        </w:tc>
        <w:tc>
          <w:tcPr>
            <w:tcW w:w="1846" w:type="dxa"/>
            <w:tcBorders/>
            <w:vAlign w:val="center"/>
          </w:tcPr>
          <w:p>
            <w:pPr>
              <w:pStyle w:val="TableContents"/>
              <w:bidi w:val="0"/>
              <w:spacing w:before="0" w:after="283"/>
              <w:jc w:val="left"/>
              <w:rPr/>
            </w:pPr>
            <w:r>
              <w:rPr/>
              <w:t xml:space="preserve">1000.7272727273 8 / 11F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Tommy Cullinan </w:t>
            </w:r>
          </w:p>
        </w:tc>
        <w:tc>
          <w:tcPr>
            <w:tcW w:w="1621" w:type="dxa"/>
            <w:tcBorders/>
            <w:vAlign w:val="center"/>
          </w:tcPr>
          <w:p>
            <w:pPr>
              <w:pStyle w:val="TableContents"/>
              <w:bidi w:val="0"/>
              <w:spacing w:before="0" w:after="283"/>
              <w:jc w:val="left"/>
              <w:rPr/>
            </w:pPr>
            <w:r>
              <w:rPr/>
              <w:t xml:space="preserve">Jack Anthony </w:t>
            </w:r>
          </w:p>
        </w:tc>
        <w:tc>
          <w:tcPr>
            <w:tcW w:w="1606" w:type="dxa"/>
            <w:tcBorders/>
            <w:vAlign w:val="center"/>
          </w:tcPr>
          <w:p>
            <w:pPr>
              <w:pStyle w:val="TableContents"/>
              <w:bidi w:val="0"/>
              <w:spacing w:before="0" w:after="283"/>
              <w:jc w:val="left"/>
              <w:rPr/>
            </w:pPr>
            <w:r>
              <w:rPr/>
              <w:t xml:space="preserve">John Hay Whitney </w:t>
            </w:r>
          </w:p>
        </w:tc>
        <w:tc>
          <w:tcPr>
            <w:tcW w:w="61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2. (20 L) Grakle 10 / 1 3. (etäisyys) Gib 13 / 8 </w:t>
            </w:r>
          </w:p>
        </w:tc>
        <w:tc>
          <w:tcPr>
            <w:tcW w:w="706" w:type="dxa"/>
            <w:tcBorders/>
            <w:vAlign w:val="center"/>
          </w:tcPr>
          <w:p>
            <w:pPr>
              <w:pStyle w:val="TableContents"/>
              <w:bidi w:val="0"/>
              <w:spacing w:before="0" w:after="283"/>
              <w:jc w:val="left"/>
              <w:rPr/>
            </w:pPr>
            <w:r>
              <w:rPr/>
              <w:t xml:space="preserve">70600 7: 06.0 </w:t>
            </w:r>
          </w:p>
        </w:tc>
        <w:tc>
          <w:tcPr>
            <w:tcW w:w="271" w:type="dxa"/>
            <w:tcBorders/>
            <w:vAlign w:val="center"/>
          </w:tcPr>
          <w:p>
            <w:pPr>
              <w:pStyle w:val="TableContents"/>
              <w:bidi w:val="0"/>
              <w:spacing w:before="0" w:after="283"/>
              <w:jc w:val="left"/>
              <w:rPr>
                <w:sz w:val="4"/>
                <w:szCs w:val="4"/>
              </w:rPr>
            </w:pPr>
            <w:r>
              <w:rPr>
                <w:sz w:val="4"/>
                <w:szCs w:val="4"/>
              </w:rPr>
              <w:t xml:space="preserve">01-01-1931 ei kilpailua 1931 </w:t>
            </w:r>
          </w:p>
        </w:tc>
      </w:tr>
      <w:tr>
        <w:trPr/>
        <w:tc>
          <w:tcPr>
            <w:tcW w:w="736" w:type="dxa"/>
            <w:tcBorders/>
            <w:vAlign w:val="center"/>
          </w:tcPr>
          <w:p>
            <w:pPr>
              <w:pStyle w:val="TableContents"/>
              <w:bidi w:val="0"/>
              <w:spacing w:before="0" w:after="283"/>
              <w:jc w:val="left"/>
              <w:rPr/>
            </w:pPr>
            <w:r>
              <w:rPr/>
              <w:t xml:space="preserve">1-03-1932 1932, 1. maaliskuuta </w:t>
            </w:r>
          </w:p>
        </w:tc>
        <w:tc>
          <w:tcPr>
            <w:tcW w:w="1396" w:type="dxa"/>
            <w:tcBorders/>
            <w:vAlign w:val="center"/>
          </w:tcPr>
          <w:p>
            <w:pPr>
              <w:pStyle w:val="TableContents"/>
              <w:bidi w:val="0"/>
              <w:spacing w:before="0" w:after="283"/>
              <w:jc w:val="left"/>
              <w:rPr/>
            </w:pPr>
            <w:r>
              <w:rPr>
                <w:color w:val="A9A9A9"/>
              </w:rPr>
              <w:t xml:space="preserve">Golden </w:t>
            </w:r>
            <w:r>
              <w:rPr/>
              <w:t xml:space="preserve">Miller </w:t>
            </w:r>
          </w:p>
        </w:tc>
        <w:tc>
          <w:tcPr>
            <w:tcW w:w="1846" w:type="dxa"/>
            <w:tcBorders/>
            <w:vAlign w:val="center"/>
          </w:tcPr>
          <w:p>
            <w:pPr>
              <w:pStyle w:val="TableContents"/>
              <w:bidi w:val="0"/>
              <w:spacing w:before="0" w:after="283"/>
              <w:jc w:val="left"/>
              <w:rPr/>
            </w:pPr>
            <w:r>
              <w:rPr/>
              <w:t xml:space="preserve">1006.5 13 / 2 </w:t>
            </w:r>
          </w:p>
        </w:tc>
        <w:tc>
          <w:tcPr>
            <w:tcW w:w="511" w:type="dxa"/>
            <w:tcBorders/>
            <w:vAlign w:val="center"/>
          </w:tcPr>
          <w:p>
            <w:pPr>
              <w:pStyle w:val="TableContents"/>
              <w:bidi w:val="0"/>
              <w:spacing w:before="0" w:after="283"/>
              <w:jc w:val="left"/>
              <w:rPr/>
            </w:pPr>
            <w:r>
              <w:rPr/>
              <w:t xml:space="preserve">5 </w:t>
            </w:r>
          </w:p>
        </w:tc>
        <w:tc>
          <w:tcPr>
            <w:tcW w:w="1426" w:type="dxa"/>
            <w:tcBorders/>
            <w:vAlign w:val="center"/>
          </w:tcPr>
          <w:p>
            <w:pPr>
              <w:pStyle w:val="TableContents"/>
              <w:bidi w:val="0"/>
              <w:spacing w:before="0" w:after="283"/>
              <w:jc w:val="left"/>
              <w:rPr/>
            </w:pPr>
            <w:r>
              <w:rPr/>
              <w:t xml:space="preserve">Ted Leader </w:t>
            </w:r>
          </w:p>
        </w:tc>
        <w:tc>
          <w:tcPr>
            <w:tcW w:w="1621" w:type="dxa"/>
            <w:tcBorders/>
            <w:vAlign w:val="center"/>
          </w:tcPr>
          <w:p>
            <w:pPr>
              <w:pStyle w:val="TableContents"/>
              <w:bidi w:val="0"/>
              <w:spacing w:before="0" w:after="283"/>
              <w:jc w:val="left"/>
              <w:rPr/>
            </w:pPr>
            <w:r>
              <w:rPr/>
              <w:t xml:space="preserve">Basil Briscoe </w:t>
            </w:r>
          </w:p>
        </w:tc>
        <w:tc>
          <w:tcPr>
            <w:tcW w:w="1606" w:type="dxa"/>
            <w:tcBorders/>
            <w:vAlign w:val="center"/>
          </w:tcPr>
          <w:p>
            <w:pPr>
              <w:pStyle w:val="TableContents"/>
              <w:bidi w:val="0"/>
              <w:spacing w:before="0" w:after="283"/>
              <w:jc w:val="left"/>
              <w:rPr/>
            </w:pPr>
            <w:r>
              <w:rPr/>
              <w:t xml:space="preserve">Dorothy Paget </w:t>
            </w:r>
          </w:p>
        </w:tc>
        <w:tc>
          <w:tcPr>
            <w:tcW w:w="61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2. (4 L) Käänteinen 8/1 3. (dist) Aruntius 20 / 1 </w:t>
            </w:r>
          </w:p>
        </w:tc>
        <w:tc>
          <w:tcPr>
            <w:tcW w:w="706" w:type="dxa"/>
            <w:tcBorders/>
            <w:vAlign w:val="center"/>
          </w:tcPr>
          <w:p>
            <w:pPr>
              <w:pStyle w:val="TableContents"/>
              <w:bidi w:val="0"/>
              <w:spacing w:before="0" w:after="283"/>
              <w:jc w:val="left"/>
              <w:rPr/>
            </w:pPr>
            <w:r>
              <w:rPr/>
              <w:t xml:space="preserve">73340 7: 33.4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7-03-1933 1933, 7. maaliskuuta 1933 </w:t>
            </w:r>
          </w:p>
        </w:tc>
        <w:tc>
          <w:tcPr>
            <w:tcW w:w="1396" w:type="dxa"/>
            <w:tcBorders/>
            <w:vAlign w:val="center"/>
          </w:tcPr>
          <w:p>
            <w:pPr>
              <w:pStyle w:val="TableContents"/>
              <w:bidi w:val="0"/>
              <w:spacing w:before="0" w:after="283"/>
              <w:jc w:val="left"/>
              <w:rPr/>
            </w:pPr>
            <w:r>
              <w:rPr/>
              <w:t xml:space="preserve">Golden Miller </w:t>
            </w:r>
          </w:p>
        </w:tc>
        <w:tc>
          <w:tcPr>
            <w:tcW w:w="1846" w:type="dxa"/>
            <w:tcBorders/>
            <w:vAlign w:val="center"/>
          </w:tcPr>
          <w:p>
            <w:pPr>
              <w:pStyle w:val="TableContents"/>
              <w:bidi w:val="0"/>
              <w:spacing w:before="0" w:after="283"/>
              <w:jc w:val="left"/>
              <w:rPr/>
            </w:pPr>
            <w:r>
              <w:rPr/>
              <w:t xml:space="preserve">1000.5714285714 4 / 7F </w:t>
            </w:r>
          </w:p>
        </w:tc>
        <w:tc>
          <w:tcPr>
            <w:tcW w:w="51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Billy Stott </w:t>
            </w:r>
          </w:p>
        </w:tc>
        <w:tc>
          <w:tcPr>
            <w:tcW w:w="1621" w:type="dxa"/>
            <w:tcBorders/>
            <w:vAlign w:val="center"/>
          </w:tcPr>
          <w:p>
            <w:pPr>
              <w:pStyle w:val="TableContents"/>
              <w:bidi w:val="0"/>
              <w:spacing w:before="0" w:after="283"/>
              <w:jc w:val="left"/>
              <w:rPr/>
            </w:pPr>
            <w:r>
              <w:rPr/>
              <w:t xml:space="preserve">Basil Briscoe </w:t>
            </w:r>
          </w:p>
        </w:tc>
        <w:tc>
          <w:tcPr>
            <w:tcW w:w="1606" w:type="dxa"/>
            <w:tcBorders/>
            <w:vAlign w:val="center"/>
          </w:tcPr>
          <w:p>
            <w:pPr>
              <w:pStyle w:val="TableContents"/>
              <w:bidi w:val="0"/>
              <w:spacing w:before="0" w:after="283"/>
              <w:jc w:val="left"/>
              <w:rPr/>
            </w:pPr>
            <w:r>
              <w:rPr/>
              <w:t xml:space="preserve">Dorothy Paget </w:t>
            </w:r>
          </w:p>
        </w:tc>
        <w:tc>
          <w:tcPr>
            <w:tcW w:w="61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2. (10 L) Thomond II 11 / 4 3. (5 L) Delaneige 20 / 1 </w:t>
            </w:r>
          </w:p>
        </w:tc>
        <w:tc>
          <w:tcPr>
            <w:tcW w:w="706" w:type="dxa"/>
            <w:tcBorders/>
            <w:vAlign w:val="center"/>
          </w:tcPr>
          <w:p>
            <w:pPr>
              <w:pStyle w:val="TableContents"/>
              <w:bidi w:val="0"/>
              <w:spacing w:before="0" w:after="283"/>
              <w:jc w:val="left"/>
              <w:rPr/>
            </w:pPr>
            <w:r>
              <w:rPr/>
              <w:t xml:space="preserve">73300 7: 33.0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6-03-1934 1934, 6. maaliskuuta </w:t>
            </w:r>
          </w:p>
        </w:tc>
        <w:tc>
          <w:tcPr>
            <w:tcW w:w="1396" w:type="dxa"/>
            <w:tcBorders/>
            <w:vAlign w:val="center"/>
          </w:tcPr>
          <w:p>
            <w:pPr>
              <w:pStyle w:val="TableContents"/>
              <w:bidi w:val="0"/>
              <w:spacing w:before="0" w:after="283"/>
              <w:jc w:val="left"/>
              <w:rPr/>
            </w:pPr>
            <w:r>
              <w:rPr/>
              <w:t xml:space="preserve">Golden Miller </w:t>
            </w:r>
          </w:p>
        </w:tc>
        <w:tc>
          <w:tcPr>
            <w:tcW w:w="1846" w:type="dxa"/>
            <w:tcBorders/>
            <w:vAlign w:val="center"/>
          </w:tcPr>
          <w:p>
            <w:pPr>
              <w:pStyle w:val="TableContents"/>
              <w:bidi w:val="0"/>
              <w:spacing w:before="0" w:after="283"/>
              <w:jc w:val="left"/>
              <w:rPr/>
            </w:pPr>
            <w:r>
              <w:rPr/>
              <w:t xml:space="preserve">1001.2 6 / 5F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Gerry Wilson </w:t>
            </w:r>
          </w:p>
        </w:tc>
        <w:tc>
          <w:tcPr>
            <w:tcW w:w="1621" w:type="dxa"/>
            <w:tcBorders/>
            <w:vAlign w:val="center"/>
          </w:tcPr>
          <w:p>
            <w:pPr>
              <w:pStyle w:val="TableContents"/>
              <w:bidi w:val="0"/>
              <w:spacing w:before="0" w:after="283"/>
              <w:jc w:val="left"/>
              <w:rPr/>
            </w:pPr>
            <w:r>
              <w:rPr/>
              <w:t xml:space="preserve">Basil Briscoe </w:t>
            </w:r>
          </w:p>
        </w:tc>
        <w:tc>
          <w:tcPr>
            <w:tcW w:w="1606" w:type="dxa"/>
            <w:tcBorders/>
            <w:vAlign w:val="center"/>
          </w:tcPr>
          <w:p>
            <w:pPr>
              <w:pStyle w:val="TableContents"/>
              <w:bidi w:val="0"/>
              <w:spacing w:before="0" w:after="283"/>
              <w:jc w:val="left"/>
              <w:rPr/>
            </w:pPr>
            <w:r>
              <w:rPr/>
              <w:t xml:space="preserve">Dorothy Paget </w:t>
            </w:r>
          </w:p>
        </w:tc>
        <w:tc>
          <w:tcPr>
            <w:tcW w:w="61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2. (6 L) Avenger 6 / 1 3. (6 L) Kellsboro 10 / 1 </w:t>
            </w:r>
          </w:p>
        </w:tc>
        <w:tc>
          <w:tcPr>
            <w:tcW w:w="706" w:type="dxa"/>
            <w:tcBorders/>
            <w:vAlign w:val="center"/>
          </w:tcPr>
          <w:p>
            <w:pPr>
              <w:pStyle w:val="TableContents"/>
              <w:bidi w:val="0"/>
              <w:spacing w:before="0" w:after="283"/>
              <w:jc w:val="left"/>
              <w:rPr/>
            </w:pPr>
            <w:r>
              <w:rPr/>
              <w:t xml:space="preserve">70460 7: 04.6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14-03-1935 1935, 14. maaliskuuta </w:t>
            </w:r>
          </w:p>
        </w:tc>
        <w:tc>
          <w:tcPr>
            <w:tcW w:w="1396" w:type="dxa"/>
            <w:tcBorders/>
            <w:vAlign w:val="center"/>
          </w:tcPr>
          <w:p>
            <w:pPr>
              <w:pStyle w:val="TableContents"/>
              <w:bidi w:val="0"/>
              <w:spacing w:before="0" w:after="283"/>
              <w:jc w:val="left"/>
              <w:rPr/>
            </w:pPr>
            <w:r>
              <w:rPr/>
              <w:t xml:space="preserve">Golden Miller </w:t>
            </w:r>
          </w:p>
        </w:tc>
        <w:tc>
          <w:tcPr>
            <w:tcW w:w="1846" w:type="dxa"/>
            <w:tcBorders/>
            <w:vAlign w:val="center"/>
          </w:tcPr>
          <w:p>
            <w:pPr>
              <w:pStyle w:val="TableContents"/>
              <w:bidi w:val="0"/>
              <w:spacing w:before="0" w:after="283"/>
              <w:jc w:val="left"/>
              <w:rPr/>
            </w:pPr>
            <w:r>
              <w:rPr/>
              <w:t xml:space="preserve">1000.5 1 / 2F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Gerry Wilson </w:t>
            </w:r>
          </w:p>
        </w:tc>
        <w:tc>
          <w:tcPr>
            <w:tcW w:w="1621" w:type="dxa"/>
            <w:tcBorders/>
            <w:vAlign w:val="center"/>
          </w:tcPr>
          <w:p>
            <w:pPr>
              <w:pStyle w:val="TableContents"/>
              <w:bidi w:val="0"/>
              <w:spacing w:before="0" w:after="283"/>
              <w:jc w:val="left"/>
              <w:rPr/>
            </w:pPr>
            <w:r>
              <w:rPr/>
              <w:t xml:space="preserve">Basil Briscoe </w:t>
            </w:r>
          </w:p>
        </w:tc>
        <w:tc>
          <w:tcPr>
            <w:tcW w:w="1606" w:type="dxa"/>
            <w:tcBorders/>
            <w:vAlign w:val="center"/>
          </w:tcPr>
          <w:p>
            <w:pPr>
              <w:pStyle w:val="TableContents"/>
              <w:bidi w:val="0"/>
              <w:spacing w:before="0" w:after="283"/>
              <w:jc w:val="left"/>
              <w:rPr/>
            </w:pPr>
            <w:r>
              <w:rPr/>
              <w:t xml:space="preserve">Dorothy Paget </w:t>
            </w:r>
          </w:p>
        </w:tc>
        <w:tc>
          <w:tcPr>
            <w:tcW w:w="616"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2. ( ⁄ L) Thomond II 5 / 2 3. (5 L) Kellsboro' Jack 100 / 7 </w:t>
            </w:r>
          </w:p>
        </w:tc>
        <w:tc>
          <w:tcPr>
            <w:tcW w:w="706" w:type="dxa"/>
            <w:tcBorders/>
            <w:vAlign w:val="center"/>
          </w:tcPr>
          <w:p>
            <w:pPr>
              <w:pStyle w:val="TableContents"/>
              <w:bidi w:val="0"/>
              <w:spacing w:before="0" w:after="283"/>
              <w:jc w:val="left"/>
              <w:rPr/>
            </w:pPr>
            <w:r>
              <w:rPr/>
              <w:t xml:space="preserve">63000 6: 30.0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12-03-1936 1936, 12. maaliskuuta </w:t>
            </w:r>
          </w:p>
        </w:tc>
        <w:tc>
          <w:tcPr>
            <w:tcW w:w="1396" w:type="dxa"/>
            <w:tcBorders/>
            <w:vAlign w:val="center"/>
          </w:tcPr>
          <w:p>
            <w:pPr>
              <w:pStyle w:val="TableContents"/>
              <w:bidi w:val="0"/>
              <w:spacing w:before="0" w:after="283"/>
              <w:jc w:val="left"/>
              <w:rPr/>
            </w:pPr>
            <w:r>
              <w:rPr/>
              <w:t xml:space="preserve">Golden Miller </w:t>
            </w:r>
          </w:p>
        </w:tc>
        <w:tc>
          <w:tcPr>
            <w:tcW w:w="1846" w:type="dxa"/>
            <w:tcBorders/>
            <w:vAlign w:val="center"/>
          </w:tcPr>
          <w:p>
            <w:pPr>
              <w:pStyle w:val="TableContents"/>
              <w:bidi w:val="0"/>
              <w:spacing w:before="0" w:after="283"/>
              <w:jc w:val="left"/>
              <w:rPr/>
            </w:pPr>
            <w:r>
              <w:rPr/>
              <w:t xml:space="preserve">1001.05 21 / 20F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Evan Williams </w:t>
            </w:r>
          </w:p>
        </w:tc>
        <w:tc>
          <w:tcPr>
            <w:tcW w:w="1621" w:type="dxa"/>
            <w:tcBorders/>
            <w:vAlign w:val="center"/>
          </w:tcPr>
          <w:p>
            <w:pPr>
              <w:pStyle w:val="TableContents"/>
              <w:bidi w:val="0"/>
              <w:spacing w:before="0" w:after="283"/>
              <w:jc w:val="left"/>
              <w:rPr/>
            </w:pPr>
            <w:r>
              <w:rPr/>
              <w:t xml:space="preserve">Owen Anthony </w:t>
            </w:r>
          </w:p>
        </w:tc>
        <w:tc>
          <w:tcPr>
            <w:tcW w:w="1606" w:type="dxa"/>
            <w:tcBorders/>
            <w:vAlign w:val="center"/>
          </w:tcPr>
          <w:p>
            <w:pPr>
              <w:pStyle w:val="TableContents"/>
              <w:bidi w:val="0"/>
              <w:spacing w:before="0" w:after="283"/>
              <w:jc w:val="left"/>
              <w:rPr/>
            </w:pPr>
            <w:r>
              <w:rPr/>
              <w:t xml:space="preserve">Dorothy Paget </w:t>
            </w:r>
          </w:p>
        </w:tc>
        <w:tc>
          <w:tcPr>
            <w:tcW w:w="61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2. (12 L) Royal Mail 5 / 1 3. (2 L) Kellsboro' Jack 10 / 1 </w:t>
            </w:r>
          </w:p>
        </w:tc>
        <w:tc>
          <w:tcPr>
            <w:tcW w:w="706" w:type="dxa"/>
            <w:tcBorders/>
            <w:vAlign w:val="center"/>
          </w:tcPr>
          <w:p>
            <w:pPr>
              <w:pStyle w:val="TableContents"/>
              <w:bidi w:val="0"/>
              <w:spacing w:before="0" w:after="283"/>
              <w:jc w:val="left"/>
              <w:rPr/>
            </w:pPr>
            <w:r>
              <w:rPr/>
              <w:t xml:space="preserve">70520 7: 05.2 </w:t>
            </w:r>
          </w:p>
        </w:tc>
        <w:tc>
          <w:tcPr>
            <w:tcW w:w="271" w:type="dxa"/>
            <w:tcBorders/>
            <w:vAlign w:val="center"/>
          </w:tcPr>
          <w:p>
            <w:pPr>
              <w:pStyle w:val="TableContents"/>
              <w:bidi w:val="0"/>
              <w:spacing w:before="0" w:after="283"/>
              <w:jc w:val="left"/>
              <w:rPr>
                <w:sz w:val="4"/>
                <w:szCs w:val="4"/>
              </w:rPr>
            </w:pPr>
            <w:r>
              <w:rPr>
                <w:sz w:val="4"/>
                <w:szCs w:val="4"/>
              </w:rPr>
              <w:t xml:space="preserve">01-01-1937 ei kilpailua 1937 </w:t>
            </w:r>
          </w:p>
        </w:tc>
      </w:tr>
      <w:tr>
        <w:trPr/>
        <w:tc>
          <w:tcPr>
            <w:tcW w:w="736" w:type="dxa"/>
            <w:tcBorders/>
            <w:vAlign w:val="center"/>
          </w:tcPr>
          <w:p>
            <w:pPr>
              <w:pStyle w:val="TableContents"/>
              <w:bidi w:val="0"/>
              <w:spacing w:before="0" w:after="283"/>
              <w:jc w:val="left"/>
              <w:rPr/>
            </w:pPr>
            <w:r>
              <w:rPr/>
              <w:t xml:space="preserve">10-03-1938 1938, 10. maaliskuuta 1938 </w:t>
            </w:r>
          </w:p>
        </w:tc>
        <w:tc>
          <w:tcPr>
            <w:tcW w:w="1396" w:type="dxa"/>
            <w:tcBorders/>
            <w:vAlign w:val="center"/>
          </w:tcPr>
          <w:p>
            <w:pPr>
              <w:pStyle w:val="TableContents"/>
              <w:bidi w:val="0"/>
              <w:spacing w:before="0" w:after="283"/>
              <w:jc w:val="left"/>
              <w:rPr/>
            </w:pPr>
            <w:r>
              <w:rPr/>
              <w:t xml:space="preserve">Morsekoodi </w:t>
            </w:r>
          </w:p>
        </w:tc>
        <w:tc>
          <w:tcPr>
            <w:tcW w:w="1846" w:type="dxa"/>
            <w:tcBorders/>
            <w:vAlign w:val="center"/>
          </w:tcPr>
          <w:p>
            <w:pPr>
              <w:pStyle w:val="TableContents"/>
              <w:bidi w:val="0"/>
              <w:spacing w:before="0" w:after="283"/>
              <w:jc w:val="left"/>
              <w:rPr/>
            </w:pPr>
            <w:r>
              <w:rPr/>
              <w:t xml:space="preserve">1006.5 13 / 2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Danny Morgan </w:t>
            </w:r>
          </w:p>
        </w:tc>
        <w:tc>
          <w:tcPr>
            <w:tcW w:w="1621" w:type="dxa"/>
            <w:tcBorders/>
            <w:vAlign w:val="center"/>
          </w:tcPr>
          <w:p>
            <w:pPr>
              <w:pStyle w:val="TableContents"/>
              <w:bidi w:val="0"/>
              <w:spacing w:before="0" w:after="283"/>
              <w:jc w:val="left"/>
              <w:rPr/>
            </w:pPr>
            <w:r>
              <w:rPr/>
              <w:t xml:space="preserve">Ivor Anthony </w:t>
            </w:r>
          </w:p>
        </w:tc>
        <w:tc>
          <w:tcPr>
            <w:tcW w:w="1606" w:type="dxa"/>
            <w:tcBorders/>
            <w:vAlign w:val="center"/>
          </w:tcPr>
          <w:p>
            <w:pPr>
              <w:pStyle w:val="TableContents"/>
              <w:bidi w:val="0"/>
              <w:spacing w:before="0" w:after="283"/>
              <w:jc w:val="left"/>
              <w:rPr/>
            </w:pPr>
            <w:r>
              <w:rPr/>
              <w:t xml:space="preserve">Dealtry C. Osa </w:t>
            </w:r>
          </w:p>
        </w:tc>
        <w:tc>
          <w:tcPr>
            <w:tcW w:w="61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2. (2 L) Golden Miller 7 / 4F 3. (3 L) Macaulay 3 / 1 </w:t>
            </w:r>
          </w:p>
        </w:tc>
        <w:tc>
          <w:tcPr>
            <w:tcW w:w="706" w:type="dxa"/>
            <w:tcBorders/>
            <w:vAlign w:val="center"/>
          </w:tcPr>
          <w:p>
            <w:pPr>
              <w:pStyle w:val="TableContents"/>
              <w:bidi w:val="0"/>
              <w:spacing w:before="0" w:after="283"/>
              <w:jc w:val="left"/>
              <w:rPr/>
            </w:pPr>
            <w:r>
              <w:rPr/>
              <w:t xml:space="preserve">63520 6: 35.2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9-03-1939 1939, 9. maaliskuuta </w:t>
            </w:r>
          </w:p>
        </w:tc>
        <w:tc>
          <w:tcPr>
            <w:tcW w:w="1396" w:type="dxa"/>
            <w:tcBorders/>
            <w:vAlign w:val="center"/>
          </w:tcPr>
          <w:p>
            <w:pPr>
              <w:pStyle w:val="TableContents"/>
              <w:bidi w:val="0"/>
              <w:spacing w:before="0" w:after="283"/>
              <w:jc w:val="left"/>
              <w:rPr/>
            </w:pPr>
            <w:r>
              <w:rPr/>
              <w:t xml:space="preserve">Brendanin mökki </w:t>
            </w:r>
          </w:p>
        </w:tc>
        <w:tc>
          <w:tcPr>
            <w:tcW w:w="1846" w:type="dxa"/>
            <w:tcBorders/>
            <w:vAlign w:val="center"/>
          </w:tcPr>
          <w:p>
            <w:pPr>
              <w:pStyle w:val="TableContents"/>
              <w:bidi w:val="0"/>
              <w:spacing w:before="0" w:after="283"/>
              <w:jc w:val="left"/>
              <w:rPr/>
            </w:pPr>
            <w:r>
              <w:rPr/>
              <w:t xml:space="preserve">1008 8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George Owen </w:t>
            </w:r>
          </w:p>
        </w:tc>
        <w:tc>
          <w:tcPr>
            <w:tcW w:w="1621" w:type="dxa"/>
            <w:tcBorders/>
            <w:vAlign w:val="center"/>
          </w:tcPr>
          <w:p>
            <w:pPr>
              <w:pStyle w:val="TableContents"/>
              <w:bidi w:val="0"/>
              <w:spacing w:before="0" w:after="283"/>
              <w:jc w:val="left"/>
              <w:rPr/>
            </w:pPr>
            <w:r>
              <w:rPr/>
              <w:t xml:space="preserve">George Beeby </w:t>
            </w:r>
          </w:p>
        </w:tc>
        <w:tc>
          <w:tcPr>
            <w:tcW w:w="1606" w:type="dxa"/>
            <w:tcBorders/>
            <w:vAlign w:val="center"/>
          </w:tcPr>
          <w:p>
            <w:pPr>
              <w:pStyle w:val="TableContents"/>
              <w:bidi w:val="0"/>
              <w:spacing w:before="0" w:after="283"/>
              <w:jc w:val="left"/>
              <w:rPr/>
            </w:pPr>
            <w:r>
              <w:rPr/>
              <w:t xml:space="preserve">Jean Smith-Bingham </w:t>
            </w:r>
          </w:p>
        </w:tc>
        <w:tc>
          <w:tcPr>
            <w:tcW w:w="616"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2. (5 L) Morse Code 4 / 7F 3. (dist) Nolostunut 25 / 1 </w:t>
            </w:r>
          </w:p>
        </w:tc>
        <w:tc>
          <w:tcPr>
            <w:tcW w:w="706" w:type="dxa"/>
            <w:tcBorders/>
            <w:vAlign w:val="center"/>
          </w:tcPr>
          <w:p>
            <w:pPr>
              <w:pStyle w:val="TableContents"/>
              <w:bidi w:val="0"/>
              <w:spacing w:before="0" w:after="283"/>
              <w:jc w:val="left"/>
              <w:rPr/>
            </w:pPr>
            <w:r>
              <w:rPr/>
              <w:t xml:space="preserve">73420 7: 34.2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20-03-1940 1940, 20. maaliskuuta 1940 </w:t>
            </w:r>
          </w:p>
        </w:tc>
        <w:tc>
          <w:tcPr>
            <w:tcW w:w="1396" w:type="dxa"/>
            <w:tcBorders/>
            <w:vAlign w:val="center"/>
          </w:tcPr>
          <w:p>
            <w:pPr>
              <w:pStyle w:val="TableContents"/>
              <w:bidi w:val="0"/>
              <w:spacing w:before="0" w:after="283"/>
              <w:jc w:val="left"/>
              <w:rPr/>
            </w:pPr>
            <w:r>
              <w:rPr/>
              <w:t xml:space="preserve">Roman Hackle </w:t>
            </w:r>
          </w:p>
        </w:tc>
        <w:tc>
          <w:tcPr>
            <w:tcW w:w="1846" w:type="dxa"/>
            <w:tcBorders/>
            <w:vAlign w:val="center"/>
          </w:tcPr>
          <w:p>
            <w:pPr>
              <w:pStyle w:val="TableContents"/>
              <w:bidi w:val="0"/>
              <w:spacing w:before="0" w:after="283"/>
              <w:jc w:val="left"/>
              <w:rPr/>
            </w:pPr>
            <w:r>
              <w:rPr/>
              <w:t xml:space="preserve">1001 EvensF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Evan Williams </w:t>
            </w:r>
          </w:p>
        </w:tc>
        <w:tc>
          <w:tcPr>
            <w:tcW w:w="1621" w:type="dxa"/>
            <w:tcBorders/>
            <w:vAlign w:val="center"/>
          </w:tcPr>
          <w:p>
            <w:pPr>
              <w:pStyle w:val="TableContents"/>
              <w:bidi w:val="0"/>
              <w:spacing w:before="0" w:after="283"/>
              <w:jc w:val="left"/>
              <w:rPr/>
            </w:pPr>
            <w:r>
              <w:rPr/>
              <w:t xml:space="preserve">Owen Anthony </w:t>
            </w:r>
          </w:p>
        </w:tc>
        <w:tc>
          <w:tcPr>
            <w:tcW w:w="1606" w:type="dxa"/>
            <w:tcBorders/>
            <w:vAlign w:val="center"/>
          </w:tcPr>
          <w:p>
            <w:pPr>
              <w:pStyle w:val="TableContents"/>
              <w:bidi w:val="0"/>
              <w:spacing w:before="0" w:after="283"/>
              <w:jc w:val="left"/>
              <w:rPr/>
            </w:pPr>
            <w:r>
              <w:rPr/>
              <w:t xml:space="preserve">Dorothy Paget </w:t>
            </w:r>
          </w:p>
        </w:tc>
        <w:tc>
          <w:tcPr>
            <w:tcW w:w="61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2. (10 L) Black Hawk 20 / 1 3. (2 L) Royal Mail 100 / 8 </w:t>
            </w:r>
          </w:p>
        </w:tc>
        <w:tc>
          <w:tcPr>
            <w:tcW w:w="706" w:type="dxa"/>
            <w:tcBorders/>
            <w:vAlign w:val="center"/>
          </w:tcPr>
          <w:p>
            <w:pPr>
              <w:pStyle w:val="TableContents"/>
              <w:bidi w:val="0"/>
              <w:spacing w:before="0" w:after="283"/>
              <w:jc w:val="left"/>
              <w:rPr/>
            </w:pPr>
            <w:r>
              <w:rPr/>
              <w:t xml:space="preserve">64640 6: 46.4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20-03-1941 1941, 20. maaliskuuta 1941 </w:t>
            </w:r>
          </w:p>
        </w:tc>
        <w:tc>
          <w:tcPr>
            <w:tcW w:w="1396" w:type="dxa"/>
            <w:tcBorders/>
            <w:vAlign w:val="center"/>
          </w:tcPr>
          <w:p>
            <w:pPr>
              <w:pStyle w:val="TableContents"/>
              <w:bidi w:val="0"/>
              <w:spacing w:before="0" w:after="283"/>
              <w:jc w:val="left"/>
              <w:rPr/>
            </w:pPr>
            <w:r>
              <w:rPr/>
              <w:t xml:space="preserve">Runoilija prinssi </w:t>
            </w:r>
          </w:p>
        </w:tc>
        <w:tc>
          <w:tcPr>
            <w:tcW w:w="1846" w:type="dxa"/>
            <w:tcBorders/>
            <w:vAlign w:val="center"/>
          </w:tcPr>
          <w:p>
            <w:pPr>
              <w:pStyle w:val="TableContents"/>
              <w:bidi w:val="0"/>
              <w:spacing w:before="0" w:after="283"/>
              <w:jc w:val="left"/>
              <w:rPr/>
            </w:pPr>
            <w:r>
              <w:rPr/>
              <w:t xml:space="preserve">1003.5 7 / 2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Roger Burford </w:t>
            </w:r>
          </w:p>
        </w:tc>
        <w:tc>
          <w:tcPr>
            <w:tcW w:w="1621" w:type="dxa"/>
            <w:tcBorders/>
            <w:vAlign w:val="center"/>
          </w:tcPr>
          <w:p>
            <w:pPr>
              <w:pStyle w:val="TableContents"/>
              <w:bidi w:val="0"/>
              <w:spacing w:before="0" w:after="283"/>
              <w:jc w:val="left"/>
              <w:rPr/>
            </w:pPr>
            <w:r>
              <w:rPr/>
              <w:t xml:space="preserve">Ivor Anthony </w:t>
            </w:r>
          </w:p>
        </w:tc>
        <w:tc>
          <w:tcPr>
            <w:tcW w:w="1606" w:type="dxa"/>
            <w:tcBorders/>
            <w:vAlign w:val="center"/>
          </w:tcPr>
          <w:p>
            <w:pPr>
              <w:pStyle w:val="TableContents"/>
              <w:bidi w:val="0"/>
              <w:spacing w:before="0" w:after="283"/>
              <w:jc w:val="left"/>
              <w:rPr/>
            </w:pPr>
            <w:r>
              <w:rPr/>
              <w:t xml:space="preserve">David Sherbrooke </w:t>
            </w:r>
          </w:p>
        </w:tc>
        <w:tc>
          <w:tcPr>
            <w:tcW w:w="61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2. (3 L) Savon 100 / 30 3. (sh) Red Rower 8 / 1 </w:t>
            </w:r>
          </w:p>
        </w:tc>
        <w:tc>
          <w:tcPr>
            <w:tcW w:w="706" w:type="dxa"/>
            <w:tcBorders/>
            <w:vAlign w:val="center"/>
          </w:tcPr>
          <w:p>
            <w:pPr>
              <w:pStyle w:val="TableContents"/>
              <w:bidi w:val="0"/>
              <w:spacing w:before="0" w:after="283"/>
              <w:jc w:val="left"/>
              <w:rPr/>
            </w:pPr>
            <w:r>
              <w:rPr/>
              <w:t xml:space="preserve">61560 6: 15.6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21-03-1942 1942, 21. maaliskuuta </w:t>
            </w:r>
          </w:p>
        </w:tc>
        <w:tc>
          <w:tcPr>
            <w:tcW w:w="1396" w:type="dxa"/>
            <w:tcBorders/>
            <w:vAlign w:val="center"/>
          </w:tcPr>
          <w:p>
            <w:pPr>
              <w:pStyle w:val="TableContents"/>
              <w:bidi w:val="0"/>
              <w:spacing w:before="0" w:after="283"/>
              <w:jc w:val="left"/>
              <w:rPr/>
            </w:pPr>
            <w:r>
              <w:rPr/>
              <w:t xml:space="preserve">Medoc II </w:t>
            </w:r>
          </w:p>
        </w:tc>
        <w:tc>
          <w:tcPr>
            <w:tcW w:w="1846" w:type="dxa"/>
            <w:tcBorders/>
            <w:vAlign w:val="center"/>
          </w:tcPr>
          <w:p>
            <w:pPr>
              <w:pStyle w:val="TableContents"/>
              <w:bidi w:val="0"/>
              <w:spacing w:before="0" w:after="283"/>
              <w:jc w:val="left"/>
              <w:rPr/>
            </w:pPr>
            <w:r>
              <w:rPr/>
              <w:t xml:space="preserve">1004.5 9 / 2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Frenchie Nicholson </w:t>
            </w:r>
          </w:p>
        </w:tc>
        <w:tc>
          <w:tcPr>
            <w:tcW w:w="1621" w:type="dxa"/>
            <w:tcBorders/>
            <w:vAlign w:val="center"/>
          </w:tcPr>
          <w:p>
            <w:pPr>
              <w:pStyle w:val="TableContents"/>
              <w:bidi w:val="0"/>
              <w:spacing w:before="0" w:after="283"/>
              <w:jc w:val="left"/>
              <w:rPr/>
            </w:pPr>
            <w:r>
              <w:rPr/>
              <w:t xml:space="preserve">Reg Hobbs </w:t>
            </w:r>
          </w:p>
        </w:tc>
        <w:tc>
          <w:tcPr>
            <w:tcW w:w="1606" w:type="dxa"/>
            <w:tcBorders/>
            <w:vAlign w:val="center"/>
          </w:tcPr>
          <w:p>
            <w:pPr>
              <w:pStyle w:val="TableContents"/>
              <w:bidi w:val="0"/>
              <w:spacing w:before="0" w:after="283"/>
              <w:jc w:val="left"/>
              <w:rPr/>
            </w:pPr>
            <w:r>
              <w:rPr/>
              <w:t xml:space="preserve">Seftonin 7. jaarli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(3 L) Red Rower 3 / 1F 3. (sh) Asterabad 20 / 1 </w:t>
            </w:r>
          </w:p>
        </w:tc>
        <w:tc>
          <w:tcPr>
            <w:tcW w:w="706" w:type="dxa"/>
            <w:tcBorders/>
            <w:vAlign w:val="center"/>
          </w:tcPr>
          <w:p>
            <w:pPr>
              <w:pStyle w:val="TableContents"/>
              <w:bidi w:val="0"/>
              <w:spacing w:before="0" w:after="283"/>
              <w:jc w:val="left"/>
              <w:rPr/>
            </w:pPr>
            <w:r>
              <w:rPr/>
              <w:t xml:space="preserve">63800 6: 38.0 </w:t>
            </w:r>
          </w:p>
        </w:tc>
        <w:tc>
          <w:tcPr>
            <w:tcW w:w="271" w:type="dxa"/>
            <w:tcBorders/>
            <w:vAlign w:val="center"/>
          </w:tcPr>
          <w:p>
            <w:pPr>
              <w:pStyle w:val="TableContents"/>
              <w:bidi w:val="0"/>
              <w:spacing w:before="0" w:after="283"/>
              <w:jc w:val="left"/>
              <w:rPr>
                <w:sz w:val="4"/>
                <w:szCs w:val="4"/>
              </w:rPr>
            </w:pPr>
            <w:r>
              <w:rPr>
                <w:sz w:val="4"/>
                <w:szCs w:val="4"/>
              </w:rPr>
              <w:t xml:space="preserve">01-01-1943 ei kilpailua 1943 -- 44 </w:t>
            </w:r>
          </w:p>
        </w:tc>
      </w:tr>
      <w:tr>
        <w:trPr/>
        <w:tc>
          <w:tcPr>
            <w:tcW w:w="736" w:type="dxa"/>
            <w:tcBorders/>
            <w:vAlign w:val="center"/>
          </w:tcPr>
          <w:p>
            <w:pPr>
              <w:pStyle w:val="TableContents"/>
              <w:bidi w:val="0"/>
              <w:spacing w:before="0" w:after="283"/>
              <w:jc w:val="left"/>
              <w:rPr/>
            </w:pPr>
            <w:r>
              <w:rPr/>
              <w:t xml:space="preserve">17-03-1945 1945, 17. maaliskuuta 1945 </w:t>
            </w:r>
          </w:p>
        </w:tc>
        <w:tc>
          <w:tcPr>
            <w:tcW w:w="1396" w:type="dxa"/>
            <w:tcBorders/>
            <w:vAlign w:val="center"/>
          </w:tcPr>
          <w:p>
            <w:pPr>
              <w:pStyle w:val="TableContents"/>
              <w:bidi w:val="0"/>
              <w:spacing w:before="0" w:after="283"/>
              <w:jc w:val="left"/>
              <w:rPr/>
            </w:pPr>
            <w:r>
              <w:rPr/>
              <w:t xml:space="preserve">Punainen soutaja </w:t>
            </w:r>
          </w:p>
        </w:tc>
        <w:tc>
          <w:tcPr>
            <w:tcW w:w="1846" w:type="dxa"/>
            <w:tcBorders/>
            <w:vAlign w:val="center"/>
          </w:tcPr>
          <w:p>
            <w:pPr>
              <w:pStyle w:val="TableContents"/>
              <w:bidi w:val="0"/>
              <w:spacing w:before="0" w:after="283"/>
              <w:jc w:val="left"/>
              <w:rPr/>
            </w:pPr>
            <w:r>
              <w:rPr/>
              <w:t xml:space="preserve">1002.75 11 / 4F </w:t>
            </w:r>
          </w:p>
        </w:tc>
        <w:tc>
          <w:tcPr>
            <w:tcW w:w="51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Davy Jones </w:t>
            </w:r>
          </w:p>
        </w:tc>
        <w:tc>
          <w:tcPr>
            <w:tcW w:w="1621" w:type="dxa"/>
            <w:tcBorders/>
            <w:vAlign w:val="center"/>
          </w:tcPr>
          <w:p>
            <w:pPr>
              <w:pStyle w:val="TableContents"/>
              <w:bidi w:val="0"/>
              <w:spacing w:before="0" w:after="283"/>
              <w:jc w:val="left"/>
              <w:rPr/>
            </w:pPr>
            <w:r>
              <w:rPr/>
              <w:t xml:space="preserve">2. Lord Stalbridge </w:t>
            </w:r>
          </w:p>
        </w:tc>
        <w:tc>
          <w:tcPr>
            <w:tcW w:w="1606" w:type="dxa"/>
            <w:tcBorders/>
            <w:vAlign w:val="center"/>
          </w:tcPr>
          <w:p>
            <w:pPr>
              <w:pStyle w:val="TableContents"/>
              <w:bidi w:val="0"/>
              <w:spacing w:before="0" w:after="283"/>
              <w:jc w:val="left"/>
              <w:rPr/>
            </w:pPr>
            <w:r>
              <w:rPr/>
              <w:t xml:space="preserve">2. Lord Stalbridge </w:t>
            </w:r>
          </w:p>
        </w:tc>
        <w:tc>
          <w:tcPr>
            <w:tcW w:w="61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2. (3 L) Schubert 11 / 2 3. ( 1 ⁄ L) Paladin 100 / 30 </w:t>
            </w:r>
          </w:p>
        </w:tc>
        <w:tc>
          <w:tcPr>
            <w:tcW w:w="706" w:type="dxa"/>
            <w:tcBorders/>
            <w:vAlign w:val="center"/>
          </w:tcPr>
          <w:p>
            <w:pPr>
              <w:pStyle w:val="TableContents"/>
              <w:bidi w:val="0"/>
              <w:spacing w:before="0" w:after="283"/>
              <w:jc w:val="left"/>
              <w:rPr/>
            </w:pPr>
            <w:r>
              <w:rPr/>
              <w:t xml:space="preserve">61620 6: 16.2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14-03-1946 1946, 14. maaliskuuta 1946 </w:t>
            </w:r>
          </w:p>
        </w:tc>
        <w:tc>
          <w:tcPr>
            <w:tcW w:w="1396" w:type="dxa"/>
            <w:tcBorders/>
            <w:vAlign w:val="center"/>
          </w:tcPr>
          <w:p>
            <w:pPr>
              <w:pStyle w:val="TableContents"/>
              <w:bidi w:val="0"/>
              <w:spacing w:before="0" w:after="283"/>
              <w:jc w:val="left"/>
              <w:rPr/>
            </w:pPr>
            <w:r>
              <w:rPr/>
              <w:t xml:space="preserve">Prinssi Regent </w:t>
            </w:r>
          </w:p>
        </w:tc>
        <w:tc>
          <w:tcPr>
            <w:tcW w:w="1846" w:type="dxa"/>
            <w:tcBorders/>
            <w:vAlign w:val="center"/>
          </w:tcPr>
          <w:p>
            <w:pPr>
              <w:pStyle w:val="TableContents"/>
              <w:bidi w:val="0"/>
              <w:spacing w:before="0" w:after="283"/>
              <w:jc w:val="left"/>
              <w:rPr/>
            </w:pPr>
            <w:r>
              <w:rPr/>
              <w:t xml:space="preserve">1000.5714285714 4 / 7F </w:t>
            </w:r>
          </w:p>
        </w:tc>
        <w:tc>
          <w:tcPr>
            <w:tcW w:w="51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Tim Hyde </w:t>
            </w:r>
          </w:p>
        </w:tc>
        <w:tc>
          <w:tcPr>
            <w:tcW w:w="1621" w:type="dxa"/>
            <w:tcBorders/>
            <w:vAlign w:val="center"/>
          </w:tcPr>
          <w:p>
            <w:pPr>
              <w:pStyle w:val="TableContents"/>
              <w:bidi w:val="0"/>
              <w:spacing w:before="0" w:after="283"/>
              <w:jc w:val="left"/>
              <w:rPr/>
            </w:pPr>
            <w:r>
              <w:rPr/>
              <w:t xml:space="preserve">Tom Dreaper (IRE) </w:t>
            </w:r>
          </w:p>
        </w:tc>
        <w:tc>
          <w:tcPr>
            <w:tcW w:w="1606" w:type="dxa"/>
            <w:tcBorders/>
            <w:vAlign w:val="center"/>
          </w:tcPr>
          <w:p>
            <w:pPr>
              <w:pStyle w:val="TableContents"/>
              <w:bidi w:val="0"/>
              <w:spacing w:before="0" w:after="283"/>
              <w:jc w:val="left"/>
              <w:rPr/>
            </w:pPr>
            <w:r>
              <w:rPr/>
              <w:t xml:space="preserve">Jimmy Rank </w:t>
            </w:r>
          </w:p>
        </w:tc>
        <w:tc>
          <w:tcPr>
            <w:tcW w:w="61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2. (5 L) Huono liekki 5 / 1 3. (4 L) Red April 9 / 2 </w:t>
            </w:r>
          </w:p>
        </w:tc>
        <w:tc>
          <w:tcPr>
            <w:tcW w:w="706" w:type="dxa"/>
            <w:tcBorders/>
            <w:vAlign w:val="center"/>
          </w:tcPr>
          <w:p>
            <w:pPr>
              <w:pStyle w:val="TableContents"/>
              <w:bidi w:val="0"/>
              <w:spacing w:before="0" w:after="283"/>
              <w:jc w:val="left"/>
              <w:rPr/>
            </w:pPr>
            <w:r>
              <w:rPr/>
              <w:t xml:space="preserve">64760 6: 47.6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12-04-1947 1947, 12. huhtikuuta </w:t>
            </w:r>
          </w:p>
        </w:tc>
        <w:tc>
          <w:tcPr>
            <w:tcW w:w="1396" w:type="dxa"/>
            <w:tcBorders/>
            <w:vAlign w:val="center"/>
          </w:tcPr>
          <w:p>
            <w:pPr>
              <w:pStyle w:val="TableContents"/>
              <w:bidi w:val="0"/>
              <w:spacing w:before="0" w:after="283"/>
              <w:jc w:val="left"/>
              <w:rPr/>
            </w:pPr>
            <w:r>
              <w:rPr/>
              <w:t xml:space="preserve">Fortina </w:t>
            </w:r>
          </w:p>
        </w:tc>
        <w:tc>
          <w:tcPr>
            <w:tcW w:w="1846" w:type="dxa"/>
            <w:tcBorders/>
            <w:vAlign w:val="center"/>
          </w:tcPr>
          <w:p>
            <w:pPr>
              <w:pStyle w:val="TableContents"/>
              <w:bidi w:val="0"/>
              <w:spacing w:before="0" w:after="283"/>
              <w:jc w:val="left"/>
              <w:rPr/>
            </w:pPr>
            <w:r>
              <w:rPr/>
              <w:t xml:space="preserve">1008 8 / 1 </w:t>
            </w:r>
          </w:p>
        </w:tc>
        <w:tc>
          <w:tcPr>
            <w:tcW w:w="51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Richard Black </w:t>
            </w:r>
          </w:p>
        </w:tc>
        <w:tc>
          <w:tcPr>
            <w:tcW w:w="1621" w:type="dxa"/>
            <w:tcBorders/>
            <w:vAlign w:val="center"/>
          </w:tcPr>
          <w:p>
            <w:pPr>
              <w:pStyle w:val="TableContents"/>
              <w:bidi w:val="0"/>
              <w:spacing w:before="0" w:after="283"/>
              <w:jc w:val="left"/>
              <w:rPr/>
            </w:pPr>
            <w:r>
              <w:rPr/>
              <w:t xml:space="preserve">Hector Christie </w:t>
            </w:r>
          </w:p>
        </w:tc>
        <w:tc>
          <w:tcPr>
            <w:tcW w:w="1606" w:type="dxa"/>
            <w:tcBorders/>
            <w:vAlign w:val="center"/>
          </w:tcPr>
          <w:p>
            <w:pPr>
              <w:pStyle w:val="TableContents"/>
              <w:bidi w:val="0"/>
              <w:spacing w:before="0" w:after="283"/>
              <w:jc w:val="left"/>
              <w:rPr/>
            </w:pPr>
            <w:r>
              <w:rPr/>
              <w:t xml:space="preserve">3. paroni Grimthorpe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(10 L) Happy Home 3 / 1 3. (5 L) Prince Blackthorn 8 / 1 </w:t>
            </w:r>
          </w:p>
        </w:tc>
        <w:tc>
          <w:tcPr>
            <w:tcW w:w="706" w:type="dxa"/>
            <w:tcBorders/>
            <w:vAlign w:val="center"/>
          </w:tcPr>
          <w:p>
            <w:pPr>
              <w:pStyle w:val="TableContents"/>
              <w:bidi w:val="0"/>
              <w:spacing w:before="0" w:after="283"/>
              <w:jc w:val="left"/>
              <w:rPr/>
            </w:pPr>
            <w:r>
              <w:rPr/>
              <w:t xml:space="preserve">64120 6: 41.2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4-03-1948 1948, 4. maaliskuuta 1948 </w:t>
            </w:r>
          </w:p>
        </w:tc>
        <w:tc>
          <w:tcPr>
            <w:tcW w:w="1396" w:type="dxa"/>
            <w:tcBorders/>
            <w:vAlign w:val="center"/>
          </w:tcPr>
          <w:p>
            <w:pPr>
              <w:pStyle w:val="TableContents"/>
              <w:bidi w:val="0"/>
              <w:spacing w:before="0" w:after="283"/>
              <w:jc w:val="left"/>
              <w:rPr/>
            </w:pPr>
            <w:r>
              <w:rPr/>
              <w:t xml:space="preserve">Mökki Harava </w:t>
            </w:r>
          </w:p>
        </w:tc>
        <w:tc>
          <w:tcPr>
            <w:tcW w:w="1846" w:type="dxa"/>
            <w:tcBorders/>
            <w:vAlign w:val="center"/>
          </w:tcPr>
          <w:p>
            <w:pPr>
              <w:pStyle w:val="TableContents"/>
              <w:bidi w:val="0"/>
              <w:spacing w:before="0" w:after="283"/>
              <w:jc w:val="left"/>
              <w:rPr/>
            </w:pPr>
            <w:r>
              <w:rPr/>
              <w:t xml:space="preserve">1010 10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Aubrey Brabazon </w:t>
            </w:r>
          </w:p>
        </w:tc>
        <w:tc>
          <w:tcPr>
            <w:tcW w:w="1621" w:type="dxa"/>
            <w:tcBorders/>
            <w:vAlign w:val="center"/>
          </w:tcPr>
          <w:p>
            <w:pPr>
              <w:pStyle w:val="TableContents"/>
              <w:bidi w:val="0"/>
              <w:spacing w:before="0" w:after="283"/>
              <w:jc w:val="left"/>
              <w:rPr/>
            </w:pPr>
            <w:r>
              <w:rPr/>
              <w:t xml:space="preserve">Vincent O'Brien (IRE) </w:t>
            </w:r>
          </w:p>
        </w:tc>
        <w:tc>
          <w:tcPr>
            <w:tcW w:w="1606" w:type="dxa"/>
            <w:tcBorders/>
            <w:vAlign w:val="center"/>
          </w:tcPr>
          <w:p>
            <w:pPr>
              <w:pStyle w:val="TableContents"/>
              <w:bidi w:val="0"/>
              <w:spacing w:before="0" w:after="283"/>
              <w:jc w:val="left"/>
              <w:rPr/>
            </w:pPr>
            <w:r>
              <w:rPr/>
              <w:t xml:space="preserve">Frank Vickerman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( 1 ⁄ L) Happy Home 6 / 1 3. (10 L) Värillinen koulupoika 10 / 1 </w:t>
            </w:r>
          </w:p>
        </w:tc>
        <w:tc>
          <w:tcPr>
            <w:tcW w:w="706" w:type="dxa"/>
            <w:tcBorders/>
            <w:vAlign w:val="center"/>
          </w:tcPr>
          <w:p>
            <w:pPr>
              <w:pStyle w:val="TableContents"/>
              <w:bidi w:val="0"/>
              <w:spacing w:before="0" w:after="283"/>
              <w:jc w:val="left"/>
              <w:rPr/>
            </w:pPr>
            <w:r>
              <w:rPr/>
              <w:t xml:space="preserve">65640 6: 56.4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11-04-1949 1949, 11. huhtikuuta 1949 </w:t>
            </w:r>
          </w:p>
        </w:tc>
        <w:tc>
          <w:tcPr>
            <w:tcW w:w="1396" w:type="dxa"/>
            <w:tcBorders/>
            <w:vAlign w:val="center"/>
          </w:tcPr>
          <w:p>
            <w:pPr>
              <w:pStyle w:val="TableContents"/>
              <w:bidi w:val="0"/>
              <w:spacing w:before="0" w:after="283"/>
              <w:jc w:val="left"/>
              <w:rPr/>
            </w:pPr>
            <w:r>
              <w:rPr/>
              <w:t xml:space="preserve">Mökki Harava </w:t>
            </w:r>
          </w:p>
        </w:tc>
        <w:tc>
          <w:tcPr>
            <w:tcW w:w="1846" w:type="dxa"/>
            <w:tcBorders/>
            <w:vAlign w:val="center"/>
          </w:tcPr>
          <w:p>
            <w:pPr>
              <w:pStyle w:val="TableContents"/>
              <w:bidi w:val="0"/>
              <w:spacing w:before="0" w:after="283"/>
              <w:jc w:val="left"/>
              <w:rPr/>
            </w:pPr>
            <w:r>
              <w:rPr/>
              <w:t xml:space="preserve">1000.6666666667 4 / 6F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Aubrey Brabazon </w:t>
            </w:r>
          </w:p>
        </w:tc>
        <w:tc>
          <w:tcPr>
            <w:tcW w:w="1621" w:type="dxa"/>
            <w:tcBorders/>
            <w:vAlign w:val="center"/>
          </w:tcPr>
          <w:p>
            <w:pPr>
              <w:pStyle w:val="TableContents"/>
              <w:bidi w:val="0"/>
              <w:spacing w:before="0" w:after="283"/>
              <w:jc w:val="left"/>
              <w:rPr/>
            </w:pPr>
            <w:r>
              <w:rPr/>
              <w:t xml:space="preserve">Vincent O'Brien (IRE) </w:t>
            </w:r>
          </w:p>
        </w:tc>
        <w:tc>
          <w:tcPr>
            <w:tcW w:w="1606" w:type="dxa"/>
            <w:tcBorders/>
            <w:vAlign w:val="center"/>
          </w:tcPr>
          <w:p>
            <w:pPr>
              <w:pStyle w:val="TableContents"/>
              <w:bidi w:val="0"/>
              <w:spacing w:before="0" w:after="283"/>
              <w:jc w:val="left"/>
              <w:rPr/>
            </w:pPr>
            <w:r>
              <w:rPr/>
              <w:t xml:space="preserve">Frank Vickerman </w:t>
            </w:r>
          </w:p>
        </w:tc>
        <w:tc>
          <w:tcPr>
            <w:tcW w:w="61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2. (2 L) Cool Customer 13 / 2 3. (6 L) Värillinen koulupoika 8 / 1 </w:t>
            </w:r>
          </w:p>
        </w:tc>
        <w:tc>
          <w:tcPr>
            <w:tcW w:w="706" w:type="dxa"/>
            <w:tcBorders/>
            <w:vAlign w:val="center"/>
          </w:tcPr>
          <w:p>
            <w:pPr>
              <w:pStyle w:val="TableContents"/>
              <w:bidi w:val="0"/>
              <w:spacing w:before="0" w:after="283"/>
              <w:jc w:val="left"/>
              <w:rPr/>
            </w:pPr>
            <w:r>
              <w:rPr/>
              <w:t xml:space="preserve">63600 6: 36.0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9-03-1950 1950, 9. maaliskuuta 1950 </w:t>
            </w:r>
          </w:p>
        </w:tc>
        <w:tc>
          <w:tcPr>
            <w:tcW w:w="1396" w:type="dxa"/>
            <w:tcBorders/>
            <w:vAlign w:val="center"/>
          </w:tcPr>
          <w:p>
            <w:pPr>
              <w:pStyle w:val="TableContents"/>
              <w:bidi w:val="0"/>
              <w:spacing w:before="0" w:after="283"/>
              <w:jc w:val="left"/>
              <w:rPr/>
            </w:pPr>
            <w:r>
              <w:rPr/>
              <w:t xml:space="preserve">Mökki Harava </w:t>
            </w:r>
          </w:p>
        </w:tc>
        <w:tc>
          <w:tcPr>
            <w:tcW w:w="1846" w:type="dxa"/>
            <w:tcBorders/>
            <w:vAlign w:val="center"/>
          </w:tcPr>
          <w:p>
            <w:pPr>
              <w:pStyle w:val="TableContents"/>
              <w:bidi w:val="0"/>
              <w:spacing w:before="0" w:after="283"/>
              <w:jc w:val="left"/>
              <w:rPr/>
            </w:pPr>
            <w:r>
              <w:rPr/>
              <w:t xml:space="preserve">1000.8333333333 5 / 6F </w:t>
            </w:r>
          </w:p>
        </w:tc>
        <w:tc>
          <w:tcPr>
            <w:tcW w:w="51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Aubrey Brabazon </w:t>
            </w:r>
          </w:p>
        </w:tc>
        <w:tc>
          <w:tcPr>
            <w:tcW w:w="1621" w:type="dxa"/>
            <w:tcBorders/>
            <w:vAlign w:val="center"/>
          </w:tcPr>
          <w:p>
            <w:pPr>
              <w:pStyle w:val="TableContents"/>
              <w:bidi w:val="0"/>
              <w:spacing w:before="0" w:after="283"/>
              <w:jc w:val="left"/>
              <w:rPr/>
            </w:pPr>
            <w:r>
              <w:rPr/>
              <w:t xml:space="preserve">Vincent O'Brien (IRE) </w:t>
            </w:r>
          </w:p>
        </w:tc>
        <w:tc>
          <w:tcPr>
            <w:tcW w:w="1606" w:type="dxa"/>
            <w:tcBorders/>
            <w:vAlign w:val="center"/>
          </w:tcPr>
          <w:p>
            <w:pPr>
              <w:pStyle w:val="TableContents"/>
              <w:bidi w:val="0"/>
              <w:spacing w:before="0" w:after="283"/>
              <w:jc w:val="left"/>
              <w:rPr/>
            </w:pPr>
            <w:r>
              <w:rPr/>
              <w:t xml:space="preserve">Frank L. Vickerman </w:t>
            </w:r>
          </w:p>
        </w:tc>
        <w:tc>
          <w:tcPr>
            <w:tcW w:w="61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2. (10 L) Finnure 5 / 4 3. (8 L) Garde Toi 100 / 1 </w:t>
            </w:r>
          </w:p>
        </w:tc>
        <w:tc>
          <w:tcPr>
            <w:tcW w:w="706" w:type="dxa"/>
            <w:tcBorders/>
            <w:vAlign w:val="center"/>
          </w:tcPr>
          <w:p>
            <w:pPr>
              <w:pStyle w:val="TableContents"/>
              <w:bidi w:val="0"/>
              <w:spacing w:before="0" w:after="283"/>
              <w:jc w:val="left"/>
              <w:rPr/>
            </w:pPr>
            <w:r>
              <w:rPr/>
              <w:t xml:space="preserve">70060 7: 00.6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25-04-1951 1951, 25. huhtikuuta </w:t>
            </w:r>
          </w:p>
        </w:tc>
        <w:tc>
          <w:tcPr>
            <w:tcW w:w="1396" w:type="dxa"/>
            <w:tcBorders/>
            <w:vAlign w:val="center"/>
          </w:tcPr>
          <w:p>
            <w:pPr>
              <w:pStyle w:val="TableContents"/>
              <w:bidi w:val="0"/>
              <w:spacing w:before="0" w:after="283"/>
              <w:jc w:val="left"/>
              <w:rPr/>
            </w:pPr>
            <w:r>
              <w:rPr/>
              <w:t xml:space="preserve">Hopeinen maine </w:t>
            </w:r>
          </w:p>
        </w:tc>
        <w:tc>
          <w:tcPr>
            <w:tcW w:w="1846" w:type="dxa"/>
            <w:tcBorders/>
            <w:vAlign w:val="center"/>
          </w:tcPr>
          <w:p>
            <w:pPr>
              <w:pStyle w:val="TableContents"/>
              <w:bidi w:val="0"/>
              <w:spacing w:before="0" w:after="283"/>
              <w:jc w:val="left"/>
              <w:rPr/>
            </w:pPr>
            <w:r>
              <w:rPr/>
              <w:t xml:space="preserve">1001.5 6 / 4F </w:t>
            </w:r>
          </w:p>
        </w:tc>
        <w:tc>
          <w:tcPr>
            <w:tcW w:w="51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Martin Molony </w:t>
            </w:r>
          </w:p>
        </w:tc>
        <w:tc>
          <w:tcPr>
            <w:tcW w:w="1621" w:type="dxa"/>
            <w:tcBorders/>
            <w:vAlign w:val="center"/>
          </w:tcPr>
          <w:p>
            <w:pPr>
              <w:pStyle w:val="TableContents"/>
              <w:bidi w:val="0"/>
              <w:spacing w:before="0" w:after="283"/>
              <w:jc w:val="left"/>
              <w:rPr/>
            </w:pPr>
            <w:r>
              <w:rPr/>
              <w:t xml:space="preserve">George Beeby </w:t>
            </w:r>
          </w:p>
        </w:tc>
        <w:tc>
          <w:tcPr>
            <w:tcW w:w="1606" w:type="dxa"/>
            <w:tcBorders/>
            <w:vAlign w:val="center"/>
          </w:tcPr>
          <w:p>
            <w:pPr>
              <w:pStyle w:val="TableContents"/>
              <w:bidi w:val="0"/>
              <w:spacing w:before="0" w:after="283"/>
              <w:jc w:val="left"/>
              <w:rPr/>
            </w:pPr>
            <w:r>
              <w:rPr/>
              <w:t xml:space="preserve">1. paroni Bicester </w:t>
            </w:r>
          </w:p>
        </w:tc>
        <w:tc>
          <w:tcPr>
            <w:tcW w:w="61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2. (shd) Greenogue 100 / 8 3. (2 L) Mighty Fine 10 / 1 </w:t>
            </w:r>
          </w:p>
        </w:tc>
        <w:tc>
          <w:tcPr>
            <w:tcW w:w="706" w:type="dxa"/>
            <w:tcBorders/>
            <w:vAlign w:val="center"/>
          </w:tcPr>
          <w:p>
            <w:pPr>
              <w:pStyle w:val="TableContents"/>
              <w:bidi w:val="0"/>
              <w:spacing w:before="0" w:after="283"/>
              <w:jc w:val="left"/>
              <w:rPr/>
            </w:pPr>
            <w:r>
              <w:rPr/>
              <w:t xml:space="preserve">62340 6: 23.4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6-03-1952 1952, 6. maaliskuuta 1952 </w:t>
            </w:r>
          </w:p>
        </w:tc>
        <w:tc>
          <w:tcPr>
            <w:tcW w:w="1396" w:type="dxa"/>
            <w:tcBorders/>
            <w:vAlign w:val="center"/>
          </w:tcPr>
          <w:p>
            <w:pPr>
              <w:pStyle w:val="TableContents"/>
              <w:bidi w:val="0"/>
              <w:spacing w:before="0" w:after="283"/>
              <w:jc w:val="left"/>
              <w:rPr/>
            </w:pPr>
            <w:r>
              <w:rPr/>
              <w:t xml:space="preserve">Mont Tremblant </w:t>
            </w:r>
          </w:p>
        </w:tc>
        <w:tc>
          <w:tcPr>
            <w:tcW w:w="1846" w:type="dxa"/>
            <w:tcBorders/>
            <w:vAlign w:val="center"/>
          </w:tcPr>
          <w:p>
            <w:pPr>
              <w:pStyle w:val="TableContents"/>
              <w:bidi w:val="0"/>
              <w:spacing w:before="0" w:after="283"/>
              <w:jc w:val="left"/>
              <w:rPr/>
            </w:pPr>
            <w:r>
              <w:rPr/>
              <w:t xml:space="preserve">1008 8 / 1 </w:t>
            </w:r>
          </w:p>
        </w:tc>
        <w:tc>
          <w:tcPr>
            <w:tcW w:w="51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Dave Dick </w:t>
            </w:r>
          </w:p>
        </w:tc>
        <w:tc>
          <w:tcPr>
            <w:tcW w:w="1621" w:type="dxa"/>
            <w:tcBorders/>
            <w:vAlign w:val="center"/>
          </w:tcPr>
          <w:p>
            <w:pPr>
              <w:pStyle w:val="TableContents"/>
              <w:bidi w:val="0"/>
              <w:spacing w:before="0" w:after="283"/>
              <w:jc w:val="left"/>
              <w:rPr/>
            </w:pPr>
            <w:r>
              <w:rPr/>
              <w:t xml:space="preserve">Fulke Walwyn </w:t>
            </w:r>
          </w:p>
        </w:tc>
        <w:tc>
          <w:tcPr>
            <w:tcW w:w="1606" w:type="dxa"/>
            <w:tcBorders/>
            <w:vAlign w:val="center"/>
          </w:tcPr>
          <w:p>
            <w:pPr>
              <w:pStyle w:val="TableContents"/>
              <w:bidi w:val="0"/>
              <w:spacing w:before="0" w:after="283"/>
              <w:jc w:val="left"/>
              <w:rPr/>
            </w:pPr>
            <w:r>
              <w:rPr/>
              <w:t xml:space="preserve">Dorothy Paget </w:t>
            </w:r>
          </w:p>
        </w:tc>
        <w:tc>
          <w:tcPr>
            <w:tcW w:w="61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2. (10 L) Shaef 7 / 1 3. (4 L) Galloway Braes 66 / 1 </w:t>
            </w:r>
          </w:p>
        </w:tc>
        <w:tc>
          <w:tcPr>
            <w:tcW w:w="706" w:type="dxa"/>
            <w:tcBorders/>
            <w:vAlign w:val="center"/>
          </w:tcPr>
          <w:p>
            <w:pPr>
              <w:pStyle w:val="TableContents"/>
              <w:bidi w:val="0"/>
              <w:spacing w:before="0" w:after="283"/>
              <w:jc w:val="left"/>
              <w:rPr/>
            </w:pPr>
            <w:r>
              <w:rPr/>
              <w:t xml:space="preserve">70230 7: 02.3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5-03-1953 1953, 5. maaliskuuta </w:t>
            </w:r>
          </w:p>
        </w:tc>
        <w:tc>
          <w:tcPr>
            <w:tcW w:w="1396" w:type="dxa"/>
            <w:tcBorders/>
            <w:vAlign w:val="center"/>
          </w:tcPr>
          <w:p>
            <w:pPr>
              <w:pStyle w:val="TableContents"/>
              <w:bidi w:val="0"/>
              <w:spacing w:before="0" w:after="283"/>
              <w:jc w:val="left"/>
              <w:rPr/>
            </w:pPr>
            <w:r>
              <w:rPr/>
              <w:t xml:space="preserve">Knock Hard </w:t>
            </w:r>
          </w:p>
        </w:tc>
        <w:tc>
          <w:tcPr>
            <w:tcW w:w="1846" w:type="dxa"/>
            <w:tcBorders/>
            <w:vAlign w:val="center"/>
          </w:tcPr>
          <w:p>
            <w:pPr>
              <w:pStyle w:val="TableContents"/>
              <w:bidi w:val="0"/>
              <w:spacing w:before="0" w:after="283"/>
              <w:jc w:val="left"/>
              <w:rPr/>
            </w:pPr>
            <w:r>
              <w:rPr/>
              <w:t xml:space="preserve">1005.5 11 / 2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Tim Molony </w:t>
            </w:r>
          </w:p>
        </w:tc>
        <w:tc>
          <w:tcPr>
            <w:tcW w:w="1621" w:type="dxa"/>
            <w:tcBorders/>
            <w:vAlign w:val="center"/>
          </w:tcPr>
          <w:p>
            <w:pPr>
              <w:pStyle w:val="TableContents"/>
              <w:bidi w:val="0"/>
              <w:spacing w:before="0" w:after="283"/>
              <w:jc w:val="left"/>
              <w:rPr/>
            </w:pPr>
            <w:r>
              <w:rPr/>
              <w:t xml:space="preserve">Vincent O'Brien (IRE) </w:t>
            </w:r>
          </w:p>
        </w:tc>
        <w:tc>
          <w:tcPr>
            <w:tcW w:w="1606" w:type="dxa"/>
            <w:tcBorders/>
            <w:vAlign w:val="center"/>
          </w:tcPr>
          <w:p>
            <w:pPr>
              <w:pStyle w:val="TableContents"/>
              <w:bidi w:val="0"/>
              <w:spacing w:before="0" w:after="283"/>
              <w:jc w:val="left"/>
              <w:rPr/>
            </w:pPr>
            <w:r>
              <w:rPr/>
              <w:t xml:space="preserve">Moya Keogh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(5 L) Halloween 5 / 2F 3. (2 L) Galloway Braes 33 / 1 </w:t>
            </w:r>
          </w:p>
        </w:tc>
        <w:tc>
          <w:tcPr>
            <w:tcW w:w="706" w:type="dxa"/>
            <w:tcBorders/>
            <w:vAlign w:val="center"/>
          </w:tcPr>
          <w:p>
            <w:pPr>
              <w:pStyle w:val="TableContents"/>
              <w:bidi w:val="0"/>
              <w:spacing w:before="0" w:after="283"/>
              <w:jc w:val="left"/>
              <w:rPr/>
            </w:pPr>
            <w:r>
              <w:rPr/>
              <w:t xml:space="preserve">62840 6: 28.4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1954 </w:t>
            </w:r>
          </w:p>
        </w:tc>
        <w:tc>
          <w:tcPr>
            <w:tcW w:w="1396" w:type="dxa"/>
            <w:tcBorders/>
            <w:vAlign w:val="center"/>
          </w:tcPr>
          <w:p>
            <w:pPr>
              <w:pStyle w:val="TableContents"/>
              <w:bidi w:val="0"/>
              <w:spacing w:before="0" w:after="283"/>
              <w:jc w:val="left"/>
              <w:rPr/>
            </w:pPr>
            <w:r>
              <w:rPr/>
              <w:t xml:space="preserve">Neljä kymmenen </w:t>
            </w:r>
          </w:p>
        </w:tc>
        <w:tc>
          <w:tcPr>
            <w:tcW w:w="1846" w:type="dxa"/>
            <w:tcBorders/>
            <w:vAlign w:val="center"/>
          </w:tcPr>
          <w:p>
            <w:pPr>
              <w:pStyle w:val="TableContents"/>
              <w:bidi w:val="0"/>
              <w:spacing w:before="0" w:after="283"/>
              <w:jc w:val="left"/>
              <w:rPr/>
            </w:pPr>
            <w:r>
              <w:rPr/>
              <w:t xml:space="preserve">1016.6666666667 100 / 6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Tommy Cusack </w:t>
            </w:r>
          </w:p>
        </w:tc>
        <w:tc>
          <w:tcPr>
            <w:tcW w:w="1621" w:type="dxa"/>
            <w:tcBorders/>
            <w:vAlign w:val="center"/>
          </w:tcPr>
          <w:p>
            <w:pPr>
              <w:pStyle w:val="TableContents"/>
              <w:bidi w:val="0"/>
              <w:spacing w:before="0" w:after="283"/>
              <w:jc w:val="left"/>
              <w:rPr/>
            </w:pPr>
            <w:r>
              <w:rPr/>
              <w:t xml:space="preserve">John Roberts </w:t>
            </w:r>
          </w:p>
        </w:tc>
        <w:tc>
          <w:tcPr>
            <w:tcW w:w="1606" w:type="dxa"/>
            <w:tcBorders/>
            <w:vAlign w:val="center"/>
          </w:tcPr>
          <w:p>
            <w:pPr>
              <w:pStyle w:val="TableContents"/>
              <w:bidi w:val="0"/>
              <w:spacing w:before="0" w:after="283"/>
              <w:jc w:val="left"/>
              <w:rPr/>
            </w:pPr>
            <w:r>
              <w:rPr/>
              <w:t xml:space="preserve">Alan Strange </w:t>
            </w:r>
          </w:p>
        </w:tc>
        <w:tc>
          <w:tcPr>
            <w:tcW w:w="61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2. (4 L) Merenkulkijan loki 20 / 1 3. (4 L) Halloween 100 / 6 </w:t>
            </w:r>
          </w:p>
        </w:tc>
        <w:tc>
          <w:tcPr>
            <w:tcW w:w="706" w:type="dxa"/>
            <w:tcBorders/>
            <w:vAlign w:val="center"/>
          </w:tcPr>
          <w:p>
            <w:pPr>
              <w:pStyle w:val="TableContents"/>
              <w:bidi w:val="0"/>
              <w:spacing w:before="0" w:after="283"/>
              <w:jc w:val="left"/>
              <w:rPr/>
            </w:pPr>
            <w:r>
              <w:rPr/>
              <w:t xml:space="preserve">71220 7: 12.20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1955 </w:t>
            </w:r>
          </w:p>
        </w:tc>
        <w:tc>
          <w:tcPr>
            <w:tcW w:w="1396" w:type="dxa"/>
            <w:tcBorders/>
            <w:vAlign w:val="center"/>
          </w:tcPr>
          <w:p>
            <w:pPr>
              <w:pStyle w:val="TableContents"/>
              <w:bidi w:val="0"/>
              <w:spacing w:before="0" w:after="283"/>
              <w:jc w:val="left"/>
              <w:rPr/>
            </w:pPr>
            <w:r>
              <w:rPr/>
              <w:t xml:space="preserve">Gay Donald </w:t>
            </w:r>
          </w:p>
        </w:tc>
        <w:tc>
          <w:tcPr>
            <w:tcW w:w="1846" w:type="dxa"/>
            <w:tcBorders/>
            <w:vAlign w:val="center"/>
          </w:tcPr>
          <w:p>
            <w:pPr>
              <w:pStyle w:val="TableContents"/>
              <w:bidi w:val="0"/>
              <w:spacing w:before="0" w:after="283"/>
              <w:jc w:val="left"/>
              <w:rPr/>
            </w:pPr>
            <w:r>
              <w:rPr/>
              <w:t xml:space="preserve">1033 33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Tony Grantham </w:t>
            </w:r>
          </w:p>
        </w:tc>
        <w:tc>
          <w:tcPr>
            <w:tcW w:w="1621" w:type="dxa"/>
            <w:tcBorders/>
            <w:vAlign w:val="center"/>
          </w:tcPr>
          <w:p>
            <w:pPr>
              <w:pStyle w:val="TableContents"/>
              <w:bidi w:val="0"/>
              <w:spacing w:before="0" w:after="283"/>
              <w:jc w:val="left"/>
              <w:rPr/>
            </w:pPr>
            <w:r>
              <w:rPr/>
              <w:t xml:space="preserve">Jim Ford </w:t>
            </w:r>
          </w:p>
        </w:tc>
        <w:tc>
          <w:tcPr>
            <w:tcW w:w="1606" w:type="dxa"/>
            <w:tcBorders/>
            <w:vAlign w:val="center"/>
          </w:tcPr>
          <w:p>
            <w:pPr>
              <w:pStyle w:val="TableContents"/>
              <w:bidi w:val="0"/>
              <w:spacing w:before="0" w:after="283"/>
              <w:jc w:val="left"/>
              <w:rPr/>
            </w:pPr>
            <w:r>
              <w:rPr/>
              <w:t xml:space="preserve">Philip Burt </w:t>
            </w:r>
          </w:p>
        </w:tc>
        <w:tc>
          <w:tcPr>
            <w:tcW w:w="61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2. (10 L) Halloween 7 / 2 3. (8 L) Four Ten 3 / 1F 3 / 1F </w:t>
            </w:r>
          </w:p>
        </w:tc>
        <w:tc>
          <w:tcPr>
            <w:tcW w:w="706" w:type="dxa"/>
            <w:tcBorders/>
            <w:vAlign w:val="center"/>
          </w:tcPr>
          <w:p>
            <w:pPr>
              <w:pStyle w:val="TableContents"/>
              <w:bidi w:val="0"/>
              <w:spacing w:before="0" w:after="283"/>
              <w:jc w:val="left"/>
              <w:rPr/>
            </w:pPr>
            <w:r>
              <w:rPr/>
              <w:t xml:space="preserve">65920 6: 59.20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1956 </w:t>
            </w:r>
          </w:p>
        </w:tc>
        <w:tc>
          <w:tcPr>
            <w:tcW w:w="1396" w:type="dxa"/>
            <w:tcBorders/>
            <w:vAlign w:val="center"/>
          </w:tcPr>
          <w:p>
            <w:pPr>
              <w:pStyle w:val="TableContents"/>
              <w:bidi w:val="0"/>
              <w:spacing w:before="0" w:after="283"/>
              <w:jc w:val="left"/>
              <w:rPr/>
            </w:pPr>
            <w:r>
              <w:rPr/>
              <w:t xml:space="preserve">Limber Hill </w:t>
            </w:r>
          </w:p>
        </w:tc>
        <w:tc>
          <w:tcPr>
            <w:tcW w:w="1846" w:type="dxa"/>
            <w:tcBorders/>
            <w:vAlign w:val="center"/>
          </w:tcPr>
          <w:p>
            <w:pPr>
              <w:pStyle w:val="TableContents"/>
              <w:bidi w:val="0"/>
              <w:spacing w:before="0" w:after="283"/>
              <w:jc w:val="left"/>
              <w:rPr/>
            </w:pPr>
            <w:r>
              <w:rPr/>
              <w:t xml:space="preserve">1001.375 11 / 8F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Jimmy Power </w:t>
            </w:r>
          </w:p>
        </w:tc>
        <w:tc>
          <w:tcPr>
            <w:tcW w:w="1621" w:type="dxa"/>
            <w:tcBorders/>
            <w:vAlign w:val="center"/>
          </w:tcPr>
          <w:p>
            <w:pPr>
              <w:pStyle w:val="TableContents"/>
              <w:bidi w:val="0"/>
              <w:spacing w:before="0" w:after="283"/>
              <w:jc w:val="left"/>
              <w:rPr/>
            </w:pPr>
            <w:r>
              <w:rPr/>
              <w:t xml:space="preserve">Bill Dutton </w:t>
            </w:r>
          </w:p>
        </w:tc>
        <w:tc>
          <w:tcPr>
            <w:tcW w:w="1606" w:type="dxa"/>
            <w:tcBorders/>
            <w:vAlign w:val="center"/>
          </w:tcPr>
          <w:p>
            <w:pPr>
              <w:pStyle w:val="TableContents"/>
              <w:bidi w:val="0"/>
              <w:spacing w:before="0" w:after="283"/>
              <w:jc w:val="left"/>
              <w:rPr/>
            </w:pPr>
            <w:r>
              <w:rPr/>
              <w:t xml:space="preserve">James Davey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(4 L) Voima 50 / 1 3. ( 1 ⁄ L) Halloween 100 / 8 </w:t>
            </w:r>
          </w:p>
        </w:tc>
        <w:tc>
          <w:tcPr>
            <w:tcW w:w="706" w:type="dxa"/>
            <w:tcBorders/>
            <w:vAlign w:val="center"/>
          </w:tcPr>
          <w:p>
            <w:pPr>
              <w:pStyle w:val="TableContents"/>
              <w:bidi w:val="0"/>
              <w:spacing w:before="0" w:after="283"/>
              <w:jc w:val="left"/>
              <w:rPr/>
            </w:pPr>
            <w:r>
              <w:rPr/>
              <w:t xml:space="preserve">64200 6: 42.00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1957 </w:t>
            </w:r>
          </w:p>
        </w:tc>
        <w:tc>
          <w:tcPr>
            <w:tcW w:w="1396" w:type="dxa"/>
            <w:tcBorders/>
            <w:vAlign w:val="center"/>
          </w:tcPr>
          <w:p>
            <w:pPr>
              <w:pStyle w:val="TableContents"/>
              <w:bidi w:val="0"/>
              <w:spacing w:before="0" w:after="283"/>
              <w:jc w:val="left"/>
              <w:rPr/>
            </w:pPr>
            <w:r>
              <w:rPr/>
              <w:t xml:space="preserve">Linwell </w:t>
            </w:r>
          </w:p>
        </w:tc>
        <w:tc>
          <w:tcPr>
            <w:tcW w:w="1846" w:type="dxa"/>
            <w:tcBorders/>
            <w:vAlign w:val="center"/>
          </w:tcPr>
          <w:p>
            <w:pPr>
              <w:pStyle w:val="TableContents"/>
              <w:bidi w:val="0"/>
              <w:spacing w:before="0" w:after="283"/>
              <w:jc w:val="left"/>
              <w:rPr/>
            </w:pPr>
            <w:r>
              <w:rPr/>
              <w:t xml:space="preserve">1011.1111111111 100 / 9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Michael Scudamore </w:t>
            </w:r>
          </w:p>
        </w:tc>
        <w:tc>
          <w:tcPr>
            <w:tcW w:w="1621" w:type="dxa"/>
            <w:tcBorders/>
            <w:vAlign w:val="center"/>
          </w:tcPr>
          <w:p>
            <w:pPr>
              <w:pStyle w:val="TableContents"/>
              <w:bidi w:val="0"/>
              <w:spacing w:before="0" w:after="283"/>
              <w:jc w:val="left"/>
              <w:rPr/>
            </w:pPr>
            <w:r>
              <w:rPr/>
              <w:t xml:space="preserve">Charlie Mallon </w:t>
            </w:r>
          </w:p>
        </w:tc>
        <w:tc>
          <w:tcPr>
            <w:tcW w:w="1606" w:type="dxa"/>
            <w:tcBorders/>
            <w:vAlign w:val="center"/>
          </w:tcPr>
          <w:p>
            <w:pPr>
              <w:pStyle w:val="TableContents"/>
              <w:bidi w:val="0"/>
              <w:spacing w:before="0" w:after="283"/>
              <w:jc w:val="left"/>
              <w:rPr/>
            </w:pPr>
            <w:r>
              <w:rPr/>
              <w:t xml:space="preserve">David Brown </w:t>
            </w:r>
          </w:p>
        </w:tc>
        <w:tc>
          <w:tcPr>
            <w:tcW w:w="61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2. (1 L) Kerstin † 6 / 1 3. (5 L) Rose Park 100 / 8 </w:t>
            </w:r>
          </w:p>
        </w:tc>
        <w:tc>
          <w:tcPr>
            <w:tcW w:w="706" w:type="dxa"/>
            <w:tcBorders/>
            <w:vAlign w:val="center"/>
          </w:tcPr>
          <w:p>
            <w:pPr>
              <w:pStyle w:val="TableContents"/>
              <w:bidi w:val="0"/>
              <w:spacing w:before="0" w:after="283"/>
              <w:jc w:val="left"/>
              <w:rPr/>
            </w:pPr>
            <w:r>
              <w:rPr/>
              <w:t xml:space="preserve">65560 6: 55.6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1958 </w:t>
            </w:r>
          </w:p>
        </w:tc>
        <w:tc>
          <w:tcPr>
            <w:tcW w:w="1396" w:type="dxa"/>
            <w:tcBorders/>
            <w:vAlign w:val="center"/>
          </w:tcPr>
          <w:p>
            <w:pPr>
              <w:pStyle w:val="TableContents"/>
              <w:bidi w:val="0"/>
              <w:spacing w:before="0" w:after="283"/>
              <w:jc w:val="left"/>
              <w:rPr/>
            </w:pPr>
            <w:r>
              <w:rPr/>
              <w:t xml:space="preserve">Kerstin †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Stan Hayhurst </w:t>
            </w:r>
          </w:p>
        </w:tc>
        <w:tc>
          <w:tcPr>
            <w:tcW w:w="1621" w:type="dxa"/>
            <w:tcBorders/>
            <w:vAlign w:val="center"/>
          </w:tcPr>
          <w:p>
            <w:pPr>
              <w:pStyle w:val="TableContents"/>
              <w:bidi w:val="0"/>
              <w:spacing w:before="0" w:after="283"/>
              <w:jc w:val="left"/>
              <w:rPr/>
            </w:pPr>
            <w:r>
              <w:rPr/>
              <w:t xml:space="preserve">Verly Bewicke </w:t>
            </w:r>
          </w:p>
        </w:tc>
        <w:tc>
          <w:tcPr>
            <w:tcW w:w="1606" w:type="dxa"/>
            <w:tcBorders/>
            <w:vAlign w:val="center"/>
          </w:tcPr>
          <w:p>
            <w:pPr>
              <w:pStyle w:val="TableContents"/>
              <w:bidi w:val="0"/>
              <w:spacing w:before="0" w:after="283"/>
              <w:jc w:val="left"/>
              <w:rPr/>
            </w:pPr>
            <w:r>
              <w:rPr/>
              <w:t xml:space="preserve">George H. Moore </w:t>
            </w:r>
          </w:p>
        </w:tc>
        <w:tc>
          <w:tcPr>
            <w:tcW w:w="61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2. ( ⁄ L) Polar Flight 11 / 2 3. (dist) Gay Donald 13 / 2 </w:t>
            </w:r>
          </w:p>
        </w:tc>
        <w:tc>
          <w:tcPr>
            <w:tcW w:w="706" w:type="dxa"/>
            <w:tcBorders/>
            <w:vAlign w:val="center"/>
          </w:tcPr>
          <w:p>
            <w:pPr>
              <w:pStyle w:val="TableContents"/>
              <w:bidi w:val="0"/>
              <w:spacing w:before="0" w:after="283"/>
              <w:jc w:val="left"/>
              <w:rPr/>
            </w:pPr>
            <w:r>
              <w:rPr/>
              <w:t xml:space="preserve">65560 6: 55.6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1959 </w:t>
            </w:r>
          </w:p>
        </w:tc>
        <w:tc>
          <w:tcPr>
            <w:tcW w:w="1396" w:type="dxa"/>
            <w:tcBorders/>
            <w:vAlign w:val="center"/>
          </w:tcPr>
          <w:p>
            <w:pPr>
              <w:pStyle w:val="TableContents"/>
              <w:bidi w:val="0"/>
              <w:spacing w:before="0" w:after="283"/>
              <w:jc w:val="left"/>
              <w:rPr/>
            </w:pPr>
            <w:r>
              <w:rPr/>
              <w:t xml:space="preserve">Roddy Owen </w:t>
            </w:r>
          </w:p>
        </w:tc>
        <w:tc>
          <w:tcPr>
            <w:tcW w:w="1846" w:type="dxa"/>
            <w:tcBorders/>
            <w:vAlign w:val="center"/>
          </w:tcPr>
          <w:p>
            <w:pPr>
              <w:pStyle w:val="TableContents"/>
              <w:bidi w:val="0"/>
              <w:spacing w:before="0" w:after="283"/>
              <w:jc w:val="left"/>
              <w:rPr/>
            </w:pPr>
            <w:r>
              <w:rPr/>
              <w:t xml:space="preserve">1005 5 / 1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Bobby Beasley </w:t>
            </w:r>
          </w:p>
        </w:tc>
        <w:tc>
          <w:tcPr>
            <w:tcW w:w="1621" w:type="dxa"/>
            <w:tcBorders/>
            <w:vAlign w:val="center"/>
          </w:tcPr>
          <w:p>
            <w:pPr>
              <w:pStyle w:val="TableContents"/>
              <w:bidi w:val="0"/>
              <w:spacing w:before="0" w:after="283"/>
              <w:jc w:val="left"/>
              <w:rPr/>
            </w:pPr>
            <w:r>
              <w:rPr/>
              <w:t xml:space="preserve">Danny Morgan (IRE) </w:t>
            </w:r>
          </w:p>
        </w:tc>
        <w:tc>
          <w:tcPr>
            <w:tcW w:w="1606" w:type="dxa"/>
            <w:tcBorders/>
            <w:vAlign w:val="center"/>
          </w:tcPr>
          <w:p>
            <w:pPr>
              <w:pStyle w:val="TableContents"/>
              <w:bidi w:val="0"/>
              <w:spacing w:before="0" w:after="283"/>
              <w:jc w:val="left"/>
              <w:rPr/>
            </w:pPr>
            <w:r>
              <w:rPr/>
              <w:t xml:space="preserve">Fingallin 12. jaarli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(3 L) Linwell 11 / 2 3. (10 L) Lochroe 100 / 9 </w:t>
            </w:r>
          </w:p>
        </w:tc>
        <w:tc>
          <w:tcPr>
            <w:tcW w:w="706" w:type="dxa"/>
            <w:tcBorders/>
            <w:vAlign w:val="center"/>
          </w:tcPr>
          <w:p>
            <w:pPr>
              <w:pStyle w:val="TableContents"/>
              <w:bidi w:val="0"/>
              <w:spacing w:before="0" w:after="283"/>
              <w:jc w:val="left"/>
              <w:rPr/>
            </w:pPr>
            <w:r>
              <w:rPr/>
              <w:t xml:space="preserve">72840 7: 28.4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1960 </w:t>
            </w:r>
          </w:p>
        </w:tc>
        <w:tc>
          <w:tcPr>
            <w:tcW w:w="1396" w:type="dxa"/>
            <w:tcBorders/>
            <w:vAlign w:val="center"/>
          </w:tcPr>
          <w:p>
            <w:pPr>
              <w:pStyle w:val="TableContents"/>
              <w:bidi w:val="0"/>
              <w:spacing w:before="0" w:after="283"/>
              <w:jc w:val="left"/>
              <w:rPr/>
            </w:pPr>
            <w:r>
              <w:rPr/>
              <w:t xml:space="preserve">Pas Seul </w:t>
            </w:r>
          </w:p>
        </w:tc>
        <w:tc>
          <w:tcPr>
            <w:tcW w:w="1846" w:type="dxa"/>
            <w:tcBorders/>
            <w:vAlign w:val="center"/>
          </w:tcPr>
          <w:p>
            <w:pPr>
              <w:pStyle w:val="TableContents"/>
              <w:bidi w:val="0"/>
              <w:spacing w:before="0" w:after="283"/>
              <w:jc w:val="left"/>
              <w:rPr/>
            </w:pPr>
            <w:r>
              <w:rPr/>
              <w:t xml:space="preserve">1006 6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Bill Rees </w:t>
            </w:r>
          </w:p>
        </w:tc>
        <w:tc>
          <w:tcPr>
            <w:tcW w:w="1621" w:type="dxa"/>
            <w:tcBorders/>
            <w:vAlign w:val="center"/>
          </w:tcPr>
          <w:p>
            <w:pPr>
              <w:pStyle w:val="TableContents"/>
              <w:bidi w:val="0"/>
              <w:spacing w:before="0" w:after="283"/>
              <w:jc w:val="left"/>
              <w:rPr/>
            </w:pPr>
            <w:r>
              <w:rPr/>
              <w:t xml:space="preserve">Bob Turnell </w:t>
            </w:r>
          </w:p>
        </w:tc>
        <w:tc>
          <w:tcPr>
            <w:tcW w:w="1606" w:type="dxa"/>
            <w:tcBorders/>
            <w:vAlign w:val="center"/>
          </w:tcPr>
          <w:p>
            <w:pPr>
              <w:pStyle w:val="TableContents"/>
              <w:bidi w:val="0"/>
              <w:spacing w:before="0" w:after="283"/>
              <w:jc w:val="left"/>
              <w:rPr/>
            </w:pPr>
            <w:r>
              <w:rPr/>
              <w:t xml:space="preserve">John Rogerson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(1 L) Lochroe 12 / 1 3. (5 L) Zonda 9 / 1 </w:t>
            </w:r>
          </w:p>
        </w:tc>
        <w:tc>
          <w:tcPr>
            <w:tcW w:w="706" w:type="dxa"/>
            <w:tcBorders/>
            <w:vAlign w:val="center"/>
          </w:tcPr>
          <w:p>
            <w:pPr>
              <w:pStyle w:val="TableContents"/>
              <w:bidi w:val="0"/>
              <w:spacing w:before="0" w:after="283"/>
              <w:jc w:val="left"/>
              <w:rPr/>
            </w:pPr>
            <w:r>
              <w:rPr/>
              <w:t xml:space="preserve">70000 7: 00.0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1961 </w:t>
            </w:r>
          </w:p>
        </w:tc>
        <w:tc>
          <w:tcPr>
            <w:tcW w:w="1396" w:type="dxa"/>
            <w:tcBorders/>
            <w:vAlign w:val="center"/>
          </w:tcPr>
          <w:p>
            <w:pPr>
              <w:pStyle w:val="TableContents"/>
              <w:bidi w:val="0"/>
              <w:spacing w:before="0" w:after="283"/>
              <w:jc w:val="left"/>
              <w:rPr/>
            </w:pPr>
            <w:r>
              <w:rPr/>
              <w:t xml:space="preserve">Sahrami Tartan </w:t>
            </w:r>
          </w:p>
        </w:tc>
        <w:tc>
          <w:tcPr>
            <w:tcW w:w="1846" w:type="dxa"/>
            <w:tcBorders/>
            <w:vAlign w:val="center"/>
          </w:tcPr>
          <w:p>
            <w:pPr>
              <w:pStyle w:val="TableContents"/>
              <w:bidi w:val="0"/>
              <w:spacing w:before="0" w:after="283"/>
              <w:jc w:val="left"/>
              <w:rPr/>
            </w:pPr>
            <w:r>
              <w:rPr/>
              <w:t xml:space="preserve">1002 2 / 1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Fred Winter </w:t>
            </w:r>
          </w:p>
        </w:tc>
        <w:tc>
          <w:tcPr>
            <w:tcW w:w="1621" w:type="dxa"/>
            <w:tcBorders/>
            <w:vAlign w:val="center"/>
          </w:tcPr>
          <w:p>
            <w:pPr>
              <w:pStyle w:val="TableContents"/>
              <w:bidi w:val="0"/>
              <w:spacing w:before="0" w:after="283"/>
              <w:jc w:val="left"/>
              <w:rPr/>
            </w:pPr>
            <w:r>
              <w:rPr/>
              <w:t xml:space="preserve">Don Butchers </w:t>
            </w:r>
          </w:p>
        </w:tc>
        <w:tc>
          <w:tcPr>
            <w:tcW w:w="1606" w:type="dxa"/>
            <w:tcBorders/>
            <w:vAlign w:val="center"/>
          </w:tcPr>
          <w:p>
            <w:pPr>
              <w:pStyle w:val="TableContents"/>
              <w:bidi w:val="0"/>
              <w:spacing w:before="0" w:after="283"/>
              <w:jc w:val="left"/>
              <w:rPr/>
            </w:pPr>
            <w:r>
              <w:rPr/>
              <w:t xml:space="preserve">Guy Westmacott </w:t>
            </w:r>
          </w:p>
        </w:tc>
        <w:tc>
          <w:tcPr>
            <w:tcW w:w="61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2. ( 1 ⁄ L) Pas Seul 100 / 30 3. (3 L) Mandariini 100 / 7 </w:t>
            </w:r>
          </w:p>
        </w:tc>
        <w:tc>
          <w:tcPr>
            <w:tcW w:w="706" w:type="dxa"/>
            <w:tcBorders/>
            <w:vAlign w:val="center"/>
          </w:tcPr>
          <w:p>
            <w:pPr>
              <w:pStyle w:val="TableContents"/>
              <w:bidi w:val="0"/>
              <w:spacing w:before="0" w:after="283"/>
              <w:jc w:val="left"/>
              <w:rPr/>
            </w:pPr>
            <w:r>
              <w:rPr/>
              <w:t xml:space="preserve">64980 6: 49.8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1962 </w:t>
            </w:r>
          </w:p>
        </w:tc>
        <w:tc>
          <w:tcPr>
            <w:tcW w:w="1396" w:type="dxa"/>
            <w:tcBorders/>
            <w:vAlign w:val="center"/>
          </w:tcPr>
          <w:p>
            <w:pPr>
              <w:pStyle w:val="TableContents"/>
              <w:bidi w:val="0"/>
              <w:spacing w:before="0" w:after="283"/>
              <w:jc w:val="left"/>
              <w:rPr/>
            </w:pPr>
            <w:r>
              <w:rPr/>
              <w:t xml:space="preserve">Mandariini </w:t>
            </w:r>
          </w:p>
        </w:tc>
        <w:tc>
          <w:tcPr>
            <w:tcW w:w="1846" w:type="dxa"/>
            <w:tcBorders/>
            <w:vAlign w:val="center"/>
          </w:tcPr>
          <w:p>
            <w:pPr>
              <w:pStyle w:val="TableContents"/>
              <w:bidi w:val="0"/>
              <w:spacing w:before="0" w:after="283"/>
              <w:jc w:val="left"/>
              <w:rPr/>
            </w:pPr>
            <w:r>
              <w:rPr/>
              <w:t xml:space="preserve">1003.5 7 / 2 </w:t>
            </w:r>
          </w:p>
        </w:tc>
        <w:tc>
          <w:tcPr>
            <w:tcW w:w="511" w:type="dxa"/>
            <w:tcBorders/>
            <w:vAlign w:val="center"/>
          </w:tcPr>
          <w:p>
            <w:pPr>
              <w:pStyle w:val="TableContents"/>
              <w:bidi w:val="0"/>
              <w:spacing w:before="0" w:after="283"/>
              <w:jc w:val="left"/>
              <w:rPr/>
            </w:pPr>
            <w:r>
              <w:rPr/>
              <w:t xml:space="preserve">11 </w:t>
            </w:r>
          </w:p>
        </w:tc>
        <w:tc>
          <w:tcPr>
            <w:tcW w:w="1426" w:type="dxa"/>
            <w:tcBorders/>
            <w:vAlign w:val="center"/>
          </w:tcPr>
          <w:p>
            <w:pPr>
              <w:pStyle w:val="TableContents"/>
              <w:bidi w:val="0"/>
              <w:spacing w:before="0" w:after="283"/>
              <w:jc w:val="left"/>
              <w:rPr/>
            </w:pPr>
            <w:r>
              <w:rPr/>
              <w:t xml:space="preserve">Fred Winter </w:t>
            </w:r>
          </w:p>
        </w:tc>
        <w:tc>
          <w:tcPr>
            <w:tcW w:w="1621" w:type="dxa"/>
            <w:tcBorders/>
            <w:vAlign w:val="center"/>
          </w:tcPr>
          <w:p>
            <w:pPr>
              <w:pStyle w:val="TableContents"/>
              <w:bidi w:val="0"/>
              <w:spacing w:before="0" w:after="283"/>
              <w:jc w:val="left"/>
              <w:rPr/>
            </w:pPr>
            <w:r>
              <w:rPr/>
              <w:t xml:space="preserve">Fulke Walwyn </w:t>
            </w:r>
          </w:p>
        </w:tc>
        <w:tc>
          <w:tcPr>
            <w:tcW w:w="1606" w:type="dxa"/>
            <w:tcBorders/>
            <w:vAlign w:val="center"/>
          </w:tcPr>
          <w:p>
            <w:pPr>
              <w:pStyle w:val="TableContents"/>
              <w:bidi w:val="0"/>
              <w:spacing w:before="0" w:after="283"/>
              <w:jc w:val="left"/>
              <w:rPr/>
            </w:pPr>
            <w:r>
              <w:rPr/>
              <w:t xml:space="preserve">Peggy Hennessy </w:t>
            </w:r>
          </w:p>
        </w:tc>
        <w:tc>
          <w:tcPr>
            <w:tcW w:w="61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2. (1 L) Fortria 3 / 1 3. (10 L) Cocky Consort 50 / 1 </w:t>
            </w:r>
          </w:p>
        </w:tc>
        <w:tc>
          <w:tcPr>
            <w:tcW w:w="706" w:type="dxa"/>
            <w:tcBorders/>
            <w:vAlign w:val="center"/>
          </w:tcPr>
          <w:p>
            <w:pPr>
              <w:pStyle w:val="TableContents"/>
              <w:bidi w:val="0"/>
              <w:spacing w:before="0" w:after="283"/>
              <w:jc w:val="left"/>
              <w:rPr/>
            </w:pPr>
            <w:r>
              <w:rPr/>
              <w:t xml:space="preserve">63940 6: 39.4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1963 </w:t>
            </w:r>
          </w:p>
        </w:tc>
        <w:tc>
          <w:tcPr>
            <w:tcW w:w="1396" w:type="dxa"/>
            <w:tcBorders/>
            <w:vAlign w:val="center"/>
          </w:tcPr>
          <w:p>
            <w:pPr>
              <w:pStyle w:val="TableContents"/>
              <w:bidi w:val="0"/>
              <w:spacing w:before="0" w:after="283"/>
              <w:jc w:val="left"/>
              <w:rPr/>
            </w:pPr>
            <w:r>
              <w:rPr/>
              <w:t xml:space="preserve">Mill House </w:t>
            </w:r>
          </w:p>
        </w:tc>
        <w:tc>
          <w:tcPr>
            <w:tcW w:w="1846" w:type="dxa"/>
            <w:tcBorders/>
            <w:vAlign w:val="center"/>
          </w:tcPr>
          <w:p>
            <w:pPr>
              <w:pStyle w:val="TableContents"/>
              <w:bidi w:val="0"/>
              <w:spacing w:before="0" w:after="283"/>
              <w:jc w:val="left"/>
              <w:rPr/>
            </w:pPr>
            <w:r>
              <w:rPr/>
              <w:t xml:space="preserve">1003.5 7 / 2 </w:t>
            </w:r>
          </w:p>
        </w:tc>
        <w:tc>
          <w:tcPr>
            <w:tcW w:w="51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Willie Robinson </w:t>
            </w:r>
          </w:p>
        </w:tc>
        <w:tc>
          <w:tcPr>
            <w:tcW w:w="1621" w:type="dxa"/>
            <w:tcBorders/>
            <w:vAlign w:val="center"/>
          </w:tcPr>
          <w:p>
            <w:pPr>
              <w:pStyle w:val="TableContents"/>
              <w:bidi w:val="0"/>
              <w:spacing w:before="0" w:after="283"/>
              <w:jc w:val="left"/>
              <w:rPr/>
            </w:pPr>
            <w:r>
              <w:rPr/>
              <w:t xml:space="preserve">Fulke Walwyn </w:t>
            </w:r>
          </w:p>
        </w:tc>
        <w:tc>
          <w:tcPr>
            <w:tcW w:w="1606" w:type="dxa"/>
            <w:tcBorders/>
            <w:vAlign w:val="center"/>
          </w:tcPr>
          <w:p>
            <w:pPr>
              <w:pStyle w:val="TableContents"/>
              <w:bidi w:val="0"/>
              <w:spacing w:before="0" w:after="283"/>
              <w:jc w:val="left"/>
              <w:rPr/>
            </w:pPr>
            <w:r>
              <w:rPr/>
              <w:t xml:space="preserve">Bill Gollings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(12 L) Fortria 4 / 1 3. (4 L) Duke of York 7 / 1 </w:t>
            </w:r>
          </w:p>
        </w:tc>
        <w:tc>
          <w:tcPr>
            <w:tcW w:w="706" w:type="dxa"/>
            <w:tcBorders/>
            <w:vAlign w:val="center"/>
          </w:tcPr>
          <w:p>
            <w:pPr>
              <w:pStyle w:val="TableContents"/>
              <w:bidi w:val="0"/>
              <w:spacing w:before="0" w:after="283"/>
              <w:jc w:val="left"/>
              <w:rPr/>
            </w:pPr>
            <w:r>
              <w:rPr/>
              <w:t xml:space="preserve">70840 7: 08.4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1964 </w:t>
            </w:r>
          </w:p>
        </w:tc>
        <w:tc>
          <w:tcPr>
            <w:tcW w:w="1396" w:type="dxa"/>
            <w:tcBorders/>
            <w:vAlign w:val="center"/>
          </w:tcPr>
          <w:p>
            <w:pPr>
              <w:pStyle w:val="TableContents"/>
              <w:bidi w:val="0"/>
              <w:spacing w:before="0" w:after="283"/>
              <w:jc w:val="left"/>
              <w:rPr/>
            </w:pPr>
            <w:r>
              <w:rPr/>
              <w:t xml:space="preserve">Arkle </w:t>
            </w:r>
          </w:p>
        </w:tc>
        <w:tc>
          <w:tcPr>
            <w:tcW w:w="1846" w:type="dxa"/>
            <w:tcBorders/>
            <w:vAlign w:val="center"/>
          </w:tcPr>
          <w:p>
            <w:pPr>
              <w:pStyle w:val="TableContents"/>
              <w:bidi w:val="0"/>
              <w:spacing w:before="0" w:after="283"/>
              <w:jc w:val="left"/>
              <w:rPr/>
            </w:pPr>
            <w:r>
              <w:rPr/>
              <w:t xml:space="preserve">1001.75 7 / 4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Pat Taaffe </w:t>
            </w:r>
          </w:p>
        </w:tc>
        <w:tc>
          <w:tcPr>
            <w:tcW w:w="1621" w:type="dxa"/>
            <w:tcBorders/>
            <w:vAlign w:val="center"/>
          </w:tcPr>
          <w:p>
            <w:pPr>
              <w:pStyle w:val="TableContents"/>
              <w:bidi w:val="0"/>
              <w:spacing w:before="0" w:after="283"/>
              <w:jc w:val="left"/>
              <w:rPr/>
            </w:pPr>
            <w:r>
              <w:rPr/>
              <w:t xml:space="preserve">Tom Dreaper (IRE) </w:t>
            </w:r>
          </w:p>
        </w:tc>
        <w:tc>
          <w:tcPr>
            <w:tcW w:w="1606" w:type="dxa"/>
            <w:tcBorders/>
            <w:vAlign w:val="center"/>
          </w:tcPr>
          <w:p>
            <w:pPr>
              <w:pStyle w:val="TableContents"/>
              <w:bidi w:val="0"/>
              <w:spacing w:before="0" w:after="283"/>
              <w:jc w:val="left"/>
              <w:rPr/>
            </w:pPr>
            <w:r>
              <w:rPr/>
              <w:t xml:space="preserve">Westminsterin herttuatar </w:t>
            </w:r>
          </w:p>
        </w:tc>
        <w:tc>
          <w:tcPr>
            <w:tcW w:w="61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2. (5 L) Mill House 8 / 13F 3. (25 L) Pas Seul 50 / 1 </w:t>
            </w:r>
          </w:p>
        </w:tc>
        <w:tc>
          <w:tcPr>
            <w:tcW w:w="706" w:type="dxa"/>
            <w:tcBorders/>
            <w:vAlign w:val="center"/>
          </w:tcPr>
          <w:p>
            <w:pPr>
              <w:pStyle w:val="TableContents"/>
              <w:bidi w:val="0"/>
              <w:spacing w:before="0" w:after="283"/>
              <w:jc w:val="left"/>
              <w:rPr/>
            </w:pPr>
            <w:r>
              <w:rPr/>
              <w:t xml:space="preserve">64560 6: 45.6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1965 </w:t>
            </w:r>
          </w:p>
        </w:tc>
        <w:tc>
          <w:tcPr>
            <w:tcW w:w="1396" w:type="dxa"/>
            <w:tcBorders/>
            <w:vAlign w:val="center"/>
          </w:tcPr>
          <w:p>
            <w:pPr>
              <w:pStyle w:val="TableContents"/>
              <w:bidi w:val="0"/>
              <w:spacing w:before="0" w:after="283"/>
              <w:jc w:val="left"/>
              <w:rPr/>
            </w:pPr>
            <w:r>
              <w:rPr/>
              <w:t xml:space="preserve">Arkle </w:t>
            </w:r>
          </w:p>
        </w:tc>
        <w:tc>
          <w:tcPr>
            <w:tcW w:w="1846" w:type="dxa"/>
            <w:tcBorders/>
            <w:vAlign w:val="center"/>
          </w:tcPr>
          <w:p>
            <w:pPr>
              <w:pStyle w:val="TableContents"/>
              <w:bidi w:val="0"/>
              <w:spacing w:before="0" w:after="283"/>
              <w:jc w:val="left"/>
              <w:rPr/>
            </w:pPr>
            <w:r>
              <w:rPr/>
              <w:t xml:space="preserve">1000.3 30 / 100F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Pat Taaffe </w:t>
            </w:r>
          </w:p>
        </w:tc>
        <w:tc>
          <w:tcPr>
            <w:tcW w:w="1621" w:type="dxa"/>
            <w:tcBorders/>
            <w:vAlign w:val="center"/>
          </w:tcPr>
          <w:p>
            <w:pPr>
              <w:pStyle w:val="TableContents"/>
              <w:bidi w:val="0"/>
              <w:spacing w:before="0" w:after="283"/>
              <w:jc w:val="left"/>
              <w:rPr/>
            </w:pPr>
            <w:r>
              <w:rPr/>
              <w:t xml:space="preserve">Tom Dreaper (IRE) </w:t>
            </w:r>
          </w:p>
        </w:tc>
        <w:tc>
          <w:tcPr>
            <w:tcW w:w="1606" w:type="dxa"/>
            <w:tcBorders/>
            <w:vAlign w:val="center"/>
          </w:tcPr>
          <w:p>
            <w:pPr>
              <w:pStyle w:val="TableContents"/>
              <w:bidi w:val="0"/>
              <w:spacing w:before="0" w:after="283"/>
              <w:jc w:val="left"/>
              <w:rPr/>
            </w:pPr>
            <w:r>
              <w:rPr/>
              <w:t xml:space="preserve">Westminsterin herttuatar </w:t>
            </w:r>
          </w:p>
        </w:tc>
        <w:tc>
          <w:tcPr>
            <w:tcW w:w="61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2. (20 L) Mill House 100 / 30 3. (30 L) Stoney Crossing 100 / 1 </w:t>
            </w:r>
          </w:p>
        </w:tc>
        <w:tc>
          <w:tcPr>
            <w:tcW w:w="706" w:type="dxa"/>
            <w:tcBorders/>
            <w:vAlign w:val="center"/>
          </w:tcPr>
          <w:p>
            <w:pPr>
              <w:pStyle w:val="TableContents"/>
              <w:bidi w:val="0"/>
              <w:spacing w:before="0" w:after="283"/>
              <w:jc w:val="left"/>
              <w:rPr/>
            </w:pPr>
            <w:r>
              <w:rPr/>
              <w:t xml:space="preserve">64560 6: 41.2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1966 </w:t>
            </w:r>
          </w:p>
        </w:tc>
        <w:tc>
          <w:tcPr>
            <w:tcW w:w="1396" w:type="dxa"/>
            <w:tcBorders/>
            <w:vAlign w:val="center"/>
          </w:tcPr>
          <w:p>
            <w:pPr>
              <w:pStyle w:val="TableContents"/>
              <w:bidi w:val="0"/>
              <w:spacing w:before="0" w:after="283"/>
              <w:jc w:val="left"/>
              <w:rPr/>
            </w:pPr>
            <w:r>
              <w:rPr/>
              <w:t xml:space="preserve">Arkle </w:t>
            </w:r>
          </w:p>
        </w:tc>
        <w:tc>
          <w:tcPr>
            <w:tcW w:w="1846" w:type="dxa"/>
            <w:tcBorders/>
            <w:vAlign w:val="center"/>
          </w:tcPr>
          <w:p>
            <w:pPr>
              <w:pStyle w:val="TableContents"/>
              <w:bidi w:val="0"/>
              <w:spacing w:before="0" w:after="283"/>
              <w:jc w:val="left"/>
              <w:rPr/>
            </w:pPr>
            <w:r>
              <w:rPr/>
              <w:t xml:space="preserve">1000.1 1 / 10F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Pat Taaffe </w:t>
            </w:r>
          </w:p>
        </w:tc>
        <w:tc>
          <w:tcPr>
            <w:tcW w:w="1621" w:type="dxa"/>
            <w:tcBorders/>
            <w:vAlign w:val="center"/>
          </w:tcPr>
          <w:p>
            <w:pPr>
              <w:pStyle w:val="TableContents"/>
              <w:bidi w:val="0"/>
              <w:spacing w:before="0" w:after="283"/>
              <w:jc w:val="left"/>
              <w:rPr/>
            </w:pPr>
            <w:r>
              <w:rPr/>
              <w:t xml:space="preserve">Tom Dreaper (IRE) </w:t>
            </w:r>
          </w:p>
        </w:tc>
        <w:tc>
          <w:tcPr>
            <w:tcW w:w="1606" w:type="dxa"/>
            <w:tcBorders/>
            <w:vAlign w:val="center"/>
          </w:tcPr>
          <w:p>
            <w:pPr>
              <w:pStyle w:val="TableContents"/>
              <w:bidi w:val="0"/>
              <w:spacing w:before="0" w:after="283"/>
              <w:jc w:val="left"/>
              <w:rPr/>
            </w:pPr>
            <w:r>
              <w:rPr/>
              <w:t xml:space="preserve">Westminsterin herttuatar </w:t>
            </w:r>
          </w:p>
        </w:tc>
        <w:tc>
          <w:tcPr>
            <w:tcW w:w="616"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2. (30 L) Lepotila 20 / 1 3. (10 L) Snaigow 100 / 7 </w:t>
            </w:r>
          </w:p>
        </w:tc>
        <w:tc>
          <w:tcPr>
            <w:tcW w:w="706" w:type="dxa"/>
            <w:tcBorders/>
            <w:vAlign w:val="center"/>
          </w:tcPr>
          <w:p>
            <w:pPr>
              <w:pStyle w:val="TableContents"/>
              <w:bidi w:val="0"/>
              <w:spacing w:before="0" w:after="283"/>
              <w:jc w:val="left"/>
              <w:rPr/>
            </w:pPr>
            <w:r>
              <w:rPr/>
              <w:t xml:space="preserve">65420 6: 54.2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1967 </w:t>
            </w:r>
          </w:p>
        </w:tc>
        <w:tc>
          <w:tcPr>
            <w:tcW w:w="1396" w:type="dxa"/>
            <w:tcBorders/>
            <w:vAlign w:val="center"/>
          </w:tcPr>
          <w:p>
            <w:pPr>
              <w:pStyle w:val="TableContents"/>
              <w:bidi w:val="0"/>
              <w:spacing w:before="0" w:after="283"/>
              <w:jc w:val="left"/>
              <w:rPr/>
            </w:pPr>
            <w:r>
              <w:rPr/>
              <w:t xml:space="preserve">Woodland Venture </w:t>
            </w:r>
          </w:p>
        </w:tc>
        <w:tc>
          <w:tcPr>
            <w:tcW w:w="1846" w:type="dxa"/>
            <w:tcBorders/>
            <w:vAlign w:val="center"/>
          </w:tcPr>
          <w:p>
            <w:pPr>
              <w:pStyle w:val="TableContents"/>
              <w:bidi w:val="0"/>
              <w:spacing w:before="0" w:after="283"/>
              <w:jc w:val="left"/>
              <w:rPr/>
            </w:pPr>
            <w:r>
              <w:rPr/>
              <w:t xml:space="preserve">1012.5 100 / 8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Terry Biddlecombe </w:t>
            </w:r>
          </w:p>
        </w:tc>
        <w:tc>
          <w:tcPr>
            <w:tcW w:w="1621" w:type="dxa"/>
            <w:tcBorders/>
            <w:vAlign w:val="center"/>
          </w:tcPr>
          <w:p>
            <w:pPr>
              <w:pStyle w:val="TableContents"/>
              <w:bidi w:val="0"/>
              <w:spacing w:before="0" w:after="283"/>
              <w:jc w:val="left"/>
              <w:rPr/>
            </w:pPr>
            <w:r>
              <w:rPr/>
              <w:t xml:space="preserve">Fred Rimell </w:t>
            </w:r>
          </w:p>
        </w:tc>
        <w:tc>
          <w:tcPr>
            <w:tcW w:w="1606" w:type="dxa"/>
            <w:tcBorders/>
            <w:vAlign w:val="center"/>
          </w:tcPr>
          <w:p>
            <w:pPr>
              <w:pStyle w:val="TableContents"/>
              <w:bidi w:val="0"/>
              <w:spacing w:before="0" w:after="283"/>
              <w:jc w:val="left"/>
              <w:rPr/>
            </w:pPr>
            <w:r>
              <w:rPr/>
              <w:t xml:space="preserve">Harry Collins </w:t>
            </w:r>
          </w:p>
        </w:tc>
        <w:tc>
          <w:tcPr>
            <w:tcW w:w="61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2. ( ⁄ L) Stalbridge Colonist 11 / 2 3. (2 L) What A Myth 3 / 1 </w:t>
            </w:r>
          </w:p>
        </w:tc>
        <w:tc>
          <w:tcPr>
            <w:tcW w:w="706" w:type="dxa"/>
            <w:tcBorders/>
            <w:vAlign w:val="center"/>
          </w:tcPr>
          <w:p>
            <w:pPr>
              <w:pStyle w:val="TableContents"/>
              <w:bidi w:val="0"/>
              <w:spacing w:before="0" w:after="283"/>
              <w:jc w:val="left"/>
              <w:rPr/>
            </w:pPr>
            <w:r>
              <w:rPr/>
              <w:t xml:space="preserve">65920 6: 59.2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1968 </w:t>
            </w:r>
          </w:p>
        </w:tc>
        <w:tc>
          <w:tcPr>
            <w:tcW w:w="1396" w:type="dxa"/>
            <w:tcBorders/>
            <w:vAlign w:val="center"/>
          </w:tcPr>
          <w:p>
            <w:pPr>
              <w:pStyle w:val="TableContents"/>
              <w:bidi w:val="0"/>
              <w:spacing w:before="0" w:after="283"/>
              <w:jc w:val="left"/>
              <w:rPr/>
            </w:pPr>
            <w:r>
              <w:rPr/>
              <w:t xml:space="preserve">Fort Leney </w:t>
            </w:r>
          </w:p>
        </w:tc>
        <w:tc>
          <w:tcPr>
            <w:tcW w:w="1846" w:type="dxa"/>
            <w:tcBorders/>
            <w:vAlign w:val="center"/>
          </w:tcPr>
          <w:p>
            <w:pPr>
              <w:pStyle w:val="TableContents"/>
              <w:bidi w:val="0"/>
              <w:spacing w:before="0" w:after="283"/>
              <w:jc w:val="left"/>
              <w:rPr/>
            </w:pPr>
            <w:r>
              <w:rPr/>
              <w:t xml:space="preserve">1005.5 11 / 2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Pat Taaffe </w:t>
            </w:r>
          </w:p>
        </w:tc>
        <w:tc>
          <w:tcPr>
            <w:tcW w:w="1621" w:type="dxa"/>
            <w:tcBorders/>
            <w:vAlign w:val="center"/>
          </w:tcPr>
          <w:p>
            <w:pPr>
              <w:pStyle w:val="TableContents"/>
              <w:bidi w:val="0"/>
              <w:spacing w:before="0" w:after="283"/>
              <w:jc w:val="left"/>
              <w:rPr/>
            </w:pPr>
            <w:r>
              <w:rPr/>
              <w:t xml:space="preserve">Tom Dreaper (IRE) </w:t>
            </w:r>
          </w:p>
        </w:tc>
        <w:tc>
          <w:tcPr>
            <w:tcW w:w="1606" w:type="dxa"/>
            <w:tcBorders/>
            <w:vAlign w:val="center"/>
          </w:tcPr>
          <w:p>
            <w:pPr>
              <w:pStyle w:val="TableContents"/>
              <w:bidi w:val="0"/>
              <w:spacing w:before="0" w:after="283"/>
              <w:jc w:val="left"/>
              <w:rPr/>
            </w:pPr>
            <w:r>
              <w:rPr/>
              <w:t xml:space="preserve">John Thomson </w:t>
            </w:r>
          </w:p>
        </w:tc>
        <w:tc>
          <w:tcPr>
            <w:tcW w:w="616"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2. (kaula) The Laird 3 / 1 3. (1 L) Stalbridge Colonist 7 / 2 </w:t>
            </w:r>
          </w:p>
        </w:tc>
        <w:tc>
          <w:tcPr>
            <w:tcW w:w="706" w:type="dxa"/>
            <w:tcBorders/>
            <w:vAlign w:val="center"/>
          </w:tcPr>
          <w:p>
            <w:pPr>
              <w:pStyle w:val="TableContents"/>
              <w:bidi w:val="0"/>
              <w:spacing w:before="0" w:after="283"/>
              <w:jc w:val="left"/>
              <w:rPr/>
            </w:pPr>
            <w:r>
              <w:rPr/>
              <w:t xml:space="preserve">65100 6: 51.0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1969 </w:t>
            </w:r>
          </w:p>
        </w:tc>
        <w:tc>
          <w:tcPr>
            <w:tcW w:w="1396" w:type="dxa"/>
            <w:tcBorders/>
            <w:vAlign w:val="center"/>
          </w:tcPr>
          <w:p>
            <w:pPr>
              <w:pStyle w:val="TableContents"/>
              <w:bidi w:val="0"/>
              <w:spacing w:before="0" w:after="283"/>
              <w:jc w:val="left"/>
              <w:rPr/>
            </w:pPr>
            <w:r>
              <w:rPr/>
              <w:t xml:space="preserve">Mikä myytti </w:t>
            </w:r>
          </w:p>
        </w:tc>
        <w:tc>
          <w:tcPr>
            <w:tcW w:w="1846" w:type="dxa"/>
            <w:tcBorders/>
            <w:vAlign w:val="center"/>
          </w:tcPr>
          <w:p>
            <w:pPr>
              <w:pStyle w:val="TableContents"/>
              <w:bidi w:val="0"/>
              <w:spacing w:before="0" w:after="283"/>
              <w:jc w:val="left"/>
              <w:rPr/>
            </w:pPr>
            <w:r>
              <w:rPr/>
              <w:t xml:space="preserve">1008 8 / 1 </w:t>
            </w:r>
          </w:p>
        </w:tc>
        <w:tc>
          <w:tcPr>
            <w:tcW w:w="511" w:type="dxa"/>
            <w:tcBorders/>
            <w:vAlign w:val="center"/>
          </w:tcPr>
          <w:p>
            <w:pPr>
              <w:pStyle w:val="TableContents"/>
              <w:bidi w:val="0"/>
              <w:spacing w:before="0" w:after="283"/>
              <w:jc w:val="left"/>
              <w:rPr/>
            </w:pPr>
            <w:r>
              <w:rPr/>
              <w:t xml:space="preserve">12 </w:t>
            </w:r>
          </w:p>
        </w:tc>
        <w:tc>
          <w:tcPr>
            <w:tcW w:w="1426" w:type="dxa"/>
            <w:tcBorders/>
            <w:vAlign w:val="center"/>
          </w:tcPr>
          <w:p>
            <w:pPr>
              <w:pStyle w:val="TableContents"/>
              <w:bidi w:val="0"/>
              <w:spacing w:before="0" w:after="283"/>
              <w:jc w:val="left"/>
              <w:rPr/>
            </w:pPr>
            <w:r>
              <w:rPr/>
              <w:t xml:space="preserve">Paul Kelleway </w:t>
            </w:r>
          </w:p>
        </w:tc>
        <w:tc>
          <w:tcPr>
            <w:tcW w:w="1621" w:type="dxa"/>
            <w:tcBorders/>
            <w:vAlign w:val="center"/>
          </w:tcPr>
          <w:p>
            <w:pPr>
              <w:pStyle w:val="TableContents"/>
              <w:bidi w:val="0"/>
              <w:spacing w:before="0" w:after="283"/>
              <w:jc w:val="left"/>
              <w:rPr/>
            </w:pPr>
            <w:r>
              <w:rPr/>
              <w:t xml:space="preserve">Ryan Price </w:t>
            </w:r>
          </w:p>
        </w:tc>
        <w:tc>
          <w:tcPr>
            <w:tcW w:w="1606" w:type="dxa"/>
            <w:tcBorders/>
            <w:vAlign w:val="center"/>
          </w:tcPr>
          <w:p>
            <w:pPr>
              <w:pStyle w:val="TableContents"/>
              <w:bidi w:val="0"/>
              <w:spacing w:before="0" w:after="283"/>
              <w:jc w:val="left"/>
              <w:rPr/>
            </w:pPr>
            <w:r>
              <w:rPr/>
              <w:t xml:space="preserve">Lady Lucy Weir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( 1 ⁄ L) Domacorn 7 / 2 3. (20 L) Playlord 4 / 1 </w:t>
            </w:r>
          </w:p>
        </w:tc>
        <w:tc>
          <w:tcPr>
            <w:tcW w:w="706" w:type="dxa"/>
            <w:tcBorders/>
            <w:vAlign w:val="center"/>
          </w:tcPr>
          <w:p>
            <w:pPr>
              <w:pStyle w:val="TableContents"/>
              <w:bidi w:val="0"/>
              <w:spacing w:before="0" w:after="283"/>
              <w:jc w:val="left"/>
              <w:rPr/>
            </w:pPr>
            <w:r>
              <w:rPr/>
              <w:t xml:space="preserve">73008 7: 30.8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1970 </w:t>
            </w:r>
          </w:p>
        </w:tc>
        <w:tc>
          <w:tcPr>
            <w:tcW w:w="1396" w:type="dxa"/>
            <w:tcBorders/>
            <w:vAlign w:val="center"/>
          </w:tcPr>
          <w:p>
            <w:pPr>
              <w:pStyle w:val="TableContents"/>
              <w:bidi w:val="0"/>
              <w:spacing w:before="0" w:after="283"/>
              <w:jc w:val="left"/>
              <w:rPr/>
            </w:pPr>
            <w:r>
              <w:rPr/>
              <w:t xml:space="preserve">L'Escargot </w:t>
            </w:r>
          </w:p>
        </w:tc>
        <w:tc>
          <w:tcPr>
            <w:tcW w:w="1846" w:type="dxa"/>
            <w:tcBorders/>
            <w:vAlign w:val="center"/>
          </w:tcPr>
          <w:p>
            <w:pPr>
              <w:pStyle w:val="TableContents"/>
              <w:bidi w:val="0"/>
              <w:spacing w:before="0" w:after="283"/>
              <w:jc w:val="left"/>
              <w:rPr/>
            </w:pPr>
            <w:r>
              <w:rPr/>
              <w:t xml:space="preserve">1033 33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Tommy Carberry </w:t>
            </w:r>
          </w:p>
        </w:tc>
        <w:tc>
          <w:tcPr>
            <w:tcW w:w="1621" w:type="dxa"/>
            <w:tcBorders/>
            <w:vAlign w:val="center"/>
          </w:tcPr>
          <w:p>
            <w:pPr>
              <w:pStyle w:val="TableContents"/>
              <w:bidi w:val="0"/>
              <w:spacing w:before="0" w:after="283"/>
              <w:jc w:val="left"/>
              <w:rPr/>
            </w:pPr>
            <w:r>
              <w:rPr/>
              <w:t xml:space="preserve">Dan Moore (IRE) </w:t>
            </w:r>
          </w:p>
        </w:tc>
        <w:tc>
          <w:tcPr>
            <w:tcW w:w="1606" w:type="dxa"/>
            <w:tcBorders/>
            <w:vAlign w:val="center"/>
          </w:tcPr>
          <w:p>
            <w:pPr>
              <w:pStyle w:val="TableContents"/>
              <w:bidi w:val="0"/>
              <w:spacing w:before="0" w:after="283"/>
              <w:jc w:val="left"/>
              <w:rPr/>
            </w:pPr>
            <w:r>
              <w:rPr/>
              <w:t xml:space="preserve">Raymond R. Guest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( 1 ⁄ L) French Tan 8 / 1 3. (10 L) Espanjalaiset askeleet 9 / 4 </w:t>
            </w:r>
          </w:p>
        </w:tc>
        <w:tc>
          <w:tcPr>
            <w:tcW w:w="706" w:type="dxa"/>
            <w:tcBorders/>
            <w:vAlign w:val="center"/>
          </w:tcPr>
          <w:p>
            <w:pPr>
              <w:pStyle w:val="TableContents"/>
              <w:bidi w:val="0"/>
              <w:spacing w:before="0" w:after="283"/>
              <w:jc w:val="left"/>
              <w:rPr/>
            </w:pPr>
            <w:r>
              <w:rPr/>
              <w:t xml:space="preserve">64740 6: 47.4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1971 </w:t>
            </w:r>
          </w:p>
        </w:tc>
        <w:tc>
          <w:tcPr>
            <w:tcW w:w="1396" w:type="dxa"/>
            <w:tcBorders/>
            <w:vAlign w:val="center"/>
          </w:tcPr>
          <w:p>
            <w:pPr>
              <w:pStyle w:val="TableContents"/>
              <w:bidi w:val="0"/>
              <w:spacing w:before="0" w:after="283"/>
              <w:jc w:val="left"/>
              <w:rPr/>
            </w:pPr>
            <w:r>
              <w:rPr/>
              <w:t xml:space="preserve">L'Escargot </w:t>
            </w:r>
          </w:p>
        </w:tc>
        <w:tc>
          <w:tcPr>
            <w:tcW w:w="1846" w:type="dxa"/>
            <w:tcBorders/>
            <w:vAlign w:val="center"/>
          </w:tcPr>
          <w:p>
            <w:pPr>
              <w:pStyle w:val="TableContents"/>
              <w:bidi w:val="0"/>
              <w:spacing w:before="0" w:after="283"/>
              <w:jc w:val="left"/>
              <w:rPr/>
            </w:pPr>
            <w:r>
              <w:rPr/>
              <w:t xml:space="preserve">1003.5 7 / 2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Tommy Carberry </w:t>
            </w:r>
          </w:p>
        </w:tc>
        <w:tc>
          <w:tcPr>
            <w:tcW w:w="1621" w:type="dxa"/>
            <w:tcBorders/>
            <w:vAlign w:val="center"/>
          </w:tcPr>
          <w:p>
            <w:pPr>
              <w:pStyle w:val="TableContents"/>
              <w:bidi w:val="0"/>
              <w:spacing w:before="0" w:after="283"/>
              <w:jc w:val="left"/>
              <w:rPr/>
            </w:pPr>
            <w:r>
              <w:rPr/>
              <w:t xml:space="preserve">Dan Moore (IRE) </w:t>
            </w:r>
          </w:p>
        </w:tc>
        <w:tc>
          <w:tcPr>
            <w:tcW w:w="1606" w:type="dxa"/>
            <w:tcBorders/>
            <w:vAlign w:val="center"/>
          </w:tcPr>
          <w:p>
            <w:pPr>
              <w:pStyle w:val="TableContents"/>
              <w:bidi w:val="0"/>
              <w:spacing w:before="0" w:after="283"/>
              <w:jc w:val="left"/>
              <w:rPr/>
            </w:pPr>
            <w:r>
              <w:rPr/>
              <w:t xml:space="preserve">Raymond R. Guest </w:t>
            </w:r>
          </w:p>
        </w:tc>
        <w:tc>
          <w:tcPr>
            <w:tcW w:w="61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2. (10 L) Leap Frog 7 / 2 3. (15 L) Dikler 15 / 2 </w:t>
            </w:r>
          </w:p>
        </w:tc>
        <w:tc>
          <w:tcPr>
            <w:tcW w:w="706" w:type="dxa"/>
            <w:tcBorders/>
            <w:vAlign w:val="center"/>
          </w:tcPr>
          <w:p>
            <w:pPr>
              <w:pStyle w:val="TableContents"/>
              <w:bidi w:val="0"/>
              <w:spacing w:before="0" w:after="283"/>
              <w:jc w:val="left"/>
              <w:rPr/>
            </w:pPr>
            <w:r>
              <w:rPr/>
              <w:t xml:space="preserve">80060 8: 00.6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1972 </w:t>
            </w:r>
          </w:p>
        </w:tc>
        <w:tc>
          <w:tcPr>
            <w:tcW w:w="1396" w:type="dxa"/>
            <w:tcBorders/>
            <w:vAlign w:val="center"/>
          </w:tcPr>
          <w:p>
            <w:pPr>
              <w:pStyle w:val="TableContents"/>
              <w:bidi w:val="0"/>
              <w:spacing w:before="0" w:after="283"/>
              <w:jc w:val="left"/>
              <w:rPr/>
            </w:pPr>
            <w:r>
              <w:rPr/>
              <w:t xml:space="preserve">Glencaraig Lady † </w:t>
            </w:r>
          </w:p>
        </w:tc>
        <w:tc>
          <w:tcPr>
            <w:tcW w:w="1846" w:type="dxa"/>
            <w:tcBorders/>
            <w:vAlign w:val="center"/>
          </w:tcPr>
          <w:p>
            <w:pPr>
              <w:pStyle w:val="TableContents"/>
              <w:bidi w:val="0"/>
              <w:spacing w:before="0" w:after="283"/>
              <w:jc w:val="left"/>
              <w:rPr/>
            </w:pPr>
            <w:r>
              <w:rPr/>
              <w:t xml:space="preserve">1006 6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Frank Berry </w:t>
            </w:r>
          </w:p>
        </w:tc>
        <w:tc>
          <w:tcPr>
            <w:tcW w:w="1621" w:type="dxa"/>
            <w:tcBorders/>
            <w:vAlign w:val="center"/>
          </w:tcPr>
          <w:p>
            <w:pPr>
              <w:pStyle w:val="TableContents"/>
              <w:bidi w:val="0"/>
              <w:spacing w:before="0" w:after="283"/>
              <w:jc w:val="left"/>
              <w:rPr/>
            </w:pPr>
            <w:r>
              <w:rPr/>
              <w:t xml:space="preserve">Francis Flood (IRE) </w:t>
            </w:r>
          </w:p>
        </w:tc>
        <w:tc>
          <w:tcPr>
            <w:tcW w:w="1606" w:type="dxa"/>
            <w:tcBorders/>
            <w:vAlign w:val="center"/>
          </w:tcPr>
          <w:p>
            <w:pPr>
              <w:pStyle w:val="TableContents"/>
              <w:bidi w:val="0"/>
              <w:spacing w:before="0" w:after="283"/>
              <w:jc w:val="left"/>
              <w:rPr/>
            </w:pPr>
            <w:r>
              <w:rPr/>
              <w:t xml:space="preserve">Patrick Doyle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 ⁄ L) Royal Toss 22 / 1 3. (pää) Dikler 11 / 1 </w:t>
            </w:r>
          </w:p>
        </w:tc>
        <w:tc>
          <w:tcPr>
            <w:tcW w:w="706" w:type="dxa"/>
            <w:tcBorders/>
            <w:vAlign w:val="center"/>
          </w:tcPr>
          <w:p>
            <w:pPr>
              <w:pStyle w:val="TableContents"/>
              <w:bidi w:val="0"/>
              <w:spacing w:before="0" w:after="283"/>
              <w:jc w:val="left"/>
              <w:rPr/>
            </w:pPr>
            <w:r>
              <w:rPr/>
              <w:t xml:space="preserve">71780 7: 17.8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1973 </w:t>
            </w:r>
          </w:p>
        </w:tc>
        <w:tc>
          <w:tcPr>
            <w:tcW w:w="1396" w:type="dxa"/>
            <w:tcBorders/>
            <w:vAlign w:val="center"/>
          </w:tcPr>
          <w:p>
            <w:pPr>
              <w:pStyle w:val="TableContents"/>
              <w:bidi w:val="0"/>
              <w:spacing w:before="0" w:after="283"/>
              <w:jc w:val="left"/>
              <w:rPr/>
            </w:pPr>
            <w:r>
              <w:rPr/>
              <w:t xml:space="preserve">Dikler </w:t>
            </w:r>
          </w:p>
        </w:tc>
        <w:tc>
          <w:tcPr>
            <w:tcW w:w="1846" w:type="dxa"/>
            <w:tcBorders/>
            <w:vAlign w:val="center"/>
          </w:tcPr>
          <w:p>
            <w:pPr>
              <w:pStyle w:val="TableContents"/>
              <w:bidi w:val="0"/>
              <w:spacing w:before="0" w:after="283"/>
              <w:jc w:val="left"/>
              <w:rPr/>
            </w:pPr>
            <w:r>
              <w:rPr/>
              <w:t xml:space="preserve">1009 9 / 1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Ron Barry </w:t>
            </w:r>
          </w:p>
        </w:tc>
        <w:tc>
          <w:tcPr>
            <w:tcW w:w="1621" w:type="dxa"/>
            <w:tcBorders/>
            <w:vAlign w:val="center"/>
          </w:tcPr>
          <w:p>
            <w:pPr>
              <w:pStyle w:val="TableContents"/>
              <w:bidi w:val="0"/>
              <w:spacing w:before="0" w:after="283"/>
              <w:jc w:val="left"/>
              <w:rPr/>
            </w:pPr>
            <w:r>
              <w:rPr/>
              <w:t xml:space="preserve">Fulke Walwyn </w:t>
            </w:r>
          </w:p>
        </w:tc>
        <w:tc>
          <w:tcPr>
            <w:tcW w:w="1606" w:type="dxa"/>
            <w:tcBorders/>
            <w:vAlign w:val="center"/>
          </w:tcPr>
          <w:p>
            <w:pPr>
              <w:pStyle w:val="TableContents"/>
              <w:bidi w:val="0"/>
              <w:spacing w:before="0" w:after="283"/>
              <w:jc w:val="left"/>
              <w:rPr/>
            </w:pPr>
            <w:r>
              <w:rPr/>
              <w:t xml:space="preserve">Peggy August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(shd) Pendil 4 / 6F 3. (6 L) Charlie Potheen 9 / 2 </w:t>
            </w:r>
          </w:p>
        </w:tc>
        <w:tc>
          <w:tcPr>
            <w:tcW w:w="706" w:type="dxa"/>
            <w:tcBorders/>
            <w:vAlign w:val="center"/>
          </w:tcPr>
          <w:p>
            <w:pPr>
              <w:pStyle w:val="TableContents"/>
              <w:bidi w:val="0"/>
              <w:spacing w:before="0" w:after="283"/>
              <w:jc w:val="left"/>
              <w:rPr/>
            </w:pPr>
            <w:r>
              <w:rPr/>
              <w:t xml:space="preserve">63720 6: 37.2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Kapteeni Christy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Bobby Beasley </w:t>
            </w:r>
          </w:p>
        </w:tc>
        <w:tc>
          <w:tcPr>
            <w:tcW w:w="1621" w:type="dxa"/>
            <w:tcBorders/>
            <w:vAlign w:val="center"/>
          </w:tcPr>
          <w:p>
            <w:pPr>
              <w:pStyle w:val="TableContents"/>
              <w:bidi w:val="0"/>
              <w:spacing w:before="0" w:after="283"/>
              <w:jc w:val="left"/>
              <w:rPr/>
            </w:pPr>
            <w:r>
              <w:rPr/>
              <w:t xml:space="preserve">Pat Taaffe (IRE) </w:t>
            </w:r>
          </w:p>
        </w:tc>
        <w:tc>
          <w:tcPr>
            <w:tcW w:w="1606" w:type="dxa"/>
            <w:tcBorders/>
            <w:vAlign w:val="center"/>
          </w:tcPr>
          <w:p>
            <w:pPr>
              <w:pStyle w:val="TableContents"/>
              <w:bidi w:val="0"/>
              <w:spacing w:before="0" w:after="283"/>
              <w:jc w:val="left"/>
              <w:rPr/>
            </w:pPr>
            <w:r>
              <w:rPr/>
              <w:t xml:space="preserve">Jane Samuel </w:t>
            </w:r>
          </w:p>
        </w:tc>
        <w:tc>
          <w:tcPr>
            <w:tcW w:w="61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2. (5 L) Dikler 5 / 1 3. (20 L) Game Spirit 20 / 1 </w:t>
            </w:r>
          </w:p>
        </w:tc>
        <w:tc>
          <w:tcPr>
            <w:tcW w:w="706" w:type="dxa"/>
            <w:tcBorders/>
            <w:vAlign w:val="center"/>
          </w:tcPr>
          <w:p>
            <w:pPr>
              <w:pStyle w:val="TableContents"/>
              <w:bidi w:val="0"/>
              <w:spacing w:before="0" w:after="283"/>
              <w:jc w:val="left"/>
              <w:rPr/>
            </w:pPr>
            <w:r>
              <w:rPr/>
              <w:t xml:space="preserve">70550 7: 05.5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Kymmenen ylöspäin </w:t>
            </w:r>
          </w:p>
        </w:tc>
        <w:tc>
          <w:tcPr>
            <w:tcW w:w="1846" w:type="dxa"/>
            <w:tcBorders/>
            <w:vAlign w:val="center"/>
          </w:tcPr>
          <w:p>
            <w:pPr>
              <w:pStyle w:val="TableContents"/>
              <w:bidi w:val="0"/>
              <w:spacing w:before="0" w:after="283"/>
              <w:jc w:val="left"/>
              <w:rPr/>
            </w:pPr>
            <w:r>
              <w:rPr/>
              <w:t xml:space="preserve">1002 2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Tommy Carberry </w:t>
            </w:r>
          </w:p>
        </w:tc>
        <w:tc>
          <w:tcPr>
            <w:tcW w:w="1621" w:type="dxa"/>
            <w:tcBorders/>
            <w:vAlign w:val="center"/>
          </w:tcPr>
          <w:p>
            <w:pPr>
              <w:pStyle w:val="TableContents"/>
              <w:bidi w:val="0"/>
              <w:spacing w:before="0" w:after="283"/>
              <w:jc w:val="left"/>
              <w:rPr/>
            </w:pPr>
            <w:r>
              <w:rPr/>
              <w:t xml:space="preserve">Jim Dreaper (IRE) </w:t>
            </w:r>
          </w:p>
        </w:tc>
        <w:tc>
          <w:tcPr>
            <w:tcW w:w="1606" w:type="dxa"/>
            <w:tcBorders/>
            <w:vAlign w:val="center"/>
          </w:tcPr>
          <w:p>
            <w:pPr>
              <w:pStyle w:val="TableContents"/>
              <w:bidi w:val="0"/>
              <w:spacing w:before="0" w:after="283"/>
              <w:jc w:val="left"/>
              <w:rPr/>
            </w:pPr>
            <w:r>
              <w:rPr/>
              <w:t xml:space="preserve">Westminsterin herttuatar </w:t>
            </w:r>
          </w:p>
        </w:tc>
        <w:tc>
          <w:tcPr>
            <w:tcW w:w="61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2. (6 L) Näkijä 28 / 1 3. ( 1 ⁄ L) Bula 5 / 1 </w:t>
            </w:r>
          </w:p>
        </w:tc>
        <w:tc>
          <w:tcPr>
            <w:tcW w:w="706" w:type="dxa"/>
            <w:tcBorders/>
            <w:vAlign w:val="center"/>
          </w:tcPr>
          <w:p>
            <w:pPr>
              <w:pStyle w:val="TableContents"/>
              <w:bidi w:val="0"/>
              <w:spacing w:before="0" w:after="283"/>
              <w:jc w:val="left"/>
              <w:rPr/>
            </w:pPr>
            <w:r>
              <w:rPr/>
              <w:t xml:space="preserve">75140 7: 51.4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1976 </w:t>
            </w:r>
          </w:p>
        </w:tc>
        <w:tc>
          <w:tcPr>
            <w:tcW w:w="1396" w:type="dxa"/>
            <w:tcBorders/>
            <w:vAlign w:val="center"/>
          </w:tcPr>
          <w:p>
            <w:pPr>
              <w:pStyle w:val="TableContents"/>
              <w:bidi w:val="0"/>
              <w:spacing w:before="0" w:after="283"/>
              <w:jc w:val="left"/>
              <w:rPr/>
            </w:pPr>
            <w:r>
              <w:rPr/>
              <w:t xml:space="preserve">Royal Frolic </w:t>
            </w:r>
          </w:p>
        </w:tc>
        <w:tc>
          <w:tcPr>
            <w:tcW w:w="1846" w:type="dxa"/>
            <w:tcBorders/>
            <w:vAlign w:val="center"/>
          </w:tcPr>
          <w:p>
            <w:pPr>
              <w:pStyle w:val="TableContents"/>
              <w:bidi w:val="0"/>
              <w:spacing w:before="0" w:after="283"/>
              <w:jc w:val="left"/>
              <w:rPr/>
            </w:pPr>
            <w:r>
              <w:rPr/>
              <w:t xml:space="preserve">1014 14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John Burke </w:t>
            </w:r>
          </w:p>
        </w:tc>
        <w:tc>
          <w:tcPr>
            <w:tcW w:w="1621" w:type="dxa"/>
            <w:tcBorders/>
            <w:vAlign w:val="center"/>
          </w:tcPr>
          <w:p>
            <w:pPr>
              <w:pStyle w:val="TableContents"/>
              <w:bidi w:val="0"/>
              <w:spacing w:before="0" w:after="283"/>
              <w:jc w:val="left"/>
              <w:rPr/>
            </w:pPr>
            <w:r>
              <w:rPr/>
              <w:t xml:space="preserve">Fred Rimell </w:t>
            </w:r>
          </w:p>
        </w:tc>
        <w:tc>
          <w:tcPr>
            <w:tcW w:w="1606" w:type="dxa"/>
            <w:tcBorders/>
            <w:vAlign w:val="center"/>
          </w:tcPr>
          <w:p>
            <w:pPr>
              <w:pStyle w:val="TableContents"/>
              <w:bidi w:val="0"/>
              <w:spacing w:before="0" w:after="283"/>
              <w:jc w:val="left"/>
              <w:rPr/>
            </w:pPr>
            <w:r>
              <w:rPr/>
              <w:t xml:space="preserve">Sir Edward Hanmer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(5 L) Brown Lad 13 / 8F 3. (5 L) Colebridge 12 / 1 </w:t>
            </w:r>
          </w:p>
        </w:tc>
        <w:tc>
          <w:tcPr>
            <w:tcW w:w="706" w:type="dxa"/>
            <w:tcBorders/>
            <w:vAlign w:val="center"/>
          </w:tcPr>
          <w:p>
            <w:pPr>
              <w:pStyle w:val="TableContents"/>
              <w:bidi w:val="0"/>
              <w:spacing w:before="0" w:after="283"/>
              <w:jc w:val="left"/>
              <w:rPr/>
            </w:pPr>
            <w:r>
              <w:rPr/>
              <w:t xml:space="preserve">64010 6: 40.1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1977 </w:t>
            </w:r>
          </w:p>
        </w:tc>
        <w:tc>
          <w:tcPr>
            <w:tcW w:w="1396" w:type="dxa"/>
            <w:tcBorders/>
            <w:vAlign w:val="center"/>
          </w:tcPr>
          <w:p>
            <w:pPr>
              <w:pStyle w:val="TableContents"/>
              <w:bidi w:val="0"/>
              <w:spacing w:before="0" w:after="283"/>
              <w:jc w:val="left"/>
              <w:rPr/>
            </w:pPr>
            <w:r>
              <w:rPr/>
              <w:t xml:space="preserve">Davy Lad </w:t>
            </w:r>
          </w:p>
        </w:tc>
        <w:tc>
          <w:tcPr>
            <w:tcW w:w="1846" w:type="dxa"/>
            <w:tcBorders/>
            <w:vAlign w:val="center"/>
          </w:tcPr>
          <w:p>
            <w:pPr>
              <w:pStyle w:val="TableContents"/>
              <w:bidi w:val="0"/>
              <w:spacing w:before="0" w:after="283"/>
              <w:jc w:val="left"/>
              <w:rPr/>
            </w:pPr>
            <w:r>
              <w:rPr/>
              <w:t xml:space="preserve">1014 14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Dessie Hughes </w:t>
            </w:r>
          </w:p>
        </w:tc>
        <w:tc>
          <w:tcPr>
            <w:tcW w:w="1621" w:type="dxa"/>
            <w:tcBorders/>
            <w:vAlign w:val="center"/>
          </w:tcPr>
          <w:p>
            <w:pPr>
              <w:pStyle w:val="TableContents"/>
              <w:bidi w:val="0"/>
              <w:spacing w:before="0" w:after="283"/>
              <w:jc w:val="left"/>
              <w:rPr/>
            </w:pPr>
            <w:r>
              <w:rPr/>
              <w:t xml:space="preserve">Mick O'Toole (IRE) </w:t>
            </w:r>
          </w:p>
        </w:tc>
        <w:tc>
          <w:tcPr>
            <w:tcW w:w="1606" w:type="dxa"/>
            <w:tcBorders/>
            <w:vAlign w:val="center"/>
          </w:tcPr>
          <w:p>
            <w:pPr>
              <w:pStyle w:val="TableContents"/>
              <w:bidi w:val="0"/>
              <w:spacing w:before="0" w:after="283"/>
              <w:jc w:val="left"/>
              <w:rPr/>
            </w:pPr>
            <w:r>
              <w:rPr/>
              <w:t xml:space="preserve">Anne-Marie McGowan </w:t>
            </w:r>
          </w:p>
        </w:tc>
        <w:tc>
          <w:tcPr>
            <w:tcW w:w="61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2. (6 L) Tasapeli Mökki 20 / 1 3. (20 L) Summerville 15 / 1 </w:t>
            </w:r>
          </w:p>
        </w:tc>
        <w:tc>
          <w:tcPr>
            <w:tcW w:w="706" w:type="dxa"/>
            <w:tcBorders/>
            <w:vAlign w:val="center"/>
          </w:tcPr>
          <w:p>
            <w:pPr>
              <w:pStyle w:val="TableContents"/>
              <w:bidi w:val="0"/>
              <w:spacing w:before="0" w:after="283"/>
              <w:jc w:val="left"/>
              <w:rPr/>
            </w:pPr>
            <w:r>
              <w:rPr/>
              <w:t xml:space="preserve">71380 7: 13.8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1978 </w:t>
            </w:r>
          </w:p>
        </w:tc>
        <w:tc>
          <w:tcPr>
            <w:tcW w:w="1396" w:type="dxa"/>
            <w:tcBorders/>
            <w:vAlign w:val="center"/>
          </w:tcPr>
          <w:p>
            <w:pPr>
              <w:pStyle w:val="TableContents"/>
              <w:bidi w:val="0"/>
              <w:spacing w:before="0" w:after="283"/>
              <w:jc w:val="left"/>
              <w:rPr/>
            </w:pPr>
            <w:r>
              <w:rPr/>
              <w:t xml:space="preserve">Midnight Court </w:t>
            </w:r>
          </w:p>
        </w:tc>
        <w:tc>
          <w:tcPr>
            <w:tcW w:w="1846" w:type="dxa"/>
            <w:tcBorders/>
            <w:vAlign w:val="center"/>
          </w:tcPr>
          <w:p>
            <w:pPr>
              <w:pStyle w:val="TableContents"/>
              <w:bidi w:val="0"/>
              <w:spacing w:before="0" w:after="283"/>
              <w:jc w:val="left"/>
              <w:rPr/>
            </w:pPr>
            <w:r>
              <w:rPr/>
              <w:t xml:space="preserve">1002.5 5 / 2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John Francome </w:t>
            </w:r>
          </w:p>
        </w:tc>
        <w:tc>
          <w:tcPr>
            <w:tcW w:w="1621" w:type="dxa"/>
            <w:tcBorders/>
            <w:vAlign w:val="center"/>
          </w:tcPr>
          <w:p>
            <w:pPr>
              <w:pStyle w:val="TableContents"/>
              <w:bidi w:val="0"/>
              <w:spacing w:before="0" w:after="283"/>
              <w:jc w:val="left"/>
              <w:rPr/>
            </w:pPr>
            <w:r>
              <w:rPr/>
              <w:t xml:space="preserve">Fred Winter </w:t>
            </w:r>
          </w:p>
        </w:tc>
        <w:tc>
          <w:tcPr>
            <w:tcW w:w="1606" w:type="dxa"/>
            <w:tcBorders/>
            <w:vAlign w:val="center"/>
          </w:tcPr>
          <w:p>
            <w:pPr>
              <w:pStyle w:val="TableContents"/>
              <w:bidi w:val="0"/>
              <w:spacing w:before="0" w:after="283"/>
              <w:jc w:val="left"/>
              <w:rPr/>
            </w:pPr>
            <w:r>
              <w:rPr/>
              <w:t xml:space="preserve">Olive Jackson </w:t>
            </w:r>
          </w:p>
        </w:tc>
        <w:tc>
          <w:tcPr>
            <w:tcW w:w="61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2. (7 L) Brown Lad 8 / 1 3. (1 L) Master H 18 / 1 </w:t>
            </w:r>
          </w:p>
        </w:tc>
        <w:tc>
          <w:tcPr>
            <w:tcW w:w="706" w:type="dxa"/>
            <w:tcBorders/>
            <w:vAlign w:val="center"/>
          </w:tcPr>
          <w:p>
            <w:pPr>
              <w:pStyle w:val="TableContents"/>
              <w:bidi w:val="0"/>
              <w:spacing w:before="0" w:after="283"/>
              <w:jc w:val="left"/>
              <w:rPr/>
            </w:pPr>
            <w:r>
              <w:rPr/>
              <w:t xml:space="preserve">65730 6: 57.3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1979 </w:t>
            </w:r>
          </w:p>
        </w:tc>
        <w:tc>
          <w:tcPr>
            <w:tcW w:w="1396" w:type="dxa"/>
            <w:tcBorders/>
            <w:vAlign w:val="center"/>
          </w:tcPr>
          <w:p>
            <w:pPr>
              <w:pStyle w:val="TableContents"/>
              <w:bidi w:val="0"/>
              <w:spacing w:before="0" w:after="283"/>
              <w:jc w:val="left"/>
              <w:rPr/>
            </w:pPr>
            <w:r>
              <w:rPr/>
              <w:t xml:space="preserve">Alverton </w:t>
            </w:r>
          </w:p>
        </w:tc>
        <w:tc>
          <w:tcPr>
            <w:tcW w:w="1846" w:type="dxa"/>
            <w:tcBorders/>
            <w:vAlign w:val="center"/>
          </w:tcPr>
          <w:p>
            <w:pPr>
              <w:pStyle w:val="TableContents"/>
              <w:bidi w:val="0"/>
              <w:spacing w:before="0" w:after="283"/>
              <w:jc w:val="left"/>
              <w:rPr/>
            </w:pPr>
            <w:r>
              <w:rPr/>
              <w:t xml:space="preserve">1005 5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Jonjo O'Neill </w:t>
            </w:r>
          </w:p>
        </w:tc>
        <w:tc>
          <w:tcPr>
            <w:tcW w:w="1621" w:type="dxa"/>
            <w:tcBorders/>
            <w:vAlign w:val="center"/>
          </w:tcPr>
          <w:p>
            <w:pPr>
              <w:pStyle w:val="TableContents"/>
              <w:bidi w:val="0"/>
              <w:spacing w:before="0" w:after="283"/>
              <w:jc w:val="left"/>
              <w:rPr/>
            </w:pPr>
            <w:r>
              <w:rPr/>
              <w:t xml:space="preserve">Peter Easterby </w:t>
            </w:r>
          </w:p>
        </w:tc>
        <w:tc>
          <w:tcPr>
            <w:tcW w:w="1606" w:type="dxa"/>
            <w:tcBorders/>
            <w:vAlign w:val="center"/>
          </w:tcPr>
          <w:p>
            <w:pPr>
              <w:pStyle w:val="TableContents"/>
              <w:bidi w:val="0"/>
              <w:spacing w:before="0" w:after="283"/>
              <w:jc w:val="left"/>
              <w:rPr/>
            </w:pPr>
            <w:r>
              <w:rPr/>
              <w:t xml:space="preserve">Snailwell Stud Co. </w:t>
            </w:r>
          </w:p>
        </w:tc>
        <w:tc>
          <w:tcPr>
            <w:tcW w:w="61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2. (25 L) Royal Mail 7 / 1 3. (20 L) Aldaniti 40 / 1 </w:t>
            </w:r>
          </w:p>
        </w:tc>
        <w:tc>
          <w:tcPr>
            <w:tcW w:w="706" w:type="dxa"/>
            <w:tcBorders/>
            <w:vAlign w:val="center"/>
          </w:tcPr>
          <w:p>
            <w:pPr>
              <w:pStyle w:val="TableContents"/>
              <w:bidi w:val="0"/>
              <w:spacing w:before="0" w:after="283"/>
              <w:jc w:val="left"/>
              <w:rPr/>
            </w:pPr>
            <w:r>
              <w:rPr/>
              <w:t xml:space="preserve">70100 7: 01.0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1980 </w:t>
            </w:r>
          </w:p>
        </w:tc>
        <w:tc>
          <w:tcPr>
            <w:tcW w:w="1396" w:type="dxa"/>
            <w:tcBorders/>
            <w:vAlign w:val="center"/>
          </w:tcPr>
          <w:p>
            <w:pPr>
              <w:pStyle w:val="TableContents"/>
              <w:bidi w:val="0"/>
              <w:spacing w:before="0" w:after="283"/>
              <w:jc w:val="left"/>
              <w:rPr/>
            </w:pPr>
            <w:r>
              <w:rPr/>
              <w:t xml:space="preserve">Master Smudge </w:t>
            </w:r>
          </w:p>
        </w:tc>
        <w:tc>
          <w:tcPr>
            <w:tcW w:w="1846" w:type="dxa"/>
            <w:tcBorders/>
            <w:vAlign w:val="center"/>
          </w:tcPr>
          <w:p>
            <w:pPr>
              <w:pStyle w:val="TableContents"/>
              <w:bidi w:val="0"/>
              <w:spacing w:before="0" w:after="283"/>
              <w:jc w:val="left"/>
              <w:rPr/>
            </w:pPr>
            <w:r>
              <w:rPr/>
              <w:t xml:space="preserve">1014 14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Richard Hoare </w:t>
            </w:r>
          </w:p>
        </w:tc>
        <w:tc>
          <w:tcPr>
            <w:tcW w:w="1621" w:type="dxa"/>
            <w:tcBorders/>
            <w:vAlign w:val="center"/>
          </w:tcPr>
          <w:p>
            <w:pPr>
              <w:pStyle w:val="TableContents"/>
              <w:bidi w:val="0"/>
              <w:spacing w:before="0" w:after="283"/>
              <w:jc w:val="left"/>
              <w:rPr/>
            </w:pPr>
            <w:r>
              <w:rPr/>
              <w:t xml:space="preserve">Arthur Barrow </w:t>
            </w:r>
          </w:p>
        </w:tc>
        <w:tc>
          <w:tcPr>
            <w:tcW w:w="1606" w:type="dxa"/>
            <w:tcBorders/>
            <w:vAlign w:val="center"/>
          </w:tcPr>
          <w:p>
            <w:pPr>
              <w:pStyle w:val="TableContents"/>
              <w:bidi w:val="0"/>
              <w:spacing w:before="0" w:after="283"/>
              <w:jc w:val="left"/>
              <w:rPr/>
            </w:pPr>
            <w:r>
              <w:rPr/>
              <w:t xml:space="preserve">Arthur Barrow </w:t>
            </w:r>
          </w:p>
        </w:tc>
        <w:tc>
          <w:tcPr>
            <w:tcW w:w="61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2. (5 L) Mac Vidi 66 / 1 3. ( 2 ⁄ L) Approaching 11 / 1 </w:t>
            </w:r>
          </w:p>
        </w:tc>
        <w:tc>
          <w:tcPr>
            <w:tcW w:w="706" w:type="dxa"/>
            <w:tcBorders/>
            <w:vAlign w:val="center"/>
          </w:tcPr>
          <w:p>
            <w:pPr>
              <w:pStyle w:val="TableContents"/>
              <w:bidi w:val="0"/>
              <w:spacing w:before="0" w:after="283"/>
              <w:jc w:val="left"/>
              <w:rPr/>
            </w:pPr>
            <w:r>
              <w:rPr/>
              <w:t xml:space="preserve">71420 7: 14.2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1981 </w:t>
            </w:r>
          </w:p>
        </w:tc>
        <w:tc>
          <w:tcPr>
            <w:tcW w:w="1396" w:type="dxa"/>
            <w:tcBorders/>
            <w:vAlign w:val="center"/>
          </w:tcPr>
          <w:p>
            <w:pPr>
              <w:pStyle w:val="TableContents"/>
              <w:bidi w:val="0"/>
              <w:spacing w:before="0" w:after="283"/>
              <w:jc w:val="left"/>
              <w:rPr/>
            </w:pPr>
            <w:r>
              <w:rPr/>
              <w:t xml:space="preserve">Pikkupöllö </w:t>
            </w:r>
          </w:p>
        </w:tc>
        <w:tc>
          <w:tcPr>
            <w:tcW w:w="1846" w:type="dxa"/>
            <w:tcBorders/>
            <w:vAlign w:val="center"/>
          </w:tcPr>
          <w:p>
            <w:pPr>
              <w:pStyle w:val="TableContents"/>
              <w:bidi w:val="0"/>
              <w:spacing w:before="0" w:after="283"/>
              <w:jc w:val="left"/>
              <w:rPr/>
            </w:pPr>
            <w:r>
              <w:rPr/>
              <w:t xml:space="preserve">1006 6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Jim Wilson </w:t>
            </w:r>
          </w:p>
        </w:tc>
        <w:tc>
          <w:tcPr>
            <w:tcW w:w="1621" w:type="dxa"/>
            <w:tcBorders/>
            <w:vAlign w:val="center"/>
          </w:tcPr>
          <w:p>
            <w:pPr>
              <w:pStyle w:val="TableContents"/>
              <w:bidi w:val="0"/>
              <w:spacing w:before="0" w:after="283"/>
              <w:jc w:val="left"/>
              <w:rPr/>
            </w:pPr>
            <w:r>
              <w:rPr/>
              <w:t xml:space="preserve">Peter Easterby </w:t>
            </w:r>
          </w:p>
        </w:tc>
        <w:tc>
          <w:tcPr>
            <w:tcW w:w="1606" w:type="dxa"/>
            <w:tcBorders/>
            <w:vAlign w:val="center"/>
          </w:tcPr>
          <w:p>
            <w:pPr>
              <w:pStyle w:val="TableContents"/>
              <w:bidi w:val="0"/>
              <w:spacing w:before="0" w:after="283"/>
              <w:jc w:val="left"/>
              <w:rPr/>
            </w:pPr>
            <w:r>
              <w:rPr/>
              <w:t xml:space="preserve">Robin &amp; Jim Wilson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( 1 ⁄ L) Yöhoitaja 6 / 1 3. (10 L) Silver Buck 7 / 2 </w:t>
            </w:r>
          </w:p>
        </w:tc>
        <w:tc>
          <w:tcPr>
            <w:tcW w:w="706" w:type="dxa"/>
            <w:tcBorders/>
            <w:vAlign w:val="center"/>
          </w:tcPr>
          <w:p>
            <w:pPr>
              <w:pStyle w:val="TableContents"/>
              <w:bidi w:val="0"/>
              <w:spacing w:before="0" w:after="283"/>
              <w:jc w:val="left"/>
              <w:rPr/>
            </w:pPr>
            <w:r>
              <w:rPr/>
              <w:t xml:space="preserve">70990 7: 09.9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1982 </w:t>
            </w:r>
          </w:p>
        </w:tc>
        <w:tc>
          <w:tcPr>
            <w:tcW w:w="1396" w:type="dxa"/>
            <w:tcBorders/>
            <w:vAlign w:val="center"/>
          </w:tcPr>
          <w:p>
            <w:pPr>
              <w:pStyle w:val="TableContents"/>
              <w:bidi w:val="0"/>
              <w:spacing w:before="0" w:after="283"/>
              <w:jc w:val="left"/>
              <w:rPr/>
            </w:pPr>
            <w:r>
              <w:rPr/>
              <w:t xml:space="preserve">Hopea Buck </w:t>
            </w:r>
          </w:p>
        </w:tc>
        <w:tc>
          <w:tcPr>
            <w:tcW w:w="1846" w:type="dxa"/>
            <w:tcBorders/>
            <w:vAlign w:val="center"/>
          </w:tcPr>
          <w:p>
            <w:pPr>
              <w:pStyle w:val="TableContents"/>
              <w:bidi w:val="0"/>
              <w:spacing w:before="0" w:after="283"/>
              <w:jc w:val="left"/>
              <w:rPr/>
            </w:pPr>
            <w:r>
              <w:rPr/>
              <w:t xml:space="preserve">1008 8 / 1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Robert Earnshaw </w:t>
            </w:r>
          </w:p>
        </w:tc>
        <w:tc>
          <w:tcPr>
            <w:tcW w:w="1621" w:type="dxa"/>
            <w:tcBorders/>
            <w:vAlign w:val="center"/>
          </w:tcPr>
          <w:p>
            <w:pPr>
              <w:pStyle w:val="TableContents"/>
              <w:bidi w:val="0"/>
              <w:spacing w:before="0" w:after="283"/>
              <w:jc w:val="left"/>
              <w:rPr/>
            </w:pPr>
            <w:r>
              <w:rPr/>
              <w:t xml:space="preserve">Michael Dickinson </w:t>
            </w:r>
          </w:p>
        </w:tc>
        <w:tc>
          <w:tcPr>
            <w:tcW w:w="1606" w:type="dxa"/>
            <w:tcBorders/>
            <w:vAlign w:val="center"/>
          </w:tcPr>
          <w:p>
            <w:pPr>
              <w:pStyle w:val="TableContents"/>
              <w:bidi w:val="0"/>
              <w:spacing w:before="0" w:after="283"/>
              <w:jc w:val="left"/>
              <w:rPr/>
            </w:pPr>
            <w:r>
              <w:rPr/>
              <w:t xml:space="preserve">Christine Feather </w:t>
            </w:r>
          </w:p>
        </w:tc>
        <w:tc>
          <w:tcPr>
            <w:tcW w:w="616"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2. (2 L) Bregawn 18 / 1 3. (12 L) Sunset Cristo 50 / 1 </w:t>
            </w:r>
          </w:p>
        </w:tc>
        <w:tc>
          <w:tcPr>
            <w:tcW w:w="706" w:type="dxa"/>
            <w:tcBorders/>
            <w:vAlign w:val="center"/>
          </w:tcPr>
          <w:p>
            <w:pPr>
              <w:pStyle w:val="TableContents"/>
              <w:bidi w:val="0"/>
              <w:spacing w:before="0" w:after="283"/>
              <w:jc w:val="left"/>
              <w:rPr/>
            </w:pPr>
            <w:r>
              <w:rPr/>
              <w:t xml:space="preserve">71130 7: 11.3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Bregawn </w:t>
            </w:r>
          </w:p>
        </w:tc>
        <w:tc>
          <w:tcPr>
            <w:tcW w:w="1846" w:type="dxa"/>
            <w:tcBorders/>
            <w:vAlign w:val="center"/>
          </w:tcPr>
          <w:p>
            <w:pPr>
              <w:pStyle w:val="TableContents"/>
              <w:bidi w:val="0"/>
              <w:spacing w:before="0" w:after="283"/>
              <w:jc w:val="left"/>
              <w:rPr/>
            </w:pPr>
            <w:r>
              <w:rPr/>
              <w:t xml:space="preserve">1003.3333333333 100 / 30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Graham Bradley </w:t>
            </w:r>
          </w:p>
        </w:tc>
        <w:tc>
          <w:tcPr>
            <w:tcW w:w="1621" w:type="dxa"/>
            <w:tcBorders/>
            <w:vAlign w:val="center"/>
          </w:tcPr>
          <w:p>
            <w:pPr>
              <w:pStyle w:val="TableContents"/>
              <w:bidi w:val="0"/>
              <w:spacing w:before="0" w:after="283"/>
              <w:jc w:val="left"/>
              <w:rPr/>
            </w:pPr>
            <w:r>
              <w:rPr/>
              <w:t xml:space="preserve">Michael W. Dickinson </w:t>
            </w:r>
          </w:p>
        </w:tc>
        <w:tc>
          <w:tcPr>
            <w:tcW w:w="1606" w:type="dxa"/>
            <w:tcBorders/>
            <w:vAlign w:val="center"/>
          </w:tcPr>
          <w:p>
            <w:pPr>
              <w:pStyle w:val="TableContents"/>
              <w:bidi w:val="0"/>
              <w:spacing w:before="0" w:after="283"/>
              <w:jc w:val="left"/>
              <w:rPr/>
            </w:pPr>
            <w:r>
              <w:rPr/>
              <w:t xml:space="preserve">James Kennelly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(5 L) Captain John 11 / 1 3. ( 1 ⁄ L) Wayward Lad 6 / 1 </w:t>
            </w:r>
          </w:p>
        </w:tc>
        <w:tc>
          <w:tcPr>
            <w:tcW w:w="706" w:type="dxa"/>
            <w:tcBorders/>
            <w:vAlign w:val="center"/>
          </w:tcPr>
          <w:p>
            <w:pPr>
              <w:pStyle w:val="TableContents"/>
              <w:bidi w:val="0"/>
              <w:spacing w:before="0" w:after="283"/>
              <w:jc w:val="left"/>
              <w:rPr/>
            </w:pPr>
            <w:r>
              <w:rPr/>
              <w:t xml:space="preserve">65760 6: 57.6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1984 </w:t>
            </w:r>
          </w:p>
        </w:tc>
        <w:tc>
          <w:tcPr>
            <w:tcW w:w="1396" w:type="dxa"/>
            <w:tcBorders/>
            <w:vAlign w:val="center"/>
          </w:tcPr>
          <w:p>
            <w:pPr>
              <w:pStyle w:val="TableContents"/>
              <w:bidi w:val="0"/>
              <w:spacing w:before="0" w:after="283"/>
              <w:jc w:val="left"/>
              <w:rPr/>
            </w:pPr>
            <w:r>
              <w:rPr/>
              <w:t xml:space="preserve">Burrough Hill Lad </w:t>
            </w:r>
          </w:p>
        </w:tc>
        <w:tc>
          <w:tcPr>
            <w:tcW w:w="1846" w:type="dxa"/>
            <w:tcBorders/>
            <w:vAlign w:val="center"/>
          </w:tcPr>
          <w:p>
            <w:pPr>
              <w:pStyle w:val="TableContents"/>
              <w:bidi w:val="0"/>
              <w:spacing w:before="0" w:after="283"/>
              <w:jc w:val="left"/>
              <w:rPr/>
            </w:pPr>
            <w:r>
              <w:rPr/>
              <w:t xml:space="preserve">1003.5 7 / 2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Phil Tuck </w:t>
            </w:r>
          </w:p>
        </w:tc>
        <w:tc>
          <w:tcPr>
            <w:tcW w:w="1621" w:type="dxa"/>
            <w:tcBorders/>
            <w:vAlign w:val="center"/>
          </w:tcPr>
          <w:p>
            <w:pPr>
              <w:pStyle w:val="TableContents"/>
              <w:bidi w:val="0"/>
              <w:spacing w:before="0" w:after="283"/>
              <w:jc w:val="left"/>
              <w:rPr/>
            </w:pPr>
            <w:r>
              <w:rPr/>
              <w:t xml:space="preserve">Jenny Pitman </w:t>
            </w:r>
          </w:p>
        </w:tc>
        <w:tc>
          <w:tcPr>
            <w:tcW w:w="1606" w:type="dxa"/>
            <w:tcBorders/>
            <w:vAlign w:val="center"/>
          </w:tcPr>
          <w:p>
            <w:pPr>
              <w:pStyle w:val="TableContents"/>
              <w:bidi w:val="0"/>
              <w:spacing w:before="0" w:after="283"/>
              <w:jc w:val="left"/>
              <w:rPr/>
            </w:pPr>
            <w:r>
              <w:rPr/>
              <w:t xml:space="preserve">Stan Riley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(3 L) Brown Chamberlin 5 / 1 3. (8 L) Drumlargan 16 / 1 </w:t>
            </w:r>
          </w:p>
        </w:tc>
        <w:tc>
          <w:tcPr>
            <w:tcW w:w="706" w:type="dxa"/>
            <w:tcBorders/>
            <w:vAlign w:val="center"/>
          </w:tcPr>
          <w:p>
            <w:pPr>
              <w:pStyle w:val="TableContents"/>
              <w:bidi w:val="0"/>
              <w:spacing w:before="0" w:after="283"/>
              <w:jc w:val="left"/>
              <w:rPr/>
            </w:pPr>
            <w:r>
              <w:rPr/>
              <w:t xml:space="preserve">64140 6: 41.4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1985 </w:t>
            </w:r>
          </w:p>
        </w:tc>
        <w:tc>
          <w:tcPr>
            <w:tcW w:w="1396" w:type="dxa"/>
            <w:tcBorders/>
            <w:vAlign w:val="center"/>
          </w:tcPr>
          <w:p>
            <w:pPr>
              <w:pStyle w:val="TableContents"/>
              <w:bidi w:val="0"/>
              <w:spacing w:before="0" w:after="283"/>
              <w:jc w:val="left"/>
              <w:rPr/>
            </w:pPr>
            <w:r>
              <w:rPr/>
              <w:t xml:space="preserve">Forgive' n Forget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Mark Dwyer </w:t>
            </w:r>
          </w:p>
        </w:tc>
        <w:tc>
          <w:tcPr>
            <w:tcW w:w="1621" w:type="dxa"/>
            <w:tcBorders/>
            <w:vAlign w:val="center"/>
          </w:tcPr>
          <w:p>
            <w:pPr>
              <w:pStyle w:val="TableContents"/>
              <w:bidi w:val="0"/>
              <w:spacing w:before="0" w:after="283"/>
              <w:jc w:val="left"/>
              <w:rPr/>
            </w:pPr>
            <w:r>
              <w:rPr/>
              <w:t xml:space="preserve">Jimmy FitzGerald </w:t>
            </w:r>
          </w:p>
        </w:tc>
        <w:tc>
          <w:tcPr>
            <w:tcW w:w="1606" w:type="dxa"/>
            <w:tcBorders/>
            <w:vAlign w:val="center"/>
          </w:tcPr>
          <w:p>
            <w:pPr>
              <w:pStyle w:val="TableContents"/>
              <w:bidi w:val="0"/>
              <w:spacing w:before="0" w:after="283"/>
              <w:jc w:val="left"/>
              <w:rPr/>
            </w:pPr>
            <w:r>
              <w:rPr/>
              <w:t xml:space="preserve">Tim Kilroe &amp; Sons Ltd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( 1 ⁄ L) Oikea mies 15 / 2 3. ( 2 ⁄ L) Earls Brig 13 / 2 </w:t>
            </w:r>
          </w:p>
        </w:tc>
        <w:tc>
          <w:tcPr>
            <w:tcW w:w="706" w:type="dxa"/>
            <w:tcBorders/>
            <w:vAlign w:val="center"/>
          </w:tcPr>
          <w:p>
            <w:pPr>
              <w:pStyle w:val="TableContents"/>
              <w:bidi w:val="0"/>
              <w:spacing w:before="0" w:after="283"/>
              <w:jc w:val="left"/>
              <w:rPr/>
            </w:pPr>
            <w:r>
              <w:rPr/>
              <w:t xml:space="preserve">64830 6: 48.3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1986 </w:t>
            </w:r>
          </w:p>
        </w:tc>
        <w:tc>
          <w:tcPr>
            <w:tcW w:w="1396" w:type="dxa"/>
            <w:tcBorders/>
            <w:vAlign w:val="center"/>
          </w:tcPr>
          <w:p>
            <w:pPr>
              <w:pStyle w:val="TableContents"/>
              <w:bidi w:val="0"/>
              <w:spacing w:before="0" w:after="283"/>
              <w:jc w:val="left"/>
              <w:rPr/>
            </w:pPr>
            <w:r>
              <w:rPr/>
              <w:t xml:space="preserve">Dawn Run † </w:t>
            </w:r>
          </w:p>
        </w:tc>
        <w:tc>
          <w:tcPr>
            <w:tcW w:w="1846" w:type="dxa"/>
            <w:tcBorders/>
            <w:vAlign w:val="center"/>
          </w:tcPr>
          <w:p>
            <w:pPr>
              <w:pStyle w:val="TableContents"/>
              <w:bidi w:val="0"/>
              <w:spacing w:before="0" w:after="283"/>
              <w:jc w:val="left"/>
              <w:rPr/>
            </w:pPr>
            <w:r>
              <w:rPr/>
              <w:t xml:space="preserve">1001.875 15 / 8f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Jonjo O'Neill </w:t>
            </w:r>
          </w:p>
        </w:tc>
        <w:tc>
          <w:tcPr>
            <w:tcW w:w="1621" w:type="dxa"/>
            <w:tcBorders/>
            <w:vAlign w:val="center"/>
          </w:tcPr>
          <w:p>
            <w:pPr>
              <w:pStyle w:val="TableContents"/>
              <w:bidi w:val="0"/>
              <w:spacing w:before="0" w:after="283"/>
              <w:jc w:val="left"/>
              <w:rPr/>
            </w:pPr>
            <w:r>
              <w:rPr/>
              <w:t xml:space="preserve">Paddy Mullins (IRE) </w:t>
            </w:r>
          </w:p>
        </w:tc>
        <w:tc>
          <w:tcPr>
            <w:tcW w:w="1606" w:type="dxa"/>
            <w:tcBorders/>
            <w:vAlign w:val="center"/>
          </w:tcPr>
          <w:p>
            <w:pPr>
              <w:pStyle w:val="TableContents"/>
              <w:bidi w:val="0"/>
              <w:spacing w:before="0" w:after="283"/>
              <w:jc w:val="left"/>
              <w:rPr/>
            </w:pPr>
            <w:r>
              <w:rPr/>
              <w:t xml:space="preserve">Charmian Hill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(1 L) Wayward Lad 8 / 1 3. ( 2 ⁄ L) Forgive' n Forget 7 / 2 </w:t>
            </w:r>
          </w:p>
        </w:tc>
        <w:tc>
          <w:tcPr>
            <w:tcW w:w="706" w:type="dxa"/>
            <w:tcBorders/>
            <w:vAlign w:val="center"/>
          </w:tcPr>
          <w:p>
            <w:pPr>
              <w:pStyle w:val="TableContents"/>
              <w:bidi w:val="0"/>
              <w:spacing w:before="0" w:after="283"/>
              <w:jc w:val="left"/>
              <w:rPr/>
            </w:pPr>
            <w:r>
              <w:rPr/>
              <w:t xml:space="preserve">63500 6: 35.0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Ajattelija </w:t>
            </w:r>
          </w:p>
        </w:tc>
        <w:tc>
          <w:tcPr>
            <w:tcW w:w="1846" w:type="dxa"/>
            <w:tcBorders/>
            <w:vAlign w:val="center"/>
          </w:tcPr>
          <w:p>
            <w:pPr>
              <w:pStyle w:val="TableContents"/>
              <w:bidi w:val="0"/>
              <w:spacing w:before="0" w:after="283"/>
              <w:jc w:val="left"/>
              <w:rPr/>
            </w:pPr>
            <w:r>
              <w:rPr/>
              <w:t xml:space="preserve">1006.5 13 / 2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Ridley Lamb </w:t>
            </w:r>
          </w:p>
        </w:tc>
        <w:tc>
          <w:tcPr>
            <w:tcW w:w="1621" w:type="dxa"/>
            <w:tcBorders/>
            <w:vAlign w:val="center"/>
          </w:tcPr>
          <w:p>
            <w:pPr>
              <w:pStyle w:val="TableContents"/>
              <w:bidi w:val="0"/>
              <w:spacing w:before="0" w:after="283"/>
              <w:jc w:val="left"/>
              <w:rPr/>
            </w:pPr>
            <w:r>
              <w:rPr/>
              <w:t xml:space="preserve">Arthur Stephenson </w:t>
            </w:r>
          </w:p>
        </w:tc>
        <w:tc>
          <w:tcPr>
            <w:tcW w:w="1606" w:type="dxa"/>
            <w:tcBorders/>
            <w:vAlign w:val="center"/>
          </w:tcPr>
          <w:p>
            <w:pPr>
              <w:pStyle w:val="TableContents"/>
              <w:bidi w:val="0"/>
              <w:spacing w:before="0" w:after="283"/>
              <w:jc w:val="left"/>
              <w:rPr/>
            </w:pPr>
            <w:r>
              <w:rPr/>
              <w:t xml:space="preserve">Tom McDonagh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( 1 ⁄ L) Cybrandian 25 / 1 3. ( 2 ⁄ L) Ovisalpa 9 / 1 </w:t>
            </w:r>
          </w:p>
        </w:tc>
        <w:tc>
          <w:tcPr>
            <w:tcW w:w="706" w:type="dxa"/>
            <w:tcBorders/>
            <w:vAlign w:val="center"/>
          </w:tcPr>
          <w:p>
            <w:pPr>
              <w:pStyle w:val="TableContents"/>
              <w:bidi w:val="0"/>
              <w:spacing w:before="0" w:after="283"/>
              <w:jc w:val="left"/>
              <w:rPr/>
            </w:pPr>
            <w:r>
              <w:rPr/>
              <w:t xml:space="preserve">65610 6: 56.1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1988 </w:t>
            </w:r>
          </w:p>
        </w:tc>
        <w:tc>
          <w:tcPr>
            <w:tcW w:w="1396" w:type="dxa"/>
            <w:tcBorders/>
            <w:vAlign w:val="center"/>
          </w:tcPr>
          <w:p>
            <w:pPr>
              <w:pStyle w:val="TableContents"/>
              <w:bidi w:val="0"/>
              <w:spacing w:before="0" w:after="283"/>
              <w:jc w:val="left"/>
              <w:rPr/>
            </w:pPr>
            <w:r>
              <w:rPr/>
              <w:t xml:space="preserve">Peruskirjan osapuoli </w:t>
            </w:r>
          </w:p>
        </w:tc>
        <w:tc>
          <w:tcPr>
            <w:tcW w:w="1846" w:type="dxa"/>
            <w:tcBorders/>
            <w:vAlign w:val="center"/>
          </w:tcPr>
          <w:p>
            <w:pPr>
              <w:pStyle w:val="TableContents"/>
              <w:bidi w:val="0"/>
              <w:spacing w:before="0" w:after="283"/>
              <w:jc w:val="left"/>
              <w:rPr/>
            </w:pPr>
            <w:r>
              <w:rPr/>
              <w:t xml:space="preserve">1010 10 / 1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Richard Dunwoody </w:t>
            </w:r>
          </w:p>
        </w:tc>
        <w:tc>
          <w:tcPr>
            <w:tcW w:w="1621" w:type="dxa"/>
            <w:tcBorders/>
            <w:vAlign w:val="center"/>
          </w:tcPr>
          <w:p>
            <w:pPr>
              <w:pStyle w:val="TableContents"/>
              <w:bidi w:val="0"/>
              <w:spacing w:before="0" w:after="283"/>
              <w:jc w:val="left"/>
              <w:rPr/>
            </w:pPr>
            <w:r>
              <w:rPr/>
              <w:t xml:space="preserve">David Nicholson </w:t>
            </w:r>
          </w:p>
        </w:tc>
        <w:tc>
          <w:tcPr>
            <w:tcW w:w="1606" w:type="dxa"/>
            <w:tcBorders/>
            <w:vAlign w:val="center"/>
          </w:tcPr>
          <w:p>
            <w:pPr>
              <w:pStyle w:val="TableContents"/>
              <w:bidi w:val="0"/>
              <w:spacing w:before="0" w:after="283"/>
              <w:jc w:val="left"/>
              <w:rPr/>
            </w:pPr>
            <w:r>
              <w:rPr/>
              <w:t xml:space="preserve">Smith / Mould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(6 L) Cavvies Clown 6 / 1 3. (10 L) Beau Ranger 33 / 1 </w:t>
            </w:r>
          </w:p>
        </w:tc>
        <w:tc>
          <w:tcPr>
            <w:tcW w:w="706" w:type="dxa"/>
            <w:tcBorders/>
            <w:vAlign w:val="center"/>
          </w:tcPr>
          <w:p>
            <w:pPr>
              <w:pStyle w:val="TableContents"/>
              <w:bidi w:val="0"/>
              <w:spacing w:before="0" w:after="283"/>
              <w:jc w:val="left"/>
              <w:rPr/>
            </w:pPr>
            <w:r>
              <w:rPr/>
              <w:t xml:space="preserve">65890 6: 58.9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1989 </w:t>
            </w:r>
          </w:p>
        </w:tc>
        <w:tc>
          <w:tcPr>
            <w:tcW w:w="1396" w:type="dxa"/>
            <w:tcBorders/>
            <w:vAlign w:val="center"/>
          </w:tcPr>
          <w:p>
            <w:pPr>
              <w:pStyle w:val="TableContents"/>
              <w:bidi w:val="0"/>
              <w:spacing w:before="0" w:after="283"/>
              <w:jc w:val="left"/>
              <w:rPr/>
            </w:pPr>
            <w:r>
              <w:rPr/>
              <w:t xml:space="preserve">Aavikkoorkidea </w:t>
            </w:r>
          </w:p>
        </w:tc>
        <w:tc>
          <w:tcPr>
            <w:tcW w:w="1846" w:type="dxa"/>
            <w:tcBorders/>
            <w:vAlign w:val="center"/>
          </w:tcPr>
          <w:p>
            <w:pPr>
              <w:pStyle w:val="TableContents"/>
              <w:bidi w:val="0"/>
              <w:spacing w:before="0" w:after="283"/>
              <w:jc w:val="left"/>
              <w:rPr/>
            </w:pPr>
            <w:r>
              <w:rPr/>
              <w:t xml:space="preserve">1002.5 5 / 2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Simon Sherwood </w:t>
            </w:r>
          </w:p>
        </w:tc>
        <w:tc>
          <w:tcPr>
            <w:tcW w:w="1621" w:type="dxa"/>
            <w:tcBorders/>
            <w:vAlign w:val="center"/>
          </w:tcPr>
          <w:p>
            <w:pPr>
              <w:pStyle w:val="TableContents"/>
              <w:bidi w:val="0"/>
              <w:spacing w:before="0" w:after="283"/>
              <w:jc w:val="left"/>
              <w:rPr/>
            </w:pPr>
            <w:r>
              <w:rPr/>
              <w:t xml:space="preserve">David Elsworth </w:t>
            </w:r>
          </w:p>
        </w:tc>
        <w:tc>
          <w:tcPr>
            <w:tcW w:w="1606" w:type="dxa"/>
            <w:tcBorders/>
            <w:vAlign w:val="center"/>
          </w:tcPr>
          <w:p>
            <w:pPr>
              <w:pStyle w:val="TableContents"/>
              <w:bidi w:val="0"/>
              <w:spacing w:before="0" w:after="283"/>
              <w:jc w:val="left"/>
              <w:rPr/>
            </w:pPr>
            <w:r>
              <w:rPr/>
              <w:t xml:space="preserve">Richard Burridge </w:t>
            </w:r>
          </w:p>
        </w:tc>
        <w:tc>
          <w:tcPr>
            <w:tcW w:w="61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2. ( 1 ⁄ L) Yahoo 25 / 1 3. (8 L) Charter Party 14 / 1 </w:t>
            </w:r>
          </w:p>
        </w:tc>
        <w:tc>
          <w:tcPr>
            <w:tcW w:w="706" w:type="dxa"/>
            <w:tcBorders/>
            <w:vAlign w:val="center"/>
          </w:tcPr>
          <w:p>
            <w:pPr>
              <w:pStyle w:val="TableContents"/>
              <w:bidi w:val="0"/>
              <w:spacing w:before="0" w:after="283"/>
              <w:jc w:val="left"/>
              <w:rPr/>
            </w:pPr>
            <w:r>
              <w:rPr/>
              <w:t xml:space="preserve">71760 7: 17.6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1990 </w:t>
            </w:r>
          </w:p>
        </w:tc>
        <w:tc>
          <w:tcPr>
            <w:tcW w:w="1396" w:type="dxa"/>
            <w:tcBorders/>
            <w:vAlign w:val="center"/>
          </w:tcPr>
          <w:p>
            <w:pPr>
              <w:pStyle w:val="TableContents"/>
              <w:bidi w:val="0"/>
              <w:spacing w:before="0" w:after="283"/>
              <w:jc w:val="left"/>
              <w:rPr/>
            </w:pPr>
            <w:r>
              <w:rPr/>
              <w:t xml:space="preserve">Nortonin kolikko </w:t>
            </w:r>
          </w:p>
        </w:tc>
        <w:tc>
          <w:tcPr>
            <w:tcW w:w="1846" w:type="dxa"/>
            <w:tcBorders/>
            <w:vAlign w:val="center"/>
          </w:tcPr>
          <w:p>
            <w:pPr>
              <w:pStyle w:val="TableContents"/>
              <w:bidi w:val="0"/>
              <w:spacing w:before="0" w:after="283"/>
              <w:jc w:val="left"/>
              <w:rPr/>
            </w:pPr>
            <w:r>
              <w:rPr/>
              <w:t xml:space="preserve">1100 100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Graham McCourt </w:t>
            </w:r>
          </w:p>
        </w:tc>
        <w:tc>
          <w:tcPr>
            <w:tcW w:w="1621" w:type="dxa"/>
            <w:tcBorders/>
            <w:vAlign w:val="center"/>
          </w:tcPr>
          <w:p>
            <w:pPr>
              <w:pStyle w:val="TableContents"/>
              <w:bidi w:val="0"/>
              <w:spacing w:before="0" w:after="283"/>
              <w:jc w:val="left"/>
              <w:rPr/>
            </w:pPr>
            <w:r>
              <w:rPr/>
              <w:t xml:space="preserve">Sirrel Griffiths </w:t>
            </w:r>
          </w:p>
        </w:tc>
        <w:tc>
          <w:tcPr>
            <w:tcW w:w="1606" w:type="dxa"/>
            <w:tcBorders/>
            <w:vAlign w:val="center"/>
          </w:tcPr>
          <w:p>
            <w:pPr>
              <w:pStyle w:val="TableContents"/>
              <w:bidi w:val="0"/>
              <w:spacing w:before="0" w:after="283"/>
              <w:jc w:val="left"/>
              <w:rPr/>
            </w:pPr>
            <w:r>
              <w:rPr/>
              <w:t xml:space="preserve">Sirrel Griffiths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 ⁄ L) Toby Tobias 8 / 1 3. (4 L) Desert Orchid 10 / 11f </w:t>
            </w:r>
          </w:p>
        </w:tc>
        <w:tc>
          <w:tcPr>
            <w:tcW w:w="706" w:type="dxa"/>
            <w:tcBorders/>
            <w:vAlign w:val="center"/>
          </w:tcPr>
          <w:p>
            <w:pPr>
              <w:pStyle w:val="TableContents"/>
              <w:bidi w:val="0"/>
              <w:spacing w:before="0" w:after="283"/>
              <w:jc w:val="left"/>
              <w:rPr/>
            </w:pPr>
            <w:r>
              <w:rPr/>
              <w:t xml:space="preserve">63090 6: 30.9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1991 </w:t>
            </w:r>
          </w:p>
        </w:tc>
        <w:tc>
          <w:tcPr>
            <w:tcW w:w="1396" w:type="dxa"/>
            <w:tcBorders/>
            <w:vAlign w:val="center"/>
          </w:tcPr>
          <w:p>
            <w:pPr>
              <w:pStyle w:val="TableContents"/>
              <w:bidi w:val="0"/>
              <w:spacing w:before="0" w:after="283"/>
              <w:jc w:val="left"/>
              <w:rPr/>
            </w:pPr>
            <w:r>
              <w:rPr/>
              <w:t xml:space="preserve">Garrison Savannah </w:t>
            </w:r>
          </w:p>
        </w:tc>
        <w:tc>
          <w:tcPr>
            <w:tcW w:w="1846" w:type="dxa"/>
            <w:tcBorders/>
            <w:vAlign w:val="center"/>
          </w:tcPr>
          <w:p>
            <w:pPr>
              <w:pStyle w:val="TableContents"/>
              <w:bidi w:val="0"/>
              <w:spacing w:before="0" w:after="283"/>
              <w:jc w:val="left"/>
              <w:rPr/>
            </w:pPr>
            <w:r>
              <w:rPr/>
              <w:t xml:space="preserve">1016 16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Mark Pitman </w:t>
            </w:r>
          </w:p>
        </w:tc>
        <w:tc>
          <w:tcPr>
            <w:tcW w:w="1621" w:type="dxa"/>
            <w:tcBorders/>
            <w:vAlign w:val="center"/>
          </w:tcPr>
          <w:p>
            <w:pPr>
              <w:pStyle w:val="TableContents"/>
              <w:bidi w:val="0"/>
              <w:spacing w:before="0" w:after="283"/>
              <w:jc w:val="left"/>
              <w:rPr/>
            </w:pPr>
            <w:r>
              <w:rPr/>
              <w:t xml:space="preserve">Jenny Pitman </w:t>
            </w:r>
          </w:p>
        </w:tc>
        <w:tc>
          <w:tcPr>
            <w:tcW w:w="1606" w:type="dxa"/>
            <w:tcBorders/>
            <w:vAlign w:val="center"/>
          </w:tcPr>
          <w:p>
            <w:pPr>
              <w:pStyle w:val="TableContents"/>
              <w:bidi w:val="0"/>
              <w:spacing w:before="0" w:after="283"/>
              <w:jc w:val="left"/>
              <w:rPr/>
            </w:pPr>
            <w:r>
              <w:rPr/>
              <w:t xml:space="preserve">Autofour Engineering </w:t>
            </w:r>
          </w:p>
        </w:tc>
        <w:tc>
          <w:tcPr>
            <w:tcW w:w="61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2. (shd) The Fellow 28 / 1 3. (15 L) Desert Orchid 4 / 1 </w:t>
            </w:r>
          </w:p>
        </w:tc>
        <w:tc>
          <w:tcPr>
            <w:tcW w:w="706" w:type="dxa"/>
            <w:tcBorders/>
            <w:vAlign w:val="center"/>
          </w:tcPr>
          <w:p>
            <w:pPr>
              <w:pStyle w:val="TableContents"/>
              <w:bidi w:val="0"/>
              <w:spacing w:before="0" w:after="283"/>
              <w:jc w:val="left"/>
              <w:rPr/>
            </w:pPr>
            <w:r>
              <w:rPr/>
              <w:t xml:space="preserve">64980 6: 49.8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1992 </w:t>
            </w:r>
          </w:p>
        </w:tc>
        <w:tc>
          <w:tcPr>
            <w:tcW w:w="1396" w:type="dxa"/>
            <w:tcBorders/>
            <w:vAlign w:val="center"/>
          </w:tcPr>
          <w:p>
            <w:pPr>
              <w:pStyle w:val="TableContents"/>
              <w:bidi w:val="0"/>
              <w:spacing w:before="0" w:after="283"/>
              <w:jc w:val="left"/>
              <w:rPr/>
            </w:pPr>
            <w:r>
              <w:rPr/>
              <w:t xml:space="preserve">Cool Ground </w:t>
            </w:r>
          </w:p>
        </w:tc>
        <w:tc>
          <w:tcPr>
            <w:tcW w:w="1846" w:type="dxa"/>
            <w:tcBorders/>
            <w:vAlign w:val="center"/>
          </w:tcPr>
          <w:p>
            <w:pPr>
              <w:pStyle w:val="TableContents"/>
              <w:bidi w:val="0"/>
              <w:spacing w:before="0" w:after="283"/>
              <w:jc w:val="left"/>
              <w:rPr/>
            </w:pPr>
            <w:r>
              <w:rPr/>
              <w:t xml:space="preserve">1025 25 / 1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Adrian Maguire </w:t>
            </w:r>
          </w:p>
        </w:tc>
        <w:tc>
          <w:tcPr>
            <w:tcW w:w="1621" w:type="dxa"/>
            <w:tcBorders/>
            <w:vAlign w:val="center"/>
          </w:tcPr>
          <w:p>
            <w:pPr>
              <w:pStyle w:val="TableContents"/>
              <w:bidi w:val="0"/>
              <w:spacing w:before="0" w:after="283"/>
              <w:jc w:val="left"/>
              <w:rPr/>
            </w:pPr>
            <w:r>
              <w:rPr/>
              <w:t xml:space="preserve">Toby Balding </w:t>
            </w:r>
          </w:p>
        </w:tc>
        <w:tc>
          <w:tcPr>
            <w:tcW w:w="1606" w:type="dxa"/>
            <w:tcBorders/>
            <w:vAlign w:val="center"/>
          </w:tcPr>
          <w:p>
            <w:pPr>
              <w:pStyle w:val="TableContents"/>
              <w:bidi w:val="0"/>
              <w:spacing w:before="0" w:after="283"/>
              <w:jc w:val="left"/>
              <w:rPr/>
            </w:pPr>
            <w:r>
              <w:rPr/>
              <w:t xml:space="preserve">Whitcombe Manor Racing </w:t>
            </w:r>
          </w:p>
        </w:tc>
        <w:tc>
          <w:tcPr>
            <w:tcW w:w="61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2. (shd) The Fellow 7 / 2 3. (1 L) Docklands Express 16 / 1 </w:t>
            </w:r>
          </w:p>
        </w:tc>
        <w:tc>
          <w:tcPr>
            <w:tcW w:w="706" w:type="dxa"/>
            <w:tcBorders/>
            <w:vAlign w:val="center"/>
          </w:tcPr>
          <w:p>
            <w:pPr>
              <w:pStyle w:val="TableContents"/>
              <w:bidi w:val="0"/>
              <w:spacing w:before="0" w:after="283"/>
              <w:jc w:val="left"/>
              <w:rPr/>
            </w:pPr>
            <w:r>
              <w:rPr/>
              <w:t xml:space="preserve">64750 6: 47.5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1993 </w:t>
            </w:r>
          </w:p>
        </w:tc>
        <w:tc>
          <w:tcPr>
            <w:tcW w:w="1396" w:type="dxa"/>
            <w:tcBorders/>
            <w:vAlign w:val="center"/>
          </w:tcPr>
          <w:p>
            <w:pPr>
              <w:pStyle w:val="TableContents"/>
              <w:bidi w:val="0"/>
              <w:spacing w:before="0" w:after="283"/>
              <w:jc w:val="left"/>
              <w:rPr/>
            </w:pPr>
            <w:r>
              <w:rPr/>
              <w:t xml:space="preserve">Jodami </w:t>
            </w:r>
          </w:p>
        </w:tc>
        <w:tc>
          <w:tcPr>
            <w:tcW w:w="1846" w:type="dxa"/>
            <w:tcBorders/>
            <w:vAlign w:val="center"/>
          </w:tcPr>
          <w:p>
            <w:pPr>
              <w:pStyle w:val="TableContents"/>
              <w:bidi w:val="0"/>
              <w:spacing w:before="0" w:after="283"/>
              <w:jc w:val="left"/>
              <w:rPr/>
            </w:pPr>
            <w:r>
              <w:rPr/>
              <w:t xml:space="preserve">1008 8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Mark Dwyer </w:t>
            </w:r>
          </w:p>
        </w:tc>
        <w:tc>
          <w:tcPr>
            <w:tcW w:w="1621" w:type="dxa"/>
            <w:tcBorders/>
            <w:vAlign w:val="center"/>
          </w:tcPr>
          <w:p>
            <w:pPr>
              <w:pStyle w:val="TableContents"/>
              <w:bidi w:val="0"/>
              <w:spacing w:before="0" w:after="283"/>
              <w:jc w:val="left"/>
              <w:rPr/>
            </w:pPr>
            <w:r>
              <w:rPr/>
              <w:t xml:space="preserve">Peter Beaumont </w:t>
            </w:r>
          </w:p>
        </w:tc>
        <w:tc>
          <w:tcPr>
            <w:tcW w:w="1606" w:type="dxa"/>
            <w:tcBorders/>
            <w:vAlign w:val="center"/>
          </w:tcPr>
          <w:p>
            <w:pPr>
              <w:pStyle w:val="TableContents"/>
              <w:bidi w:val="0"/>
              <w:spacing w:before="0" w:after="283"/>
              <w:jc w:val="left"/>
              <w:rPr/>
            </w:pPr>
            <w:r>
              <w:rPr/>
              <w:t xml:space="preserve">John Yeadon </w:t>
            </w:r>
          </w:p>
        </w:tc>
        <w:tc>
          <w:tcPr>
            <w:tcW w:w="61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2. (2 L) Rushing Wild 11 / 1 3. (7 L) Royal Athlete 66 / 1 </w:t>
            </w:r>
          </w:p>
        </w:tc>
        <w:tc>
          <w:tcPr>
            <w:tcW w:w="706" w:type="dxa"/>
            <w:tcBorders/>
            <w:vAlign w:val="center"/>
          </w:tcPr>
          <w:p>
            <w:pPr>
              <w:pStyle w:val="TableContents"/>
              <w:bidi w:val="0"/>
              <w:spacing w:before="0" w:after="283"/>
              <w:jc w:val="left"/>
              <w:rPr/>
            </w:pPr>
            <w:r>
              <w:rPr/>
              <w:t xml:space="preserve">63440 6: 34.4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1994 </w:t>
            </w:r>
          </w:p>
        </w:tc>
        <w:tc>
          <w:tcPr>
            <w:tcW w:w="1396" w:type="dxa"/>
            <w:tcBorders/>
            <w:vAlign w:val="center"/>
          </w:tcPr>
          <w:p>
            <w:pPr>
              <w:pStyle w:val="TableContents"/>
              <w:bidi w:val="0"/>
              <w:spacing w:before="0" w:after="283"/>
              <w:jc w:val="left"/>
              <w:rPr/>
            </w:pPr>
            <w:r>
              <w:rPr/>
              <w:t xml:space="preserve">The Fellow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Adam Kondrat </w:t>
            </w:r>
          </w:p>
        </w:tc>
        <w:tc>
          <w:tcPr>
            <w:tcW w:w="1621" w:type="dxa"/>
            <w:tcBorders/>
            <w:vAlign w:val="center"/>
          </w:tcPr>
          <w:p>
            <w:pPr>
              <w:pStyle w:val="TableContents"/>
              <w:bidi w:val="0"/>
              <w:spacing w:before="0" w:after="283"/>
              <w:jc w:val="left"/>
              <w:rPr/>
            </w:pPr>
            <w:r>
              <w:rPr/>
              <w:t xml:space="preserve">François Doumen (FRA) </w:t>
            </w:r>
          </w:p>
        </w:tc>
        <w:tc>
          <w:tcPr>
            <w:tcW w:w="1606" w:type="dxa"/>
            <w:tcBorders/>
            <w:vAlign w:val="center"/>
          </w:tcPr>
          <w:p>
            <w:pPr>
              <w:pStyle w:val="TableContents"/>
              <w:bidi w:val="0"/>
              <w:spacing w:before="0" w:after="283"/>
              <w:jc w:val="left"/>
              <w:rPr/>
            </w:pPr>
            <w:r>
              <w:rPr/>
              <w:t xml:space="preserve">Marquesa de Moratalla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( 1 ⁄ L) Jodami 6 / 4F 3. (4 L) Young Hustler 20 / 1 </w:t>
            </w:r>
          </w:p>
        </w:tc>
        <w:tc>
          <w:tcPr>
            <w:tcW w:w="706" w:type="dxa"/>
            <w:tcBorders/>
            <w:vAlign w:val="center"/>
          </w:tcPr>
          <w:p>
            <w:pPr>
              <w:pStyle w:val="TableContents"/>
              <w:bidi w:val="0"/>
              <w:spacing w:before="0" w:after="283"/>
              <w:jc w:val="left"/>
              <w:rPr/>
            </w:pPr>
            <w:r>
              <w:rPr/>
              <w:t xml:space="preserve">64070 6: 40.7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1995 </w:t>
            </w:r>
          </w:p>
        </w:tc>
        <w:tc>
          <w:tcPr>
            <w:tcW w:w="1396" w:type="dxa"/>
            <w:tcBorders/>
            <w:vAlign w:val="center"/>
          </w:tcPr>
          <w:p>
            <w:pPr>
              <w:pStyle w:val="TableContents"/>
              <w:bidi w:val="0"/>
              <w:spacing w:before="0" w:after="283"/>
              <w:jc w:val="left"/>
              <w:rPr/>
            </w:pPr>
            <w:r>
              <w:rPr/>
              <w:t xml:space="preserve">Master Oats </w:t>
            </w:r>
          </w:p>
        </w:tc>
        <w:tc>
          <w:tcPr>
            <w:tcW w:w="1846" w:type="dxa"/>
            <w:tcBorders/>
            <w:vAlign w:val="center"/>
          </w:tcPr>
          <w:p>
            <w:pPr>
              <w:pStyle w:val="TableContents"/>
              <w:bidi w:val="0"/>
              <w:spacing w:before="0" w:after="283"/>
              <w:jc w:val="left"/>
              <w:rPr/>
            </w:pPr>
            <w:r>
              <w:rPr/>
              <w:t xml:space="preserve">1003.3333333333 100 / 30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Norman Williamson </w:t>
            </w:r>
          </w:p>
        </w:tc>
        <w:tc>
          <w:tcPr>
            <w:tcW w:w="1621" w:type="dxa"/>
            <w:tcBorders/>
            <w:vAlign w:val="center"/>
          </w:tcPr>
          <w:p>
            <w:pPr>
              <w:pStyle w:val="TableContents"/>
              <w:bidi w:val="0"/>
              <w:spacing w:before="0" w:after="283"/>
              <w:jc w:val="left"/>
              <w:rPr/>
            </w:pPr>
            <w:r>
              <w:rPr/>
              <w:t xml:space="preserve">Kim Bailey </w:t>
            </w:r>
          </w:p>
        </w:tc>
        <w:tc>
          <w:tcPr>
            <w:tcW w:w="1606" w:type="dxa"/>
            <w:tcBorders/>
            <w:vAlign w:val="center"/>
          </w:tcPr>
          <w:p>
            <w:pPr>
              <w:pStyle w:val="TableContents"/>
              <w:bidi w:val="0"/>
              <w:spacing w:before="0" w:after="283"/>
              <w:jc w:val="left"/>
              <w:rPr/>
            </w:pPr>
            <w:r>
              <w:rPr/>
              <w:t xml:space="preserve">Paul Matthews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(15 L) Dubacilla 20 / 1 3. (15 L) Miinnehoma 9 / 1 </w:t>
            </w:r>
          </w:p>
        </w:tc>
        <w:tc>
          <w:tcPr>
            <w:tcW w:w="706" w:type="dxa"/>
            <w:tcBorders/>
            <w:vAlign w:val="center"/>
          </w:tcPr>
          <w:p>
            <w:pPr>
              <w:pStyle w:val="TableContents"/>
              <w:bidi w:val="0"/>
              <w:spacing w:before="0" w:after="283"/>
              <w:jc w:val="left"/>
              <w:rPr/>
            </w:pPr>
            <w:r>
              <w:rPr/>
              <w:t xml:space="preserve">65590 6: 55.9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Imperial Call </w:t>
            </w:r>
          </w:p>
        </w:tc>
        <w:tc>
          <w:tcPr>
            <w:tcW w:w="1846" w:type="dxa"/>
            <w:tcBorders/>
            <w:vAlign w:val="center"/>
          </w:tcPr>
          <w:p>
            <w:pPr>
              <w:pStyle w:val="TableContents"/>
              <w:bidi w:val="0"/>
              <w:spacing w:before="0" w:after="283"/>
              <w:jc w:val="left"/>
              <w:rPr/>
            </w:pPr>
            <w:r>
              <w:rPr/>
              <w:t xml:space="preserve">1004.5 9 / 2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Conor O'Dwyer </w:t>
            </w:r>
          </w:p>
        </w:tc>
        <w:tc>
          <w:tcPr>
            <w:tcW w:w="1621" w:type="dxa"/>
            <w:tcBorders/>
            <w:vAlign w:val="center"/>
          </w:tcPr>
          <w:p>
            <w:pPr>
              <w:pStyle w:val="TableContents"/>
              <w:bidi w:val="0"/>
              <w:spacing w:before="0" w:after="283"/>
              <w:jc w:val="left"/>
              <w:rPr/>
            </w:pPr>
            <w:r>
              <w:rPr/>
              <w:t xml:space="preserve">Fergie Sutherland (IRE) </w:t>
            </w:r>
          </w:p>
        </w:tc>
        <w:tc>
          <w:tcPr>
            <w:tcW w:w="1606" w:type="dxa"/>
            <w:tcBorders/>
            <w:vAlign w:val="center"/>
          </w:tcPr>
          <w:p>
            <w:pPr>
              <w:pStyle w:val="TableContents"/>
              <w:bidi w:val="0"/>
              <w:spacing w:before="0" w:after="283"/>
              <w:jc w:val="left"/>
              <w:rPr/>
            </w:pPr>
            <w:r>
              <w:rPr/>
              <w:t xml:space="preserve">Lisselan Farms Ltd </w:t>
            </w:r>
          </w:p>
        </w:tc>
        <w:tc>
          <w:tcPr>
            <w:tcW w:w="61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2. (4 L) Rough Quest 12 / 1 3. (19 L) Couldn't Be Better 11 / 1 </w:t>
            </w:r>
          </w:p>
        </w:tc>
        <w:tc>
          <w:tcPr>
            <w:tcW w:w="706" w:type="dxa"/>
            <w:tcBorders/>
            <w:vAlign w:val="center"/>
          </w:tcPr>
          <w:p>
            <w:pPr>
              <w:pStyle w:val="TableContents"/>
              <w:bidi w:val="0"/>
              <w:spacing w:before="0" w:after="283"/>
              <w:jc w:val="left"/>
              <w:rPr/>
            </w:pPr>
            <w:r>
              <w:rPr/>
              <w:t xml:space="preserve">64230 6: 42.3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1997 </w:t>
            </w:r>
          </w:p>
        </w:tc>
        <w:tc>
          <w:tcPr>
            <w:tcW w:w="1396" w:type="dxa"/>
            <w:tcBorders/>
            <w:vAlign w:val="center"/>
          </w:tcPr>
          <w:p>
            <w:pPr>
              <w:pStyle w:val="TableContents"/>
              <w:bidi w:val="0"/>
              <w:spacing w:before="0" w:after="283"/>
              <w:jc w:val="left"/>
              <w:rPr/>
            </w:pPr>
            <w:r>
              <w:rPr/>
              <w:t xml:space="preserve">Herra Mulligan </w:t>
            </w:r>
          </w:p>
        </w:tc>
        <w:tc>
          <w:tcPr>
            <w:tcW w:w="1846" w:type="dxa"/>
            <w:tcBorders/>
            <w:vAlign w:val="center"/>
          </w:tcPr>
          <w:p>
            <w:pPr>
              <w:pStyle w:val="TableContents"/>
              <w:bidi w:val="0"/>
              <w:spacing w:before="0" w:after="283"/>
              <w:jc w:val="left"/>
              <w:rPr/>
            </w:pPr>
            <w:r>
              <w:rPr/>
              <w:t xml:space="preserve">1020 20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Tony McCoy </w:t>
            </w:r>
          </w:p>
        </w:tc>
        <w:tc>
          <w:tcPr>
            <w:tcW w:w="1621" w:type="dxa"/>
            <w:tcBorders/>
            <w:vAlign w:val="center"/>
          </w:tcPr>
          <w:p>
            <w:pPr>
              <w:pStyle w:val="TableContents"/>
              <w:bidi w:val="0"/>
              <w:spacing w:before="0" w:after="283"/>
              <w:jc w:val="left"/>
              <w:rPr/>
            </w:pPr>
            <w:r>
              <w:rPr/>
              <w:t xml:space="preserve">Noel Chance </w:t>
            </w:r>
          </w:p>
        </w:tc>
        <w:tc>
          <w:tcPr>
            <w:tcW w:w="1606" w:type="dxa"/>
            <w:tcBorders/>
            <w:vAlign w:val="center"/>
          </w:tcPr>
          <w:p>
            <w:pPr>
              <w:pStyle w:val="TableContents"/>
              <w:bidi w:val="0"/>
              <w:spacing w:before="0" w:after="283"/>
              <w:jc w:val="left"/>
              <w:rPr/>
            </w:pPr>
            <w:r>
              <w:rPr/>
              <w:t xml:space="preserve">M. &amp; G. Worcester </w:t>
            </w:r>
          </w:p>
        </w:tc>
        <w:tc>
          <w:tcPr>
            <w:tcW w:w="61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2. (9 L) Barton Bank 33 / 1 3. ( ⁄ L) Dorans Pride 10 / 1 </w:t>
            </w:r>
          </w:p>
        </w:tc>
        <w:tc>
          <w:tcPr>
            <w:tcW w:w="706" w:type="dxa"/>
            <w:tcBorders/>
            <w:vAlign w:val="center"/>
          </w:tcPr>
          <w:p>
            <w:pPr>
              <w:pStyle w:val="TableContents"/>
              <w:bidi w:val="0"/>
              <w:spacing w:before="0" w:after="283"/>
              <w:jc w:val="left"/>
              <w:rPr/>
            </w:pPr>
            <w:r>
              <w:rPr/>
              <w:t xml:space="preserve">63550 6: 35.5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1998 </w:t>
            </w:r>
          </w:p>
        </w:tc>
        <w:tc>
          <w:tcPr>
            <w:tcW w:w="1396" w:type="dxa"/>
            <w:tcBorders/>
            <w:vAlign w:val="center"/>
          </w:tcPr>
          <w:p>
            <w:pPr>
              <w:pStyle w:val="TableContents"/>
              <w:bidi w:val="0"/>
              <w:spacing w:before="0" w:after="283"/>
              <w:jc w:val="left"/>
              <w:rPr/>
            </w:pPr>
            <w:r>
              <w:rPr/>
              <w:t xml:space="preserve">Cool Dawn </w:t>
            </w:r>
          </w:p>
        </w:tc>
        <w:tc>
          <w:tcPr>
            <w:tcW w:w="1846" w:type="dxa"/>
            <w:tcBorders/>
            <w:vAlign w:val="center"/>
          </w:tcPr>
          <w:p>
            <w:pPr>
              <w:pStyle w:val="TableContents"/>
              <w:bidi w:val="0"/>
              <w:spacing w:before="0" w:after="283"/>
              <w:jc w:val="left"/>
              <w:rPr/>
            </w:pPr>
            <w:r>
              <w:rPr/>
              <w:t xml:space="preserve">1025 25 / 1 </w:t>
            </w:r>
          </w:p>
        </w:tc>
        <w:tc>
          <w:tcPr>
            <w:tcW w:w="511" w:type="dxa"/>
            <w:tcBorders/>
            <w:vAlign w:val="center"/>
          </w:tcPr>
          <w:p>
            <w:pPr>
              <w:pStyle w:val="TableContents"/>
              <w:bidi w:val="0"/>
              <w:spacing w:before="0" w:after="283"/>
              <w:jc w:val="left"/>
              <w:rPr/>
            </w:pPr>
            <w:r>
              <w:rPr/>
              <w:t xml:space="preserve">10 </w:t>
            </w:r>
          </w:p>
        </w:tc>
        <w:tc>
          <w:tcPr>
            <w:tcW w:w="1426" w:type="dxa"/>
            <w:tcBorders/>
            <w:vAlign w:val="center"/>
          </w:tcPr>
          <w:p>
            <w:pPr>
              <w:pStyle w:val="TableContents"/>
              <w:bidi w:val="0"/>
              <w:spacing w:before="0" w:after="283"/>
              <w:jc w:val="left"/>
              <w:rPr/>
            </w:pPr>
            <w:r>
              <w:rPr/>
              <w:t xml:space="preserve">Andrew Thornton </w:t>
            </w:r>
          </w:p>
        </w:tc>
        <w:tc>
          <w:tcPr>
            <w:tcW w:w="1621" w:type="dxa"/>
            <w:tcBorders/>
            <w:vAlign w:val="center"/>
          </w:tcPr>
          <w:p>
            <w:pPr>
              <w:pStyle w:val="TableContents"/>
              <w:bidi w:val="0"/>
              <w:spacing w:before="0" w:after="283"/>
              <w:jc w:val="left"/>
              <w:rPr/>
            </w:pPr>
            <w:r>
              <w:rPr/>
              <w:t xml:space="preserve">Robert Alner </w:t>
            </w:r>
          </w:p>
        </w:tc>
        <w:tc>
          <w:tcPr>
            <w:tcW w:w="1606" w:type="dxa"/>
            <w:tcBorders/>
            <w:vAlign w:val="center"/>
          </w:tcPr>
          <w:p>
            <w:pPr>
              <w:pStyle w:val="TableContents"/>
              <w:bidi w:val="0"/>
              <w:spacing w:before="0" w:after="283"/>
              <w:jc w:val="left"/>
              <w:rPr/>
            </w:pPr>
            <w:r>
              <w:rPr/>
              <w:t xml:space="preserve">Dido Harding </w:t>
            </w:r>
          </w:p>
        </w:tc>
        <w:tc>
          <w:tcPr>
            <w:tcW w:w="616" w:type="dxa"/>
            <w:tcBorders/>
            <w:vAlign w:val="center"/>
          </w:tcPr>
          <w:p>
            <w:pPr>
              <w:pStyle w:val="TableContents"/>
              <w:bidi w:val="0"/>
              <w:spacing w:before="0" w:after="283"/>
              <w:jc w:val="left"/>
              <w:rPr/>
            </w:pPr>
            <w:r>
              <w:rPr/>
              <w:t xml:space="preserve">17 </w:t>
            </w:r>
          </w:p>
        </w:tc>
        <w:tc>
          <w:tcPr>
            <w:tcW w:w="1336" w:type="dxa"/>
            <w:tcBorders/>
            <w:vAlign w:val="center"/>
          </w:tcPr>
          <w:p>
            <w:pPr>
              <w:pStyle w:val="TableContents"/>
              <w:bidi w:val="0"/>
              <w:spacing w:before="0" w:after="283"/>
              <w:jc w:val="left"/>
              <w:rPr/>
            </w:pPr>
            <w:r>
              <w:rPr/>
              <w:t xml:space="preserve">2. ( 1 ⁄ L) Strong Promise 14 / 1 3. (hd) Dorans Pride 9 / 4 </w:t>
            </w:r>
          </w:p>
        </w:tc>
        <w:tc>
          <w:tcPr>
            <w:tcW w:w="706" w:type="dxa"/>
            <w:tcBorders/>
            <w:vAlign w:val="center"/>
          </w:tcPr>
          <w:p>
            <w:pPr>
              <w:pStyle w:val="TableContents"/>
              <w:bidi w:val="0"/>
              <w:spacing w:before="0" w:after="283"/>
              <w:jc w:val="left"/>
              <w:rPr/>
            </w:pPr>
            <w:r>
              <w:rPr/>
              <w:t xml:space="preserve">63970 6: 39.7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1999 </w:t>
            </w:r>
          </w:p>
        </w:tc>
        <w:tc>
          <w:tcPr>
            <w:tcW w:w="1396" w:type="dxa"/>
            <w:tcBorders/>
            <w:vAlign w:val="center"/>
          </w:tcPr>
          <w:p>
            <w:pPr>
              <w:pStyle w:val="TableContents"/>
              <w:bidi w:val="0"/>
              <w:spacing w:before="0" w:after="283"/>
              <w:jc w:val="left"/>
              <w:rPr/>
            </w:pPr>
            <w:r>
              <w:rPr/>
              <w:t xml:space="preserve">Katso lisää Business </w:t>
            </w:r>
          </w:p>
        </w:tc>
        <w:tc>
          <w:tcPr>
            <w:tcW w:w="1846" w:type="dxa"/>
            <w:tcBorders/>
            <w:vAlign w:val="center"/>
          </w:tcPr>
          <w:p>
            <w:pPr>
              <w:pStyle w:val="TableContents"/>
              <w:bidi w:val="0"/>
              <w:spacing w:before="0" w:after="283"/>
              <w:jc w:val="left"/>
              <w:rPr/>
            </w:pPr>
            <w:r>
              <w:rPr/>
              <w:t xml:space="preserve">1016 16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Mick Fitzgerald </w:t>
            </w:r>
          </w:p>
        </w:tc>
        <w:tc>
          <w:tcPr>
            <w:tcW w:w="1621" w:type="dxa"/>
            <w:tcBorders/>
            <w:vAlign w:val="center"/>
          </w:tcPr>
          <w:p>
            <w:pPr>
              <w:pStyle w:val="TableContents"/>
              <w:bidi w:val="0"/>
              <w:spacing w:before="0" w:after="283"/>
              <w:jc w:val="left"/>
              <w:rPr/>
            </w:pPr>
            <w:r>
              <w:rPr/>
              <w:t xml:space="preserve">Paul Nicholls </w:t>
            </w:r>
          </w:p>
        </w:tc>
        <w:tc>
          <w:tcPr>
            <w:tcW w:w="1606" w:type="dxa"/>
            <w:tcBorders/>
            <w:vAlign w:val="center"/>
          </w:tcPr>
          <w:p>
            <w:pPr>
              <w:pStyle w:val="TableContents"/>
              <w:bidi w:val="0"/>
              <w:spacing w:before="0" w:after="283"/>
              <w:jc w:val="left"/>
              <w:rPr/>
            </w:pPr>
            <w:r>
              <w:rPr/>
              <w:t xml:space="preserve">Barber / Keighley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(1 L) Go Ballistic 66 / 1 3. (17 L) Florida Pearl 5 / 2F </w:t>
            </w:r>
          </w:p>
        </w:tc>
        <w:tc>
          <w:tcPr>
            <w:tcW w:w="706" w:type="dxa"/>
            <w:tcBorders/>
            <w:vAlign w:val="center"/>
          </w:tcPr>
          <w:p>
            <w:pPr>
              <w:pStyle w:val="TableContents"/>
              <w:bidi w:val="0"/>
              <w:spacing w:before="0" w:after="283"/>
              <w:jc w:val="left"/>
              <w:rPr/>
            </w:pPr>
            <w:r>
              <w:rPr/>
              <w:t xml:space="preserve">64190 6: 41.9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2000 </w:t>
            </w:r>
          </w:p>
        </w:tc>
        <w:tc>
          <w:tcPr>
            <w:tcW w:w="1396" w:type="dxa"/>
            <w:tcBorders/>
            <w:vAlign w:val="center"/>
          </w:tcPr>
          <w:p>
            <w:pPr>
              <w:pStyle w:val="TableContents"/>
              <w:bidi w:val="0"/>
              <w:spacing w:before="0" w:after="283"/>
              <w:jc w:val="left"/>
              <w:rPr/>
            </w:pPr>
            <w:r>
              <w:rPr/>
              <w:t xml:space="preserve">Näyttää ongelmilta </w:t>
            </w:r>
          </w:p>
        </w:tc>
        <w:tc>
          <w:tcPr>
            <w:tcW w:w="1846" w:type="dxa"/>
            <w:tcBorders/>
            <w:vAlign w:val="center"/>
          </w:tcPr>
          <w:p>
            <w:pPr>
              <w:pStyle w:val="TableContents"/>
              <w:bidi w:val="0"/>
              <w:spacing w:before="0" w:after="283"/>
              <w:jc w:val="left"/>
              <w:rPr/>
            </w:pPr>
            <w:r>
              <w:rPr/>
              <w:t xml:space="preserve">1004.5 9 / 2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Richard Johnson </w:t>
            </w:r>
          </w:p>
        </w:tc>
        <w:tc>
          <w:tcPr>
            <w:tcW w:w="1621" w:type="dxa"/>
            <w:tcBorders/>
            <w:vAlign w:val="center"/>
          </w:tcPr>
          <w:p>
            <w:pPr>
              <w:pStyle w:val="TableContents"/>
              <w:bidi w:val="0"/>
              <w:spacing w:before="0" w:after="283"/>
              <w:jc w:val="left"/>
              <w:rPr/>
            </w:pPr>
            <w:r>
              <w:rPr/>
              <w:t xml:space="preserve">Noel Chance </w:t>
            </w:r>
          </w:p>
        </w:tc>
        <w:tc>
          <w:tcPr>
            <w:tcW w:w="1606" w:type="dxa"/>
            <w:tcBorders/>
            <w:vAlign w:val="center"/>
          </w:tcPr>
          <w:p>
            <w:pPr>
              <w:pStyle w:val="TableContents"/>
              <w:bidi w:val="0"/>
              <w:spacing w:before="0" w:after="283"/>
              <w:jc w:val="left"/>
              <w:rPr/>
            </w:pPr>
            <w:r>
              <w:rPr/>
              <w:t xml:space="preserve">Tim Collins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(5 L) Florida Pearl 9 / 2 3. (nck) Strong Promise 20 / 1 </w:t>
            </w:r>
          </w:p>
        </w:tc>
        <w:tc>
          <w:tcPr>
            <w:tcW w:w="706" w:type="dxa"/>
            <w:tcBorders/>
            <w:vAlign w:val="center"/>
          </w:tcPr>
          <w:p>
            <w:pPr>
              <w:pStyle w:val="TableContents"/>
              <w:bidi w:val="0"/>
              <w:spacing w:before="0" w:after="283"/>
              <w:jc w:val="left"/>
              <w:rPr/>
            </w:pPr>
            <w:r>
              <w:rPr/>
              <w:t xml:space="preserve">63030 6: 30.3 </w:t>
            </w:r>
          </w:p>
        </w:tc>
        <w:tc>
          <w:tcPr>
            <w:tcW w:w="271" w:type="dxa"/>
            <w:tcBorders/>
            <w:vAlign w:val="center"/>
          </w:tcPr>
          <w:p>
            <w:pPr>
              <w:pStyle w:val="TableContents"/>
              <w:bidi w:val="0"/>
              <w:spacing w:before="0" w:after="283"/>
              <w:jc w:val="left"/>
              <w:rPr>
                <w:sz w:val="4"/>
                <w:szCs w:val="4"/>
              </w:rPr>
            </w:pPr>
            <w:r>
              <w:rPr>
                <w:sz w:val="4"/>
                <w:szCs w:val="4"/>
              </w:rPr>
              <w:t xml:space="preserve">01-01-2001 ei kilpailua 2001 </w:t>
            </w:r>
          </w:p>
        </w:tc>
      </w:tr>
      <w:tr>
        <w:trPr/>
        <w:tc>
          <w:tcPr>
            <w:tcW w:w="736" w:type="dxa"/>
            <w:tcBorders/>
            <w:vAlign w:val="center"/>
          </w:tcPr>
          <w:p>
            <w:pPr>
              <w:pStyle w:val="TableContents"/>
              <w:bidi w:val="0"/>
              <w:spacing w:before="0" w:after="283"/>
              <w:jc w:val="left"/>
              <w:rPr/>
            </w:pPr>
            <w:r>
              <w:rPr/>
              <w:t xml:space="preserve">2002 </w:t>
            </w:r>
          </w:p>
        </w:tc>
        <w:tc>
          <w:tcPr>
            <w:tcW w:w="1396" w:type="dxa"/>
            <w:tcBorders/>
            <w:vAlign w:val="center"/>
          </w:tcPr>
          <w:p>
            <w:pPr>
              <w:pStyle w:val="TableContents"/>
              <w:bidi w:val="0"/>
              <w:spacing w:before="0" w:after="283"/>
              <w:jc w:val="left"/>
              <w:rPr/>
            </w:pPr>
            <w:r>
              <w:rPr/>
              <w:t xml:space="preserve">Paras kaveri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Jim Culloty </w:t>
            </w:r>
          </w:p>
        </w:tc>
        <w:tc>
          <w:tcPr>
            <w:tcW w:w="1621" w:type="dxa"/>
            <w:tcBorders/>
            <w:vAlign w:val="center"/>
          </w:tcPr>
          <w:p>
            <w:pPr>
              <w:pStyle w:val="TableContents"/>
              <w:bidi w:val="0"/>
              <w:spacing w:before="0" w:after="283"/>
              <w:jc w:val="left"/>
              <w:rPr/>
            </w:pPr>
            <w:r>
              <w:rPr/>
              <w:t xml:space="preserve">Henrietta Knight </w:t>
            </w:r>
          </w:p>
        </w:tc>
        <w:tc>
          <w:tcPr>
            <w:tcW w:w="1606" w:type="dxa"/>
            <w:tcBorders/>
            <w:vAlign w:val="center"/>
          </w:tcPr>
          <w:p>
            <w:pPr>
              <w:pStyle w:val="TableContents"/>
              <w:bidi w:val="0"/>
              <w:spacing w:before="0" w:after="283"/>
              <w:jc w:val="left"/>
              <w:rPr/>
            </w:pPr>
            <w:r>
              <w:rPr/>
              <w:t xml:space="preserve">Jim Lewis </w:t>
            </w:r>
          </w:p>
        </w:tc>
        <w:tc>
          <w:tcPr>
            <w:tcW w:w="616" w:type="dxa"/>
            <w:tcBorders/>
            <w:vAlign w:val="center"/>
          </w:tcPr>
          <w:p>
            <w:pPr>
              <w:pStyle w:val="TableContents"/>
              <w:bidi w:val="0"/>
              <w:spacing w:before="0" w:after="283"/>
              <w:jc w:val="left"/>
              <w:rPr/>
            </w:pPr>
            <w:r>
              <w:rPr/>
              <w:t xml:space="preserve">18 </w:t>
            </w:r>
          </w:p>
        </w:tc>
        <w:tc>
          <w:tcPr>
            <w:tcW w:w="1336" w:type="dxa"/>
            <w:tcBorders/>
            <w:vAlign w:val="center"/>
          </w:tcPr>
          <w:p>
            <w:pPr>
              <w:pStyle w:val="TableContents"/>
              <w:bidi w:val="0"/>
              <w:spacing w:before="0" w:after="283"/>
              <w:jc w:val="left"/>
              <w:rPr/>
            </w:pPr>
            <w:r>
              <w:rPr/>
              <w:t xml:space="preserve">2. ( 1 ⁄ L) Commanche Court 25 / 1 3. (8 L) See More Business 40 / 1 </w:t>
            </w:r>
          </w:p>
        </w:tc>
        <w:tc>
          <w:tcPr>
            <w:tcW w:w="706" w:type="dxa"/>
            <w:tcBorders/>
            <w:vAlign w:val="center"/>
          </w:tcPr>
          <w:p>
            <w:pPr>
              <w:pStyle w:val="TableContents"/>
              <w:bidi w:val="0"/>
              <w:spacing w:before="0" w:after="283"/>
              <w:jc w:val="left"/>
              <w:rPr/>
            </w:pPr>
            <w:r>
              <w:rPr/>
              <w:t xml:space="preserve">65010 6: 50.10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2003 </w:t>
            </w:r>
          </w:p>
        </w:tc>
        <w:tc>
          <w:tcPr>
            <w:tcW w:w="1396" w:type="dxa"/>
            <w:tcBorders/>
            <w:vAlign w:val="center"/>
          </w:tcPr>
          <w:p>
            <w:pPr>
              <w:pStyle w:val="TableContents"/>
              <w:bidi w:val="0"/>
              <w:spacing w:before="0" w:after="283"/>
              <w:jc w:val="left"/>
              <w:rPr/>
            </w:pPr>
            <w:r>
              <w:rPr/>
              <w:t xml:space="preserve">Paras kaveri </w:t>
            </w:r>
          </w:p>
        </w:tc>
        <w:tc>
          <w:tcPr>
            <w:tcW w:w="1846" w:type="dxa"/>
            <w:tcBorders/>
            <w:vAlign w:val="center"/>
          </w:tcPr>
          <w:p>
            <w:pPr>
              <w:pStyle w:val="TableContents"/>
              <w:bidi w:val="0"/>
              <w:spacing w:before="0" w:after="283"/>
              <w:jc w:val="left"/>
              <w:rPr/>
            </w:pPr>
            <w:r>
              <w:rPr/>
              <w:t xml:space="preserve">1001.625 13 / 8F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Jim Culloty </w:t>
            </w:r>
          </w:p>
        </w:tc>
        <w:tc>
          <w:tcPr>
            <w:tcW w:w="1621" w:type="dxa"/>
            <w:tcBorders/>
            <w:vAlign w:val="center"/>
          </w:tcPr>
          <w:p>
            <w:pPr>
              <w:pStyle w:val="TableContents"/>
              <w:bidi w:val="0"/>
              <w:spacing w:before="0" w:after="283"/>
              <w:jc w:val="left"/>
              <w:rPr/>
            </w:pPr>
            <w:r>
              <w:rPr/>
              <w:t xml:space="preserve">Henrietta Knight </w:t>
            </w:r>
          </w:p>
        </w:tc>
        <w:tc>
          <w:tcPr>
            <w:tcW w:w="1606" w:type="dxa"/>
            <w:tcBorders/>
            <w:vAlign w:val="center"/>
          </w:tcPr>
          <w:p>
            <w:pPr>
              <w:pStyle w:val="TableContents"/>
              <w:bidi w:val="0"/>
              <w:spacing w:before="0" w:after="283"/>
              <w:jc w:val="left"/>
              <w:rPr/>
            </w:pPr>
            <w:r>
              <w:rPr/>
              <w:t xml:space="preserve">Jim Lewis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(10 L) Truckers Tavern 33 / 1 3. ( 2 ⁄ L) Harbour Pilot 40 / 1 </w:t>
            </w:r>
          </w:p>
        </w:tc>
        <w:tc>
          <w:tcPr>
            <w:tcW w:w="706" w:type="dxa"/>
            <w:tcBorders/>
            <w:vAlign w:val="center"/>
          </w:tcPr>
          <w:p>
            <w:pPr>
              <w:pStyle w:val="TableContents"/>
              <w:bidi w:val="0"/>
              <w:spacing w:before="0" w:after="283"/>
              <w:jc w:val="left"/>
              <w:rPr/>
            </w:pPr>
            <w:r>
              <w:rPr/>
              <w:t xml:space="preserve">63900 6: 39.10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Paras kaveri </w:t>
            </w:r>
          </w:p>
        </w:tc>
        <w:tc>
          <w:tcPr>
            <w:tcW w:w="1846" w:type="dxa"/>
            <w:tcBorders/>
            <w:vAlign w:val="center"/>
          </w:tcPr>
          <w:p>
            <w:pPr>
              <w:pStyle w:val="TableContents"/>
              <w:bidi w:val="0"/>
              <w:spacing w:before="0" w:after="283"/>
              <w:jc w:val="left"/>
              <w:rPr/>
            </w:pPr>
            <w:r>
              <w:rPr/>
              <w:t xml:space="preserve">1000.7272727273 8 / 11F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Jim Culloty </w:t>
            </w:r>
          </w:p>
        </w:tc>
        <w:tc>
          <w:tcPr>
            <w:tcW w:w="1621" w:type="dxa"/>
            <w:tcBorders/>
            <w:vAlign w:val="center"/>
          </w:tcPr>
          <w:p>
            <w:pPr>
              <w:pStyle w:val="TableContents"/>
              <w:bidi w:val="0"/>
              <w:spacing w:before="0" w:after="283"/>
              <w:jc w:val="left"/>
              <w:rPr/>
            </w:pPr>
            <w:r>
              <w:rPr/>
              <w:t xml:space="preserve">Henrietta Knight </w:t>
            </w:r>
          </w:p>
        </w:tc>
        <w:tc>
          <w:tcPr>
            <w:tcW w:w="1606" w:type="dxa"/>
            <w:tcBorders/>
            <w:vAlign w:val="center"/>
          </w:tcPr>
          <w:p>
            <w:pPr>
              <w:pStyle w:val="TableContents"/>
              <w:bidi w:val="0"/>
              <w:spacing w:before="0" w:after="283"/>
              <w:jc w:val="left"/>
              <w:rPr/>
            </w:pPr>
            <w:r>
              <w:rPr/>
              <w:t xml:space="preserve">Jim Lewis </w:t>
            </w:r>
          </w:p>
        </w:tc>
        <w:tc>
          <w:tcPr>
            <w:tcW w:w="61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2. ( ⁄ L) Sir Rembrandt 33 / 1 3. ( 1 ⁄ L) Harbour Pilot 20 / 1 </w:t>
            </w:r>
          </w:p>
        </w:tc>
        <w:tc>
          <w:tcPr>
            <w:tcW w:w="706" w:type="dxa"/>
            <w:tcBorders/>
            <w:vAlign w:val="center"/>
          </w:tcPr>
          <w:p>
            <w:pPr>
              <w:pStyle w:val="TableContents"/>
              <w:bidi w:val="0"/>
              <w:spacing w:before="0" w:after="283"/>
              <w:jc w:val="left"/>
              <w:rPr/>
            </w:pPr>
            <w:r>
              <w:rPr/>
              <w:t xml:space="preserve">64260 6: 42.60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2005 </w:t>
            </w:r>
          </w:p>
        </w:tc>
        <w:tc>
          <w:tcPr>
            <w:tcW w:w="1396" w:type="dxa"/>
            <w:tcBorders/>
            <w:vAlign w:val="center"/>
          </w:tcPr>
          <w:p>
            <w:pPr>
              <w:pStyle w:val="TableContents"/>
              <w:bidi w:val="0"/>
              <w:spacing w:before="0" w:after="283"/>
              <w:jc w:val="left"/>
              <w:rPr/>
            </w:pPr>
            <w:r>
              <w:rPr/>
              <w:t xml:space="preserve">Potkiva kuningas </w:t>
            </w:r>
          </w:p>
        </w:tc>
        <w:tc>
          <w:tcPr>
            <w:tcW w:w="1846" w:type="dxa"/>
            <w:tcBorders/>
            <w:vAlign w:val="center"/>
          </w:tcPr>
          <w:p>
            <w:pPr>
              <w:pStyle w:val="TableContents"/>
              <w:bidi w:val="0"/>
              <w:spacing w:before="0" w:after="283"/>
              <w:jc w:val="left"/>
              <w:rPr/>
            </w:pPr>
            <w:r>
              <w:rPr/>
              <w:t xml:space="preserve">1004 4 / 1F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Barry Geraghty </w:t>
            </w:r>
          </w:p>
        </w:tc>
        <w:tc>
          <w:tcPr>
            <w:tcW w:w="1621" w:type="dxa"/>
            <w:tcBorders/>
            <w:vAlign w:val="center"/>
          </w:tcPr>
          <w:p>
            <w:pPr>
              <w:pStyle w:val="TableContents"/>
              <w:bidi w:val="0"/>
              <w:spacing w:before="0" w:after="283"/>
              <w:jc w:val="left"/>
              <w:rPr/>
            </w:pPr>
            <w:r>
              <w:rPr/>
              <w:t xml:space="preserve">Tom Taaffe (IRE) </w:t>
            </w:r>
          </w:p>
        </w:tc>
        <w:tc>
          <w:tcPr>
            <w:tcW w:w="1606" w:type="dxa"/>
            <w:tcBorders/>
            <w:vAlign w:val="center"/>
          </w:tcPr>
          <w:p>
            <w:pPr>
              <w:pStyle w:val="TableContents"/>
              <w:bidi w:val="0"/>
              <w:spacing w:before="0" w:after="283"/>
              <w:jc w:val="left"/>
              <w:rPr/>
            </w:pPr>
            <w:r>
              <w:rPr/>
              <w:t xml:space="preserve">Conor Clarkson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(5 L) Take The Stand 25 / 1 3. (8 L) Sir Rembrandt 12 / 1 </w:t>
            </w:r>
          </w:p>
        </w:tc>
        <w:tc>
          <w:tcPr>
            <w:tcW w:w="706" w:type="dxa"/>
            <w:tcBorders/>
            <w:vAlign w:val="center"/>
          </w:tcPr>
          <w:p>
            <w:pPr>
              <w:pStyle w:val="TableContents"/>
              <w:bidi w:val="0"/>
              <w:spacing w:before="0" w:after="283"/>
              <w:jc w:val="left"/>
              <w:rPr/>
            </w:pPr>
            <w:r>
              <w:rPr/>
              <w:t xml:space="preserve">64290 6: 42.90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2006 </w:t>
            </w:r>
          </w:p>
        </w:tc>
        <w:tc>
          <w:tcPr>
            <w:tcW w:w="1396" w:type="dxa"/>
            <w:tcBorders/>
            <w:vAlign w:val="center"/>
          </w:tcPr>
          <w:p>
            <w:pPr>
              <w:pStyle w:val="TableContents"/>
              <w:bidi w:val="0"/>
              <w:spacing w:before="0" w:after="283"/>
              <w:jc w:val="left"/>
              <w:rPr/>
            </w:pPr>
            <w:r>
              <w:rPr/>
              <w:t xml:space="preserve">Väsymyksen sota </w:t>
            </w:r>
          </w:p>
        </w:tc>
        <w:tc>
          <w:tcPr>
            <w:tcW w:w="1846" w:type="dxa"/>
            <w:tcBorders/>
            <w:vAlign w:val="center"/>
          </w:tcPr>
          <w:p>
            <w:pPr>
              <w:pStyle w:val="TableContents"/>
              <w:bidi w:val="0"/>
              <w:spacing w:before="0" w:after="283"/>
              <w:jc w:val="left"/>
              <w:rPr/>
            </w:pPr>
            <w:r>
              <w:rPr/>
              <w:t xml:space="preserve">1007.5 15 / 2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Conor O'Dwyer </w:t>
            </w:r>
          </w:p>
        </w:tc>
        <w:tc>
          <w:tcPr>
            <w:tcW w:w="1621" w:type="dxa"/>
            <w:tcBorders/>
            <w:vAlign w:val="center"/>
          </w:tcPr>
          <w:p>
            <w:pPr>
              <w:pStyle w:val="TableContents"/>
              <w:bidi w:val="0"/>
              <w:spacing w:before="0" w:after="283"/>
              <w:jc w:val="left"/>
              <w:rPr/>
            </w:pPr>
            <w:r>
              <w:rPr/>
              <w:t xml:space="preserve">Mouse Morris (IRE) </w:t>
            </w:r>
          </w:p>
        </w:tc>
        <w:tc>
          <w:tcPr>
            <w:tcW w:w="1606" w:type="dxa"/>
            <w:tcBorders/>
            <w:vAlign w:val="center"/>
          </w:tcPr>
          <w:p>
            <w:pPr>
              <w:pStyle w:val="TableContents"/>
              <w:bidi w:val="0"/>
              <w:spacing w:before="0" w:after="283"/>
              <w:jc w:val="left"/>
              <w:rPr/>
            </w:pPr>
            <w:r>
              <w:rPr/>
              <w:t xml:space="preserve">Gigginstown House Stud </w:t>
            </w:r>
          </w:p>
        </w:tc>
        <w:tc>
          <w:tcPr>
            <w:tcW w:w="616"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2. ( 2 ⁄ L) Hedgehunter 16 / 1 3. (7 L) Forget The Past 9 / 1 </w:t>
            </w:r>
          </w:p>
        </w:tc>
        <w:tc>
          <w:tcPr>
            <w:tcW w:w="706" w:type="dxa"/>
            <w:tcBorders/>
            <w:vAlign w:val="center"/>
          </w:tcPr>
          <w:p>
            <w:pPr>
              <w:pStyle w:val="TableContents"/>
              <w:bidi w:val="0"/>
              <w:spacing w:before="0" w:after="283"/>
              <w:jc w:val="left"/>
              <w:rPr/>
            </w:pPr>
            <w:r>
              <w:rPr/>
              <w:t xml:space="preserve">63170 6: 31.70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2007 </w:t>
            </w:r>
          </w:p>
        </w:tc>
        <w:tc>
          <w:tcPr>
            <w:tcW w:w="1396" w:type="dxa"/>
            <w:tcBorders/>
            <w:vAlign w:val="center"/>
          </w:tcPr>
          <w:p>
            <w:pPr>
              <w:pStyle w:val="TableContents"/>
              <w:bidi w:val="0"/>
              <w:spacing w:before="0" w:after="283"/>
              <w:jc w:val="left"/>
              <w:rPr/>
            </w:pPr>
            <w:r>
              <w:rPr/>
              <w:t xml:space="preserve">Kauto Star </w:t>
            </w:r>
          </w:p>
        </w:tc>
        <w:tc>
          <w:tcPr>
            <w:tcW w:w="1846" w:type="dxa"/>
            <w:tcBorders/>
            <w:vAlign w:val="center"/>
          </w:tcPr>
          <w:p>
            <w:pPr>
              <w:pStyle w:val="TableContents"/>
              <w:bidi w:val="0"/>
              <w:spacing w:before="0" w:after="283"/>
              <w:jc w:val="left"/>
              <w:rPr/>
            </w:pPr>
            <w:r>
              <w:rPr/>
              <w:t xml:space="preserve">1001.25 5 / 4F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Ruby Walsh </w:t>
            </w:r>
          </w:p>
        </w:tc>
        <w:tc>
          <w:tcPr>
            <w:tcW w:w="1621" w:type="dxa"/>
            <w:tcBorders/>
            <w:vAlign w:val="center"/>
          </w:tcPr>
          <w:p>
            <w:pPr>
              <w:pStyle w:val="TableContents"/>
              <w:bidi w:val="0"/>
              <w:spacing w:before="0" w:after="283"/>
              <w:jc w:val="left"/>
              <w:rPr/>
            </w:pPr>
            <w:r>
              <w:rPr/>
              <w:t xml:space="preserve">Paul Nicholls </w:t>
            </w:r>
          </w:p>
        </w:tc>
        <w:tc>
          <w:tcPr>
            <w:tcW w:w="1606" w:type="dxa"/>
            <w:tcBorders/>
            <w:vAlign w:val="center"/>
          </w:tcPr>
          <w:p>
            <w:pPr>
              <w:pStyle w:val="TableContents"/>
              <w:bidi w:val="0"/>
              <w:spacing w:before="0" w:after="283"/>
              <w:jc w:val="left"/>
              <w:rPr/>
            </w:pPr>
            <w:r>
              <w:rPr/>
              <w:t xml:space="preserve">Clive D. Smith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( 2 ⁄ L) Exotic Dancer 9 / 2 3. ( 2 ⁄ L) Turpin Green 40 / 1 </w:t>
            </w:r>
          </w:p>
        </w:tc>
        <w:tc>
          <w:tcPr>
            <w:tcW w:w="706" w:type="dxa"/>
            <w:tcBorders/>
            <w:vAlign w:val="center"/>
          </w:tcPr>
          <w:p>
            <w:pPr>
              <w:pStyle w:val="TableContents"/>
              <w:bidi w:val="0"/>
              <w:spacing w:before="0" w:after="283"/>
              <w:jc w:val="left"/>
              <w:rPr/>
            </w:pPr>
            <w:r>
              <w:rPr/>
              <w:t xml:space="preserve">64046 6: 40.46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2008 </w:t>
            </w:r>
          </w:p>
        </w:tc>
        <w:tc>
          <w:tcPr>
            <w:tcW w:w="1396" w:type="dxa"/>
            <w:tcBorders/>
            <w:vAlign w:val="center"/>
          </w:tcPr>
          <w:p>
            <w:pPr>
              <w:pStyle w:val="TableContents"/>
              <w:bidi w:val="0"/>
              <w:spacing w:before="0" w:after="283"/>
              <w:jc w:val="left"/>
              <w:rPr/>
            </w:pPr>
            <w:r>
              <w:rPr/>
              <w:t xml:space="preserve">Denman </w:t>
            </w:r>
          </w:p>
        </w:tc>
        <w:tc>
          <w:tcPr>
            <w:tcW w:w="1846" w:type="dxa"/>
            <w:tcBorders/>
            <w:vAlign w:val="center"/>
          </w:tcPr>
          <w:p>
            <w:pPr>
              <w:pStyle w:val="TableContents"/>
              <w:bidi w:val="0"/>
              <w:spacing w:before="0" w:after="283"/>
              <w:jc w:val="left"/>
              <w:rPr/>
            </w:pPr>
            <w:r>
              <w:rPr/>
              <w:t xml:space="preserve">1002.25 9 / 4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Sam Thomas </w:t>
            </w:r>
          </w:p>
        </w:tc>
        <w:tc>
          <w:tcPr>
            <w:tcW w:w="1621" w:type="dxa"/>
            <w:tcBorders/>
            <w:vAlign w:val="center"/>
          </w:tcPr>
          <w:p>
            <w:pPr>
              <w:pStyle w:val="TableContents"/>
              <w:bidi w:val="0"/>
              <w:spacing w:before="0" w:after="283"/>
              <w:jc w:val="left"/>
              <w:rPr/>
            </w:pPr>
            <w:r>
              <w:rPr/>
              <w:t xml:space="preserve">Paul Nicholls </w:t>
            </w:r>
          </w:p>
        </w:tc>
        <w:tc>
          <w:tcPr>
            <w:tcW w:w="1606" w:type="dxa"/>
            <w:tcBorders/>
            <w:vAlign w:val="center"/>
          </w:tcPr>
          <w:p>
            <w:pPr>
              <w:pStyle w:val="TableContents"/>
              <w:bidi w:val="0"/>
              <w:spacing w:before="0" w:after="283"/>
              <w:jc w:val="left"/>
              <w:rPr/>
            </w:pPr>
            <w:r>
              <w:rPr/>
              <w:t xml:space="preserve">Barber / Findlay </w:t>
            </w:r>
          </w:p>
        </w:tc>
        <w:tc>
          <w:tcPr>
            <w:tcW w:w="61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2. (7 L) Kauto Star 10 / 11f 3. (shd) Neptune Collonges 25 / 1 </w:t>
            </w:r>
          </w:p>
        </w:tc>
        <w:tc>
          <w:tcPr>
            <w:tcW w:w="706" w:type="dxa"/>
            <w:tcBorders/>
            <w:vAlign w:val="center"/>
          </w:tcPr>
          <w:p>
            <w:pPr>
              <w:pStyle w:val="TableContents"/>
              <w:bidi w:val="0"/>
              <w:spacing w:before="0" w:after="283"/>
              <w:jc w:val="left"/>
              <w:rPr/>
            </w:pPr>
            <w:r>
              <w:rPr/>
              <w:t xml:space="preserve">64784 6: 47.84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2009 </w:t>
            </w:r>
          </w:p>
        </w:tc>
        <w:tc>
          <w:tcPr>
            <w:tcW w:w="1396" w:type="dxa"/>
            <w:tcBorders/>
            <w:vAlign w:val="center"/>
          </w:tcPr>
          <w:p>
            <w:pPr>
              <w:pStyle w:val="TableContents"/>
              <w:bidi w:val="0"/>
              <w:spacing w:before="0" w:after="283"/>
              <w:jc w:val="left"/>
              <w:rPr/>
            </w:pPr>
            <w:r>
              <w:rPr/>
              <w:t xml:space="preserve">Kauto Star </w:t>
            </w:r>
          </w:p>
        </w:tc>
        <w:tc>
          <w:tcPr>
            <w:tcW w:w="1846" w:type="dxa"/>
            <w:tcBorders/>
            <w:vAlign w:val="center"/>
          </w:tcPr>
          <w:p>
            <w:pPr>
              <w:pStyle w:val="TableContents"/>
              <w:bidi w:val="0"/>
              <w:spacing w:before="0" w:after="283"/>
              <w:jc w:val="left"/>
              <w:rPr/>
            </w:pPr>
            <w:r>
              <w:rPr/>
              <w:t xml:space="preserve">1001.75 7 / 4F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Ruby Walsh </w:t>
            </w:r>
          </w:p>
        </w:tc>
        <w:tc>
          <w:tcPr>
            <w:tcW w:w="1621" w:type="dxa"/>
            <w:tcBorders/>
            <w:vAlign w:val="center"/>
          </w:tcPr>
          <w:p>
            <w:pPr>
              <w:pStyle w:val="TableContents"/>
              <w:bidi w:val="0"/>
              <w:spacing w:before="0" w:after="283"/>
              <w:jc w:val="left"/>
              <w:rPr/>
            </w:pPr>
            <w:r>
              <w:rPr/>
              <w:t xml:space="preserve">Paul Nicholls </w:t>
            </w:r>
          </w:p>
        </w:tc>
        <w:tc>
          <w:tcPr>
            <w:tcW w:w="1606" w:type="dxa"/>
            <w:tcBorders/>
            <w:vAlign w:val="center"/>
          </w:tcPr>
          <w:p>
            <w:pPr>
              <w:pStyle w:val="TableContents"/>
              <w:bidi w:val="0"/>
              <w:spacing w:before="0" w:after="283"/>
              <w:jc w:val="left"/>
              <w:rPr/>
            </w:pPr>
            <w:r>
              <w:rPr/>
              <w:t xml:space="preserve">Clive D. Smith </w:t>
            </w:r>
          </w:p>
        </w:tc>
        <w:tc>
          <w:tcPr>
            <w:tcW w:w="61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2. (13 L) Denman 7 / 1 3. ( 2 ⁄ L) Exotic Dancer 8 / 1 </w:t>
            </w:r>
          </w:p>
        </w:tc>
        <w:tc>
          <w:tcPr>
            <w:tcW w:w="706" w:type="dxa"/>
            <w:tcBorders/>
            <w:vAlign w:val="center"/>
          </w:tcPr>
          <w:p>
            <w:pPr>
              <w:pStyle w:val="TableContents"/>
              <w:bidi w:val="0"/>
              <w:spacing w:before="0" w:after="283"/>
              <w:jc w:val="left"/>
              <w:rPr/>
            </w:pPr>
            <w:r>
              <w:rPr/>
              <w:t xml:space="preserve">64495 6: 44.95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Keisarillinen komentaja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Paddy Brennan </w:t>
            </w:r>
          </w:p>
        </w:tc>
        <w:tc>
          <w:tcPr>
            <w:tcW w:w="1621" w:type="dxa"/>
            <w:tcBorders/>
            <w:vAlign w:val="center"/>
          </w:tcPr>
          <w:p>
            <w:pPr>
              <w:pStyle w:val="TableContents"/>
              <w:bidi w:val="0"/>
              <w:spacing w:before="0" w:after="283"/>
              <w:jc w:val="left"/>
              <w:rPr/>
            </w:pPr>
            <w:r>
              <w:rPr/>
              <w:t xml:space="preserve">Nigel Twiston-Davies </w:t>
            </w:r>
          </w:p>
        </w:tc>
        <w:tc>
          <w:tcPr>
            <w:tcW w:w="1606" w:type="dxa"/>
            <w:tcBorders/>
            <w:vAlign w:val="center"/>
          </w:tcPr>
          <w:p>
            <w:pPr>
              <w:pStyle w:val="TableContents"/>
              <w:bidi w:val="0"/>
              <w:spacing w:before="0" w:after="283"/>
              <w:jc w:val="left"/>
              <w:rPr/>
            </w:pPr>
            <w:r>
              <w:rPr/>
              <w:t xml:space="preserve">Ystävämme pohjoisessa </w:t>
            </w:r>
          </w:p>
        </w:tc>
        <w:tc>
          <w:tcPr>
            <w:tcW w:w="61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2. (7 L) Denman 4 / 1 3. (23 L) Mon Mome 50 / 1 </w:t>
            </w:r>
          </w:p>
        </w:tc>
        <w:tc>
          <w:tcPr>
            <w:tcW w:w="706" w:type="dxa"/>
            <w:tcBorders/>
            <w:vAlign w:val="center"/>
          </w:tcPr>
          <w:p>
            <w:pPr>
              <w:pStyle w:val="TableContents"/>
              <w:bidi w:val="0"/>
              <w:spacing w:before="0" w:after="283"/>
              <w:jc w:val="left"/>
              <w:rPr/>
            </w:pPr>
            <w:r>
              <w:rPr/>
              <w:t xml:space="preserve">64390 6: 43.90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2011 </w:t>
            </w:r>
          </w:p>
        </w:tc>
        <w:tc>
          <w:tcPr>
            <w:tcW w:w="1396" w:type="dxa"/>
            <w:tcBorders/>
            <w:vAlign w:val="center"/>
          </w:tcPr>
          <w:p>
            <w:pPr>
              <w:pStyle w:val="TableContents"/>
              <w:bidi w:val="0"/>
              <w:spacing w:before="0" w:after="283"/>
              <w:jc w:val="left"/>
              <w:rPr/>
            </w:pPr>
            <w:r>
              <w:rPr/>
              <w:t xml:space="preserve">Pitkä juoksu </w:t>
            </w:r>
          </w:p>
        </w:tc>
        <w:tc>
          <w:tcPr>
            <w:tcW w:w="1846" w:type="dxa"/>
            <w:tcBorders/>
            <w:vAlign w:val="center"/>
          </w:tcPr>
          <w:p>
            <w:pPr>
              <w:pStyle w:val="TableContents"/>
              <w:bidi w:val="0"/>
              <w:spacing w:before="0" w:after="283"/>
              <w:jc w:val="left"/>
              <w:rPr/>
            </w:pPr>
            <w:r>
              <w:rPr/>
              <w:t xml:space="preserve">1003.5 7 / 2F </w:t>
            </w:r>
          </w:p>
        </w:tc>
        <w:tc>
          <w:tcPr>
            <w:tcW w:w="511" w:type="dxa"/>
            <w:tcBorders/>
            <w:vAlign w:val="center"/>
          </w:tcPr>
          <w:p>
            <w:pPr>
              <w:pStyle w:val="TableContents"/>
              <w:bidi w:val="0"/>
              <w:spacing w:before="0" w:after="283"/>
              <w:jc w:val="left"/>
              <w:rPr/>
            </w:pPr>
            <w:r>
              <w:rPr/>
              <w:t xml:space="preserve">6 </w:t>
            </w:r>
          </w:p>
        </w:tc>
        <w:tc>
          <w:tcPr>
            <w:tcW w:w="1426" w:type="dxa"/>
            <w:tcBorders/>
            <w:vAlign w:val="center"/>
          </w:tcPr>
          <w:p>
            <w:pPr>
              <w:pStyle w:val="TableContents"/>
              <w:bidi w:val="0"/>
              <w:spacing w:before="0" w:after="283"/>
              <w:jc w:val="left"/>
              <w:rPr/>
            </w:pPr>
            <w:r>
              <w:rPr/>
              <w:t xml:space="preserve">Sam Waley-Cohen </w:t>
            </w:r>
          </w:p>
        </w:tc>
        <w:tc>
          <w:tcPr>
            <w:tcW w:w="1621" w:type="dxa"/>
            <w:tcBorders/>
            <w:vAlign w:val="center"/>
          </w:tcPr>
          <w:p>
            <w:pPr>
              <w:pStyle w:val="TableContents"/>
              <w:bidi w:val="0"/>
              <w:spacing w:before="0" w:after="283"/>
              <w:jc w:val="left"/>
              <w:rPr/>
            </w:pPr>
            <w:r>
              <w:rPr/>
              <w:t xml:space="preserve">Nicky Henderson </w:t>
            </w:r>
          </w:p>
        </w:tc>
        <w:tc>
          <w:tcPr>
            <w:tcW w:w="1606" w:type="dxa"/>
            <w:tcBorders/>
            <w:vAlign w:val="center"/>
          </w:tcPr>
          <w:p>
            <w:pPr>
              <w:pStyle w:val="TableContents"/>
              <w:bidi w:val="0"/>
              <w:spacing w:before="0" w:after="283"/>
              <w:jc w:val="left"/>
              <w:rPr/>
            </w:pPr>
            <w:r>
              <w:rPr/>
              <w:t xml:space="preserve">Robert Waley-Cohen </w:t>
            </w:r>
          </w:p>
        </w:tc>
        <w:tc>
          <w:tcPr>
            <w:tcW w:w="61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2. (7 L) Denman 8 / 1 3. (4 L) Kauto Star 5 / 1 </w:t>
            </w:r>
          </w:p>
        </w:tc>
        <w:tc>
          <w:tcPr>
            <w:tcW w:w="706" w:type="dxa"/>
            <w:tcBorders/>
            <w:vAlign w:val="center"/>
          </w:tcPr>
          <w:p>
            <w:pPr>
              <w:pStyle w:val="TableContents"/>
              <w:bidi w:val="0"/>
              <w:spacing w:before="0" w:after="283"/>
              <w:jc w:val="left"/>
              <w:rPr/>
            </w:pPr>
            <w:r>
              <w:rPr/>
              <w:t xml:space="preserve">62970 6: 29.70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2012 </w:t>
            </w:r>
          </w:p>
        </w:tc>
        <w:tc>
          <w:tcPr>
            <w:tcW w:w="1396" w:type="dxa"/>
            <w:tcBorders/>
            <w:vAlign w:val="center"/>
          </w:tcPr>
          <w:p>
            <w:pPr>
              <w:pStyle w:val="TableContents"/>
              <w:bidi w:val="0"/>
              <w:spacing w:before="0" w:after="283"/>
              <w:jc w:val="left"/>
              <w:rPr/>
            </w:pPr>
            <w:r>
              <w:rPr/>
              <w:t xml:space="preserve">Synkronoitu </w:t>
            </w:r>
          </w:p>
        </w:tc>
        <w:tc>
          <w:tcPr>
            <w:tcW w:w="1846" w:type="dxa"/>
            <w:tcBorders/>
            <w:vAlign w:val="center"/>
          </w:tcPr>
          <w:p>
            <w:pPr>
              <w:pStyle w:val="TableContents"/>
              <w:bidi w:val="0"/>
              <w:spacing w:before="0" w:after="283"/>
              <w:jc w:val="left"/>
              <w:rPr/>
            </w:pPr>
            <w:r>
              <w:rPr/>
              <w:t xml:space="preserve">1008 8 / 1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Tony McCoy </w:t>
            </w:r>
          </w:p>
        </w:tc>
        <w:tc>
          <w:tcPr>
            <w:tcW w:w="1621" w:type="dxa"/>
            <w:tcBorders/>
            <w:vAlign w:val="center"/>
          </w:tcPr>
          <w:p>
            <w:pPr>
              <w:pStyle w:val="TableContents"/>
              <w:bidi w:val="0"/>
              <w:spacing w:before="0" w:after="283"/>
              <w:jc w:val="left"/>
              <w:rPr/>
            </w:pPr>
            <w:r>
              <w:rPr/>
              <w:t xml:space="preserve">Jonjo O'Neill </w:t>
            </w:r>
          </w:p>
        </w:tc>
        <w:tc>
          <w:tcPr>
            <w:tcW w:w="1606" w:type="dxa"/>
            <w:tcBorders/>
            <w:vAlign w:val="center"/>
          </w:tcPr>
          <w:p>
            <w:pPr>
              <w:pStyle w:val="TableContents"/>
              <w:bidi w:val="0"/>
              <w:spacing w:before="0" w:after="283"/>
              <w:jc w:val="left"/>
              <w:rPr/>
            </w:pPr>
            <w:r>
              <w:rPr/>
              <w:t xml:space="preserve">J.P. McManus </w:t>
            </w:r>
          </w:p>
        </w:tc>
        <w:tc>
          <w:tcPr>
            <w:tcW w:w="61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2. ( 2 ⁄ L) The Giant Bolster 50 / 1 3. ( ⁄ L) Long Run 7 / 4f </w:t>
            </w:r>
          </w:p>
        </w:tc>
        <w:tc>
          <w:tcPr>
            <w:tcW w:w="706" w:type="dxa"/>
            <w:tcBorders/>
            <w:vAlign w:val="center"/>
          </w:tcPr>
          <w:p>
            <w:pPr>
              <w:pStyle w:val="TableContents"/>
              <w:bidi w:val="0"/>
              <w:spacing w:before="0" w:after="283"/>
              <w:jc w:val="left"/>
              <w:rPr/>
            </w:pPr>
            <w:r>
              <w:rPr/>
              <w:t xml:space="preserve">63619 6: 36.19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2013 </w:t>
            </w:r>
          </w:p>
        </w:tc>
        <w:tc>
          <w:tcPr>
            <w:tcW w:w="1396" w:type="dxa"/>
            <w:tcBorders/>
            <w:vAlign w:val="center"/>
          </w:tcPr>
          <w:p>
            <w:pPr>
              <w:pStyle w:val="TableContents"/>
              <w:bidi w:val="0"/>
              <w:spacing w:before="0" w:after="283"/>
              <w:jc w:val="left"/>
              <w:rPr/>
            </w:pPr>
            <w:r>
              <w:rPr/>
              <w:t xml:space="preserve">Bobin arvo </w:t>
            </w:r>
          </w:p>
        </w:tc>
        <w:tc>
          <w:tcPr>
            <w:tcW w:w="1846" w:type="dxa"/>
            <w:tcBorders/>
            <w:vAlign w:val="center"/>
          </w:tcPr>
          <w:p>
            <w:pPr>
              <w:pStyle w:val="TableContents"/>
              <w:bidi w:val="0"/>
              <w:spacing w:before="0" w:after="283"/>
              <w:jc w:val="left"/>
              <w:rPr/>
            </w:pPr>
            <w:r>
              <w:rPr/>
              <w:t xml:space="preserve">1002.75 11 / 4F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Barry Geraghty </w:t>
            </w:r>
          </w:p>
        </w:tc>
        <w:tc>
          <w:tcPr>
            <w:tcW w:w="1621" w:type="dxa"/>
            <w:tcBorders/>
            <w:vAlign w:val="center"/>
          </w:tcPr>
          <w:p>
            <w:pPr>
              <w:pStyle w:val="TableContents"/>
              <w:bidi w:val="0"/>
              <w:spacing w:before="0" w:after="283"/>
              <w:jc w:val="left"/>
              <w:rPr/>
            </w:pPr>
            <w:r>
              <w:rPr/>
              <w:t xml:space="preserve">Nicky Henderson </w:t>
            </w:r>
          </w:p>
        </w:tc>
        <w:tc>
          <w:tcPr>
            <w:tcW w:w="1606" w:type="dxa"/>
            <w:tcBorders/>
            <w:vAlign w:val="center"/>
          </w:tcPr>
          <w:p>
            <w:pPr>
              <w:pStyle w:val="TableContents"/>
              <w:bidi w:val="0"/>
              <w:spacing w:before="0" w:after="283"/>
              <w:jc w:val="left"/>
              <w:rPr/>
            </w:pPr>
            <w:r>
              <w:rPr/>
              <w:t xml:space="preserve">Not Afraid -kumppanuus </w:t>
            </w:r>
          </w:p>
        </w:tc>
        <w:tc>
          <w:tcPr>
            <w:tcW w:w="61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2. (7 L) Sir Des Champs 4 / 1 3. ( 2 ⁄ L) Long Run 7 / 2 </w:t>
            </w:r>
          </w:p>
        </w:tc>
        <w:tc>
          <w:tcPr>
            <w:tcW w:w="706" w:type="dxa"/>
            <w:tcBorders/>
            <w:vAlign w:val="center"/>
          </w:tcPr>
          <w:p>
            <w:pPr>
              <w:pStyle w:val="TableContents"/>
              <w:bidi w:val="0"/>
              <w:spacing w:before="0" w:after="283"/>
              <w:jc w:val="left"/>
              <w:rPr/>
            </w:pPr>
            <w:r>
              <w:rPr/>
              <w:t xml:space="preserve">70506 7: 05.06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2014 </w:t>
            </w:r>
          </w:p>
        </w:tc>
        <w:tc>
          <w:tcPr>
            <w:tcW w:w="1396" w:type="dxa"/>
            <w:tcBorders/>
            <w:vAlign w:val="center"/>
          </w:tcPr>
          <w:p>
            <w:pPr>
              <w:pStyle w:val="TableContents"/>
              <w:bidi w:val="0"/>
              <w:spacing w:before="0" w:after="283"/>
              <w:jc w:val="left"/>
              <w:rPr/>
            </w:pPr>
            <w:r>
              <w:rPr/>
              <w:t xml:space="preserve">Lordi Windermere </w:t>
            </w:r>
          </w:p>
        </w:tc>
        <w:tc>
          <w:tcPr>
            <w:tcW w:w="1846" w:type="dxa"/>
            <w:tcBorders/>
            <w:vAlign w:val="center"/>
          </w:tcPr>
          <w:p>
            <w:pPr>
              <w:pStyle w:val="TableContents"/>
              <w:bidi w:val="0"/>
              <w:spacing w:before="0" w:after="283"/>
              <w:jc w:val="left"/>
              <w:rPr/>
            </w:pPr>
            <w:r>
              <w:rPr/>
              <w:t xml:space="preserve">1020 20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Davy Russell </w:t>
            </w:r>
          </w:p>
        </w:tc>
        <w:tc>
          <w:tcPr>
            <w:tcW w:w="1621" w:type="dxa"/>
            <w:tcBorders/>
            <w:vAlign w:val="center"/>
          </w:tcPr>
          <w:p>
            <w:pPr>
              <w:pStyle w:val="TableContents"/>
              <w:bidi w:val="0"/>
              <w:spacing w:before="0" w:after="283"/>
              <w:jc w:val="left"/>
              <w:rPr/>
            </w:pPr>
            <w:r>
              <w:rPr/>
              <w:t xml:space="preserve">Jim Culloty (IRE) </w:t>
            </w:r>
          </w:p>
        </w:tc>
        <w:tc>
          <w:tcPr>
            <w:tcW w:w="1606" w:type="dxa"/>
            <w:tcBorders/>
            <w:vAlign w:val="center"/>
          </w:tcPr>
          <w:p>
            <w:pPr>
              <w:pStyle w:val="TableContents"/>
              <w:bidi w:val="0"/>
              <w:spacing w:before="0" w:after="283"/>
              <w:jc w:val="left"/>
              <w:rPr/>
            </w:pPr>
            <w:r>
              <w:rPr/>
              <w:t xml:space="preserve">Tohtori Ronan Lambe </w:t>
            </w:r>
          </w:p>
        </w:tc>
        <w:tc>
          <w:tcPr>
            <w:tcW w:w="61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2. (shd) On His Own 16 / 1 3. ( ⁄ L) The Giant Bolster 14 / 1 </w:t>
            </w:r>
          </w:p>
        </w:tc>
        <w:tc>
          <w:tcPr>
            <w:tcW w:w="706" w:type="dxa"/>
            <w:tcBorders/>
            <w:vAlign w:val="center"/>
          </w:tcPr>
          <w:p>
            <w:pPr>
              <w:pStyle w:val="TableContents"/>
              <w:bidi w:val="0"/>
              <w:spacing w:before="0" w:after="283"/>
              <w:jc w:val="left"/>
              <w:rPr/>
            </w:pPr>
            <w:r>
              <w:rPr/>
              <w:t xml:space="preserve">64388 6: 43.88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2015 </w:t>
            </w:r>
          </w:p>
        </w:tc>
        <w:tc>
          <w:tcPr>
            <w:tcW w:w="1396" w:type="dxa"/>
            <w:tcBorders/>
            <w:vAlign w:val="center"/>
          </w:tcPr>
          <w:p>
            <w:pPr>
              <w:pStyle w:val="TableContents"/>
              <w:bidi w:val="0"/>
              <w:spacing w:before="0" w:after="283"/>
              <w:jc w:val="left"/>
              <w:rPr/>
            </w:pPr>
            <w:r>
              <w:rPr/>
              <w:t xml:space="preserve">Coneygree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Nico de Boinville </w:t>
            </w:r>
          </w:p>
        </w:tc>
        <w:tc>
          <w:tcPr>
            <w:tcW w:w="1621" w:type="dxa"/>
            <w:tcBorders/>
            <w:vAlign w:val="center"/>
          </w:tcPr>
          <w:p>
            <w:pPr>
              <w:pStyle w:val="TableContents"/>
              <w:bidi w:val="0"/>
              <w:spacing w:before="0" w:after="283"/>
              <w:jc w:val="left"/>
              <w:rPr/>
            </w:pPr>
            <w:r>
              <w:rPr/>
              <w:t xml:space="preserve">Mark Bradstock </w:t>
            </w:r>
          </w:p>
        </w:tc>
        <w:tc>
          <w:tcPr>
            <w:tcW w:w="1606" w:type="dxa"/>
            <w:tcBorders/>
            <w:vAlign w:val="center"/>
          </w:tcPr>
          <w:p>
            <w:pPr>
              <w:pStyle w:val="TableContents"/>
              <w:bidi w:val="0"/>
              <w:spacing w:before="0" w:after="283"/>
              <w:jc w:val="left"/>
              <w:rPr/>
            </w:pPr>
            <w:r>
              <w:rPr/>
              <w:t xml:space="preserve">Max Partnership </w:t>
            </w:r>
          </w:p>
        </w:tc>
        <w:tc>
          <w:tcPr>
            <w:tcW w:w="61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2. ( 1 ⁄ L) Djakadam 10 / 1 3. (2 L) Road To Riches 8 / 1 </w:t>
            </w:r>
          </w:p>
        </w:tc>
        <w:tc>
          <w:tcPr>
            <w:tcW w:w="706" w:type="dxa"/>
            <w:tcBorders/>
            <w:vAlign w:val="center"/>
          </w:tcPr>
          <w:p>
            <w:pPr>
              <w:pStyle w:val="TableContents"/>
              <w:bidi w:val="0"/>
              <w:spacing w:before="0" w:after="283"/>
              <w:jc w:val="left"/>
              <w:rPr/>
            </w:pPr>
            <w:r>
              <w:rPr/>
              <w:t xml:space="preserve">64250 6: 42.5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2016 </w:t>
            </w:r>
          </w:p>
        </w:tc>
        <w:tc>
          <w:tcPr>
            <w:tcW w:w="1396" w:type="dxa"/>
            <w:tcBorders/>
            <w:vAlign w:val="center"/>
          </w:tcPr>
          <w:p>
            <w:pPr>
              <w:pStyle w:val="TableContents"/>
              <w:bidi w:val="0"/>
              <w:spacing w:before="0" w:after="283"/>
              <w:jc w:val="left"/>
              <w:rPr/>
            </w:pPr>
            <w:r>
              <w:rPr/>
              <w:t xml:space="preserve">Don Cossack </w:t>
            </w:r>
          </w:p>
        </w:tc>
        <w:tc>
          <w:tcPr>
            <w:tcW w:w="1846" w:type="dxa"/>
            <w:tcBorders/>
            <w:vAlign w:val="center"/>
          </w:tcPr>
          <w:p>
            <w:pPr>
              <w:pStyle w:val="TableContents"/>
              <w:bidi w:val="0"/>
              <w:spacing w:before="0" w:after="283"/>
              <w:jc w:val="left"/>
              <w:rPr/>
            </w:pPr>
            <w:r>
              <w:rPr/>
              <w:t xml:space="preserve">1002.25 9 / 4F </w:t>
            </w:r>
          </w:p>
        </w:tc>
        <w:tc>
          <w:tcPr>
            <w:tcW w:w="511" w:type="dxa"/>
            <w:tcBorders/>
            <w:vAlign w:val="center"/>
          </w:tcPr>
          <w:p>
            <w:pPr>
              <w:pStyle w:val="TableContents"/>
              <w:bidi w:val="0"/>
              <w:spacing w:before="0" w:after="283"/>
              <w:jc w:val="left"/>
              <w:rPr/>
            </w:pPr>
            <w:r>
              <w:rPr/>
              <w:t xml:space="preserve">9 </w:t>
            </w:r>
          </w:p>
        </w:tc>
        <w:tc>
          <w:tcPr>
            <w:tcW w:w="1426" w:type="dxa"/>
            <w:tcBorders/>
            <w:vAlign w:val="center"/>
          </w:tcPr>
          <w:p>
            <w:pPr>
              <w:pStyle w:val="TableContents"/>
              <w:bidi w:val="0"/>
              <w:spacing w:before="0" w:after="283"/>
              <w:jc w:val="left"/>
              <w:rPr/>
            </w:pPr>
            <w:r>
              <w:rPr/>
              <w:t xml:space="preserve">Bryan Cooper </w:t>
            </w:r>
          </w:p>
        </w:tc>
        <w:tc>
          <w:tcPr>
            <w:tcW w:w="1621" w:type="dxa"/>
            <w:tcBorders/>
            <w:vAlign w:val="center"/>
          </w:tcPr>
          <w:p>
            <w:pPr>
              <w:pStyle w:val="TableContents"/>
              <w:bidi w:val="0"/>
              <w:spacing w:before="0" w:after="283"/>
              <w:jc w:val="left"/>
              <w:rPr/>
            </w:pPr>
            <w:r>
              <w:rPr/>
              <w:t xml:space="preserve">Gordon Elliott (IRE) </w:t>
            </w:r>
          </w:p>
        </w:tc>
        <w:tc>
          <w:tcPr>
            <w:tcW w:w="1606" w:type="dxa"/>
            <w:tcBorders/>
            <w:vAlign w:val="center"/>
          </w:tcPr>
          <w:p>
            <w:pPr>
              <w:pStyle w:val="TableContents"/>
              <w:bidi w:val="0"/>
              <w:spacing w:before="0" w:after="283"/>
              <w:jc w:val="left"/>
              <w:rPr/>
            </w:pPr>
            <w:r>
              <w:rPr/>
              <w:t xml:space="preserve">Gigginstown House Stud </w:t>
            </w:r>
          </w:p>
        </w:tc>
        <w:tc>
          <w:tcPr>
            <w:tcW w:w="61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2. ( 4 ⁄ L) Djakadam 9 / 2 3. (10 L) Don Poli 9 / 2 </w:t>
            </w:r>
          </w:p>
        </w:tc>
        <w:tc>
          <w:tcPr>
            <w:tcW w:w="706" w:type="dxa"/>
            <w:tcBorders/>
            <w:vAlign w:val="center"/>
          </w:tcPr>
          <w:p>
            <w:pPr>
              <w:pStyle w:val="TableContents"/>
              <w:bidi w:val="0"/>
              <w:spacing w:before="0" w:after="283"/>
              <w:jc w:val="left"/>
              <w:rPr/>
            </w:pPr>
            <w:r>
              <w:rPr/>
              <w:t xml:space="preserve">63500 6: 35.00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2017 </w:t>
            </w:r>
          </w:p>
        </w:tc>
        <w:tc>
          <w:tcPr>
            <w:tcW w:w="1396" w:type="dxa"/>
            <w:tcBorders/>
            <w:vAlign w:val="center"/>
          </w:tcPr>
          <w:p>
            <w:pPr>
              <w:pStyle w:val="TableContents"/>
              <w:bidi w:val="0"/>
              <w:spacing w:before="0" w:after="283"/>
              <w:jc w:val="left"/>
              <w:rPr/>
            </w:pPr>
            <w:r>
              <w:rPr/>
              <w:t xml:space="preserve">Mitoitus John </w:t>
            </w:r>
          </w:p>
        </w:tc>
        <w:tc>
          <w:tcPr>
            <w:tcW w:w="1846" w:type="dxa"/>
            <w:tcBorders/>
            <w:vAlign w:val="center"/>
          </w:tcPr>
          <w:p>
            <w:pPr>
              <w:pStyle w:val="TableContents"/>
              <w:bidi w:val="0"/>
              <w:spacing w:before="0" w:after="283"/>
              <w:jc w:val="left"/>
              <w:rPr/>
            </w:pPr>
            <w:r>
              <w:rPr/>
              <w:t xml:space="preserve">1007 7 / 1 </w:t>
            </w:r>
          </w:p>
        </w:tc>
        <w:tc>
          <w:tcPr>
            <w:tcW w:w="511"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Robbie Power </w:t>
            </w:r>
          </w:p>
        </w:tc>
        <w:tc>
          <w:tcPr>
            <w:tcW w:w="1621" w:type="dxa"/>
            <w:tcBorders/>
            <w:vAlign w:val="center"/>
          </w:tcPr>
          <w:p>
            <w:pPr>
              <w:pStyle w:val="TableContents"/>
              <w:bidi w:val="0"/>
              <w:spacing w:before="0" w:after="283"/>
              <w:jc w:val="left"/>
              <w:rPr/>
            </w:pPr>
            <w:r>
              <w:rPr/>
              <w:t xml:space="preserve">Jessica Harrington (IRE) </w:t>
            </w:r>
          </w:p>
        </w:tc>
        <w:tc>
          <w:tcPr>
            <w:tcW w:w="1606" w:type="dxa"/>
            <w:tcBorders/>
            <w:vAlign w:val="center"/>
          </w:tcPr>
          <w:p>
            <w:pPr>
              <w:pStyle w:val="TableContents"/>
              <w:bidi w:val="0"/>
              <w:spacing w:before="0" w:after="283"/>
              <w:jc w:val="left"/>
              <w:rPr/>
            </w:pPr>
            <w:r>
              <w:rPr/>
              <w:t xml:space="preserve">Ann &amp; Alan Potts </w:t>
            </w:r>
          </w:p>
        </w:tc>
        <w:tc>
          <w:tcPr>
            <w:tcW w:w="61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2. ( 2 ⁄ L) Minella Rocco 18 / 1 3. (shd) Native River 7 / 2 </w:t>
            </w:r>
          </w:p>
        </w:tc>
        <w:tc>
          <w:tcPr>
            <w:tcW w:w="706" w:type="dxa"/>
            <w:tcBorders/>
            <w:vAlign w:val="center"/>
          </w:tcPr>
          <w:p>
            <w:pPr>
              <w:pStyle w:val="TableContents"/>
              <w:bidi w:val="0"/>
              <w:spacing w:before="0" w:after="283"/>
              <w:jc w:val="left"/>
              <w:rPr/>
            </w:pPr>
            <w:r>
              <w:rPr/>
              <w:t xml:space="preserve">63610 6: 36.10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736" w:type="dxa"/>
            <w:tcBorders/>
            <w:vAlign w:val="center"/>
          </w:tcPr>
          <w:p>
            <w:pPr>
              <w:pStyle w:val="TableContents"/>
              <w:bidi w:val="0"/>
              <w:spacing w:before="0" w:after="283"/>
              <w:jc w:val="left"/>
              <w:rPr/>
            </w:pPr>
            <w:r>
              <w:rPr/>
              <w:t xml:space="preserve">2018 </w:t>
            </w:r>
          </w:p>
        </w:tc>
        <w:tc>
          <w:tcPr>
            <w:tcW w:w="1396" w:type="dxa"/>
            <w:tcBorders/>
            <w:vAlign w:val="center"/>
          </w:tcPr>
          <w:p>
            <w:pPr>
              <w:pStyle w:val="TableContents"/>
              <w:bidi w:val="0"/>
              <w:spacing w:before="0" w:after="283"/>
              <w:jc w:val="left"/>
              <w:rPr/>
            </w:pPr>
            <w:r>
              <w:rPr/>
              <w:t xml:space="preserve">Native River </w:t>
            </w:r>
          </w:p>
        </w:tc>
        <w:tc>
          <w:tcPr>
            <w:tcW w:w="1846" w:type="dxa"/>
            <w:tcBorders/>
            <w:vAlign w:val="center"/>
          </w:tcPr>
          <w:p>
            <w:pPr>
              <w:pStyle w:val="TableContents"/>
              <w:bidi w:val="0"/>
              <w:spacing w:before="0" w:after="283"/>
              <w:jc w:val="left"/>
              <w:rPr/>
            </w:pPr>
            <w:r>
              <w:rPr/>
              <w:t xml:space="preserve">1005 5 / 1 </w:t>
            </w:r>
          </w:p>
        </w:tc>
        <w:tc>
          <w:tcPr>
            <w:tcW w:w="511" w:type="dxa"/>
            <w:tcBorders/>
            <w:vAlign w:val="center"/>
          </w:tcPr>
          <w:p>
            <w:pPr>
              <w:pStyle w:val="TableContents"/>
              <w:bidi w:val="0"/>
              <w:spacing w:before="0" w:after="283"/>
              <w:jc w:val="left"/>
              <w:rPr/>
            </w:pPr>
            <w:r>
              <w:rPr/>
              <w:t xml:space="preserve">8 </w:t>
            </w:r>
          </w:p>
        </w:tc>
        <w:tc>
          <w:tcPr>
            <w:tcW w:w="1426" w:type="dxa"/>
            <w:tcBorders/>
            <w:vAlign w:val="center"/>
          </w:tcPr>
          <w:p>
            <w:pPr>
              <w:pStyle w:val="TableContents"/>
              <w:bidi w:val="0"/>
              <w:spacing w:before="0" w:after="283"/>
              <w:jc w:val="left"/>
              <w:rPr/>
            </w:pPr>
            <w:r>
              <w:rPr/>
              <w:t xml:space="preserve">Richard Johnson </w:t>
            </w:r>
          </w:p>
        </w:tc>
        <w:tc>
          <w:tcPr>
            <w:tcW w:w="1621" w:type="dxa"/>
            <w:tcBorders/>
            <w:vAlign w:val="center"/>
          </w:tcPr>
          <w:p>
            <w:pPr>
              <w:pStyle w:val="TableContents"/>
              <w:bidi w:val="0"/>
              <w:spacing w:before="0" w:after="283"/>
              <w:jc w:val="left"/>
              <w:rPr/>
            </w:pPr>
            <w:r>
              <w:rPr/>
              <w:t xml:space="preserve">Colin Tizzard </w:t>
            </w:r>
          </w:p>
        </w:tc>
        <w:tc>
          <w:tcPr>
            <w:tcW w:w="1606" w:type="dxa"/>
            <w:tcBorders/>
            <w:vAlign w:val="center"/>
          </w:tcPr>
          <w:p>
            <w:pPr>
              <w:pStyle w:val="TableContents"/>
              <w:bidi w:val="0"/>
              <w:spacing w:before="0" w:after="283"/>
              <w:jc w:val="left"/>
              <w:rPr/>
            </w:pPr>
            <w:r>
              <w:rPr/>
              <w:t xml:space="preserve">Brocade Racing </w:t>
            </w:r>
          </w:p>
        </w:tc>
        <w:tc>
          <w:tcPr>
            <w:tcW w:w="61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2. ( 4 ⁄ L) Might Bite 4 / 1F 3. (4 L) Anibale Fly 33 / 1 </w:t>
            </w:r>
          </w:p>
        </w:tc>
        <w:tc>
          <w:tcPr>
            <w:tcW w:w="706" w:type="dxa"/>
            <w:tcBorders/>
            <w:vAlign w:val="center"/>
          </w:tcPr>
          <w:p>
            <w:pPr>
              <w:pStyle w:val="TableContents"/>
              <w:bidi w:val="0"/>
              <w:spacing w:before="0" w:after="283"/>
              <w:jc w:val="left"/>
              <w:rPr/>
            </w:pPr>
            <w:r>
              <w:rPr/>
              <w:t xml:space="preserve">70260 7: 02.60 </w:t>
            </w:r>
          </w:p>
        </w:tc>
        <w:tc>
          <w:tcPr>
            <w:tcW w:w="2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cheltenhamin kultaisen cupin useimmin?</w:t>
      </w:r>
    </w:p>
    <w:p>
      <w:pPr>
        <w:pStyle w:val="TextBody"/>
        <w:bidi w:val="0"/>
        <w:jc w:val="left"/>
        <w:rPr>
          <w:b/>
          <w:u w:val="single"/>
          <w:shd w:val="clear" w:fill="FFFF00"/>
        </w:rPr>
      </w:pPr>
      <w:r>
        <w:rPr>
          <w:b/>
          <w:u w:val="single"/>
          <w:shd w:val="clear" w:fill="FFFF00"/>
        </w:rPr>
        <w:t xml:space="preserve">Asiakirjan numero 12497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Munuaisten keräyskanavajärjestelmä koostuu </w:t>
      </w:r>
      <w:r>
        <w:rPr>
          <w:color w:val="A9A9A9"/>
        </w:rPr>
        <w:t xml:space="preserve">useista tubuluksista ja kanavista</w:t>
      </w:r>
      <w:r>
        <w:rPr/>
        <w:t xml:space="preserve">, jotka fyysisesti yhdistävät nefronit pienempään kalvoon tai suoraan munuaisaltaaseen. Keräyskanavajärjestelmä osallistuu elektrolyytti- ja nestetasapainoon imeytymisen ja erittymisen kautta, joita aldosteroni- ja vasopressiinihormonit (antidiureettinen hormoni) säätelevät.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munuaisten keräysjärjestelmä</w:t>
      </w:r>
    </w:p>
    <w:p>
      <w:pPr>
        <w:pStyle w:val="TextBody"/>
        <w:bidi w:val="0"/>
        <w:jc w:val="left"/>
        <w:rPr>
          <w:b/>
          <w:u w:val="single"/>
          <w:shd w:val="clear" w:fill="FFFF00"/>
        </w:rPr>
      </w:pPr>
      <w:r>
        <w:rPr>
          <w:b/>
          <w:u w:val="single"/>
          <w:shd w:val="clear" w:fill="FFFF00"/>
        </w:rPr>
        <w:t xml:space="preserve">Asiakirjan numero 12498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Laite julkistettiin ja esiteltiin 27. tammikuuta </w:t>
      </w:r>
      <w:r>
        <w:rPr>
          <w:color w:val="A9A9A9"/>
        </w:rPr>
        <w:t xml:space="preserve">2010 </w:t>
      </w:r>
      <w:r>
        <w:rPr/>
        <w:t xml:space="preserve">mediakonferenssissa. Huhtikuun 3. päivänä 2010 laitteen Wi-Fi-vaihtoehto julkaistiin Yhdysvalloissa, ja sen jälkeen 30. huhtikuuta julkaistiin Wi-Fi- + matkapuhelinverkko -vaihtoehto. Toukokuun 28. päivänä laite julkaistiin Australiassa, Kanadassa, Ranskassa, Japanissa, Italiassa, Saksassa, Espanjassa, Sveitsissä ja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Apple ipad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ipad julkaistiin Australiassa?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iPad Musta iPad </w:t>
      </w:r>
    </w:p>
    <w:tbl>
      <w:tblPr>
        <w:tblW w:w="10205" w:type="dxa"/>
        <w:jc w:val="left"/>
        <w:tblInd w:w="0" w:type="dxa"/>
        <w:tblLayout w:type="fixed"/>
        <w:tblCellMar>
          <w:top w:w="28" w:type="dxa"/>
          <w:left w:w="28" w:type="dxa"/>
          <w:bottom w:w="28" w:type="dxa"/>
          <w:right w:w="28" w:type="dxa"/>
        </w:tblCellMar>
      </w:tblPr>
      <w:tblGrid>
        <w:gridCol w:w="2163"/>
        <w:gridCol w:w="8042"/>
      </w:tblGrid>
      <w:tr>
        <w:trPr/>
        <w:tc>
          <w:tcPr>
            <w:tcW w:w="2163" w:type="dxa"/>
            <w:tcBorders/>
            <w:vAlign w:val="center"/>
          </w:tcPr>
          <w:p>
            <w:pPr>
              <w:pStyle w:val="TableHeading"/>
              <w:suppressLineNumbers/>
              <w:bidi w:val="0"/>
              <w:spacing w:before="0" w:after="283"/>
              <w:jc w:val="center"/>
              <w:rPr/>
            </w:pPr>
            <w:r>
              <w:rPr/>
              <w:t xml:space="preserve">Kehittäjä </w:t>
            </w:r>
          </w:p>
        </w:tc>
        <w:tc>
          <w:tcPr>
            <w:tcW w:w="8042" w:type="dxa"/>
            <w:tcBorders/>
            <w:vAlign w:val="center"/>
          </w:tcPr>
          <w:p>
            <w:pPr>
              <w:pStyle w:val="TableContents"/>
              <w:bidi w:val="0"/>
              <w:spacing w:before="0" w:after="283"/>
              <w:jc w:val="left"/>
              <w:rPr/>
            </w:pPr>
            <w:r>
              <w:rPr/>
              <w:t xml:space="preserve">Apple Inc. </w:t>
            </w:r>
          </w:p>
        </w:tc>
      </w:tr>
      <w:tr>
        <w:trPr/>
        <w:tc>
          <w:tcPr>
            <w:tcW w:w="2163" w:type="dxa"/>
            <w:tcBorders/>
            <w:vAlign w:val="center"/>
          </w:tcPr>
          <w:p>
            <w:pPr>
              <w:pStyle w:val="TableHeading"/>
              <w:suppressLineNumbers/>
              <w:bidi w:val="0"/>
              <w:spacing w:before="0" w:after="283"/>
              <w:jc w:val="center"/>
              <w:rPr/>
            </w:pPr>
            <w:r>
              <w:rPr/>
              <w:t xml:space="preserve">Valmistaja </w:t>
            </w:r>
          </w:p>
        </w:tc>
        <w:tc>
          <w:tcPr>
            <w:tcW w:w="8042" w:type="dxa"/>
            <w:tcBorders/>
            <w:vAlign w:val="center"/>
          </w:tcPr>
          <w:p>
            <w:pPr>
              <w:pStyle w:val="TableContents"/>
              <w:bidi w:val="0"/>
              <w:spacing w:before="0" w:after="283"/>
              <w:jc w:val="left"/>
              <w:rPr/>
            </w:pPr>
            <w:r>
              <w:rPr/>
              <w:t xml:space="preserve">Foxconn </w:t>
            </w:r>
          </w:p>
        </w:tc>
      </w:tr>
      <w:tr>
        <w:trPr/>
        <w:tc>
          <w:tcPr>
            <w:tcW w:w="2163" w:type="dxa"/>
            <w:tcBorders/>
            <w:vAlign w:val="center"/>
          </w:tcPr>
          <w:p>
            <w:pPr>
              <w:pStyle w:val="TableHeading"/>
              <w:suppressLineNumbers/>
              <w:bidi w:val="0"/>
              <w:spacing w:before="0" w:after="283"/>
              <w:jc w:val="center"/>
              <w:rPr/>
            </w:pPr>
            <w:r>
              <w:rPr/>
              <w:t xml:space="preserve">Tuoteperhe </w:t>
            </w:r>
          </w:p>
        </w:tc>
        <w:tc>
          <w:tcPr>
            <w:tcW w:w="8042" w:type="dxa"/>
            <w:tcBorders/>
            <w:vAlign w:val="center"/>
          </w:tcPr>
          <w:p>
            <w:pPr>
              <w:pStyle w:val="TableContents"/>
              <w:bidi w:val="0"/>
              <w:spacing w:before="0" w:after="283"/>
              <w:jc w:val="left"/>
              <w:rPr/>
            </w:pPr>
            <w:r>
              <w:rPr/>
              <w:t xml:space="preserve">iPad </w:t>
            </w:r>
          </w:p>
        </w:tc>
      </w:tr>
      <w:tr>
        <w:trPr/>
        <w:tc>
          <w:tcPr>
            <w:tcW w:w="2163" w:type="dxa"/>
            <w:tcBorders/>
            <w:vAlign w:val="center"/>
          </w:tcPr>
          <w:p>
            <w:pPr>
              <w:pStyle w:val="TableHeading"/>
              <w:suppressLineNumbers/>
              <w:bidi w:val="0"/>
              <w:spacing w:before="0" w:after="283"/>
              <w:jc w:val="center"/>
              <w:rPr/>
            </w:pPr>
            <w:r>
              <w:rPr/>
              <w:t xml:space="preserve">Tyyppi </w:t>
            </w:r>
          </w:p>
        </w:tc>
        <w:tc>
          <w:tcPr>
            <w:tcW w:w="8042" w:type="dxa"/>
            <w:tcBorders/>
            <w:vAlign w:val="center"/>
          </w:tcPr>
          <w:p>
            <w:pPr>
              <w:pStyle w:val="TableContents"/>
              <w:bidi w:val="0"/>
              <w:spacing w:before="0" w:after="283"/>
              <w:jc w:val="left"/>
              <w:rPr/>
            </w:pPr>
            <w:r>
              <w:rPr/>
              <w:t xml:space="preserve">Tablettitietokone </w:t>
            </w:r>
          </w:p>
        </w:tc>
      </w:tr>
      <w:tr>
        <w:trPr/>
        <w:tc>
          <w:tcPr>
            <w:tcW w:w="2163" w:type="dxa"/>
            <w:tcBorders/>
            <w:vAlign w:val="center"/>
          </w:tcPr>
          <w:p>
            <w:pPr>
              <w:pStyle w:val="TableHeading"/>
              <w:suppressLineNumbers/>
              <w:bidi w:val="0"/>
              <w:spacing w:before="0" w:after="283"/>
              <w:jc w:val="center"/>
              <w:rPr/>
            </w:pPr>
            <w:r>
              <w:rPr/>
              <w:t xml:space="preserve">Sukupolvi </w:t>
            </w:r>
          </w:p>
        </w:tc>
        <w:tc>
          <w:tcPr>
            <w:tcW w:w="8042" w:type="dxa"/>
            <w:tcBorders/>
            <w:vAlign w:val="center"/>
          </w:tcPr>
          <w:p>
            <w:pPr>
              <w:pStyle w:val="TableContents"/>
              <w:bidi w:val="0"/>
              <w:spacing w:before="0" w:after="283"/>
              <w:jc w:val="left"/>
              <w:rPr/>
            </w:pPr>
            <w:r>
              <w:rPr/>
              <w:t xml:space="preserve">1. </w:t>
            </w:r>
          </w:p>
        </w:tc>
      </w:tr>
      <w:tr>
        <w:trPr/>
        <w:tc>
          <w:tcPr>
            <w:tcW w:w="2163" w:type="dxa"/>
            <w:tcBorders/>
            <w:vAlign w:val="center"/>
          </w:tcPr>
          <w:p>
            <w:pPr>
              <w:pStyle w:val="TableHeading"/>
              <w:suppressLineNumbers/>
              <w:bidi w:val="0"/>
              <w:spacing w:before="0" w:after="283"/>
              <w:jc w:val="center"/>
              <w:rPr/>
            </w:pPr>
            <w:r>
              <w:rPr/>
              <w:t xml:space="preserve">Julkaisupäivä </w:t>
            </w:r>
          </w:p>
        </w:tc>
        <w:tc>
          <w:tcPr>
            <w:tcW w:w="8042" w:type="dxa"/>
            <w:tcBorders/>
            <w:vAlign w:val="center"/>
          </w:tcPr>
          <w:p>
            <w:pPr>
              <w:pStyle w:val="TableContents"/>
              <w:bidi w:val="0"/>
              <w:jc w:val="left"/>
              <w:rPr/>
            </w:pPr>
            <w:r>
              <w:rPr/>
              <w:t xml:space="preserve">3. huhtikuuta 2010 (2010-04-03) (näytä) </w:t>
            </w:r>
          </w:p>
          <w:p>
            <w:pPr>
              <w:pStyle w:val="TableContents"/>
              <w:numPr>
                <w:ilvl w:val="0"/>
                <w:numId w:val="92"/>
              </w:numPr>
              <w:tabs>
                <w:tab w:val="clear" w:pos="1134"/>
                <w:tab w:val="left" w:leader="none" w:pos="707"/>
              </w:tabs>
              <w:bidi w:val="0"/>
              <w:ind w:start="707" w:hanging="283"/>
              <w:jc w:val="left"/>
              <w:rPr/>
            </w:pPr>
            <w:r>
              <w:rPr/>
              <w:t xml:space="preserve">Yhdysvallat </w:t>
            </w:r>
          </w:p>
          <w:p>
            <w:pPr>
              <w:pStyle w:val="TableContents"/>
              <w:bidi w:val="0"/>
              <w:jc w:val="left"/>
              <w:rPr/>
            </w:pPr>
            <w:r>
              <w:rPr>
                <w:color w:val="A9A9A9"/>
              </w:rPr>
              <w:t xml:space="preserve">28. toukokuuta 2010 </w:t>
            </w:r>
            <w:r>
              <w:rPr/>
              <w:t xml:space="preserve">(2010-05-28) (show) </w:t>
            </w:r>
          </w:p>
          <w:p>
            <w:pPr>
              <w:pStyle w:val="TableContents"/>
              <w:numPr>
                <w:ilvl w:val="0"/>
                <w:numId w:val="93"/>
              </w:numPr>
              <w:tabs>
                <w:tab w:val="clear" w:pos="1134"/>
                <w:tab w:val="left" w:leader="none" w:pos="707"/>
              </w:tabs>
              <w:bidi w:val="0"/>
              <w:spacing w:before="0" w:after="0"/>
              <w:ind w:start="707" w:hanging="283"/>
              <w:jc w:val="left"/>
              <w:rPr/>
            </w:pPr>
            <w:r>
              <w:rPr/>
              <w:t xml:space="preserve">Espanja </w:t>
            </w:r>
          </w:p>
          <w:p>
            <w:pPr>
              <w:pStyle w:val="TableContents"/>
              <w:numPr>
                <w:ilvl w:val="0"/>
                <w:numId w:val="93"/>
              </w:numPr>
              <w:tabs>
                <w:tab w:val="clear" w:pos="1134"/>
                <w:tab w:val="left" w:leader="none" w:pos="707"/>
              </w:tabs>
              <w:bidi w:val="0"/>
              <w:spacing w:before="0" w:after="0"/>
              <w:ind w:start="707" w:hanging="283"/>
              <w:jc w:val="left"/>
              <w:rPr/>
            </w:pPr>
            <w:r>
              <w:rPr/>
              <w:t xml:space="preserve">Italia </w:t>
            </w:r>
          </w:p>
          <w:p>
            <w:pPr>
              <w:pStyle w:val="TableContents"/>
              <w:numPr>
                <w:ilvl w:val="0"/>
                <w:numId w:val="93"/>
              </w:numPr>
              <w:tabs>
                <w:tab w:val="clear" w:pos="1134"/>
                <w:tab w:val="left" w:leader="none" w:pos="707"/>
              </w:tabs>
              <w:bidi w:val="0"/>
              <w:spacing w:before="0" w:after="0"/>
              <w:ind w:start="707" w:hanging="283"/>
              <w:jc w:val="left"/>
              <w:rPr/>
            </w:pPr>
            <w:r>
              <w:rPr/>
              <w:t xml:space="preserve">Sveitsi </w:t>
            </w:r>
          </w:p>
          <w:p>
            <w:pPr>
              <w:pStyle w:val="TableContents"/>
              <w:numPr>
                <w:ilvl w:val="0"/>
                <w:numId w:val="9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93"/>
              </w:numPr>
              <w:tabs>
                <w:tab w:val="clear" w:pos="1134"/>
                <w:tab w:val="left" w:leader="none" w:pos="707"/>
              </w:tabs>
              <w:bidi w:val="0"/>
              <w:spacing w:before="0" w:after="0"/>
              <w:ind w:start="707" w:hanging="283"/>
              <w:jc w:val="left"/>
              <w:rPr/>
            </w:pPr>
            <w:r>
              <w:rPr/>
              <w:t xml:space="preserve">Saksa </w:t>
            </w:r>
          </w:p>
          <w:p>
            <w:pPr>
              <w:pStyle w:val="TableContents"/>
              <w:numPr>
                <w:ilvl w:val="0"/>
                <w:numId w:val="93"/>
              </w:numPr>
              <w:tabs>
                <w:tab w:val="clear" w:pos="1134"/>
                <w:tab w:val="left" w:leader="none" w:pos="707"/>
              </w:tabs>
              <w:bidi w:val="0"/>
              <w:spacing w:before="0" w:after="0"/>
              <w:ind w:start="707" w:hanging="283"/>
              <w:jc w:val="left"/>
              <w:rPr/>
            </w:pPr>
            <w:r>
              <w:rPr/>
              <w:t xml:space="preserve">Australia </w:t>
            </w:r>
          </w:p>
          <w:p>
            <w:pPr>
              <w:pStyle w:val="TableContents"/>
              <w:numPr>
                <w:ilvl w:val="0"/>
                <w:numId w:val="93"/>
              </w:numPr>
              <w:tabs>
                <w:tab w:val="clear" w:pos="1134"/>
                <w:tab w:val="left" w:leader="none" w:pos="707"/>
              </w:tabs>
              <w:bidi w:val="0"/>
              <w:spacing w:before="0" w:after="0"/>
              <w:ind w:start="707" w:hanging="283"/>
              <w:jc w:val="left"/>
              <w:rPr/>
            </w:pPr>
            <w:r>
              <w:rPr/>
              <w:t xml:space="preserve">Japani </w:t>
            </w:r>
          </w:p>
          <w:p>
            <w:pPr>
              <w:pStyle w:val="TableContents"/>
              <w:numPr>
                <w:ilvl w:val="0"/>
                <w:numId w:val="93"/>
              </w:numPr>
              <w:tabs>
                <w:tab w:val="clear" w:pos="1134"/>
                <w:tab w:val="left" w:leader="none" w:pos="707"/>
              </w:tabs>
              <w:bidi w:val="0"/>
              <w:spacing w:before="0" w:after="0"/>
              <w:ind w:start="707" w:hanging="283"/>
              <w:jc w:val="left"/>
              <w:rPr/>
            </w:pPr>
            <w:r>
              <w:rPr/>
              <w:t xml:space="preserve">Kanada </w:t>
            </w:r>
          </w:p>
          <w:p>
            <w:pPr>
              <w:pStyle w:val="TableContents"/>
              <w:numPr>
                <w:ilvl w:val="0"/>
                <w:numId w:val="93"/>
              </w:numPr>
              <w:tabs>
                <w:tab w:val="clear" w:pos="1134"/>
                <w:tab w:val="left" w:leader="none" w:pos="707"/>
              </w:tabs>
              <w:bidi w:val="0"/>
              <w:ind w:start="707" w:hanging="283"/>
              <w:jc w:val="left"/>
              <w:rPr/>
            </w:pPr>
            <w:r>
              <w:rPr/>
              <w:t xml:space="preserve">Ranska </w:t>
            </w:r>
          </w:p>
          <w:p>
            <w:pPr>
              <w:pStyle w:val="TableContents"/>
              <w:bidi w:val="0"/>
              <w:jc w:val="left"/>
              <w:rPr/>
            </w:pPr>
            <w:r>
              <w:rPr/>
              <w:t xml:space="preserve">23. heinäkuuta 2010 (2010-07-23) (show) </w:t>
            </w:r>
          </w:p>
          <w:p>
            <w:pPr>
              <w:pStyle w:val="TableContents"/>
              <w:numPr>
                <w:ilvl w:val="0"/>
                <w:numId w:val="94"/>
              </w:numPr>
              <w:tabs>
                <w:tab w:val="clear" w:pos="1134"/>
                <w:tab w:val="left" w:leader="none" w:pos="707"/>
              </w:tabs>
              <w:bidi w:val="0"/>
              <w:spacing w:before="0" w:after="0"/>
              <w:ind w:start="707" w:hanging="283"/>
              <w:jc w:val="left"/>
              <w:rPr/>
            </w:pPr>
            <w:r>
              <w:rPr/>
              <w:t xml:space="preserve">Itävalta </w:t>
            </w:r>
          </w:p>
          <w:p>
            <w:pPr>
              <w:pStyle w:val="TableContents"/>
              <w:numPr>
                <w:ilvl w:val="0"/>
                <w:numId w:val="94"/>
              </w:numPr>
              <w:tabs>
                <w:tab w:val="clear" w:pos="1134"/>
                <w:tab w:val="left" w:leader="none" w:pos="707"/>
              </w:tabs>
              <w:bidi w:val="0"/>
              <w:spacing w:before="0" w:after="0"/>
              <w:ind w:start="707" w:hanging="283"/>
              <w:jc w:val="left"/>
              <w:rPr/>
            </w:pPr>
            <w:r>
              <w:rPr/>
              <w:t xml:space="preserve">Belgia </w:t>
            </w:r>
          </w:p>
          <w:p>
            <w:pPr>
              <w:pStyle w:val="TableContents"/>
              <w:numPr>
                <w:ilvl w:val="0"/>
                <w:numId w:val="94"/>
              </w:numPr>
              <w:tabs>
                <w:tab w:val="clear" w:pos="1134"/>
                <w:tab w:val="left" w:leader="none" w:pos="707"/>
              </w:tabs>
              <w:bidi w:val="0"/>
              <w:spacing w:before="0" w:after="0"/>
              <w:ind w:start="707" w:hanging="283"/>
              <w:jc w:val="left"/>
              <w:rPr/>
            </w:pPr>
            <w:r>
              <w:rPr/>
              <w:t xml:space="preserve">Hong Kong </w:t>
            </w:r>
          </w:p>
          <w:p>
            <w:pPr>
              <w:pStyle w:val="TableContents"/>
              <w:numPr>
                <w:ilvl w:val="0"/>
                <w:numId w:val="94"/>
              </w:numPr>
              <w:tabs>
                <w:tab w:val="clear" w:pos="1134"/>
                <w:tab w:val="left" w:leader="none" w:pos="707"/>
              </w:tabs>
              <w:bidi w:val="0"/>
              <w:spacing w:before="0" w:after="0"/>
              <w:ind w:start="707" w:hanging="283"/>
              <w:jc w:val="left"/>
              <w:rPr/>
            </w:pPr>
            <w:r>
              <w:rPr/>
              <w:t xml:space="preserve">Irlanti </w:t>
            </w:r>
          </w:p>
          <w:p>
            <w:pPr>
              <w:pStyle w:val="TableContents"/>
              <w:numPr>
                <w:ilvl w:val="0"/>
                <w:numId w:val="94"/>
              </w:numPr>
              <w:tabs>
                <w:tab w:val="clear" w:pos="1134"/>
                <w:tab w:val="left" w:leader="none" w:pos="707"/>
              </w:tabs>
              <w:bidi w:val="0"/>
              <w:spacing w:before="0" w:after="0"/>
              <w:ind w:start="707" w:hanging="283"/>
              <w:jc w:val="left"/>
              <w:rPr/>
            </w:pPr>
            <w:r>
              <w:rPr/>
              <w:t xml:space="preserve">Luxemburg </w:t>
            </w:r>
          </w:p>
          <w:p>
            <w:pPr>
              <w:pStyle w:val="TableContents"/>
              <w:numPr>
                <w:ilvl w:val="0"/>
                <w:numId w:val="94"/>
              </w:numPr>
              <w:tabs>
                <w:tab w:val="clear" w:pos="1134"/>
                <w:tab w:val="left" w:leader="none" w:pos="707"/>
              </w:tabs>
              <w:bidi w:val="0"/>
              <w:spacing w:before="0" w:after="0"/>
              <w:ind w:start="707" w:hanging="283"/>
              <w:jc w:val="left"/>
              <w:rPr/>
            </w:pPr>
            <w:r>
              <w:rPr/>
              <w:t xml:space="preserve">Meksiko </w:t>
            </w:r>
          </w:p>
          <w:p>
            <w:pPr>
              <w:pStyle w:val="TableContents"/>
              <w:numPr>
                <w:ilvl w:val="0"/>
                <w:numId w:val="94"/>
              </w:numPr>
              <w:tabs>
                <w:tab w:val="clear" w:pos="1134"/>
                <w:tab w:val="left" w:leader="none" w:pos="707"/>
              </w:tabs>
              <w:bidi w:val="0"/>
              <w:spacing w:before="0" w:after="0"/>
              <w:ind w:start="707" w:hanging="283"/>
              <w:jc w:val="left"/>
              <w:rPr/>
            </w:pPr>
            <w:r>
              <w:rPr/>
              <w:t xml:space="preserve">Alankomaat </w:t>
            </w:r>
          </w:p>
          <w:p>
            <w:pPr>
              <w:pStyle w:val="TableContents"/>
              <w:numPr>
                <w:ilvl w:val="0"/>
                <w:numId w:val="94"/>
              </w:numPr>
              <w:tabs>
                <w:tab w:val="clear" w:pos="1134"/>
                <w:tab w:val="left" w:leader="none" w:pos="707"/>
              </w:tabs>
              <w:bidi w:val="0"/>
              <w:spacing w:before="0" w:after="0"/>
              <w:ind w:start="707" w:hanging="283"/>
              <w:jc w:val="left"/>
              <w:rPr/>
            </w:pPr>
            <w:r>
              <w:rPr/>
              <w:t xml:space="preserve">Uusi-Seelanti </w:t>
            </w:r>
          </w:p>
          <w:p>
            <w:pPr>
              <w:pStyle w:val="TableContents"/>
              <w:numPr>
                <w:ilvl w:val="0"/>
                <w:numId w:val="94"/>
              </w:numPr>
              <w:tabs>
                <w:tab w:val="clear" w:pos="1134"/>
                <w:tab w:val="left" w:leader="none" w:pos="707"/>
              </w:tabs>
              <w:bidi w:val="0"/>
              <w:ind w:start="707" w:hanging="283"/>
              <w:jc w:val="left"/>
              <w:rPr/>
            </w:pPr>
            <w:r>
              <w:rPr/>
              <w:t xml:space="preserve">Singapore </w:t>
            </w:r>
          </w:p>
          <w:p>
            <w:pPr>
              <w:pStyle w:val="TableContents"/>
              <w:bidi w:val="0"/>
              <w:jc w:val="left"/>
              <w:rPr/>
            </w:pPr>
            <w:r>
              <w:rPr/>
              <w:t xml:space="preserve">17. syyskuuta 2010 (2010-09-17) (show) </w:t>
            </w:r>
          </w:p>
          <w:p>
            <w:pPr>
              <w:pStyle w:val="TableContents"/>
              <w:numPr>
                <w:ilvl w:val="0"/>
                <w:numId w:val="95"/>
              </w:numPr>
              <w:tabs>
                <w:tab w:val="clear" w:pos="1134"/>
                <w:tab w:val="left" w:leader="none" w:pos="707"/>
              </w:tabs>
              <w:bidi w:val="0"/>
              <w:spacing w:before="0" w:after="283"/>
              <w:ind w:start="707" w:hanging="283"/>
              <w:jc w:val="left"/>
              <w:rPr/>
            </w:pPr>
            <w:r>
              <w:rPr/>
              <w:t xml:space="preserve">Kiina </w:t>
            </w:r>
          </w:p>
        </w:tc>
      </w:tr>
      <w:tr>
        <w:trPr/>
        <w:tc>
          <w:tcPr>
            <w:tcW w:w="2163" w:type="dxa"/>
            <w:tcBorders/>
            <w:vAlign w:val="center"/>
          </w:tcPr>
          <w:p>
            <w:pPr>
              <w:pStyle w:val="TableHeading"/>
              <w:suppressLineNumbers/>
              <w:bidi w:val="0"/>
              <w:spacing w:before="0" w:after="283"/>
              <w:jc w:val="center"/>
              <w:rPr/>
            </w:pPr>
            <w:r>
              <w:rPr/>
              <w:t xml:space="preserve">Lopetettu </w:t>
            </w:r>
          </w:p>
        </w:tc>
        <w:tc>
          <w:tcPr>
            <w:tcW w:w="8042" w:type="dxa"/>
            <w:tcBorders/>
            <w:vAlign w:val="center"/>
          </w:tcPr>
          <w:p>
            <w:pPr>
              <w:pStyle w:val="TableContents"/>
              <w:bidi w:val="0"/>
              <w:spacing w:before="0" w:after="283"/>
              <w:jc w:val="left"/>
              <w:rPr/>
            </w:pPr>
            <w:r>
              <w:rPr/>
              <w:t xml:space="preserve">2. maaliskuuta 2011 (2011-03-02) </w:t>
            </w:r>
          </w:p>
        </w:tc>
      </w:tr>
      <w:tr>
        <w:trPr/>
        <w:tc>
          <w:tcPr>
            <w:tcW w:w="2163" w:type="dxa"/>
            <w:tcBorders/>
            <w:vAlign w:val="center"/>
          </w:tcPr>
          <w:p>
            <w:pPr>
              <w:pStyle w:val="TableHeading"/>
              <w:suppressLineNumbers/>
              <w:bidi w:val="0"/>
              <w:spacing w:before="0" w:after="283"/>
              <w:jc w:val="center"/>
              <w:rPr/>
            </w:pPr>
            <w:r>
              <w:rPr/>
              <w:t xml:space="preserve">Käyttöjärjestelmä </w:t>
            </w:r>
          </w:p>
        </w:tc>
        <w:tc>
          <w:tcPr>
            <w:tcW w:w="8042" w:type="dxa"/>
            <w:tcBorders/>
            <w:vAlign w:val="center"/>
          </w:tcPr>
          <w:p>
            <w:pPr>
              <w:pStyle w:val="TableContents"/>
              <w:bidi w:val="0"/>
              <w:spacing w:before="0" w:after="283"/>
              <w:jc w:val="left"/>
              <w:rPr/>
            </w:pPr>
            <w:r>
              <w:rPr/>
              <w:t xml:space="preserve">Alkuperäinen: iOS 3.2 Nykyinen: iOS 5.1. 1, julkaistu 7. toukokuuta 2012 </w:t>
            </w:r>
          </w:p>
        </w:tc>
      </w:tr>
      <w:tr>
        <w:trPr/>
        <w:tc>
          <w:tcPr>
            <w:tcW w:w="2163" w:type="dxa"/>
            <w:tcBorders/>
            <w:vAlign w:val="center"/>
          </w:tcPr>
          <w:p>
            <w:pPr>
              <w:pStyle w:val="TableHeading"/>
              <w:suppressLineNumbers/>
              <w:bidi w:val="0"/>
              <w:spacing w:before="0" w:after="283"/>
              <w:jc w:val="center"/>
              <w:rPr/>
            </w:pPr>
            <w:r>
              <w:rPr/>
              <w:t xml:space="preserve">Käytetty järjestelmä-siru </w:t>
            </w:r>
          </w:p>
        </w:tc>
        <w:tc>
          <w:tcPr>
            <w:tcW w:w="8042" w:type="dxa"/>
            <w:tcBorders/>
            <w:vAlign w:val="center"/>
          </w:tcPr>
          <w:p>
            <w:pPr>
              <w:pStyle w:val="TableContents"/>
              <w:bidi w:val="0"/>
              <w:spacing w:before="0" w:after="283"/>
              <w:jc w:val="left"/>
              <w:rPr/>
            </w:pPr>
            <w:r>
              <w:rPr/>
              <w:t xml:space="preserve">Apple A4 </w:t>
            </w:r>
          </w:p>
        </w:tc>
      </w:tr>
      <w:tr>
        <w:trPr/>
        <w:tc>
          <w:tcPr>
            <w:tcW w:w="2163" w:type="dxa"/>
            <w:tcBorders/>
            <w:vAlign w:val="center"/>
          </w:tcPr>
          <w:p>
            <w:pPr>
              <w:pStyle w:val="TableHeading"/>
              <w:suppressLineNumbers/>
              <w:bidi w:val="0"/>
              <w:spacing w:before="0" w:after="283"/>
              <w:jc w:val="center"/>
              <w:rPr/>
            </w:pPr>
            <w:r>
              <w:rPr/>
              <w:t xml:space="preserve">CPU </w:t>
            </w:r>
          </w:p>
        </w:tc>
        <w:tc>
          <w:tcPr>
            <w:tcW w:w="8042" w:type="dxa"/>
            <w:tcBorders/>
            <w:vAlign w:val="center"/>
          </w:tcPr>
          <w:p>
            <w:pPr>
              <w:pStyle w:val="TableContents"/>
              <w:bidi w:val="0"/>
              <w:spacing w:before="0" w:after="283"/>
              <w:jc w:val="left"/>
              <w:rPr/>
            </w:pPr>
            <w:r>
              <w:rPr/>
              <w:t xml:space="preserve">1 GHz ARM Cortex-A8 </w:t>
            </w:r>
          </w:p>
        </w:tc>
      </w:tr>
      <w:tr>
        <w:trPr/>
        <w:tc>
          <w:tcPr>
            <w:tcW w:w="2163" w:type="dxa"/>
            <w:tcBorders/>
            <w:vAlign w:val="center"/>
          </w:tcPr>
          <w:p>
            <w:pPr>
              <w:pStyle w:val="TableHeading"/>
              <w:suppressLineNumbers/>
              <w:bidi w:val="0"/>
              <w:spacing w:before="0" w:after="283"/>
              <w:jc w:val="center"/>
              <w:rPr/>
            </w:pPr>
            <w:r>
              <w:rPr/>
              <w:t xml:space="preserve">Muisti </w:t>
            </w:r>
          </w:p>
        </w:tc>
        <w:tc>
          <w:tcPr>
            <w:tcW w:w="8042" w:type="dxa"/>
            <w:tcBorders/>
            <w:vAlign w:val="center"/>
          </w:tcPr>
          <w:p>
            <w:pPr>
              <w:pStyle w:val="TableContents"/>
              <w:bidi w:val="0"/>
              <w:spacing w:before="0" w:after="283"/>
              <w:jc w:val="left"/>
              <w:rPr/>
            </w:pPr>
            <w:r>
              <w:rPr/>
              <w:t xml:space="preserve">256 MB DDR RAM-MUISTIA </w:t>
            </w:r>
          </w:p>
        </w:tc>
      </w:tr>
      <w:tr>
        <w:trPr/>
        <w:tc>
          <w:tcPr>
            <w:tcW w:w="2163" w:type="dxa"/>
            <w:tcBorders/>
            <w:vAlign w:val="center"/>
          </w:tcPr>
          <w:p>
            <w:pPr>
              <w:pStyle w:val="TableHeading"/>
              <w:suppressLineNumbers/>
              <w:bidi w:val="0"/>
              <w:spacing w:before="0" w:after="283"/>
              <w:jc w:val="center"/>
              <w:rPr/>
            </w:pPr>
            <w:r>
              <w:rPr/>
              <w:t xml:space="preserve">Varastointi </w:t>
            </w:r>
          </w:p>
        </w:tc>
        <w:tc>
          <w:tcPr>
            <w:tcW w:w="8042" w:type="dxa"/>
            <w:tcBorders/>
            <w:vAlign w:val="center"/>
          </w:tcPr>
          <w:p>
            <w:pPr>
              <w:pStyle w:val="TableContents"/>
              <w:bidi w:val="0"/>
              <w:spacing w:before="0" w:after="283"/>
              <w:jc w:val="left"/>
              <w:rPr/>
            </w:pPr>
            <w:r>
              <w:rPr/>
              <w:t xml:space="preserve">16, 32 tai 64 GB flash-muistia </w:t>
            </w:r>
          </w:p>
        </w:tc>
      </w:tr>
      <w:tr>
        <w:trPr/>
        <w:tc>
          <w:tcPr>
            <w:tcW w:w="2163" w:type="dxa"/>
            <w:tcBorders/>
            <w:vAlign w:val="center"/>
          </w:tcPr>
          <w:p>
            <w:pPr>
              <w:pStyle w:val="TableHeading"/>
              <w:suppressLineNumbers/>
              <w:bidi w:val="0"/>
              <w:spacing w:before="0" w:after="283"/>
              <w:jc w:val="center"/>
              <w:rPr/>
            </w:pPr>
            <w:r>
              <w:rPr/>
              <w:t xml:space="preserve">Näyttö </w:t>
            </w:r>
          </w:p>
        </w:tc>
        <w:tc>
          <w:tcPr>
            <w:tcW w:w="8042" w:type="dxa"/>
            <w:tcBorders/>
            <w:vAlign w:val="center"/>
          </w:tcPr>
          <w:p>
            <w:pPr>
              <w:pStyle w:val="TableContents"/>
              <w:bidi w:val="0"/>
              <w:spacing w:before="0" w:after="283"/>
              <w:jc w:val="left"/>
              <w:rPr/>
            </w:pPr>
            <w:r>
              <w:rPr/>
              <w:t xml:space="preserve">1024 × 768 px 132 PPI 4:3 kuvasuhde 9,7 tuuman (250 mm) läpimitta XGA, LED-taustavalaistu IPS LCD-näyttö (LED-backlit) </w:t>
            </w:r>
          </w:p>
        </w:tc>
      </w:tr>
      <w:tr>
        <w:trPr/>
        <w:tc>
          <w:tcPr>
            <w:tcW w:w="2163" w:type="dxa"/>
            <w:tcBorders/>
            <w:vAlign w:val="center"/>
          </w:tcPr>
          <w:p>
            <w:pPr>
              <w:pStyle w:val="TableHeading"/>
              <w:suppressLineNumbers/>
              <w:bidi w:val="0"/>
              <w:spacing w:before="0" w:after="283"/>
              <w:jc w:val="center"/>
              <w:rPr/>
            </w:pPr>
            <w:r>
              <w:rPr/>
              <w:t xml:space="preserve">Grafiikka </w:t>
            </w:r>
          </w:p>
        </w:tc>
        <w:tc>
          <w:tcPr>
            <w:tcW w:w="8042" w:type="dxa"/>
            <w:tcBorders/>
            <w:vAlign w:val="center"/>
          </w:tcPr>
          <w:p>
            <w:pPr>
              <w:pStyle w:val="TableContents"/>
              <w:bidi w:val="0"/>
              <w:spacing w:before="0" w:after="283"/>
              <w:jc w:val="left"/>
              <w:rPr/>
            </w:pPr>
            <w:r>
              <w:rPr/>
              <w:t xml:space="preserve">PowerVR SGX 535 </w:t>
            </w:r>
          </w:p>
        </w:tc>
      </w:tr>
      <w:tr>
        <w:trPr/>
        <w:tc>
          <w:tcPr>
            <w:tcW w:w="2163" w:type="dxa"/>
            <w:tcBorders/>
            <w:vAlign w:val="center"/>
          </w:tcPr>
          <w:p>
            <w:pPr>
              <w:pStyle w:val="TableHeading"/>
              <w:suppressLineNumbers/>
              <w:bidi w:val="0"/>
              <w:spacing w:before="0" w:after="283"/>
              <w:jc w:val="center"/>
              <w:rPr/>
            </w:pPr>
            <w:r>
              <w:rPr/>
              <w:t xml:space="preserve">Ääni </w:t>
            </w:r>
          </w:p>
        </w:tc>
        <w:tc>
          <w:tcPr>
            <w:tcW w:w="8042" w:type="dxa"/>
            <w:tcBorders/>
            <w:vAlign w:val="center"/>
          </w:tcPr>
          <w:p>
            <w:pPr>
              <w:pStyle w:val="TableContents"/>
              <w:bidi w:val="0"/>
              <w:spacing w:before="0" w:after="283"/>
              <w:jc w:val="left"/>
              <w:rPr/>
            </w:pPr>
            <w:r>
              <w:rPr/>
              <w:t xml:space="preserve">Bluetooth, kaiutin, mikrofoni, kuulokeliitäntä </w:t>
            </w:r>
          </w:p>
        </w:tc>
      </w:tr>
      <w:tr>
        <w:trPr/>
        <w:tc>
          <w:tcPr>
            <w:tcW w:w="2163" w:type="dxa"/>
            <w:tcBorders/>
            <w:vAlign w:val="center"/>
          </w:tcPr>
          <w:p>
            <w:pPr>
              <w:pStyle w:val="TableHeading"/>
              <w:suppressLineNumbers/>
              <w:bidi w:val="0"/>
              <w:spacing w:before="0" w:after="283"/>
              <w:jc w:val="center"/>
              <w:rPr/>
            </w:pPr>
            <w:r>
              <w:rPr/>
              <w:t xml:space="preserve">Tulo </w:t>
            </w:r>
          </w:p>
        </w:tc>
        <w:tc>
          <w:tcPr>
            <w:tcW w:w="8042" w:type="dxa"/>
            <w:tcBorders/>
            <w:vAlign w:val="center"/>
          </w:tcPr>
          <w:p>
            <w:pPr>
              <w:pStyle w:val="TableContents"/>
              <w:bidi w:val="0"/>
              <w:spacing w:before="0" w:after="283"/>
              <w:jc w:val="left"/>
              <w:rPr/>
            </w:pPr>
            <w:r>
              <w:rPr/>
              <w:t xml:space="preserve">Monikosketusnäyttö, läheisyys- ja ympäristön valoisuusanturit, 3-akselinen kiihtyvyysanturi, digitaalinen kompassi. </w:t>
            </w:r>
          </w:p>
        </w:tc>
      </w:tr>
      <w:tr>
        <w:trPr/>
        <w:tc>
          <w:tcPr>
            <w:tcW w:w="2163" w:type="dxa"/>
            <w:tcBorders/>
            <w:vAlign w:val="center"/>
          </w:tcPr>
          <w:p>
            <w:pPr>
              <w:pStyle w:val="TableHeading"/>
              <w:suppressLineNumbers/>
              <w:bidi w:val="0"/>
              <w:spacing w:before="0" w:after="283"/>
              <w:jc w:val="center"/>
              <w:rPr/>
            </w:pPr>
            <w:r>
              <w:rPr/>
              <w:t xml:space="preserve">Liitettävyys </w:t>
            </w:r>
          </w:p>
        </w:tc>
        <w:tc>
          <w:tcPr>
            <w:tcW w:w="8042" w:type="dxa"/>
            <w:tcBorders/>
            <w:vAlign w:val="center"/>
          </w:tcPr>
          <w:p>
            <w:pPr>
              <w:pStyle w:val="ListContents"/>
              <w:bidi w:val="0"/>
              <w:ind w:start="567" w:end="0" w:hanging="0"/>
              <w:jc w:val="left"/>
              <w:rPr/>
            </w:pPr>
            <w:r>
              <w:rPr/>
              <w:t xml:space="preserve">Wi-Fi </w:t>
            </w:r>
          </w:p>
          <w:p>
            <w:pPr>
              <w:pStyle w:val="ListContents"/>
              <w:bidi w:val="0"/>
              <w:spacing w:before="0" w:after="283"/>
              <w:ind w:start="1134" w:end="0" w:hanging="0"/>
              <w:jc w:val="left"/>
              <w:rPr/>
            </w:pPr>
            <w:r>
              <w:rPr/>
              <w:t xml:space="preserve">802.11 a / b / g / n </w:t>
            </w:r>
          </w:p>
          <w:p>
            <w:pPr>
              <w:pStyle w:val="TableContents"/>
              <w:bidi w:val="0"/>
              <w:jc w:val="left"/>
              <w:rPr/>
            </w:pPr>
            <w:r>
              <w:rPr/>
              <w:t xml:space="preserve">Bluetooth 2.1 + EDR </w:t>
            </w:r>
          </w:p>
          <w:p>
            <w:pPr>
              <w:pStyle w:val="ListHeading"/>
              <w:bidi w:val="0"/>
              <w:ind w:start="0" w:end="0" w:hanging="0"/>
              <w:jc w:val="left"/>
              <w:rPr/>
            </w:pPr>
            <w:r>
              <w:rPr/>
              <w:t xml:space="preserve">GSM-malleihin sisältyy myös </w:t>
            </w:r>
          </w:p>
          <w:p>
            <w:pPr>
              <w:pStyle w:val="ListContents"/>
              <w:bidi w:val="0"/>
              <w:ind w:start="567" w:end="0" w:hanging="0"/>
              <w:jc w:val="left"/>
              <w:rPr/>
            </w:pPr>
            <w:r>
              <w:rPr/>
              <w:t xml:space="preserve">UMTS / HSDPA </w:t>
            </w:r>
          </w:p>
          <w:p>
            <w:pPr>
              <w:pStyle w:val="ListContents"/>
              <w:bidi w:val="0"/>
              <w:ind w:start="1134" w:end="0" w:hanging="0"/>
              <w:jc w:val="left"/>
              <w:rPr/>
            </w:pPr>
            <w:r>
              <w:rPr/>
              <w:t xml:space="preserve">850, 1 900, 2 100 MHz. </w:t>
            </w:r>
          </w:p>
          <w:p>
            <w:pPr>
              <w:pStyle w:val="ListContents"/>
              <w:bidi w:val="0"/>
              <w:ind w:start="567" w:end="0" w:hanging="0"/>
              <w:jc w:val="left"/>
              <w:rPr/>
            </w:pPr>
            <w:r>
              <w:rPr/>
              <w:t xml:space="preserve">GSM / EDGE </w:t>
            </w:r>
          </w:p>
          <w:p>
            <w:pPr>
              <w:pStyle w:val="ListContents"/>
              <w:bidi w:val="0"/>
              <w:spacing w:before="0" w:after="283"/>
              <w:ind w:start="1134" w:end="0" w:hanging="0"/>
              <w:jc w:val="left"/>
              <w:rPr/>
            </w:pPr>
            <w:r>
              <w:rPr/>
              <w:t xml:space="preserve">850, 900, 1 800, 1 900 MHz). </w:t>
            </w:r>
          </w:p>
        </w:tc>
      </w:tr>
      <w:tr>
        <w:trPr/>
        <w:tc>
          <w:tcPr>
            <w:tcW w:w="2163" w:type="dxa"/>
            <w:tcBorders/>
            <w:vAlign w:val="center"/>
          </w:tcPr>
          <w:p>
            <w:pPr>
              <w:pStyle w:val="TableHeading"/>
              <w:suppressLineNumbers/>
              <w:bidi w:val="0"/>
              <w:spacing w:before="0" w:after="283"/>
              <w:jc w:val="center"/>
              <w:rPr/>
            </w:pPr>
            <w:r>
              <w:rPr/>
              <w:t xml:space="preserve">Teho </w:t>
            </w:r>
          </w:p>
        </w:tc>
        <w:tc>
          <w:tcPr>
            <w:tcW w:w="8042" w:type="dxa"/>
            <w:tcBorders/>
            <w:vAlign w:val="center"/>
          </w:tcPr>
          <w:p>
            <w:pPr>
              <w:pStyle w:val="TableContents"/>
              <w:bidi w:val="0"/>
              <w:spacing w:before="0" w:after="283"/>
              <w:jc w:val="left"/>
              <w:rPr/>
            </w:pPr>
            <w:r>
              <w:rPr/>
              <w:t xml:space="preserve">Sisäänrakennettu ladattava Li-Po-akku 3,75 V 24,8 W h (6 613 mA h, 10 tunnin käyttöikä). </w:t>
            </w:r>
          </w:p>
        </w:tc>
      </w:tr>
      <w:tr>
        <w:trPr/>
        <w:tc>
          <w:tcPr>
            <w:tcW w:w="2163" w:type="dxa"/>
            <w:tcBorders/>
            <w:vAlign w:val="center"/>
          </w:tcPr>
          <w:p>
            <w:pPr>
              <w:pStyle w:val="TableHeading"/>
              <w:suppressLineNumbers/>
              <w:bidi w:val="0"/>
              <w:spacing w:before="0" w:after="283"/>
              <w:jc w:val="center"/>
              <w:rPr/>
            </w:pPr>
            <w:r>
              <w:rPr/>
              <w:t xml:space="preserve">Verkkopalvelut </w:t>
            </w:r>
          </w:p>
        </w:tc>
        <w:tc>
          <w:tcPr>
            <w:tcW w:w="8042" w:type="dxa"/>
            <w:tcBorders/>
            <w:vAlign w:val="center"/>
          </w:tcPr>
          <w:p>
            <w:pPr>
              <w:pStyle w:val="TableContents"/>
              <w:bidi w:val="0"/>
              <w:spacing w:before="0" w:after="283"/>
              <w:jc w:val="left"/>
              <w:rPr/>
            </w:pPr>
            <w:r>
              <w:rPr/>
              <w:t xml:space="preserve">iTunes Store, App Store, iCloud, iBookstore </w:t>
            </w:r>
          </w:p>
        </w:tc>
      </w:tr>
      <w:tr>
        <w:trPr/>
        <w:tc>
          <w:tcPr>
            <w:tcW w:w="2163" w:type="dxa"/>
            <w:tcBorders/>
            <w:vAlign w:val="center"/>
          </w:tcPr>
          <w:p>
            <w:pPr>
              <w:pStyle w:val="TableHeading"/>
              <w:bidi w:val="0"/>
              <w:spacing w:before="0" w:after="283"/>
              <w:rPr>
                <w:sz w:val="4"/>
                <w:szCs w:val="4"/>
              </w:rPr>
            </w:pPr>
            <w:r>
              <w:rPr>
                <w:sz w:val="4"/>
                <w:szCs w:val="4"/>
              </w:rPr>
            </w:r>
          </w:p>
        </w:tc>
        <w:tc>
          <w:tcPr>
            <w:tcW w:w="8042" w:type="dxa"/>
            <w:tcBorders/>
            <w:vAlign w:val="center"/>
          </w:tcPr>
          <w:p>
            <w:pPr>
              <w:pStyle w:val="TableContents"/>
              <w:bidi w:val="0"/>
              <w:spacing w:before="0" w:after="283"/>
              <w:jc w:val="left"/>
              <w:rPr/>
            </w:pPr>
            <w:r>
              <w:rPr/>
              <w:t xml:space="preserve">9,56 tuumaa (243 mm) (h) 7,47 tuumaa (190 mm) (w) 0,50 tuumaa (13 mm) (d) (k) </w:t>
            </w:r>
          </w:p>
        </w:tc>
      </w:tr>
      <w:tr>
        <w:trPr/>
        <w:tc>
          <w:tcPr>
            <w:tcW w:w="2163" w:type="dxa"/>
            <w:tcBorders/>
            <w:vAlign w:val="center"/>
          </w:tcPr>
          <w:p>
            <w:pPr>
              <w:pStyle w:val="TableHeading"/>
              <w:suppressLineNumbers/>
              <w:bidi w:val="0"/>
              <w:spacing w:before="0" w:after="283"/>
              <w:jc w:val="center"/>
              <w:rPr/>
            </w:pPr>
            <w:r>
              <w:rPr/>
              <w:t xml:space="preserve">Paino </w:t>
            </w:r>
          </w:p>
        </w:tc>
        <w:tc>
          <w:tcPr>
            <w:tcW w:w="8042" w:type="dxa"/>
            <w:tcBorders/>
            <w:vAlign w:val="center"/>
          </w:tcPr>
          <w:p>
            <w:pPr>
              <w:pStyle w:val="TableContents"/>
              <w:bidi w:val="0"/>
              <w:spacing w:before="0" w:after="283"/>
              <w:jc w:val="left"/>
              <w:rPr/>
            </w:pPr>
            <w:r>
              <w:rPr/>
              <w:t xml:space="preserve">Wi-Fi: 680 g (1,5 lb) Wi-Fi + 3G: (730 g) </w:t>
            </w:r>
          </w:p>
        </w:tc>
      </w:tr>
      <w:tr>
        <w:trPr/>
        <w:tc>
          <w:tcPr>
            <w:tcW w:w="2163" w:type="dxa"/>
            <w:tcBorders/>
            <w:vAlign w:val="center"/>
          </w:tcPr>
          <w:p>
            <w:pPr>
              <w:pStyle w:val="TableHeading"/>
              <w:suppressLineNumbers/>
              <w:bidi w:val="0"/>
              <w:spacing w:before="0" w:after="283"/>
              <w:jc w:val="center"/>
              <w:rPr/>
            </w:pPr>
            <w:r>
              <w:rPr/>
              <w:t xml:space="preserve">Edeltäjä </w:t>
            </w:r>
          </w:p>
        </w:tc>
        <w:tc>
          <w:tcPr>
            <w:tcW w:w="8042" w:type="dxa"/>
            <w:tcBorders/>
            <w:vAlign w:val="center"/>
          </w:tcPr>
          <w:p>
            <w:pPr>
              <w:pStyle w:val="TableContents"/>
              <w:bidi w:val="0"/>
              <w:spacing w:before="0" w:after="283"/>
              <w:jc w:val="left"/>
              <w:rPr/>
            </w:pPr>
            <w:r>
              <w:rPr/>
              <w:t xml:space="preserve">Newton </w:t>
            </w:r>
          </w:p>
        </w:tc>
      </w:tr>
      <w:tr>
        <w:trPr/>
        <w:tc>
          <w:tcPr>
            <w:tcW w:w="2163" w:type="dxa"/>
            <w:tcBorders/>
            <w:vAlign w:val="center"/>
          </w:tcPr>
          <w:p>
            <w:pPr>
              <w:pStyle w:val="TableHeading"/>
              <w:suppressLineNumbers/>
              <w:bidi w:val="0"/>
              <w:spacing w:before="0" w:after="283"/>
              <w:jc w:val="center"/>
              <w:rPr/>
            </w:pPr>
            <w:r>
              <w:rPr/>
              <w:t xml:space="preserve">Seuraajat </w:t>
            </w:r>
          </w:p>
        </w:tc>
        <w:tc>
          <w:tcPr>
            <w:tcW w:w="8042" w:type="dxa"/>
            <w:tcBorders/>
            <w:vAlign w:val="center"/>
          </w:tcPr>
          <w:p>
            <w:pPr>
              <w:pStyle w:val="TableContents"/>
              <w:bidi w:val="0"/>
              <w:spacing w:before="0" w:after="283"/>
              <w:jc w:val="left"/>
              <w:rPr/>
            </w:pPr>
            <w:r>
              <w:rPr/>
              <w:t xml:space="preserve">iPad 2 </w:t>
            </w:r>
          </w:p>
        </w:tc>
      </w:tr>
      <w:tr>
        <w:trPr/>
        <w:tc>
          <w:tcPr>
            <w:tcW w:w="2163" w:type="dxa"/>
            <w:tcBorders/>
            <w:vAlign w:val="center"/>
          </w:tcPr>
          <w:p>
            <w:pPr>
              <w:pStyle w:val="TableHeading"/>
              <w:suppressLineNumbers/>
              <w:bidi w:val="0"/>
              <w:spacing w:before="0" w:after="283"/>
              <w:jc w:val="center"/>
              <w:rPr/>
            </w:pPr>
            <w:r>
              <w:rPr/>
              <w:t xml:space="preserve">Aiheeseen liittyvät artikkelit </w:t>
            </w:r>
          </w:p>
        </w:tc>
        <w:tc>
          <w:tcPr>
            <w:tcW w:w="8042" w:type="dxa"/>
            <w:tcBorders/>
            <w:vAlign w:val="center"/>
          </w:tcPr>
          <w:p>
            <w:pPr>
              <w:pStyle w:val="TableContents"/>
              <w:bidi w:val="0"/>
              <w:spacing w:before="0" w:after="283"/>
              <w:jc w:val="left"/>
              <w:rPr/>
            </w:pPr>
            <w:r>
              <w:rPr/>
              <w:t xml:space="preserve">iPhone, iPod Touch (Vertailu) </w:t>
            </w:r>
          </w:p>
        </w:tc>
      </w:tr>
      <w:tr>
        <w:trPr/>
        <w:tc>
          <w:tcPr>
            <w:tcW w:w="2163" w:type="dxa"/>
            <w:tcBorders/>
            <w:vAlign w:val="center"/>
          </w:tcPr>
          <w:p>
            <w:pPr>
              <w:pStyle w:val="TableHeading"/>
              <w:suppressLineNumbers/>
              <w:bidi w:val="0"/>
              <w:spacing w:before="0" w:after="283"/>
              <w:jc w:val="center"/>
              <w:rPr/>
            </w:pPr>
            <w:r>
              <w:rPr/>
              <w:t xml:space="preserve">Verkkosivusto </w:t>
            </w:r>
          </w:p>
        </w:tc>
        <w:tc>
          <w:tcPr>
            <w:tcW w:w="8042" w:type="dxa"/>
            <w:tcBorders/>
            <w:vAlign w:val="center"/>
          </w:tcPr>
          <w:p>
            <w:pPr>
              <w:pStyle w:val="TableContents"/>
              <w:bidi w:val="0"/>
              <w:spacing w:before="0" w:after="283"/>
              <w:jc w:val="left"/>
              <w:rPr/>
            </w:pPr>
            <w:r>
              <w:rPr/>
              <w:t xml:space="preserve">www.apple.com/ipad/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ipad 1st gen tuli ulos</w:t>
      </w:r>
    </w:p>
    <w:p>
      <w:pPr>
        <w:pStyle w:val="TextBody"/>
        <w:bidi w:val="0"/>
        <w:jc w:val="left"/>
        <w:rPr>
          <w:b/>
          <w:u w:val="single"/>
          <w:shd w:val="clear" w:fill="FFFF00"/>
        </w:rPr>
      </w:pPr>
      <w:r>
        <w:rPr>
          <w:b/>
          <w:u w:val="single"/>
          <w:shd w:val="clear" w:fill="FFFF00"/>
        </w:rPr>
        <w:t xml:space="preserve">Asiakirjan numero 12499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Price Set </w:t>
      </w:r>
      <w:r>
        <w:rPr/>
        <w:t xml:space="preserve">teki sen tunnetuksi Britanniassa </w:t>
      </w:r>
      <w:r>
        <w:rPr/>
        <w:t xml:space="preserve">nimellä ``Simon Smith and His Amazing Dancing Bear'', jossa se nousi sijalle 4 vuonna 1967. </w:t>
      </w:r>
      <w:r>
        <w:rPr/>
        <w:t xml:space="preserve">Kappaleen ovat coveroineet myös niinkin erilaiset laulajat kuin </w:t>
      </w:r>
      <w:r>
        <w:rPr>
          <w:color w:val="DCDCDC"/>
        </w:rPr>
        <w:t xml:space="preserve">Harry Nilsson</w:t>
      </w:r>
      <w:r>
        <w:rPr/>
        <w:t xml:space="preserve">, </w:t>
      </w:r>
      <w:r>
        <w:rPr>
          <w:color w:val="2F4F4F"/>
        </w:rPr>
        <w:t xml:space="preserve">Morrissey</w:t>
      </w:r>
      <w:r>
        <w:rPr/>
        <w:t xml:space="preserve">, </w:t>
      </w:r>
      <w:r>
        <w:rPr>
          <w:color w:val="556B2F"/>
        </w:rPr>
        <w:t xml:space="preserve">Harpers Bizarre</w:t>
      </w:r>
      <w:r>
        <w:rPr/>
        <w:t xml:space="preserve">, </w:t>
      </w:r>
      <w:r>
        <w:rPr>
          <w:color w:val="6B8E23"/>
        </w:rPr>
        <w:t xml:space="preserve">Bobby Short</w:t>
      </w:r>
      <w:r>
        <w:rPr/>
        <w:t xml:space="preserve">, </w:t>
      </w:r>
      <w:r>
        <w:rPr>
          <w:color w:val="A0522D"/>
        </w:rPr>
        <w:t xml:space="preserve">Akiko Yano </w:t>
      </w:r>
      <w:r>
        <w:rPr/>
        <w:t xml:space="preserve">ja </w:t>
      </w:r>
      <w:r>
        <w:rPr>
          <w:color w:val="228B22"/>
        </w:rPr>
        <w:t xml:space="preserve">Okkervil River </w:t>
      </w:r>
      <w:r>
        <w:rPr/>
        <w:t xml:space="preserve">-yhtye</w:t>
      </w:r>
      <w:r>
        <w:rPr/>
        <w:t xml:space="preserve">. Se esiintyi The Muppet Show -ohjelman ensimmäisessä jaksossa, ja sen lauloi hahmo Scooter Simon Smithinä, ja Fozzie Bear tanssivan karhun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Simon Smith ja hänen tanssiva karhunsa</w:t>
      </w:r>
    </w:p>
    <w:p>
      <w:pPr>
        <w:pStyle w:val="TextBody"/>
        <w:bidi w:val="0"/>
        <w:jc w:val="left"/>
        <w:rPr>
          <w:b/>
          <w:u w:val="single"/>
          <w:shd w:val="clear" w:fill="FFFF00"/>
        </w:rPr>
      </w:pPr>
      <w:r>
        <w:rPr>
          <w:b/>
          <w:u w:val="single"/>
          <w:shd w:val="clear" w:fill="FFFF00"/>
        </w:rPr>
        <w:t xml:space="preserve">Asiakirjan numero 12500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-sarjan yhdeksännen kauden voittaja oli </w:t>
      </w:r>
      <w:r>
        <w:rPr>
          <w:color w:val="A9A9A9"/>
        </w:rPr>
        <w:t xml:space="preserve">Sasha Velour</w:t>
      </w:r>
      <w:r>
        <w:rPr/>
        <w:t xml:space="preserve">, ja Peppermint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 pauls drag race kausi 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9. kauden Rupaul's Drag Race -kilpailun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kauden 9 Rupaul Drag Race -kilpailun voittaja</w:t>
      </w:r>
    </w:p>
    <w:p>
      <w:pPr>
        <w:pStyle w:val="TextBody"/>
        <w:bidi w:val="0"/>
        <w:jc w:val="left"/>
        <w:rPr>
          <w:b/>
          <w:shd w:val="clear" w:fill="FFFF00"/>
        </w:rPr>
      </w:pPr>
      <w:r>
        <w:rPr>
          <w:b/>
          <w:shd w:val="clear" w:fill="FFFF00"/>
        </w:rPr>
        <w:t xml:space="preserve">Teksti numero 1</w:t>
      </w:r>
    </w:p>
    <w:tbl>
      <w:tblPr>
        <w:tblW w:w="12060" w:type="dxa"/>
        <w:jc w:val="left"/>
        <w:tblInd w:w="0" w:type="dxa"/>
        <w:tblLayout w:type="fixed"/>
        <w:tblCellMar>
          <w:top w:w="28" w:type="dxa"/>
          <w:left w:w="28" w:type="dxa"/>
          <w:bottom w:w="28" w:type="dxa"/>
          <w:right w:w="28" w:type="dxa"/>
        </w:tblCellMar>
      </w:tblPr>
      <w:tblGrid>
        <w:gridCol w:w="1231"/>
        <w:gridCol w:w="721"/>
        <w:gridCol w:w="751"/>
        <w:gridCol w:w="751"/>
        <w:gridCol w:w="751"/>
        <w:gridCol w:w="751"/>
        <w:gridCol w:w="751"/>
        <w:gridCol w:w="751"/>
        <w:gridCol w:w="751"/>
        <w:gridCol w:w="751"/>
        <w:gridCol w:w="751"/>
        <w:gridCol w:w="751"/>
        <w:gridCol w:w="706"/>
        <w:gridCol w:w="661"/>
        <w:gridCol w:w="1231"/>
      </w:tblGrid>
      <w:tr>
        <w:trPr/>
        <w:tc>
          <w:tcPr>
            <w:tcW w:w="1231" w:type="dxa"/>
            <w:tcBorders/>
            <w:vAlign w:val="center"/>
          </w:tcPr>
          <w:p>
            <w:pPr>
              <w:pStyle w:val="TableHeading"/>
              <w:suppressLineNumbers/>
              <w:bidi w:val="0"/>
              <w:spacing w:before="0" w:after="283"/>
              <w:jc w:val="center"/>
              <w:rPr/>
            </w:pPr>
            <w:r>
              <w:rPr/>
              <w:t xml:space="preserve">Kilpailija </w:t>
            </w:r>
          </w:p>
        </w:tc>
        <w:tc>
          <w:tcPr>
            <w:tcW w:w="72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5 </w:t>
            </w:r>
          </w:p>
        </w:tc>
        <w:tc>
          <w:tcPr>
            <w:tcW w:w="751" w:type="dxa"/>
            <w:tcBorders/>
            <w:vAlign w:val="center"/>
          </w:tcPr>
          <w:p>
            <w:pPr>
              <w:pStyle w:val="TableHeading"/>
              <w:suppressLineNumbers/>
              <w:bidi w:val="0"/>
              <w:spacing w:before="0" w:after="283"/>
              <w:jc w:val="center"/>
              <w:rPr/>
            </w:pPr>
            <w:r>
              <w:rPr/>
              <w:t xml:space="preserve">6 </w:t>
            </w:r>
          </w:p>
        </w:tc>
        <w:tc>
          <w:tcPr>
            <w:tcW w:w="751" w:type="dxa"/>
            <w:tcBorders/>
            <w:vAlign w:val="center"/>
          </w:tcPr>
          <w:p>
            <w:pPr>
              <w:pStyle w:val="TableHeading"/>
              <w:suppressLineNumbers/>
              <w:bidi w:val="0"/>
              <w:spacing w:before="0" w:after="283"/>
              <w:jc w:val="center"/>
              <w:rPr/>
            </w:pPr>
            <w:r>
              <w:rPr/>
              <w:t xml:space="preserve">7 </w:t>
            </w:r>
          </w:p>
        </w:tc>
        <w:tc>
          <w:tcPr>
            <w:tcW w:w="751" w:type="dxa"/>
            <w:tcBorders/>
            <w:vAlign w:val="center"/>
          </w:tcPr>
          <w:p>
            <w:pPr>
              <w:pStyle w:val="TableHeading"/>
              <w:suppressLineNumbers/>
              <w:bidi w:val="0"/>
              <w:spacing w:before="0" w:after="283"/>
              <w:jc w:val="center"/>
              <w:rPr/>
            </w:pPr>
            <w:r>
              <w:rPr/>
              <w:t xml:space="preserve">8 </w:t>
            </w:r>
          </w:p>
        </w:tc>
        <w:tc>
          <w:tcPr>
            <w:tcW w:w="751" w:type="dxa"/>
            <w:tcBorders/>
            <w:vAlign w:val="center"/>
          </w:tcPr>
          <w:p>
            <w:pPr>
              <w:pStyle w:val="TableHeading"/>
              <w:suppressLineNumbers/>
              <w:bidi w:val="0"/>
              <w:spacing w:before="0" w:after="283"/>
              <w:jc w:val="center"/>
              <w:rPr/>
            </w:pPr>
            <w:r>
              <w:rPr/>
              <w:t xml:space="preserve">9 </w:t>
            </w:r>
          </w:p>
        </w:tc>
        <w:tc>
          <w:tcPr>
            <w:tcW w:w="751" w:type="dxa"/>
            <w:tcBorders/>
            <w:vAlign w:val="center"/>
          </w:tcPr>
          <w:p>
            <w:pPr>
              <w:pStyle w:val="TableHeading"/>
              <w:suppressLineNumbers/>
              <w:bidi w:val="0"/>
              <w:spacing w:before="0" w:after="283"/>
              <w:jc w:val="center"/>
              <w:rPr/>
            </w:pPr>
            <w:r>
              <w:rPr/>
              <w:t xml:space="preserve">10 </w:t>
            </w:r>
          </w:p>
        </w:tc>
        <w:tc>
          <w:tcPr>
            <w:tcW w:w="751" w:type="dxa"/>
            <w:tcBorders/>
            <w:vAlign w:val="center"/>
          </w:tcPr>
          <w:p>
            <w:pPr>
              <w:pStyle w:val="TableHeading"/>
              <w:suppressLineNumbers/>
              <w:bidi w:val="0"/>
              <w:spacing w:before="0" w:after="283"/>
              <w:jc w:val="center"/>
              <w:rPr/>
            </w:pPr>
            <w:r>
              <w:rPr/>
              <w:t xml:space="preserve">11 </w:t>
            </w:r>
          </w:p>
        </w:tc>
        <w:tc>
          <w:tcPr>
            <w:tcW w:w="706" w:type="dxa"/>
            <w:tcBorders/>
            <w:vAlign w:val="center"/>
          </w:tcPr>
          <w:p>
            <w:pPr>
              <w:pStyle w:val="TableHeading"/>
              <w:suppressLineNumbers/>
              <w:bidi w:val="0"/>
              <w:spacing w:before="0" w:after="283"/>
              <w:jc w:val="center"/>
              <w:rPr/>
            </w:pPr>
            <w:r>
              <w:rPr/>
              <w:t xml:space="preserve">12 </w:t>
            </w:r>
          </w:p>
        </w:tc>
        <w:tc>
          <w:tcPr>
            <w:tcW w:w="661" w:type="dxa"/>
            <w:tcBorders/>
            <w:vAlign w:val="center"/>
          </w:tcPr>
          <w:p>
            <w:pPr>
              <w:pStyle w:val="TableHeading"/>
              <w:suppressLineNumbers/>
              <w:bidi w:val="0"/>
              <w:spacing w:before="0" w:after="283"/>
              <w:jc w:val="center"/>
              <w:rPr/>
            </w:pPr>
            <w:r>
              <w:rPr/>
              <w:t xml:space="preserve">13 </w:t>
            </w:r>
            <w:r>
              <w:rPr>
                <w:color w:val="A9A9A9"/>
              </w:rPr>
              <w:t xml:space="preserve">14</w:t>
            </w:r>
          </w:p>
        </w:tc>
        <w:tc>
          <w:tcPr>
            <w:tcW w:w="123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Sasha Velour </w:t>
            </w:r>
          </w:p>
        </w:tc>
        <w:tc>
          <w:tcPr>
            <w:tcW w:w="72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231" w:type="dxa"/>
            <w:tcBorders/>
            <w:vAlign w:val="center"/>
          </w:tcPr>
          <w:p>
            <w:pPr>
              <w:pStyle w:val="TableContents"/>
              <w:bidi w:val="0"/>
              <w:spacing w:before="0" w:after="283"/>
              <w:jc w:val="left"/>
              <w:rPr/>
            </w:pPr>
            <w:r>
              <w:rPr/>
              <w:t xml:space="preserve">Voittaja </w:t>
            </w:r>
          </w:p>
        </w:tc>
      </w:tr>
      <w:tr>
        <w:trPr/>
        <w:tc>
          <w:tcPr>
            <w:tcW w:w="1231" w:type="dxa"/>
            <w:tcBorders/>
            <w:vAlign w:val="center"/>
          </w:tcPr>
          <w:p>
            <w:pPr>
              <w:pStyle w:val="TableContents"/>
              <w:bidi w:val="0"/>
              <w:spacing w:before="0" w:after="283"/>
              <w:jc w:val="left"/>
              <w:rPr/>
            </w:pPr>
            <w:r>
              <w:rPr/>
              <w:t xml:space="preserve">Piparminttu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231" w:type="dxa"/>
            <w:tcBorders/>
            <w:vAlign w:val="center"/>
          </w:tcPr>
          <w:p>
            <w:pPr>
              <w:pStyle w:val="TableContents"/>
              <w:bidi w:val="0"/>
              <w:spacing w:before="0" w:after="283"/>
              <w:jc w:val="left"/>
              <w:rPr/>
            </w:pPr>
            <w:r>
              <w:rPr/>
              <w:t xml:space="preserve">Runner-Up </w:t>
            </w:r>
          </w:p>
        </w:tc>
      </w:tr>
      <w:tr>
        <w:trPr/>
        <w:tc>
          <w:tcPr>
            <w:tcW w:w="1231" w:type="dxa"/>
            <w:tcBorders/>
            <w:vAlign w:val="center"/>
          </w:tcPr>
          <w:p>
            <w:pPr>
              <w:pStyle w:val="TableContents"/>
              <w:bidi w:val="0"/>
              <w:spacing w:before="0" w:after="283"/>
              <w:jc w:val="left"/>
              <w:rPr/>
            </w:pPr>
            <w:r>
              <w:rPr/>
              <w:t xml:space="preserve">Shea Couleé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WIN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231" w:type="dxa"/>
            <w:tcBorders/>
            <w:vAlign w:val="center"/>
          </w:tcPr>
          <w:p>
            <w:pPr>
              <w:pStyle w:val="TableContents"/>
              <w:bidi w:val="0"/>
              <w:spacing w:before="0" w:after="283"/>
              <w:jc w:val="left"/>
              <w:rPr/>
            </w:pPr>
            <w:r>
              <w:rPr/>
              <w:t xml:space="preserve">Poistettu </w:t>
            </w:r>
          </w:p>
        </w:tc>
      </w:tr>
      <w:tr>
        <w:trPr/>
        <w:tc>
          <w:tcPr>
            <w:tcW w:w="1231" w:type="dxa"/>
            <w:tcBorders/>
            <w:vAlign w:val="center"/>
          </w:tcPr>
          <w:p>
            <w:pPr>
              <w:pStyle w:val="TableContents"/>
              <w:bidi w:val="0"/>
              <w:spacing w:before="0" w:after="283"/>
              <w:jc w:val="left"/>
              <w:rPr/>
            </w:pPr>
            <w:r>
              <w:rPr/>
              <w:t xml:space="preserve">Trinity Taylor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LOW </w:t>
            </w:r>
          </w:p>
        </w:tc>
        <w:tc>
          <w:tcPr>
            <w:tcW w:w="706" w:type="dxa"/>
            <w:tcBorders/>
            <w:vAlign w:val="center"/>
          </w:tcPr>
          <w:p>
            <w:pPr>
              <w:pStyle w:val="TableContents"/>
              <w:bidi w:val="0"/>
              <w:spacing w:before="0" w:after="283"/>
              <w:jc w:val="left"/>
              <w:rPr/>
            </w:pPr>
            <w:r>
              <w:rPr/>
              <w:t xml:space="preserve">SAFE </w:t>
            </w:r>
          </w:p>
        </w:tc>
        <w:tc>
          <w:tcPr>
            <w:tcW w:w="661" w:type="dxa"/>
            <w:tcBorders/>
            <w:vAlign w:val="center"/>
          </w:tcPr>
          <w:p>
            <w:pPr>
              <w:pStyle w:val="TableContents"/>
              <w:bidi w:val="0"/>
              <w:spacing w:before="0" w:after="283"/>
              <w:jc w:val="left"/>
              <w:rPr/>
            </w:pPr>
            <w:r>
              <w:rPr/>
              <w:t xml:space="preserve">Vieras </w:t>
            </w:r>
          </w:p>
        </w:tc>
        <w:tc>
          <w:tcPr>
            <w:tcW w:w="1231" w:type="dxa"/>
            <w:tcBorders/>
            <w:vAlign w:val="center"/>
          </w:tcPr>
          <w:p>
            <w:pPr>
              <w:pStyle w:val="TableContents"/>
              <w:bidi w:val="0"/>
              <w:spacing w:before="0" w:after="283"/>
              <w:jc w:val="left"/>
              <w:rPr/>
            </w:pPr>
            <w:r>
              <w:rPr/>
              <w:t xml:space="preserve">Poistettu </w:t>
            </w:r>
          </w:p>
        </w:tc>
      </w:tr>
      <w:tr>
        <w:trPr/>
        <w:tc>
          <w:tcPr>
            <w:tcW w:w="1231" w:type="dxa"/>
            <w:tcBorders/>
            <w:vAlign w:val="center"/>
          </w:tcPr>
          <w:p>
            <w:pPr>
              <w:pStyle w:val="TableContents"/>
              <w:bidi w:val="0"/>
              <w:spacing w:before="0" w:after="283"/>
              <w:jc w:val="left"/>
              <w:rPr/>
            </w:pPr>
            <w:r>
              <w:rPr/>
              <w:t xml:space="preserve">Alexis Michelle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ELIM </w:t>
            </w:r>
          </w:p>
        </w:tc>
        <w:tc>
          <w:tcPr>
            <w:tcW w:w="706" w:type="dxa"/>
            <w:tcBorders/>
            <w:vAlign w:val="center"/>
          </w:tcPr>
          <w:p>
            <w:pPr>
              <w:pStyle w:val="TableContents"/>
              <w:bidi w:val="0"/>
              <w:spacing w:before="0" w:after="283"/>
              <w:jc w:val="left"/>
              <w:rPr/>
            </w:pPr>
            <w:r>
              <w:rPr/>
              <w:t xml:space="preserve">Vieras </w:t>
            </w:r>
          </w:p>
        </w:tc>
        <w:tc>
          <w:tcPr>
            <w:tcW w:w="661" w:type="dxa"/>
            <w:tcBorders/>
            <w:vAlign w:val="center"/>
          </w:tcPr>
          <w:p>
            <w:pPr>
              <w:pStyle w:val="TableContents"/>
              <w:bidi w:val="0"/>
              <w:spacing w:before="0" w:after="283"/>
              <w:jc w:val="left"/>
              <w:rPr/>
            </w:pPr>
            <w:r>
              <w:rPr/>
              <w:t xml:space="preserve">Vieras </w:t>
            </w:r>
          </w:p>
        </w:tc>
        <w:tc>
          <w:tcPr>
            <w:tcW w:w="123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Nina Bo'nina Brown </w:t>
            </w:r>
          </w:p>
        </w:tc>
        <w:tc>
          <w:tcPr>
            <w:tcW w:w="72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06" w:type="dxa"/>
            <w:tcBorders/>
            <w:vAlign w:val="center"/>
          </w:tcPr>
          <w:p>
            <w:pPr>
              <w:pStyle w:val="TableContents"/>
              <w:bidi w:val="0"/>
              <w:spacing w:before="0" w:after="283"/>
              <w:jc w:val="left"/>
              <w:rPr/>
            </w:pPr>
            <w:r>
              <w:rPr/>
              <w:t xml:space="preserve">Vieras </w:t>
            </w:r>
          </w:p>
        </w:tc>
        <w:tc>
          <w:tcPr>
            <w:tcW w:w="1892" w:type="dxa"/>
            <w:gridSpan w:val="2"/>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Valentina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WIN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Neiti C </w:t>
            </w:r>
          </w:p>
        </w:tc>
        <w:tc>
          <w:tcPr>
            <w:tcW w:w="751" w:type="dxa"/>
            <w:tcBorders/>
            <w:vAlign w:val="center"/>
          </w:tcPr>
          <w:p>
            <w:pPr>
              <w:pStyle w:val="TableContents"/>
              <w:bidi w:val="0"/>
              <w:spacing w:before="0" w:after="283"/>
              <w:jc w:val="left"/>
              <w:rPr/>
            </w:pPr>
            <w:r>
              <w:rPr/>
              <w:t xml:space="preserve">Vieras </w:t>
            </w:r>
          </w:p>
        </w:tc>
        <w:tc>
          <w:tcPr>
            <w:tcW w:w="2598" w:type="dxa"/>
            <w:gridSpan w:val="3"/>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Farrah Moan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3349" w:type="dxa"/>
            <w:gridSpan w:val="4"/>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Aja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4100" w:type="dxa"/>
            <w:gridSpan w:val="5"/>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Cynthia Lee Fontaine </w:t>
            </w:r>
          </w:p>
        </w:tc>
        <w:tc>
          <w:tcPr>
            <w:tcW w:w="72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4851" w:type="dxa"/>
            <w:gridSpan w:val="6"/>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Eureka </w:t>
            </w:r>
          </w:p>
        </w:tc>
        <w:tc>
          <w:tcPr>
            <w:tcW w:w="721" w:type="dxa"/>
            <w:tcBorders/>
            <w:vAlign w:val="center"/>
          </w:tcPr>
          <w:p>
            <w:pPr>
              <w:pStyle w:val="TableContents"/>
              <w:bidi w:val="0"/>
              <w:spacing w:before="0" w:after="283"/>
              <w:jc w:val="left"/>
              <w:rPr/>
            </w:pPr>
            <w:r>
              <w:rPr/>
              <w:t xml:space="preserve">HIGH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OUT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5602" w:type="dxa"/>
            <w:gridSpan w:val="7"/>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Charlie Hides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LOW </w:t>
            </w:r>
          </w:p>
        </w:tc>
        <w:tc>
          <w:tcPr>
            <w:tcW w:w="75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6353" w:type="dxa"/>
            <w:gridSpan w:val="8"/>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Kimora Blac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BTM2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7104" w:type="dxa"/>
            <w:gridSpan w:val="9"/>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pPr>
            <w:r>
              <w:rPr/>
              <w:t xml:space="preserve">Jaymes Mansfield </w:t>
            </w:r>
          </w:p>
        </w:tc>
        <w:tc>
          <w:tcPr>
            <w:tcW w:w="721" w:type="dxa"/>
            <w:tcBorders/>
            <w:vAlign w:val="center"/>
          </w:tcPr>
          <w:p>
            <w:pPr>
              <w:pStyle w:val="TableContents"/>
              <w:bidi w:val="0"/>
              <w:spacing w:before="0" w:after="283"/>
              <w:jc w:val="left"/>
              <w:rPr/>
            </w:pPr>
            <w:r>
              <w:rPr/>
              <w:t xml:space="preserve">SAFE </w:t>
            </w:r>
          </w:p>
        </w:tc>
        <w:tc>
          <w:tcPr>
            <w:tcW w:w="751" w:type="dxa"/>
            <w:tcBorders/>
            <w:vAlign w:val="center"/>
          </w:tcPr>
          <w:p>
            <w:pPr>
              <w:pStyle w:val="TableContents"/>
              <w:bidi w:val="0"/>
              <w:spacing w:before="0" w:after="283"/>
              <w:jc w:val="left"/>
              <w:rPr/>
            </w:pPr>
            <w:r>
              <w:rPr/>
              <w:t xml:space="preserve">ELIM </w:t>
            </w:r>
          </w:p>
        </w:tc>
        <w:tc>
          <w:tcPr>
            <w:tcW w:w="751" w:type="dxa"/>
            <w:tcBorders/>
            <w:vAlign w:val="center"/>
          </w:tcPr>
          <w:p>
            <w:pPr>
              <w:pStyle w:val="TableContents"/>
              <w:bidi w:val="0"/>
              <w:spacing w:before="0" w:after="283"/>
              <w:jc w:val="left"/>
              <w:rPr/>
            </w:pPr>
            <w:r>
              <w:rPr/>
              <w:t xml:space="preserve">Vieras </w:t>
            </w:r>
          </w:p>
        </w:tc>
        <w:tc>
          <w:tcPr>
            <w:tcW w:w="751" w:type="dxa"/>
            <w:tcBorders/>
            <w:vAlign w:val="center"/>
          </w:tcPr>
          <w:p>
            <w:pPr>
              <w:pStyle w:val="TableContents"/>
              <w:bidi w:val="0"/>
              <w:spacing w:before="0" w:after="283"/>
              <w:jc w:val="left"/>
              <w:rPr/>
            </w:pPr>
            <w:r>
              <w:rPr/>
              <w:t xml:space="preserve">Vieras </w:t>
            </w:r>
          </w:p>
        </w:tc>
        <w:tc>
          <w:tcPr>
            <w:tcW w:w="785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Rupauls Drag Race kausi 9</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RuPaul's Drag Race Kausi 9 </w:t>
      </w:r>
    </w:p>
    <w:tbl>
      <w:tblPr>
        <w:tblW w:w="7442" w:type="dxa"/>
        <w:jc w:val="left"/>
        <w:tblInd w:w="0" w:type="dxa"/>
        <w:tblLayout w:type="fixed"/>
        <w:tblCellMar>
          <w:top w:w="28" w:type="dxa"/>
          <w:left w:w="28" w:type="dxa"/>
          <w:bottom w:w="28" w:type="dxa"/>
          <w:right w:w="28" w:type="dxa"/>
        </w:tblCellMar>
      </w:tblPr>
      <w:tblGrid>
        <w:gridCol w:w="1771"/>
        <w:gridCol w:w="567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671" w:type="dxa"/>
            <w:tcBorders/>
            <w:vAlign w:val="center"/>
          </w:tcPr>
          <w:p>
            <w:pPr>
              <w:pStyle w:val="TableContents"/>
              <w:bidi w:val="0"/>
              <w:spacing w:before="0" w:after="283"/>
              <w:jc w:val="left"/>
              <w:rPr/>
            </w:pPr>
            <w:r>
              <w:rPr/>
              <w:t xml:space="preserve">24. maaliskuuta (2017-03-24) -- 23. kesäkuuta 2017 (2017-06-23)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671"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RuPaul </w:t>
            </w:r>
          </w:p>
          <w:p>
            <w:pPr>
              <w:pStyle w:val="TableContents"/>
              <w:numPr>
                <w:ilvl w:val="0"/>
                <w:numId w:val="96"/>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96"/>
              </w:numPr>
              <w:tabs>
                <w:tab w:val="clear" w:pos="1134"/>
                <w:tab w:val="left" w:leader="none" w:pos="707"/>
              </w:tabs>
              <w:bidi w:val="0"/>
              <w:spacing w:before="0" w:after="0"/>
              <w:ind w:start="707" w:hanging="283"/>
              <w:jc w:val="left"/>
              <w:rPr/>
            </w:pPr>
            <w:r>
              <w:rPr/>
              <w:t xml:space="preserve">Ross Mathews </w:t>
            </w:r>
          </w:p>
          <w:p>
            <w:pPr>
              <w:pStyle w:val="TableContents"/>
              <w:numPr>
                <w:ilvl w:val="0"/>
                <w:numId w:val="96"/>
              </w:numPr>
              <w:tabs>
                <w:tab w:val="clear" w:pos="1134"/>
                <w:tab w:val="left" w:leader="none" w:pos="707"/>
              </w:tabs>
              <w:bidi w:val="0"/>
              <w:spacing w:before="0" w:after="283"/>
              <w:ind w:start="707" w:hanging="283"/>
              <w:jc w:val="left"/>
              <w:rPr/>
            </w:pPr>
            <w:r>
              <w:rPr/>
              <w:t xml:space="preserve">Carson Kressley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67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671" w:type="dxa"/>
            <w:tcBorders/>
            <w:vAlign w:val="center"/>
          </w:tcPr>
          <w:p>
            <w:pPr>
              <w:pStyle w:val="TableContents"/>
              <w:bidi w:val="0"/>
              <w:spacing w:before="0" w:after="283"/>
              <w:jc w:val="left"/>
              <w:rPr/>
            </w:pPr>
            <w:r>
              <w:rPr/>
              <w:t xml:space="preserve">VH1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671" w:type="dxa"/>
            <w:tcBorders/>
            <w:vAlign w:val="center"/>
          </w:tcPr>
          <w:p>
            <w:pPr>
              <w:pStyle w:val="TableContents"/>
              <w:bidi w:val="0"/>
              <w:spacing w:before="0" w:after="283"/>
              <w:jc w:val="left"/>
              <w:rPr/>
            </w:pPr>
            <w:r>
              <w:rPr/>
              <w:t xml:space="preserve">14 </w:t>
            </w:r>
          </w:p>
        </w:tc>
      </w:tr>
      <w:tr>
        <w:trPr/>
        <w:tc>
          <w:tcPr>
            <w:tcW w:w="1771" w:type="dxa"/>
            <w:tcBorders/>
            <w:vAlign w:val="center"/>
          </w:tcPr>
          <w:p>
            <w:pPr>
              <w:pStyle w:val="TableHeading"/>
              <w:suppressLineNumbers/>
              <w:bidi w:val="0"/>
              <w:spacing w:before="0" w:after="283"/>
              <w:jc w:val="center"/>
              <w:rPr/>
            </w:pPr>
            <w:r>
              <w:rPr/>
              <w:t xml:space="preserve">Finaalien paikka </w:t>
            </w:r>
          </w:p>
        </w:tc>
        <w:tc>
          <w:tcPr>
            <w:tcW w:w="5671" w:type="dxa"/>
            <w:tcBorders/>
            <w:vAlign w:val="center"/>
          </w:tcPr>
          <w:p>
            <w:pPr>
              <w:pStyle w:val="TableContents"/>
              <w:bidi w:val="0"/>
              <w:spacing w:before="0" w:after="283"/>
              <w:jc w:val="left"/>
              <w:rPr/>
            </w:pPr>
            <w:r>
              <w:rPr/>
              <w:t xml:space="preserve">Alex-teatteri </w:t>
            </w:r>
          </w:p>
        </w:tc>
      </w:tr>
      <w:tr>
        <w:trPr/>
        <w:tc>
          <w:tcPr>
            <w:tcW w:w="1771" w:type="dxa"/>
            <w:tcBorders/>
            <w:vAlign w:val="center"/>
          </w:tcPr>
          <w:p>
            <w:pPr>
              <w:pStyle w:val="TableHeading"/>
              <w:suppressLineNumbers/>
              <w:bidi w:val="0"/>
              <w:spacing w:before="0" w:after="283"/>
              <w:jc w:val="center"/>
              <w:rPr/>
            </w:pPr>
            <w:r>
              <w:rPr/>
              <w:t xml:space="preserve">Suoritusaika </w:t>
            </w:r>
          </w:p>
        </w:tc>
        <w:tc>
          <w:tcPr>
            <w:tcW w:w="5671" w:type="dxa"/>
            <w:tcBorders/>
            <w:vAlign w:val="center"/>
          </w:tcPr>
          <w:p>
            <w:pPr>
              <w:pStyle w:val="TableContents"/>
              <w:bidi w:val="0"/>
              <w:spacing w:before="0" w:after="283"/>
              <w:jc w:val="left"/>
              <w:rPr/>
            </w:pPr>
            <w:r>
              <w:rPr/>
              <w:t xml:space="preserve">45 minuuttia Voittaja </w:t>
            </w:r>
            <w:r>
              <w:rPr>
                <w:color w:val="A9A9A9"/>
              </w:rPr>
              <w:t xml:space="preserve">Sasha Velour</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671" w:type="dxa"/>
            <w:tcBorders/>
            <w:vAlign w:val="center"/>
          </w:tcPr>
          <w:p>
            <w:pPr>
              <w:pStyle w:val="TableContents"/>
              <w:bidi w:val="0"/>
              <w:jc w:val="left"/>
              <w:rPr/>
            </w:pPr>
            <w:r>
              <w:rPr/>
              <w:t xml:space="preserve">Brooklyn, New York Toiseksi sijoittunut Peppermint Kronologia </w:t>
            </w:r>
          </w:p>
          <w:p>
            <w:pPr>
              <w:pStyle w:val="TextBody"/>
              <w:numPr>
                <w:ilvl w:val="0"/>
                <w:numId w:val="97"/>
              </w:numPr>
              <w:tabs>
                <w:tab w:val="clear" w:pos="1134"/>
                <w:tab w:val="left" w:leader="none" w:pos="707"/>
              </w:tabs>
              <w:bidi w:val="0"/>
              <w:spacing w:before="0" w:after="0"/>
              <w:ind w:start="707" w:hanging="283"/>
              <w:jc w:val="left"/>
              <w:rPr/>
            </w:pPr>
            <w:r>
              <w:rPr/>
              <w:t xml:space="preserve">◀ </w:t>
            </w:r>
          </w:p>
          <w:p>
            <w:pPr>
              <w:pStyle w:val="TextBody"/>
              <w:numPr>
                <w:ilvl w:val="0"/>
                <w:numId w:val="97"/>
              </w:numPr>
              <w:tabs>
                <w:tab w:val="clear" w:pos="1134"/>
                <w:tab w:val="left" w:leader="none" w:pos="707"/>
              </w:tabs>
              <w:bidi w:val="0"/>
              <w:ind w:start="707" w:hanging="283"/>
              <w:jc w:val="left"/>
              <w:rPr/>
            </w:pPr>
            <w:r>
              <w:rPr/>
              <w:t xml:space="preserve">Kausi 9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9 Ru Pauls Drag Race -ohjelmassa?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RuPaul's Drag Race Kausi 9 </w:t>
      </w:r>
    </w:p>
    <w:tbl>
      <w:tblPr>
        <w:tblW w:w="7442" w:type="dxa"/>
        <w:jc w:val="left"/>
        <w:tblInd w:w="0" w:type="dxa"/>
        <w:tblLayout w:type="fixed"/>
        <w:tblCellMar>
          <w:top w:w="28" w:type="dxa"/>
          <w:left w:w="28" w:type="dxa"/>
          <w:bottom w:w="28" w:type="dxa"/>
          <w:right w:w="28" w:type="dxa"/>
        </w:tblCellMar>
      </w:tblPr>
      <w:tblGrid>
        <w:gridCol w:w="1771"/>
        <w:gridCol w:w="567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671" w:type="dxa"/>
            <w:tcBorders/>
            <w:vAlign w:val="center"/>
          </w:tcPr>
          <w:p>
            <w:pPr>
              <w:pStyle w:val="TableContents"/>
              <w:bidi w:val="0"/>
              <w:spacing w:before="0" w:after="283"/>
              <w:jc w:val="left"/>
              <w:rPr/>
            </w:pPr>
            <w:r>
              <w:rPr>
                <w:color w:val="A9A9A9"/>
              </w:rPr>
              <w:t xml:space="preserve">24. maaliskuuta (2017-03-24) -- 23. kesäkuuta 2017 </w:t>
            </w:r>
            <w:r>
              <w:rPr/>
              <w:t xml:space="preserve">(2017-06-23)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671"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RuPaul </w:t>
            </w:r>
          </w:p>
          <w:p>
            <w:pPr>
              <w:pStyle w:val="TableContents"/>
              <w:numPr>
                <w:ilvl w:val="0"/>
                <w:numId w:val="98"/>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98"/>
              </w:numPr>
              <w:tabs>
                <w:tab w:val="clear" w:pos="1134"/>
                <w:tab w:val="left" w:leader="none" w:pos="707"/>
              </w:tabs>
              <w:bidi w:val="0"/>
              <w:spacing w:before="0" w:after="0"/>
              <w:ind w:start="707" w:hanging="283"/>
              <w:jc w:val="left"/>
              <w:rPr/>
            </w:pPr>
            <w:r>
              <w:rPr/>
              <w:t xml:space="preserve">Ross Mathews </w:t>
            </w:r>
          </w:p>
          <w:p>
            <w:pPr>
              <w:pStyle w:val="TableContents"/>
              <w:numPr>
                <w:ilvl w:val="0"/>
                <w:numId w:val="98"/>
              </w:numPr>
              <w:tabs>
                <w:tab w:val="clear" w:pos="1134"/>
                <w:tab w:val="left" w:leader="none" w:pos="707"/>
              </w:tabs>
              <w:bidi w:val="0"/>
              <w:spacing w:before="0" w:after="283"/>
              <w:ind w:start="707" w:hanging="283"/>
              <w:jc w:val="left"/>
              <w:rPr/>
            </w:pPr>
            <w:r>
              <w:rPr/>
              <w:t xml:space="preserve">Carson Kressley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67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671" w:type="dxa"/>
            <w:tcBorders/>
            <w:vAlign w:val="center"/>
          </w:tcPr>
          <w:p>
            <w:pPr>
              <w:pStyle w:val="TableContents"/>
              <w:bidi w:val="0"/>
              <w:spacing w:before="0" w:after="283"/>
              <w:jc w:val="left"/>
              <w:rPr/>
            </w:pPr>
            <w:r>
              <w:rPr/>
              <w:t xml:space="preserve">VH1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671" w:type="dxa"/>
            <w:tcBorders/>
            <w:vAlign w:val="center"/>
          </w:tcPr>
          <w:p>
            <w:pPr>
              <w:pStyle w:val="TableContents"/>
              <w:bidi w:val="0"/>
              <w:spacing w:before="0" w:after="283"/>
              <w:jc w:val="left"/>
              <w:rPr/>
            </w:pPr>
            <w:r>
              <w:rPr/>
              <w:t xml:space="preserve">14 </w:t>
            </w:r>
          </w:p>
        </w:tc>
      </w:tr>
      <w:tr>
        <w:trPr/>
        <w:tc>
          <w:tcPr>
            <w:tcW w:w="1771" w:type="dxa"/>
            <w:tcBorders/>
            <w:vAlign w:val="center"/>
          </w:tcPr>
          <w:p>
            <w:pPr>
              <w:pStyle w:val="TableHeading"/>
              <w:suppressLineNumbers/>
              <w:bidi w:val="0"/>
              <w:spacing w:before="0" w:after="283"/>
              <w:jc w:val="center"/>
              <w:rPr/>
            </w:pPr>
            <w:r>
              <w:rPr/>
              <w:t xml:space="preserve">Finaalien paikka </w:t>
            </w:r>
          </w:p>
        </w:tc>
        <w:tc>
          <w:tcPr>
            <w:tcW w:w="5671" w:type="dxa"/>
            <w:tcBorders/>
            <w:vAlign w:val="center"/>
          </w:tcPr>
          <w:p>
            <w:pPr>
              <w:pStyle w:val="TableContents"/>
              <w:bidi w:val="0"/>
              <w:spacing w:before="0" w:after="283"/>
              <w:jc w:val="left"/>
              <w:rPr/>
            </w:pPr>
            <w:r>
              <w:rPr/>
              <w:t xml:space="preserve">Alex-teatteri </w:t>
            </w:r>
          </w:p>
        </w:tc>
      </w:tr>
      <w:tr>
        <w:trPr/>
        <w:tc>
          <w:tcPr>
            <w:tcW w:w="1771" w:type="dxa"/>
            <w:tcBorders/>
            <w:vAlign w:val="center"/>
          </w:tcPr>
          <w:p>
            <w:pPr>
              <w:pStyle w:val="TableHeading"/>
              <w:suppressLineNumbers/>
              <w:bidi w:val="0"/>
              <w:spacing w:before="0" w:after="283"/>
              <w:jc w:val="center"/>
              <w:rPr/>
            </w:pPr>
            <w:r>
              <w:rPr/>
              <w:t xml:space="preserve">Suoritusaika </w:t>
            </w:r>
          </w:p>
        </w:tc>
        <w:tc>
          <w:tcPr>
            <w:tcW w:w="5671" w:type="dxa"/>
            <w:tcBorders/>
            <w:vAlign w:val="center"/>
          </w:tcPr>
          <w:p>
            <w:pPr>
              <w:pStyle w:val="TableContents"/>
              <w:bidi w:val="0"/>
              <w:spacing w:before="0" w:after="283"/>
              <w:jc w:val="left"/>
              <w:rPr/>
            </w:pPr>
            <w:r>
              <w:rPr/>
              <w:t xml:space="preserve">45 minuuttia Voittaja </w:t>
            </w:r>
            <w:r>
              <w:rPr>
                <w:color w:val="DCDCDC"/>
              </w:rPr>
              <w:t xml:space="preserve">Sasha Velour</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671" w:type="dxa"/>
            <w:tcBorders/>
            <w:vAlign w:val="center"/>
          </w:tcPr>
          <w:p>
            <w:pPr>
              <w:pStyle w:val="TableContents"/>
              <w:bidi w:val="0"/>
              <w:jc w:val="left"/>
              <w:rPr/>
            </w:pPr>
            <w:r>
              <w:rPr/>
              <w:t xml:space="preserve">Brooklyn, New York Toiseksi sijoittunut Peppermint Kronologia </w:t>
            </w:r>
          </w:p>
          <w:p>
            <w:pPr>
              <w:pStyle w:val="TextBody"/>
              <w:numPr>
                <w:ilvl w:val="0"/>
                <w:numId w:val="99"/>
              </w:numPr>
              <w:tabs>
                <w:tab w:val="clear" w:pos="1134"/>
                <w:tab w:val="left" w:leader="none" w:pos="707"/>
              </w:tabs>
              <w:bidi w:val="0"/>
              <w:spacing w:before="0" w:after="0"/>
              <w:ind w:start="707" w:hanging="283"/>
              <w:jc w:val="left"/>
              <w:rPr/>
            </w:pPr>
            <w:r>
              <w:rPr/>
              <w:t xml:space="preserve">◀ </w:t>
            </w:r>
          </w:p>
          <w:p>
            <w:pPr>
              <w:pStyle w:val="TextBody"/>
              <w:numPr>
                <w:ilvl w:val="0"/>
                <w:numId w:val="99"/>
              </w:numPr>
              <w:tabs>
                <w:tab w:val="clear" w:pos="1134"/>
                <w:tab w:val="left" w:leader="none" w:pos="707"/>
              </w:tabs>
              <w:bidi w:val="0"/>
              <w:ind w:start="707" w:hanging="283"/>
              <w:jc w:val="left"/>
              <w:rPr/>
            </w:pPr>
            <w:r>
              <w:rPr/>
              <w:t xml:space="preserve">Kausi 9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Racen 9.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Rupaul's Drag Race 9. tuotantokausi alkaa?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117 14 ``Suuri finaali'' </w:t>
      </w:r>
      <w:r>
        <w:rPr>
          <w:color w:val="A9A9A9"/>
        </w:rPr>
        <w:t xml:space="preserve">23. kesäkuuta 2017 </w:t>
      </w:r>
      <w:r>
        <w:rPr/>
        <w:t xml:space="preserve">(2017-06-23)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rpdr:n 9. kauden voittaja julkistetaan?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3"/>
        <w:gridCol w:w="784"/>
        <w:gridCol w:w="1437"/>
        <w:gridCol w:w="7161"/>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437" w:type="dxa"/>
            <w:tcBorders/>
            <w:vAlign w:val="center"/>
          </w:tcPr>
          <w:p>
            <w:pPr>
              <w:pStyle w:val="TableHeading"/>
              <w:suppressLineNumbers/>
              <w:bidi w:val="0"/>
              <w:spacing w:before="0" w:after="283"/>
              <w:jc w:val="center"/>
              <w:rPr/>
            </w:pPr>
            <w:r>
              <w:rPr/>
              <w:t xml:space="preserve">Otsikko </w:t>
            </w:r>
          </w:p>
        </w:tc>
        <w:tc>
          <w:tcPr>
            <w:tcW w:w="7161" w:type="dxa"/>
            <w:tcBorders/>
            <w:vAlign w:val="center"/>
          </w:tcPr>
          <w:p>
            <w:pPr>
              <w:pStyle w:val="TableHeading"/>
              <w:suppressLineNumbers/>
              <w:bidi w:val="0"/>
              <w:spacing w:before="0" w:after="283"/>
              <w:jc w:val="center"/>
              <w:rPr/>
            </w:pPr>
            <w:r>
              <w:rPr/>
              <w:t xml:space="preserve">Alkuperäinen lähetyspäivä </w:t>
            </w:r>
          </w:p>
        </w:tc>
      </w:tr>
      <w:tr>
        <w:trPr/>
        <w:tc>
          <w:tcPr>
            <w:tcW w:w="823" w:type="dxa"/>
            <w:tcBorders/>
            <w:vAlign w:val="center"/>
          </w:tcPr>
          <w:p>
            <w:pPr>
              <w:pStyle w:val="TableHeading"/>
              <w:suppressLineNumbers/>
              <w:bidi w:val="0"/>
              <w:spacing w:before="0" w:after="283"/>
              <w:jc w:val="center"/>
              <w:rPr/>
            </w:pPr>
            <w:r>
              <w:rPr/>
              <w:t xml:space="preserve">104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"Oi. Voi luoja. Gaga! </w:t>
            </w:r>
          </w:p>
        </w:tc>
        <w:tc>
          <w:tcPr>
            <w:tcW w:w="7161" w:type="dxa"/>
            <w:tcBorders/>
            <w:vAlign w:val="center"/>
          </w:tcPr>
          <w:p>
            <w:pPr>
              <w:pStyle w:val="TableContents"/>
              <w:bidi w:val="0"/>
              <w:jc w:val="left"/>
              <w:rPr/>
            </w:pPr>
            <w:r>
              <w:rPr/>
              <w:t xml:space="preserve">maaliskuu 24, 2017 (2017-03-24) </w:t>
            </w:r>
          </w:p>
          <w:p>
            <w:pPr>
              <w:pStyle w:val="TextBody"/>
              <w:bidi w:val="0"/>
              <w:spacing w:before="0" w:after="283"/>
              <w:jc w:val="left"/>
              <w:rPr/>
            </w:pPr>
            <w:r>
              <w:rPr/>
              <w:t xml:space="preserve">Ensimmäisessä jaksossa 13 drag queeniä saapui RuPaul's Drag Race -ohjelman työhuoneeseen, jossa heidät tapasivat RuPaul ja yhdysvaltalainen laulaja-lauluntekijä Lady Gaga, joista jälkimmäinen esiintyi kilpailijana. Maxi-haastetta varten jokaisen kuningattaren piti valmistaa kaksi kiitoradan lookia päälavalla RuPaulin, Lady Gagan ja kanssatuomareiden Michelle Visagen, Carson Kressleyn ja Ross Mathewsin edessä: toinen perustui heidän kotikaupunkiinsa ja toinen oli Gagan asujen mukautuksia Miss Charisma Uniqueness Nerve and Talent -kilpailua varten. Tuomareiden arvosteluissa Eureka, Nina Bo'Nina Brown ja Sasha Velour valittiin kauneuskilpailun kolmeksi parhaaksi osallistujaksi, ja Nina Bo'Nina Brown voitti tittelin. Ennen jakson loppua RuPaul ilmoitti yllättäen 14. kuningattaren tulevan kilpailuun. </w:t>
            </w:r>
          </w:p>
          <w:p>
            <w:pPr>
              <w:pStyle w:val="TextBody"/>
              <w:numPr>
                <w:ilvl w:val="0"/>
                <w:numId w:val="100"/>
              </w:numPr>
              <w:tabs>
                <w:tab w:val="clear" w:pos="1134"/>
                <w:tab w:val="left" w:leader="none" w:pos="707"/>
              </w:tabs>
              <w:bidi w:val="0"/>
              <w:spacing w:before="0" w:after="0"/>
              <w:ind w:start="707" w:hanging="283"/>
              <w:jc w:val="left"/>
              <w:rPr/>
            </w:pPr>
            <w:r>
              <w:rPr/>
              <w:t xml:space="preserve">Vieraileva tuomari: Lady Gaga </w:t>
            </w:r>
          </w:p>
          <w:p>
            <w:pPr>
              <w:pStyle w:val="TextBody"/>
              <w:numPr>
                <w:ilvl w:val="0"/>
                <w:numId w:val="100"/>
              </w:numPr>
              <w:tabs>
                <w:tab w:val="clear" w:pos="1134"/>
                <w:tab w:val="left" w:leader="none" w:pos="707"/>
              </w:tabs>
              <w:bidi w:val="0"/>
              <w:spacing w:before="0" w:after="0"/>
              <w:ind w:start="707" w:hanging="283"/>
              <w:jc w:val="left"/>
              <w:rPr/>
            </w:pPr>
            <w:r>
              <w:rPr/>
              <w:t xml:space="preserve">Vuorottelevat tuomarit: Carson Kressley &amp; Ross Mathews </w:t>
            </w:r>
          </w:p>
          <w:p>
            <w:pPr>
              <w:pStyle w:val="TextBody"/>
              <w:numPr>
                <w:ilvl w:val="0"/>
                <w:numId w:val="100"/>
              </w:numPr>
              <w:tabs>
                <w:tab w:val="clear" w:pos="1134"/>
                <w:tab w:val="left" w:leader="none" w:pos="707"/>
              </w:tabs>
              <w:bidi w:val="0"/>
              <w:spacing w:before="0" w:after="0"/>
              <w:ind w:start="707" w:hanging="283"/>
              <w:jc w:val="left"/>
              <w:rPr/>
            </w:pPr>
            <w:r>
              <w:rPr/>
              <w:t xml:space="preserve">Päähaaste: Esittele kotikaupungin tyylinen asu ja Lady Gagan inspiroima asu Miss Charisma Uniqueness Nerve and Talent -kilpailussa. </w:t>
            </w:r>
          </w:p>
          <w:p>
            <w:pPr>
              <w:pStyle w:val="TextBody"/>
              <w:numPr>
                <w:ilvl w:val="0"/>
                <w:numId w:val="100"/>
              </w:numPr>
              <w:tabs>
                <w:tab w:val="clear" w:pos="1134"/>
                <w:tab w:val="left" w:leader="none" w:pos="707"/>
              </w:tabs>
              <w:bidi w:val="0"/>
              <w:spacing w:before="0" w:after="0"/>
              <w:ind w:start="707" w:hanging="283"/>
              <w:jc w:val="left"/>
              <w:rPr/>
            </w:pPr>
            <w:r>
              <w:rPr/>
              <w:t xml:space="preserve">Haasteen voittaja: Nina Bo'Nina Brown </w:t>
            </w:r>
          </w:p>
          <w:p>
            <w:pPr>
              <w:pStyle w:val="TextBody"/>
              <w:numPr>
                <w:ilvl w:val="0"/>
                <w:numId w:val="100"/>
              </w:numPr>
              <w:tabs>
                <w:tab w:val="clear" w:pos="1134"/>
                <w:tab w:val="left" w:leader="none" w:pos="707"/>
              </w:tabs>
              <w:bidi w:val="0"/>
              <w:ind w:start="707" w:hanging="283"/>
              <w:jc w:val="left"/>
              <w:rPr/>
            </w:pPr>
            <w:r>
              <w:rPr/>
              <w:t xml:space="preserve">Päähaastepalkinto: Grand Resort and Spa at Fort Lauderdale Beach.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105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"She Done Already Done Brought It On </w:t>
            </w:r>
          </w:p>
        </w:tc>
        <w:tc>
          <w:tcPr>
            <w:tcW w:w="7161" w:type="dxa"/>
            <w:tcBorders/>
            <w:vAlign w:val="center"/>
          </w:tcPr>
          <w:p>
            <w:pPr>
              <w:pStyle w:val="TableContents"/>
              <w:bidi w:val="0"/>
              <w:jc w:val="left"/>
              <w:rPr/>
            </w:pPr>
            <w:r>
              <w:rPr/>
              <w:t xml:space="preserve">31. maaliskuuta 2017 (2017-03-31) </w:t>
            </w:r>
          </w:p>
          <w:p>
            <w:pPr>
              <w:pStyle w:val="TextBody"/>
              <w:bidi w:val="0"/>
              <w:spacing w:before="0" w:after="283"/>
              <w:jc w:val="left"/>
              <w:rPr/>
            </w:pPr>
            <w:r>
              <w:rPr/>
              <w:t xml:space="preserve">Jatkona ensimmäiselle jaksolle RuPaul ilmoitti 14. kuningattaren osallistuvan kilpailuun, joka osoittautui 8. kauden kilpailijaksi Cynthia Lee Fontaineksi, joka sijoittui aiemmin kauden 10. sijalle. Päähaasteessa kukin kuningatar kilpaili cheerleading-taistelussa kahden joukkueen välillä, ja Fontaine ja Nina Bo'Nina Brown toimivat joukkueiden kapteeneina; tämän jälkeen päälavalla käytävän teemana oli ``White Party Realness''. Tuomareiden arvosteluissa Shea Couleé, Trinity Taylor ja Valentina arvioitiin parhaiksi esiintymisensä ja kiitotien ulkonäkönsä perusteella, ja jälkimmäinen kilpailija voitti haasteen. Charlie Hides, Kimora Blac ja Jaymes Mansfield saivat kritiikkiä esityksistään, vaikka Hides olikin ainoa kilpailija näistä kolmesta, joka sai kiitosta kiitotien lookistaan. Hides julistettiin turvalliseksi kahden viimeisen joukosta, kun taas Blac ja Mansfield huulisynkkailivat toisiaan vastaan The B-52:n ``Love Shack'' -kappaleeseen; Blac voitti huulisynkkailun, kun taas Mansfield sai RuPaulin sashayn pois. </w:t>
            </w:r>
          </w:p>
          <w:p>
            <w:pPr>
              <w:pStyle w:val="TextBody"/>
              <w:numPr>
                <w:ilvl w:val="0"/>
                <w:numId w:val="101"/>
              </w:numPr>
              <w:tabs>
                <w:tab w:val="clear" w:pos="1134"/>
                <w:tab w:val="left" w:leader="none" w:pos="707"/>
              </w:tabs>
              <w:bidi w:val="0"/>
              <w:spacing w:before="0" w:after="0"/>
              <w:ind w:start="707" w:hanging="283"/>
              <w:jc w:val="left"/>
              <w:rPr/>
            </w:pPr>
            <w:r>
              <w:rPr/>
              <w:t xml:space="preserve">Palautettu: Cynthia Lee Fontaine </w:t>
            </w:r>
          </w:p>
          <w:p>
            <w:pPr>
              <w:pStyle w:val="TextBody"/>
              <w:numPr>
                <w:ilvl w:val="0"/>
                <w:numId w:val="101"/>
              </w:numPr>
              <w:tabs>
                <w:tab w:val="clear" w:pos="1134"/>
                <w:tab w:val="left" w:leader="none" w:pos="707"/>
              </w:tabs>
              <w:bidi w:val="0"/>
              <w:spacing w:before="0" w:after="0"/>
              <w:ind w:start="707" w:hanging="283"/>
              <w:jc w:val="left"/>
              <w:rPr/>
            </w:pPr>
            <w:r>
              <w:rPr/>
              <w:t xml:space="preserve">Vierailevat tuomarit: B-52's </w:t>
            </w:r>
          </w:p>
          <w:p>
            <w:pPr>
              <w:pStyle w:val="TextBody"/>
              <w:numPr>
                <w:ilvl w:val="0"/>
                <w:numId w:val="101"/>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101"/>
              </w:numPr>
              <w:tabs>
                <w:tab w:val="clear" w:pos="1134"/>
                <w:tab w:val="left" w:leader="none" w:pos="707"/>
              </w:tabs>
              <w:bidi w:val="0"/>
              <w:spacing w:before="0" w:after="0"/>
              <w:ind w:start="707" w:hanging="283"/>
              <w:jc w:val="left"/>
              <w:rPr/>
            </w:pPr>
            <w:r>
              <w:rPr/>
              <w:t xml:space="preserve">Tärkein haaste: Kilpailla cheerleading-taistelussa </w:t>
            </w:r>
          </w:p>
          <w:p>
            <w:pPr>
              <w:pStyle w:val="TextBody"/>
              <w:numPr>
                <w:ilvl w:val="0"/>
                <w:numId w:val="101"/>
              </w:numPr>
              <w:tabs>
                <w:tab w:val="clear" w:pos="1134"/>
                <w:tab w:val="left" w:leader="none" w:pos="707"/>
              </w:tabs>
              <w:bidi w:val="0"/>
              <w:spacing w:before="0" w:after="0"/>
              <w:ind w:start="707" w:hanging="283"/>
              <w:jc w:val="left"/>
              <w:rPr/>
            </w:pPr>
            <w:r>
              <w:rPr/>
              <w:t xml:space="preserve">Runway-teema: White Party Realness </w:t>
            </w:r>
          </w:p>
          <w:p>
            <w:pPr>
              <w:pStyle w:val="TextBody"/>
              <w:numPr>
                <w:ilvl w:val="0"/>
                <w:numId w:val="101"/>
              </w:numPr>
              <w:tabs>
                <w:tab w:val="clear" w:pos="1134"/>
                <w:tab w:val="left" w:leader="none" w:pos="707"/>
              </w:tabs>
              <w:bidi w:val="0"/>
              <w:spacing w:before="0" w:after="0"/>
              <w:ind w:start="707" w:hanging="283"/>
              <w:jc w:val="left"/>
              <w:rPr/>
            </w:pPr>
            <w:r>
              <w:rPr/>
              <w:t xml:space="preserve">Haasteen voittaja: Valentina </w:t>
            </w:r>
          </w:p>
          <w:p>
            <w:pPr>
              <w:pStyle w:val="TextBody"/>
              <w:numPr>
                <w:ilvl w:val="0"/>
                <w:numId w:val="101"/>
              </w:numPr>
              <w:tabs>
                <w:tab w:val="clear" w:pos="1134"/>
                <w:tab w:val="left" w:leader="none" w:pos="707"/>
              </w:tabs>
              <w:bidi w:val="0"/>
              <w:spacing w:before="0" w:after="0"/>
              <w:ind w:start="707" w:hanging="283"/>
              <w:jc w:val="left"/>
              <w:rPr/>
            </w:pPr>
            <w:r>
              <w:rPr/>
              <w:t xml:space="preserve">Päähaastepalkinto: RockStar Wigs -peruukit. </w:t>
            </w:r>
          </w:p>
          <w:p>
            <w:pPr>
              <w:pStyle w:val="TextBody"/>
              <w:numPr>
                <w:ilvl w:val="0"/>
                <w:numId w:val="101"/>
              </w:numPr>
              <w:tabs>
                <w:tab w:val="clear" w:pos="1134"/>
                <w:tab w:val="left" w:leader="none" w:pos="707"/>
              </w:tabs>
              <w:bidi w:val="0"/>
              <w:spacing w:before="0" w:after="0"/>
              <w:ind w:start="707" w:hanging="283"/>
              <w:jc w:val="left"/>
              <w:rPr/>
            </w:pPr>
            <w:r>
              <w:rPr/>
              <w:t xml:space="preserve">Bottom Two: Jaymes Mansfield &amp; Kimora Blac </w:t>
            </w:r>
          </w:p>
          <w:p>
            <w:pPr>
              <w:pStyle w:val="TextBody"/>
              <w:numPr>
                <w:ilvl w:val="0"/>
                <w:numId w:val="101"/>
              </w:numPr>
              <w:tabs>
                <w:tab w:val="clear" w:pos="1134"/>
                <w:tab w:val="left" w:leader="none" w:pos="707"/>
              </w:tabs>
              <w:bidi w:val="0"/>
              <w:spacing w:before="0" w:after="0"/>
              <w:ind w:start="707" w:hanging="283"/>
              <w:jc w:val="left"/>
              <w:rPr/>
            </w:pPr>
            <w:r>
              <w:rPr/>
              <w:t xml:space="preserve">Lip Sync Song: ``Love Shack'' by The B-52's </w:t>
            </w:r>
          </w:p>
          <w:p>
            <w:pPr>
              <w:pStyle w:val="TextBody"/>
              <w:numPr>
                <w:ilvl w:val="0"/>
                <w:numId w:val="101"/>
              </w:numPr>
              <w:tabs>
                <w:tab w:val="clear" w:pos="1134"/>
                <w:tab w:val="left" w:leader="none" w:pos="707"/>
              </w:tabs>
              <w:bidi w:val="0"/>
              <w:spacing w:before="0" w:after="0"/>
              <w:ind w:start="707" w:hanging="283"/>
              <w:jc w:val="left"/>
              <w:rPr/>
            </w:pPr>
            <w:r>
              <w:rPr/>
              <w:t xml:space="preserve">Poistettu: Jaymes Mansfield </w:t>
            </w:r>
          </w:p>
          <w:p>
            <w:pPr>
              <w:pStyle w:val="TextBody"/>
              <w:numPr>
                <w:ilvl w:val="0"/>
                <w:numId w:val="101"/>
              </w:numPr>
              <w:tabs>
                <w:tab w:val="clear" w:pos="1134"/>
                <w:tab w:val="left" w:leader="none" w:pos="707"/>
              </w:tabs>
              <w:bidi w:val="0"/>
              <w:ind w:start="707" w:hanging="283"/>
              <w:jc w:val="left"/>
              <w:rPr/>
            </w:pPr>
            <w:r>
              <w:rPr/>
              <w:t xml:space="preserve">Jäähyväisviesti: "Elät rakastaaksesi minua päivä päivältä enemmän. P.S. JK Rakastan teitä kaikkia. J.M''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106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"Draggily Ever After" (suomennos) </w:t>
            </w:r>
          </w:p>
        </w:tc>
        <w:tc>
          <w:tcPr>
            <w:tcW w:w="7161" w:type="dxa"/>
            <w:tcBorders/>
            <w:vAlign w:val="center"/>
          </w:tcPr>
          <w:p>
            <w:pPr>
              <w:pStyle w:val="TableContents"/>
              <w:bidi w:val="0"/>
              <w:jc w:val="left"/>
              <w:rPr/>
            </w:pPr>
            <w:r>
              <w:rPr/>
              <w:t xml:space="preserve">huhtikuu 7, 2017 (2017-04-07) </w:t>
            </w:r>
          </w:p>
          <w:p>
            <w:pPr>
              <w:pStyle w:val="TextBody"/>
              <w:bidi w:val="0"/>
              <w:spacing w:before="0" w:after="283"/>
              <w:jc w:val="left"/>
              <w:rPr/>
            </w:pPr>
            <w:r>
              <w:rPr/>
              <w:t xml:space="preserve">Jaksossa 3 RuPaul pyysi jäljellä olevia 13 kilpailijaa luomaan omaperäisen satuprinsessan ulkoasun kiitotielle ja apurihahmon, jota he voisivat esittää päälavalla tuomariston edessä. Tuomareiden arvosteluissa Peppermint, Trinity Taylor ja Valentina saivat kiitosta kiitotienäyttelyssä esiintymisestä ja sivuhahmon luomisesta, ja Trinity Taylor voitti haasteen. Farrah Moan, Aja ja Kimora Blac saivat kuitenkin kritiikkiä esityksistään ja ulkonäöstään. Kolmikosta Moan julistettiin turvalliseksi, kun taas Aja ja Blac huulisynkkailivat toisiaan vastaan Bonnie Tylerin ``Holding Out for a Hero'' -kappaleeseen; Aja voitti huulisynkkailun, kun taas Blac sai RuPaulin sashayn pois. </w:t>
            </w:r>
          </w:p>
          <w:p>
            <w:pPr>
              <w:pStyle w:val="TextBody"/>
              <w:numPr>
                <w:ilvl w:val="0"/>
                <w:numId w:val="102"/>
              </w:numPr>
              <w:tabs>
                <w:tab w:val="clear" w:pos="1134"/>
                <w:tab w:val="left" w:leader="none" w:pos="707"/>
              </w:tabs>
              <w:bidi w:val="0"/>
              <w:spacing w:before="0" w:after="0"/>
              <w:ind w:start="707" w:hanging="283"/>
              <w:jc w:val="left"/>
              <w:rPr/>
            </w:pPr>
            <w:r>
              <w:rPr/>
              <w:t xml:space="preserve">Vierailevat tuomarit: Todrick Hall &amp; Cheyenne Jackson </w:t>
            </w:r>
          </w:p>
          <w:p>
            <w:pPr>
              <w:pStyle w:val="TextBody"/>
              <w:numPr>
                <w:ilvl w:val="0"/>
                <w:numId w:val="102"/>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102"/>
              </w:numPr>
              <w:tabs>
                <w:tab w:val="clear" w:pos="1134"/>
                <w:tab w:val="left" w:leader="none" w:pos="707"/>
              </w:tabs>
              <w:bidi w:val="0"/>
              <w:spacing w:before="0" w:after="0"/>
              <w:ind w:start="707" w:hanging="283"/>
              <w:jc w:val="left"/>
              <w:rPr/>
            </w:pPr>
            <w:r>
              <w:rPr/>
              <w:t xml:space="preserve">Tärkein haaste: Luo omaperäinen satuprinsessa ja apuri. </w:t>
            </w:r>
          </w:p>
          <w:p>
            <w:pPr>
              <w:pStyle w:val="TextBody"/>
              <w:numPr>
                <w:ilvl w:val="0"/>
                <w:numId w:val="102"/>
              </w:numPr>
              <w:tabs>
                <w:tab w:val="clear" w:pos="1134"/>
                <w:tab w:val="left" w:leader="none" w:pos="707"/>
              </w:tabs>
              <w:bidi w:val="0"/>
              <w:spacing w:before="0" w:after="0"/>
              <w:ind w:start="707" w:hanging="283"/>
              <w:jc w:val="left"/>
              <w:rPr/>
            </w:pPr>
            <w:r>
              <w:rPr/>
              <w:t xml:space="preserve">Runway-teema: Eleganza </w:t>
            </w:r>
          </w:p>
          <w:p>
            <w:pPr>
              <w:pStyle w:val="TextBody"/>
              <w:numPr>
                <w:ilvl w:val="0"/>
                <w:numId w:val="102"/>
              </w:numPr>
              <w:tabs>
                <w:tab w:val="clear" w:pos="1134"/>
                <w:tab w:val="left" w:leader="none" w:pos="707"/>
              </w:tabs>
              <w:bidi w:val="0"/>
              <w:spacing w:before="0" w:after="0"/>
              <w:ind w:start="707" w:hanging="283"/>
              <w:jc w:val="left"/>
              <w:rPr/>
            </w:pPr>
            <w:r>
              <w:rPr/>
              <w:t xml:space="preserve">Haasteen voittaja: Trinity Taylor </w:t>
            </w:r>
          </w:p>
          <w:p>
            <w:pPr>
              <w:pStyle w:val="TextBody"/>
              <w:numPr>
                <w:ilvl w:val="0"/>
                <w:numId w:val="102"/>
              </w:numPr>
              <w:tabs>
                <w:tab w:val="clear" w:pos="1134"/>
                <w:tab w:val="left" w:leader="none" w:pos="707"/>
              </w:tabs>
              <w:bidi w:val="0"/>
              <w:spacing w:before="0" w:after="0"/>
              <w:ind w:start="707" w:hanging="283"/>
              <w:jc w:val="left"/>
              <w:rPr/>
            </w:pPr>
            <w:r>
              <w:rPr/>
              <w:t xml:space="preserve">Haastekilpailun pääpalkinto: 5000 dollarin lahjakortti Casper Sleepille. </w:t>
            </w:r>
          </w:p>
          <w:p>
            <w:pPr>
              <w:pStyle w:val="TextBody"/>
              <w:numPr>
                <w:ilvl w:val="0"/>
                <w:numId w:val="102"/>
              </w:numPr>
              <w:tabs>
                <w:tab w:val="clear" w:pos="1134"/>
                <w:tab w:val="left" w:leader="none" w:pos="707"/>
              </w:tabs>
              <w:bidi w:val="0"/>
              <w:spacing w:before="0" w:after="0"/>
              <w:ind w:start="707" w:hanging="283"/>
              <w:jc w:val="left"/>
              <w:rPr/>
            </w:pPr>
            <w:r>
              <w:rPr/>
              <w:t xml:space="preserve">Bottom Two: Aja &amp; Kimora Blac </w:t>
            </w:r>
          </w:p>
          <w:p>
            <w:pPr>
              <w:pStyle w:val="TextBody"/>
              <w:numPr>
                <w:ilvl w:val="0"/>
                <w:numId w:val="102"/>
              </w:numPr>
              <w:tabs>
                <w:tab w:val="clear" w:pos="1134"/>
                <w:tab w:val="left" w:leader="none" w:pos="707"/>
              </w:tabs>
              <w:bidi w:val="0"/>
              <w:spacing w:before="0" w:after="0"/>
              <w:ind w:start="707" w:hanging="283"/>
              <w:jc w:val="left"/>
              <w:rPr/>
            </w:pPr>
            <w:r>
              <w:rPr/>
              <w:t xml:space="preserve">Lip Sync Song: ``Holding Out for a Hero'' by Bonnie Tyler </w:t>
            </w:r>
          </w:p>
          <w:p>
            <w:pPr>
              <w:pStyle w:val="TextBody"/>
              <w:numPr>
                <w:ilvl w:val="0"/>
                <w:numId w:val="102"/>
              </w:numPr>
              <w:tabs>
                <w:tab w:val="clear" w:pos="1134"/>
                <w:tab w:val="left" w:leader="none" w:pos="707"/>
              </w:tabs>
              <w:bidi w:val="0"/>
              <w:spacing w:before="0" w:after="0"/>
              <w:ind w:start="707" w:hanging="283"/>
              <w:jc w:val="left"/>
              <w:rPr/>
            </w:pPr>
            <w:r>
              <w:rPr/>
              <w:t xml:space="preserve">Poistettu: Kimora Blac </w:t>
            </w:r>
          </w:p>
          <w:p>
            <w:pPr>
              <w:pStyle w:val="TextBody"/>
              <w:numPr>
                <w:ilvl w:val="0"/>
                <w:numId w:val="102"/>
              </w:numPr>
              <w:tabs>
                <w:tab w:val="clear" w:pos="1134"/>
                <w:tab w:val="left" w:leader="none" w:pos="707"/>
              </w:tabs>
              <w:bidi w:val="0"/>
              <w:ind w:start="707" w:hanging="283"/>
              <w:jc w:val="left"/>
              <w:rPr/>
            </w:pPr>
            <w:r>
              <w:rPr/>
              <w:t xml:space="preserve">Jäähyväisviesti: "Hei naiset, minä ♡ teidät kaikki! Sisters 4 ever ♡ Kimmy''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107 </w:t>
            </w:r>
          </w:p>
        </w:tc>
        <w:tc>
          <w:tcPr>
            <w:tcW w:w="784"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"Hyvää huomenta, ämmät" - </w:t>
            </w:r>
          </w:p>
        </w:tc>
        <w:tc>
          <w:tcPr>
            <w:tcW w:w="7161" w:type="dxa"/>
            <w:tcBorders/>
            <w:vAlign w:val="center"/>
          </w:tcPr>
          <w:p>
            <w:pPr>
              <w:pStyle w:val="TableContents"/>
              <w:bidi w:val="0"/>
              <w:jc w:val="left"/>
              <w:rPr/>
            </w:pPr>
            <w:r>
              <w:rPr/>
              <w:t xml:space="preserve">huhtikuu 14, 2017 (2017-04-14) </w:t>
            </w:r>
          </w:p>
          <w:p>
            <w:pPr>
              <w:pStyle w:val="TextBody"/>
              <w:bidi w:val="0"/>
              <w:spacing w:before="0" w:after="283"/>
              <w:jc w:val="left"/>
              <w:rPr/>
            </w:pPr>
            <w:r>
              <w:rPr/>
              <w:t xml:space="preserve">Jaksossa 4 RuPaul pyysi 12 jäljellä olevaa drag queeniä esiintymään kahdessa suorassa aamu-talk show'ssa, jotka olivat nimeltään Good Morning Bitches ja Not On Today; kilpailijoiden oli myös haastateltava amerikkalaista laulajaa ja näyttelijää Naya Riveraa, joka toimi viikon toisena erikoistuomarina. Tämän lisäksi viikon juoksuteema oli Naughty Nighties. Tuomareiden arvosteluissa Good Morning Bitches -joukkue, johon kuuluivat Aja, Alexis Michelle, Farrah Moan, Valentina ja myöhemmät voittajat Shea Couleé ja Sasha Velour - katsottiin turvalliseksi, kun taas Not on Today -joukkue joutui pudotukseen. Cynthia Lee Fontaine, Eureka ja Nina Bo'Nina Brown saivat kaikki kiitosta esityksistään, vaikka Fontainea kritisoitiinkin hänen kiitotien lookistaan. Charlie Hides, Peppermint ja Trinity Taylor saivat kuitenkin kritiikkiä esityksistään. Peppermint sai kolmikosta huonoimmat arvostelut kiitoradaltaan, mutta tuomarit pitivät häntä parempana esiintyjänä. Hänet julistettiin lopulta turvalliseksi, kun taas Charlie Hides ja Trinity Taylor lauloivat huulisynkronisesti Britney Spearsin kappaleen ``I Wanna Go''; Taylor voitti huulisynkronian, kun taas Hides sai RuPaulin huuliltansa. </w:t>
            </w:r>
          </w:p>
          <w:p>
            <w:pPr>
              <w:pStyle w:val="TextBody"/>
              <w:numPr>
                <w:ilvl w:val="0"/>
                <w:numId w:val="103"/>
              </w:numPr>
              <w:tabs>
                <w:tab w:val="clear" w:pos="1134"/>
                <w:tab w:val="left" w:leader="none" w:pos="707"/>
              </w:tabs>
              <w:bidi w:val="0"/>
              <w:spacing w:before="0" w:after="0"/>
              <w:ind w:start="707" w:hanging="283"/>
              <w:jc w:val="left"/>
              <w:rPr/>
            </w:pPr>
            <w:r>
              <w:rPr/>
              <w:t xml:space="preserve">Vierailevat tuomarit: Jeffrey Bowyer-Chapman &amp; Naya Rivera </w:t>
            </w:r>
          </w:p>
          <w:p>
            <w:pPr>
              <w:pStyle w:val="TextBody"/>
              <w:numPr>
                <w:ilvl w:val="0"/>
                <w:numId w:val="103"/>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103"/>
              </w:numPr>
              <w:tabs>
                <w:tab w:val="clear" w:pos="1134"/>
                <w:tab w:val="left" w:leader="none" w:pos="707"/>
              </w:tabs>
              <w:bidi w:val="0"/>
              <w:spacing w:before="0" w:after="0"/>
              <w:ind w:start="707" w:hanging="283"/>
              <w:jc w:val="left"/>
              <w:rPr/>
            </w:pPr>
            <w:r>
              <w:rPr/>
              <w:t xml:space="preserve">Tärkein haaste: Tuottaa suora aamupuheohjelma </w:t>
            </w:r>
          </w:p>
          <w:p>
            <w:pPr>
              <w:pStyle w:val="TextBody"/>
              <w:numPr>
                <w:ilvl w:val="0"/>
                <w:numId w:val="103"/>
              </w:numPr>
              <w:tabs>
                <w:tab w:val="clear" w:pos="1134"/>
                <w:tab w:val="left" w:leader="none" w:pos="707"/>
              </w:tabs>
              <w:bidi w:val="0"/>
              <w:spacing w:before="0" w:after="0"/>
              <w:ind w:start="707" w:hanging="283"/>
              <w:jc w:val="left"/>
              <w:rPr/>
            </w:pPr>
            <w:r>
              <w:rPr/>
              <w:t xml:space="preserve">Runway-teema: Tuhmat yöpaidat </w:t>
            </w:r>
          </w:p>
          <w:p>
            <w:pPr>
              <w:pStyle w:val="TextBody"/>
              <w:numPr>
                <w:ilvl w:val="0"/>
                <w:numId w:val="103"/>
              </w:numPr>
              <w:tabs>
                <w:tab w:val="clear" w:pos="1134"/>
                <w:tab w:val="left" w:leader="none" w:pos="707"/>
              </w:tabs>
              <w:bidi w:val="0"/>
              <w:spacing w:before="0" w:after="0"/>
              <w:ind w:start="707" w:hanging="283"/>
              <w:jc w:val="left"/>
              <w:rPr/>
            </w:pPr>
            <w:r>
              <w:rPr/>
              <w:t xml:space="preserve">Haasteen voittajat: Sasha Velour &amp; Shea Couleé </w:t>
            </w:r>
          </w:p>
          <w:p>
            <w:pPr>
              <w:pStyle w:val="TextBody"/>
              <w:numPr>
                <w:ilvl w:val="0"/>
                <w:numId w:val="103"/>
              </w:numPr>
              <w:tabs>
                <w:tab w:val="clear" w:pos="1134"/>
                <w:tab w:val="left" w:leader="none" w:pos="707"/>
              </w:tabs>
              <w:bidi w:val="0"/>
              <w:spacing w:before="0" w:after="0"/>
              <w:ind w:start="707" w:hanging="283"/>
              <w:jc w:val="left"/>
              <w:rPr/>
            </w:pPr>
            <w:r>
              <w:rPr/>
              <w:t xml:space="preserve">Haasteen pääpalkinto: 1000 dollaria ja Hamburger Mary's -ravintolan tarjoamat hampurilaiset vuodeksi kerrallaan. </w:t>
            </w:r>
          </w:p>
          <w:p>
            <w:pPr>
              <w:pStyle w:val="TextBody"/>
              <w:numPr>
                <w:ilvl w:val="0"/>
                <w:numId w:val="103"/>
              </w:numPr>
              <w:tabs>
                <w:tab w:val="clear" w:pos="1134"/>
                <w:tab w:val="left" w:leader="none" w:pos="707"/>
              </w:tabs>
              <w:bidi w:val="0"/>
              <w:spacing w:before="0" w:after="0"/>
              <w:ind w:start="707" w:hanging="283"/>
              <w:jc w:val="left"/>
              <w:rPr/>
            </w:pPr>
            <w:r>
              <w:rPr/>
              <w:t xml:space="preserve">Kaksi alinta: Charlie Hides &amp; Trinity Taylor </w:t>
            </w:r>
          </w:p>
          <w:p>
            <w:pPr>
              <w:pStyle w:val="TextBody"/>
              <w:numPr>
                <w:ilvl w:val="0"/>
                <w:numId w:val="103"/>
              </w:numPr>
              <w:tabs>
                <w:tab w:val="clear" w:pos="1134"/>
                <w:tab w:val="left" w:leader="none" w:pos="707"/>
              </w:tabs>
              <w:bidi w:val="0"/>
              <w:spacing w:before="0" w:after="0"/>
              <w:ind w:start="707" w:hanging="283"/>
              <w:jc w:val="left"/>
              <w:rPr/>
            </w:pPr>
            <w:r>
              <w:rPr/>
              <w:t xml:space="preserve">Huuli-synkronilaulu: ``I Wanna Go'' by Britney Spears </w:t>
            </w:r>
          </w:p>
          <w:p>
            <w:pPr>
              <w:pStyle w:val="TextBody"/>
              <w:numPr>
                <w:ilvl w:val="0"/>
                <w:numId w:val="103"/>
              </w:numPr>
              <w:tabs>
                <w:tab w:val="clear" w:pos="1134"/>
                <w:tab w:val="left" w:leader="none" w:pos="707"/>
              </w:tabs>
              <w:bidi w:val="0"/>
              <w:spacing w:before="0" w:after="0"/>
              <w:ind w:start="707" w:hanging="283"/>
              <w:jc w:val="left"/>
              <w:rPr/>
            </w:pPr>
            <w:r>
              <w:rPr/>
              <w:t xml:space="preserve">Poistettu: Charlie Hides </w:t>
            </w:r>
          </w:p>
          <w:p>
            <w:pPr>
              <w:pStyle w:val="TextBody"/>
              <w:numPr>
                <w:ilvl w:val="0"/>
                <w:numId w:val="103"/>
              </w:numPr>
              <w:tabs>
                <w:tab w:val="clear" w:pos="1134"/>
                <w:tab w:val="left" w:leader="none" w:pos="707"/>
              </w:tabs>
              <w:bidi w:val="0"/>
              <w:ind w:start="707" w:hanging="283"/>
              <w:jc w:val="left"/>
              <w:rPr/>
            </w:pPr>
            <w:r>
              <w:rPr/>
              <w:t xml:space="preserve">Jäähyväisviesti: Naiset, on ollut mukava tutustua teihin jokaiseen! Slay it. xo Charlie''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108 </w:t>
            </w:r>
          </w:p>
        </w:tc>
        <w:tc>
          <w:tcPr>
            <w:tcW w:w="784" w:type="dxa"/>
            <w:tcBorders/>
            <w:vAlign w:val="center"/>
          </w:tcPr>
          <w:p>
            <w:pPr>
              <w:pStyle w:val="TableContents"/>
              <w:bidi w:val="0"/>
              <w:spacing w:before="0" w:after="283"/>
              <w:jc w:val="left"/>
              <w:rPr/>
            </w:pPr>
            <w:r>
              <w:rPr/>
              <w:t xml:space="preserve">5 </w:t>
            </w:r>
          </w:p>
        </w:tc>
        <w:tc>
          <w:tcPr>
            <w:tcW w:w="1437" w:type="dxa"/>
            <w:tcBorders/>
            <w:vAlign w:val="center"/>
          </w:tcPr>
          <w:p>
            <w:pPr>
              <w:pStyle w:val="TableContents"/>
              <w:bidi w:val="0"/>
              <w:spacing w:before="0" w:after="283"/>
              <w:jc w:val="left"/>
              <w:rPr/>
            </w:pPr>
            <w:r>
              <w:rPr/>
              <w:t xml:space="preserve">"Reality Stars: The Musical'' </w:t>
            </w:r>
          </w:p>
        </w:tc>
        <w:tc>
          <w:tcPr>
            <w:tcW w:w="7161" w:type="dxa"/>
            <w:tcBorders/>
            <w:vAlign w:val="center"/>
          </w:tcPr>
          <w:p>
            <w:pPr>
              <w:pStyle w:val="TableContents"/>
              <w:bidi w:val="0"/>
              <w:jc w:val="left"/>
              <w:rPr/>
            </w:pPr>
            <w:r>
              <w:rPr/>
              <w:t xml:space="preserve">huhtikuu 21, 2017 (2017-04-21) </w:t>
            </w:r>
          </w:p>
          <w:p>
            <w:pPr>
              <w:pStyle w:val="TextBody"/>
              <w:bidi w:val="0"/>
              <w:spacing w:before="0" w:after="283"/>
              <w:jc w:val="left"/>
              <w:rPr/>
            </w:pPr>
            <w:r>
              <w:rPr/>
              <w:t xml:space="preserve">Jaksossa 5 jäljellä olevat 11 drag queeniä osallistuivat kauden ensimmäiseen minihaasteeseen, jossa heidän piti poseerata seksikkäässä selfie-kuvassa RuPaul's Drag Race -ohjelman varikkomiehistön kanssa; Alexis Michelle voitti haasteen, ja hänelle annettiin valtuudet valita roolit Kardashian: The Musical -ohjelman maksimihaasteeseen. Tämän ohella viikon juoksuteema oli Faux Fur Fabulous. Tuomareiden arvosteluissa Aja, Eureka, Sasha Velour, Trinity Taylor ja Valentina julistettiin turvallisiksi. Alexis Michelle, Peppermint ja Shea Couleé saivat korkeat arvostelut esityksistään, vaikka Michelle saikin negatiivisia kommentteja Alexisin kiitotien lookista. Cynthia Lee Fontaine, Farrah Moan ja Nina Bo'Nina Brown saivat kuitenkin kaikki kritiikkiä esityksistään. Nina Bo'Nina Brown julistettiin turvalliseksi kahden viimeisen joukosta, kun taas Cynthia Lee Fontaine ja Farrah Moan huulisynkkailivat toisiaan vastaan Meghan Trainorin ``Woman Up'' -kappaleeseen. Huulisynkkauksesta huolimatta RuPaul poisti kilpailijan Eurekan kilpailusta toisessa jaksossa sattuneen loukkaantumisen vuoksi cheerleading-haasteessa; tämän seurauksena Fontaine ja Moan julistettiin turvallisiksi. </w:t>
            </w:r>
          </w:p>
          <w:p>
            <w:pPr>
              <w:pStyle w:val="TextBody"/>
              <w:numPr>
                <w:ilvl w:val="0"/>
                <w:numId w:val="104"/>
              </w:numPr>
              <w:tabs>
                <w:tab w:val="clear" w:pos="1134"/>
                <w:tab w:val="left" w:leader="none" w:pos="707"/>
              </w:tabs>
              <w:bidi w:val="0"/>
              <w:spacing w:before="0" w:after="0"/>
              <w:ind w:start="707" w:hanging="283"/>
              <w:jc w:val="left"/>
              <w:rPr/>
            </w:pPr>
            <w:r>
              <w:rPr/>
              <w:t xml:space="preserve">Vierailevat tuomarit: Meghan Trainor ja Todrick Hall </w:t>
            </w:r>
          </w:p>
          <w:p>
            <w:pPr>
              <w:pStyle w:val="TextBody"/>
              <w:numPr>
                <w:ilvl w:val="0"/>
                <w:numId w:val="104"/>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104"/>
              </w:numPr>
              <w:tabs>
                <w:tab w:val="clear" w:pos="1134"/>
                <w:tab w:val="left" w:leader="none" w:pos="707"/>
              </w:tabs>
              <w:bidi w:val="0"/>
              <w:spacing w:before="0" w:after="0"/>
              <w:ind w:start="707" w:hanging="283"/>
              <w:jc w:val="left"/>
              <w:rPr/>
            </w:pPr>
            <w:r>
              <w:rPr/>
              <w:t xml:space="preserve">Minihaaste: Ota seksikäs selfie varikkomiehistön kanssa. </w:t>
            </w:r>
          </w:p>
          <w:p>
            <w:pPr>
              <w:pStyle w:val="TextBody"/>
              <w:numPr>
                <w:ilvl w:val="0"/>
                <w:numId w:val="104"/>
              </w:numPr>
              <w:tabs>
                <w:tab w:val="clear" w:pos="1134"/>
                <w:tab w:val="left" w:leader="none" w:pos="707"/>
              </w:tabs>
              <w:bidi w:val="0"/>
              <w:spacing w:before="0" w:after="0"/>
              <w:ind w:start="707" w:hanging="283"/>
              <w:jc w:val="left"/>
              <w:rPr/>
            </w:pPr>
            <w:r>
              <w:rPr/>
              <w:t xml:space="preserve">Minihaasteen voittaja: Alexis Michelle </w:t>
            </w:r>
          </w:p>
          <w:p>
            <w:pPr>
              <w:pStyle w:val="TextBody"/>
              <w:numPr>
                <w:ilvl w:val="0"/>
                <w:numId w:val="104"/>
              </w:numPr>
              <w:tabs>
                <w:tab w:val="clear" w:pos="1134"/>
                <w:tab w:val="left" w:leader="none" w:pos="707"/>
              </w:tabs>
              <w:bidi w:val="0"/>
              <w:spacing w:before="0" w:after="0"/>
              <w:ind w:start="707" w:hanging="283"/>
              <w:jc w:val="left"/>
              <w:rPr/>
            </w:pPr>
            <w:r>
              <w:rPr/>
              <w:t xml:space="preserve">Mini-Challenge-palkinto: 1000 dollarin lahjakortti fiercequeen.com-sivustolta. </w:t>
            </w:r>
          </w:p>
          <w:p>
            <w:pPr>
              <w:pStyle w:val="TextBody"/>
              <w:numPr>
                <w:ilvl w:val="0"/>
                <w:numId w:val="104"/>
              </w:numPr>
              <w:tabs>
                <w:tab w:val="clear" w:pos="1134"/>
                <w:tab w:val="left" w:leader="none" w:pos="707"/>
              </w:tabs>
              <w:bidi w:val="0"/>
              <w:spacing w:before="0" w:after="0"/>
              <w:ind w:start="707" w:hanging="283"/>
              <w:jc w:val="left"/>
              <w:rPr/>
            </w:pPr>
            <w:r>
              <w:rPr/>
              <w:t xml:space="preserve">Tärkein haaste: Tähti Kardashian: The Musicalissa </w:t>
            </w:r>
          </w:p>
          <w:p>
            <w:pPr>
              <w:pStyle w:val="TextBody"/>
              <w:numPr>
                <w:ilvl w:val="0"/>
                <w:numId w:val="104"/>
              </w:numPr>
              <w:tabs>
                <w:tab w:val="clear" w:pos="1134"/>
                <w:tab w:val="left" w:leader="none" w:pos="707"/>
              </w:tabs>
              <w:bidi w:val="0"/>
              <w:spacing w:before="0" w:after="0"/>
              <w:ind w:start="707" w:hanging="283"/>
              <w:jc w:val="left"/>
              <w:rPr/>
            </w:pPr>
            <w:r>
              <w:rPr/>
              <w:t xml:space="preserve">Runway-teema: Faux Fur Fabulous </w:t>
            </w:r>
          </w:p>
          <w:p>
            <w:pPr>
              <w:pStyle w:val="TextBody"/>
              <w:numPr>
                <w:ilvl w:val="0"/>
                <w:numId w:val="104"/>
              </w:numPr>
              <w:tabs>
                <w:tab w:val="clear" w:pos="1134"/>
                <w:tab w:val="left" w:leader="none" w:pos="707"/>
              </w:tabs>
              <w:bidi w:val="0"/>
              <w:spacing w:before="0" w:after="0"/>
              <w:ind w:start="707" w:hanging="283"/>
              <w:jc w:val="left"/>
              <w:rPr/>
            </w:pPr>
            <w:r>
              <w:rPr/>
              <w:t xml:space="preserve">Haasteen voittaja: Shea Couleé </w:t>
            </w:r>
          </w:p>
          <w:p>
            <w:pPr>
              <w:pStyle w:val="TextBody"/>
              <w:numPr>
                <w:ilvl w:val="0"/>
                <w:numId w:val="104"/>
              </w:numPr>
              <w:tabs>
                <w:tab w:val="clear" w:pos="1134"/>
                <w:tab w:val="left" w:leader="none" w:pos="707"/>
              </w:tabs>
              <w:bidi w:val="0"/>
              <w:spacing w:before="0" w:after="0"/>
              <w:ind w:start="707" w:hanging="283"/>
              <w:jc w:val="left"/>
              <w:rPr/>
            </w:pPr>
            <w:r>
              <w:rPr/>
              <w:t xml:space="preserve">Päähaastepalkinto: Karibian risteily, jonka järjestää AllOutVacations </w:t>
            </w:r>
          </w:p>
          <w:p>
            <w:pPr>
              <w:pStyle w:val="TextBody"/>
              <w:numPr>
                <w:ilvl w:val="0"/>
                <w:numId w:val="104"/>
              </w:numPr>
              <w:tabs>
                <w:tab w:val="clear" w:pos="1134"/>
                <w:tab w:val="left" w:leader="none" w:pos="707"/>
              </w:tabs>
              <w:bidi w:val="0"/>
              <w:spacing w:before="0" w:after="0"/>
              <w:ind w:start="707" w:hanging="283"/>
              <w:jc w:val="left"/>
              <w:rPr/>
            </w:pPr>
            <w:r>
              <w:rPr/>
              <w:t xml:space="preserve">Bottom Two: Cynthia Lee Fontaine &amp; Farrah Moan </w:t>
            </w:r>
          </w:p>
          <w:p>
            <w:pPr>
              <w:pStyle w:val="TextBody"/>
              <w:numPr>
                <w:ilvl w:val="0"/>
                <w:numId w:val="104"/>
              </w:numPr>
              <w:tabs>
                <w:tab w:val="clear" w:pos="1134"/>
                <w:tab w:val="left" w:leader="none" w:pos="707"/>
              </w:tabs>
              <w:bidi w:val="0"/>
              <w:spacing w:before="0" w:after="0"/>
              <w:ind w:start="707" w:hanging="283"/>
              <w:jc w:val="left"/>
              <w:rPr/>
            </w:pPr>
            <w:r>
              <w:rPr/>
              <w:t xml:space="preserve">Lip Sync Song: ``Woman Up'' by Meghan Trainor </w:t>
            </w:r>
          </w:p>
          <w:p>
            <w:pPr>
              <w:pStyle w:val="TextBody"/>
              <w:numPr>
                <w:ilvl w:val="0"/>
                <w:numId w:val="104"/>
              </w:numPr>
              <w:tabs>
                <w:tab w:val="clear" w:pos="1134"/>
                <w:tab w:val="left" w:leader="none" w:pos="707"/>
              </w:tabs>
              <w:bidi w:val="0"/>
              <w:spacing w:before="0" w:after="0"/>
              <w:ind w:start="707" w:hanging="283"/>
              <w:jc w:val="left"/>
              <w:rPr/>
            </w:pPr>
            <w:r>
              <w:rPr/>
              <w:t xml:space="preserve">Poistettu: Eureka </w:t>
            </w:r>
          </w:p>
          <w:p>
            <w:pPr>
              <w:pStyle w:val="TextBody"/>
              <w:numPr>
                <w:ilvl w:val="0"/>
                <w:numId w:val="104"/>
              </w:numPr>
              <w:tabs>
                <w:tab w:val="clear" w:pos="1134"/>
                <w:tab w:val="left" w:leader="none" w:pos="707"/>
              </w:tabs>
              <w:bidi w:val="0"/>
              <w:ind w:start="707" w:hanging="283"/>
              <w:jc w:val="left"/>
              <w:rPr/>
            </w:pPr>
            <w:r>
              <w:rPr/>
              <w:t xml:space="preserve">Jäähyväisviesti: "No ... Biggie on ulkona, mutta tämä ei ole viimeinen!!! Tarvitsen teitä kaikkia AINA (lol) # beyourselftofreeyourself ♡ Eureka H!!!: p'''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109 </w:t>
            </w:r>
          </w:p>
        </w:tc>
        <w:tc>
          <w:tcPr>
            <w:tcW w:w="784" w:type="dxa"/>
            <w:tcBorders/>
            <w:vAlign w:val="center"/>
          </w:tcPr>
          <w:p>
            <w:pPr>
              <w:pStyle w:val="TableContents"/>
              <w:bidi w:val="0"/>
              <w:spacing w:before="0" w:after="283"/>
              <w:jc w:val="left"/>
              <w:rPr/>
            </w:pPr>
            <w:r>
              <w:rPr/>
              <w:t xml:space="preserve">6 </w:t>
            </w:r>
          </w:p>
        </w:tc>
        <w:tc>
          <w:tcPr>
            <w:tcW w:w="1437" w:type="dxa"/>
            <w:tcBorders/>
            <w:vAlign w:val="center"/>
          </w:tcPr>
          <w:p>
            <w:pPr>
              <w:pStyle w:val="TableContents"/>
              <w:bidi w:val="0"/>
              <w:spacing w:before="0" w:after="283"/>
              <w:jc w:val="left"/>
              <w:rPr/>
            </w:pPr>
            <w:r>
              <w:rPr/>
              <w:t xml:space="preserve">``Snatch Game'' </w:t>
            </w:r>
          </w:p>
        </w:tc>
        <w:tc>
          <w:tcPr>
            <w:tcW w:w="7161" w:type="dxa"/>
            <w:tcBorders/>
            <w:vAlign w:val="center"/>
          </w:tcPr>
          <w:p>
            <w:pPr>
              <w:pStyle w:val="TableContents"/>
              <w:bidi w:val="0"/>
              <w:jc w:val="left"/>
              <w:rPr/>
            </w:pPr>
            <w:r>
              <w:rPr/>
              <w:t xml:space="preserve">huhtikuu 28, 2017 (2017-04-28) </w:t>
            </w:r>
          </w:p>
          <w:p>
            <w:pPr>
              <w:pStyle w:val="TextBody"/>
              <w:bidi w:val="0"/>
              <w:spacing w:before="0" w:after="283"/>
              <w:jc w:val="left"/>
              <w:rPr/>
            </w:pPr>
            <w:r>
              <w:rPr/>
              <w:t xml:space="preserve">Jaksossa 6 RuPaul pyysi 10 jäljellä olevaa drag queeniä esittämään mitä tahansa hahmoa tai julkkista sarjan jatkuvaa haastetta, Snatch Gamea varten; tämän jälkeen kiitoradan teemaksi valittiin Night of 1000 Madonnan teema, joka toistettiin 9. kaudella, koska se sai kritiikkiä ensimmäisestä esiintymisestään 8. kaudella. Tuomareiden arvosteluissa Aja, Shea Couleé, Trinity Taylor ja Valentina julistettiin turvallisiksi. Alexis Michelle, Nina Bo'Nina Brown ja Sasha Velour saivat kiitosta esityksistään ja kiitotienäyttämöstään, vaikka Brownia kritisoitiin siitä, että hänellä oli sama teemaan perustuva asu kuin Trinity Taylorilla. Lisäksi Cynthia Lee Fontaine, Farrah Moan ja Peppermint saivat negatiivista kritiikkiä esityksistään, kun taas Moan oli kolmesta kilpailijasta ainoa, joka sai positiivisia kommentteja kiitotieasustaan. Moan julistettiin turvalliseksi kahden viimeisen joukosta, kun taas Cynthia Lee Fontaine ja Peppermint huulisynkkailivat toisiaan vastaan Madonnan kappaleeseen ``Music''; Peppermint voitti huulisynkkailun, ja Cynthia Lee Fontaine sai RuPaulilta sashayn pois. Fontaine sijoittui 10. sijalle, mikä teki hänestä ainoan kilpailijan, joka on osallistunut kahteen kauteen ja sijoittunut täsmälleen samalle sijalle pudottuaan. </w:t>
            </w:r>
          </w:p>
          <w:p>
            <w:pPr>
              <w:pStyle w:val="TextBody"/>
              <w:numPr>
                <w:ilvl w:val="0"/>
                <w:numId w:val="105"/>
              </w:numPr>
              <w:tabs>
                <w:tab w:val="clear" w:pos="1134"/>
                <w:tab w:val="left" w:leader="none" w:pos="707"/>
              </w:tabs>
              <w:bidi w:val="0"/>
              <w:spacing w:before="0" w:after="0"/>
              <w:ind w:start="707" w:hanging="283"/>
              <w:jc w:val="left"/>
              <w:rPr/>
            </w:pPr>
            <w:r>
              <w:rPr/>
              <w:t xml:space="preserve">Vierailevat tuomarit: Candis Cayne &amp; Denis O'Hare </w:t>
            </w:r>
          </w:p>
          <w:p>
            <w:pPr>
              <w:pStyle w:val="TextBody"/>
              <w:numPr>
                <w:ilvl w:val="0"/>
                <w:numId w:val="105"/>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105"/>
              </w:numPr>
              <w:tabs>
                <w:tab w:val="clear" w:pos="1134"/>
                <w:tab w:val="left" w:leader="none" w:pos="707"/>
              </w:tabs>
              <w:bidi w:val="0"/>
              <w:spacing w:before="0" w:after="0"/>
              <w:ind w:start="707" w:hanging="283"/>
              <w:jc w:val="left"/>
              <w:rPr/>
            </w:pPr>
            <w:r>
              <w:rPr/>
              <w:t xml:space="preserve">Päähaaste: Esitä julkkiksia Snatch-pelissä. </w:t>
            </w:r>
          </w:p>
          <w:p>
            <w:pPr>
              <w:pStyle w:val="TextBody"/>
              <w:numPr>
                <w:ilvl w:val="0"/>
                <w:numId w:val="105"/>
              </w:numPr>
              <w:tabs>
                <w:tab w:val="clear" w:pos="1134"/>
                <w:tab w:val="left" w:leader="none" w:pos="707"/>
              </w:tabs>
              <w:bidi w:val="0"/>
              <w:spacing w:before="0" w:after="0"/>
              <w:ind w:start="707" w:hanging="283"/>
              <w:jc w:val="left"/>
              <w:rPr/>
            </w:pPr>
            <w:r>
              <w:rPr/>
              <w:t xml:space="preserve">Runway-teema: Tuhansien Madonnien yö </w:t>
            </w:r>
          </w:p>
          <w:p>
            <w:pPr>
              <w:pStyle w:val="TextBody"/>
              <w:numPr>
                <w:ilvl w:val="0"/>
                <w:numId w:val="105"/>
              </w:numPr>
              <w:tabs>
                <w:tab w:val="clear" w:pos="1134"/>
                <w:tab w:val="left" w:leader="none" w:pos="707"/>
              </w:tabs>
              <w:bidi w:val="0"/>
              <w:spacing w:before="0" w:after="0"/>
              <w:ind w:start="707" w:hanging="283"/>
              <w:jc w:val="left"/>
              <w:rPr/>
            </w:pPr>
            <w:r>
              <w:rPr/>
              <w:t xml:space="preserve">Haasteen voittaja: Alexis Michelle </w:t>
            </w:r>
          </w:p>
          <w:p>
            <w:pPr>
              <w:pStyle w:val="TextBody"/>
              <w:numPr>
                <w:ilvl w:val="0"/>
                <w:numId w:val="105"/>
              </w:numPr>
              <w:tabs>
                <w:tab w:val="clear" w:pos="1134"/>
                <w:tab w:val="left" w:leader="none" w:pos="707"/>
              </w:tabs>
              <w:bidi w:val="0"/>
              <w:spacing w:before="0" w:after="0"/>
              <w:ind w:start="707" w:hanging="283"/>
              <w:jc w:val="left"/>
              <w:rPr/>
            </w:pPr>
            <w:r>
              <w:rPr/>
              <w:t xml:space="preserve">Päähaastepalkinto: 2000 dollarin paketti Sparkles Rhinestonesilta. </w:t>
            </w:r>
          </w:p>
          <w:p>
            <w:pPr>
              <w:pStyle w:val="TextBody"/>
              <w:numPr>
                <w:ilvl w:val="0"/>
                <w:numId w:val="105"/>
              </w:numPr>
              <w:tabs>
                <w:tab w:val="clear" w:pos="1134"/>
                <w:tab w:val="left" w:leader="none" w:pos="707"/>
              </w:tabs>
              <w:bidi w:val="0"/>
              <w:spacing w:before="0" w:after="0"/>
              <w:ind w:start="707" w:hanging="283"/>
              <w:jc w:val="left"/>
              <w:rPr/>
            </w:pPr>
            <w:r>
              <w:rPr/>
              <w:t xml:space="preserve">Kaksi alinta: Cynthia Lee Fontaine &amp; Peppermint </w:t>
            </w:r>
          </w:p>
          <w:p>
            <w:pPr>
              <w:pStyle w:val="TextBody"/>
              <w:numPr>
                <w:ilvl w:val="0"/>
                <w:numId w:val="105"/>
              </w:numPr>
              <w:tabs>
                <w:tab w:val="clear" w:pos="1134"/>
                <w:tab w:val="left" w:leader="none" w:pos="707"/>
              </w:tabs>
              <w:bidi w:val="0"/>
              <w:spacing w:before="0" w:after="0"/>
              <w:ind w:start="707" w:hanging="283"/>
              <w:jc w:val="left"/>
              <w:rPr/>
            </w:pPr>
            <w:r>
              <w:rPr/>
              <w:t xml:space="preserve">Lip Sync Song: ``Music'' by Madonna </w:t>
            </w:r>
          </w:p>
          <w:p>
            <w:pPr>
              <w:pStyle w:val="TextBody"/>
              <w:numPr>
                <w:ilvl w:val="0"/>
                <w:numId w:val="105"/>
              </w:numPr>
              <w:tabs>
                <w:tab w:val="clear" w:pos="1134"/>
                <w:tab w:val="left" w:leader="none" w:pos="707"/>
              </w:tabs>
              <w:bidi w:val="0"/>
              <w:spacing w:before="0" w:after="0"/>
              <w:ind w:start="707" w:hanging="283"/>
              <w:jc w:val="left"/>
              <w:rPr/>
            </w:pPr>
            <w:r>
              <w:rPr/>
              <w:t xml:space="preserve">Poistettu: Cynthia Lee Fontaine </w:t>
            </w:r>
          </w:p>
          <w:p>
            <w:pPr>
              <w:pStyle w:val="TextBody"/>
              <w:numPr>
                <w:ilvl w:val="0"/>
                <w:numId w:val="105"/>
              </w:numPr>
              <w:tabs>
                <w:tab w:val="clear" w:pos="1134"/>
                <w:tab w:val="left" w:leader="none" w:pos="707"/>
              </w:tabs>
              <w:bidi w:val="0"/>
              <w:ind w:start="707" w:hanging="283"/>
              <w:jc w:val="left"/>
              <w:rPr/>
            </w:pPr>
            <w:r>
              <w:rPr/>
              <w:t xml:space="preserve">Jäähyväisviesti: ``Älkää lakatko uskomasta teihin!!!! Rakastan sinua, Cucu x xo xo xo"''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110 </w:t>
            </w:r>
          </w:p>
        </w:tc>
        <w:tc>
          <w:tcPr>
            <w:tcW w:w="784" w:type="dxa"/>
            <w:tcBorders/>
            <w:vAlign w:val="center"/>
          </w:tcPr>
          <w:p>
            <w:pPr>
              <w:pStyle w:val="TableContents"/>
              <w:bidi w:val="0"/>
              <w:spacing w:before="0" w:after="283"/>
              <w:jc w:val="left"/>
              <w:rPr/>
            </w:pPr>
            <w:r>
              <w:rPr/>
              <w:t xml:space="preserve">7 </w:t>
            </w:r>
          </w:p>
        </w:tc>
        <w:tc>
          <w:tcPr>
            <w:tcW w:w="1437" w:type="dxa"/>
            <w:tcBorders/>
            <w:vAlign w:val="center"/>
          </w:tcPr>
          <w:p>
            <w:pPr>
              <w:pStyle w:val="TableContents"/>
              <w:bidi w:val="0"/>
              <w:spacing w:before="0" w:after="283"/>
              <w:jc w:val="left"/>
              <w:rPr/>
            </w:pPr>
            <w:r>
              <w:rPr/>
              <w:t xml:space="preserve">``9021-HO'' </w:t>
            </w:r>
          </w:p>
        </w:tc>
        <w:tc>
          <w:tcPr>
            <w:tcW w:w="7161" w:type="dxa"/>
            <w:tcBorders/>
            <w:vAlign w:val="center"/>
          </w:tcPr>
          <w:p>
            <w:pPr>
              <w:pStyle w:val="TableContents"/>
              <w:bidi w:val="0"/>
              <w:jc w:val="left"/>
              <w:rPr/>
            </w:pPr>
            <w:r>
              <w:rPr/>
              <w:t xml:space="preserve">5. toukokuuta 2017 (2017-05-05) </w:t>
            </w:r>
          </w:p>
          <w:p>
            <w:pPr>
              <w:pStyle w:val="TextBody"/>
              <w:bidi w:val="0"/>
              <w:spacing w:before="0" w:after="283"/>
              <w:jc w:val="left"/>
              <w:rPr/>
            </w:pPr>
            <w:r>
              <w:rPr/>
              <w:t xml:space="preserve">Jaksossa 7 RuPaul pyysi yhdeksää jäljellä olevaa drag queeniä näyttelemään 90210-parodian spin-off-ohjelmassa nimeltä 9021-Ho; koska kilpailija Peppermint oli edellisellä viikolla pudonnut kahden viimeisen joukkoon, RuPaul oli antanut hänelle valtuudet valita roolit. Viikon juoksuteema oli Big Hair Everywhere. Arvosteluissa Alexis Michelle, Farrah Moan ja Peppermint julistettiin turvallisiksi. Shea Couleé, Trinity Taylor ja Valentina saivat positiivisia kommentteja esityksistään ja kiitotien ulkonäöstään, ja Trinity Taylor voitti lopulta haasteen. Aja, Nina Bo'Nina Brown ja Sasha Velour saivat kuitenkin kritiikkiä esityksistään, mutta kiitosta kiitoradasta. Sasha Velour julistettiin turvalliseksi kahden viimeisen joukosta, kun taas Aja ja Nina Bo'Nina Brown huulisynkkailivat toisiaan vastaan CeCe Penistonin kappaleeseen ``Finally''; Nina Bo'Nina Brown voitti huulisynkkailun, ja Aja sai RuPaulilta sashayn pois. </w:t>
            </w:r>
          </w:p>
          <w:p>
            <w:pPr>
              <w:pStyle w:val="TextBody"/>
              <w:numPr>
                <w:ilvl w:val="0"/>
                <w:numId w:val="106"/>
              </w:numPr>
              <w:tabs>
                <w:tab w:val="clear" w:pos="1134"/>
                <w:tab w:val="left" w:leader="none" w:pos="707"/>
              </w:tabs>
              <w:bidi w:val="0"/>
              <w:spacing w:before="0" w:after="0"/>
              <w:ind w:start="707" w:hanging="283"/>
              <w:jc w:val="left"/>
              <w:rPr/>
            </w:pPr>
            <w:r>
              <w:rPr/>
              <w:t xml:space="preserve">Vierailevat tuomarit: Jennie Garth &amp; Tori Spelling </w:t>
            </w:r>
          </w:p>
          <w:p>
            <w:pPr>
              <w:pStyle w:val="TextBody"/>
              <w:numPr>
                <w:ilvl w:val="0"/>
                <w:numId w:val="106"/>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106"/>
              </w:numPr>
              <w:tabs>
                <w:tab w:val="clear" w:pos="1134"/>
                <w:tab w:val="left" w:leader="none" w:pos="707"/>
              </w:tabs>
              <w:bidi w:val="0"/>
              <w:spacing w:before="0" w:after="0"/>
              <w:ind w:start="707" w:hanging="283"/>
              <w:jc w:val="left"/>
              <w:rPr/>
            </w:pPr>
            <w:r>
              <w:rPr/>
              <w:t xml:space="preserve">Tärkein haaste: Näyttele klassisessa 90-luvun lukiodraamassa. </w:t>
            </w:r>
          </w:p>
          <w:p>
            <w:pPr>
              <w:pStyle w:val="TextBody"/>
              <w:numPr>
                <w:ilvl w:val="0"/>
                <w:numId w:val="106"/>
              </w:numPr>
              <w:tabs>
                <w:tab w:val="clear" w:pos="1134"/>
                <w:tab w:val="left" w:leader="none" w:pos="707"/>
              </w:tabs>
              <w:bidi w:val="0"/>
              <w:spacing w:before="0" w:after="0"/>
              <w:ind w:start="707" w:hanging="283"/>
              <w:jc w:val="left"/>
              <w:rPr/>
            </w:pPr>
            <w:r>
              <w:rPr/>
              <w:t xml:space="preserve">Runway-teema: Isot hiukset kaikkialla </w:t>
            </w:r>
          </w:p>
          <w:p>
            <w:pPr>
              <w:pStyle w:val="TextBody"/>
              <w:numPr>
                <w:ilvl w:val="0"/>
                <w:numId w:val="106"/>
              </w:numPr>
              <w:tabs>
                <w:tab w:val="clear" w:pos="1134"/>
                <w:tab w:val="left" w:leader="none" w:pos="707"/>
              </w:tabs>
              <w:bidi w:val="0"/>
              <w:spacing w:before="0" w:after="0"/>
              <w:ind w:start="707" w:hanging="283"/>
              <w:jc w:val="left"/>
              <w:rPr/>
            </w:pPr>
            <w:r>
              <w:rPr/>
              <w:t xml:space="preserve">Haasteen voittaja: Trinity Taylor </w:t>
            </w:r>
          </w:p>
          <w:p>
            <w:pPr>
              <w:pStyle w:val="TextBody"/>
              <w:numPr>
                <w:ilvl w:val="0"/>
                <w:numId w:val="106"/>
              </w:numPr>
              <w:tabs>
                <w:tab w:val="clear" w:pos="1134"/>
                <w:tab w:val="left" w:leader="none" w:pos="707"/>
              </w:tabs>
              <w:bidi w:val="0"/>
              <w:spacing w:before="0" w:after="0"/>
              <w:ind w:start="707" w:hanging="283"/>
              <w:jc w:val="left"/>
              <w:rPr/>
            </w:pPr>
            <w:r>
              <w:rPr/>
              <w:t xml:space="preserve">Haasteen pääpalkinto: 2000 dollarin lahjakortti Fabric Planetilta </w:t>
            </w:r>
          </w:p>
          <w:p>
            <w:pPr>
              <w:pStyle w:val="TextBody"/>
              <w:numPr>
                <w:ilvl w:val="0"/>
                <w:numId w:val="106"/>
              </w:numPr>
              <w:tabs>
                <w:tab w:val="clear" w:pos="1134"/>
                <w:tab w:val="left" w:leader="none" w:pos="707"/>
              </w:tabs>
              <w:bidi w:val="0"/>
              <w:spacing w:before="0" w:after="0"/>
              <w:ind w:start="707" w:hanging="283"/>
              <w:jc w:val="left"/>
              <w:rPr/>
            </w:pPr>
            <w:r>
              <w:rPr/>
              <w:t xml:space="preserve">Bottom Two: Aja &amp; Nina Bo'nina Brown </w:t>
            </w:r>
          </w:p>
          <w:p>
            <w:pPr>
              <w:pStyle w:val="TextBody"/>
              <w:numPr>
                <w:ilvl w:val="0"/>
                <w:numId w:val="106"/>
              </w:numPr>
              <w:tabs>
                <w:tab w:val="clear" w:pos="1134"/>
                <w:tab w:val="left" w:leader="none" w:pos="707"/>
              </w:tabs>
              <w:bidi w:val="0"/>
              <w:spacing w:before="0" w:after="0"/>
              <w:ind w:start="707" w:hanging="283"/>
              <w:jc w:val="left"/>
              <w:rPr/>
            </w:pPr>
            <w:r>
              <w:rPr/>
              <w:t xml:space="preserve">Lip Sync Song: ``Finally'' by Cece Peniston </w:t>
            </w:r>
          </w:p>
          <w:p>
            <w:pPr>
              <w:pStyle w:val="TextBody"/>
              <w:numPr>
                <w:ilvl w:val="0"/>
                <w:numId w:val="106"/>
              </w:numPr>
              <w:tabs>
                <w:tab w:val="clear" w:pos="1134"/>
                <w:tab w:val="left" w:leader="none" w:pos="707"/>
              </w:tabs>
              <w:bidi w:val="0"/>
              <w:spacing w:before="0" w:after="0"/>
              <w:ind w:start="707" w:hanging="283"/>
              <w:jc w:val="left"/>
              <w:rPr/>
            </w:pPr>
            <w:r>
              <w:rPr/>
              <w:t xml:space="preserve">Poistettu: Aja </w:t>
            </w:r>
          </w:p>
          <w:p>
            <w:pPr>
              <w:pStyle w:val="TextBody"/>
              <w:numPr>
                <w:ilvl w:val="0"/>
                <w:numId w:val="106"/>
              </w:numPr>
              <w:tabs>
                <w:tab w:val="clear" w:pos="1134"/>
                <w:tab w:val="left" w:leader="none" w:pos="707"/>
              </w:tabs>
              <w:bidi w:val="0"/>
              <w:ind w:start="707" w:hanging="283"/>
              <w:jc w:val="left"/>
              <w:rPr/>
            </w:pPr>
            <w:r>
              <w:rPr/>
              <w:t xml:space="preserve">Jäähyväisviesti: ``Love u guys, please dont be too messy without me! XOXO AJA &lt;3 P.S. Ur all gay!'''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111 </w:t>
            </w:r>
          </w:p>
        </w:tc>
        <w:tc>
          <w:tcPr>
            <w:tcW w:w="784" w:type="dxa"/>
            <w:tcBorders/>
            <w:vAlign w:val="center"/>
          </w:tcPr>
          <w:p>
            <w:pPr>
              <w:pStyle w:val="TableContents"/>
              <w:bidi w:val="0"/>
              <w:spacing w:before="0" w:after="283"/>
              <w:jc w:val="left"/>
              <w:rPr/>
            </w:pPr>
            <w:r>
              <w:rPr/>
              <w:t xml:space="preserve">8 </w:t>
            </w:r>
          </w:p>
        </w:tc>
        <w:tc>
          <w:tcPr>
            <w:tcW w:w="1437" w:type="dxa"/>
            <w:tcBorders/>
            <w:vAlign w:val="center"/>
          </w:tcPr>
          <w:p>
            <w:pPr>
              <w:pStyle w:val="TableContents"/>
              <w:bidi w:val="0"/>
              <w:spacing w:before="0" w:after="283"/>
              <w:jc w:val="left"/>
              <w:rPr/>
            </w:pPr>
            <w:r>
              <w:rPr/>
              <w:t xml:space="preserve">``RuPaul Roast'' </w:t>
            </w:r>
          </w:p>
        </w:tc>
        <w:tc>
          <w:tcPr>
            <w:tcW w:w="7161" w:type="dxa"/>
            <w:tcBorders/>
            <w:vAlign w:val="center"/>
          </w:tcPr>
          <w:p>
            <w:pPr>
              <w:pStyle w:val="TableContents"/>
              <w:bidi w:val="0"/>
              <w:jc w:val="left"/>
              <w:rPr/>
            </w:pPr>
            <w:r>
              <w:rPr/>
              <w:t xml:space="preserve">toukokuu 12, 2017 (2017-05-12) </w:t>
            </w:r>
          </w:p>
          <w:p>
            <w:pPr>
              <w:pStyle w:val="TextBody"/>
              <w:bidi w:val="0"/>
              <w:spacing w:before="0" w:after="283"/>
              <w:jc w:val="left"/>
              <w:rPr/>
            </w:pPr>
            <w:r>
              <w:rPr/>
              <w:t xml:space="preserve">Jaksossa 8 RuPaul pyysi jäljellä olevia 8 drag queeniä loukkaamaan toisiaan kauden toisessa minihaasteessa, johon usein viitataan nimellä ``Lukeminen on perustavaa laatua''; Valentina voitti haasteen, ja hänelle annettiin valtuudet määrätä kokoonpano tuomari Michelle Visagen paahtopaistia varten. Tuomarikritiikin aikana Nina Bo'Nina Brown ja Valentina julistettiin turvallisiksi. Peppermint, Sasha Velour ja Shea Couleé saivat kiitosta esityksistään, ja Peppermint voitti haasteen. Alexis Michelle, Farrah Moan ja Trinity Taylor arvioitiin kuitenkin huonoimmiksi koomisen paahtopaistin aikana, vaikka Taylor saikin positiivisia kommentteja kiitotien lookistaan. Trinity Taylor julistettiin turvalliseksi, kun taas Alexis ja Farrah huulisynkkailivat toisiaan vastaan Dolly Partonin kappaleeseen ``Baby I 'm Burning''; Alexis Michelle voitti huulisynkkailun, ja Farrah Moan sai RuPaulilta sashayn. </w:t>
            </w:r>
          </w:p>
          <w:p>
            <w:pPr>
              <w:pStyle w:val="TextBody"/>
              <w:numPr>
                <w:ilvl w:val="0"/>
                <w:numId w:val="107"/>
              </w:numPr>
              <w:tabs>
                <w:tab w:val="clear" w:pos="1134"/>
                <w:tab w:val="left" w:leader="none" w:pos="707"/>
              </w:tabs>
              <w:bidi w:val="0"/>
              <w:spacing w:before="0" w:after="0"/>
              <w:ind w:start="707" w:hanging="283"/>
              <w:jc w:val="left"/>
              <w:rPr/>
            </w:pPr>
            <w:r>
              <w:rPr/>
              <w:t xml:space="preserve">Vierailevat tuomarit: Fortune Feimster &amp; Tamar Braxton </w:t>
            </w:r>
          </w:p>
          <w:p>
            <w:pPr>
              <w:pStyle w:val="TextBody"/>
              <w:numPr>
                <w:ilvl w:val="0"/>
                <w:numId w:val="107"/>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107"/>
              </w:numPr>
              <w:tabs>
                <w:tab w:val="clear" w:pos="1134"/>
                <w:tab w:val="left" w:leader="none" w:pos="707"/>
              </w:tabs>
              <w:bidi w:val="0"/>
              <w:spacing w:before="0" w:after="0"/>
              <w:ind w:start="707" w:hanging="283"/>
              <w:jc w:val="left"/>
              <w:rPr/>
            </w:pPr>
            <w:r>
              <w:rPr/>
              <w:t xml:space="preserve">Minihaaste: Lukeminen on perustavanlaatuista </w:t>
            </w:r>
          </w:p>
          <w:p>
            <w:pPr>
              <w:pStyle w:val="TextBody"/>
              <w:numPr>
                <w:ilvl w:val="0"/>
                <w:numId w:val="107"/>
              </w:numPr>
              <w:tabs>
                <w:tab w:val="clear" w:pos="1134"/>
                <w:tab w:val="left" w:leader="none" w:pos="707"/>
              </w:tabs>
              <w:bidi w:val="0"/>
              <w:spacing w:before="0" w:after="0"/>
              <w:ind w:start="707" w:hanging="283"/>
              <w:jc w:val="left"/>
              <w:rPr/>
            </w:pPr>
            <w:r>
              <w:rPr/>
              <w:t xml:space="preserve">Minihaasteen voittaja: Valentina </w:t>
            </w:r>
          </w:p>
          <w:p>
            <w:pPr>
              <w:pStyle w:val="TextBody"/>
              <w:numPr>
                <w:ilvl w:val="0"/>
                <w:numId w:val="107"/>
              </w:numPr>
              <w:tabs>
                <w:tab w:val="clear" w:pos="1134"/>
                <w:tab w:val="left" w:leader="none" w:pos="707"/>
              </w:tabs>
              <w:bidi w:val="0"/>
              <w:spacing w:before="0" w:after="0"/>
              <w:ind w:start="707" w:hanging="283"/>
              <w:jc w:val="left"/>
              <w:rPr/>
            </w:pPr>
            <w:r>
              <w:rPr/>
              <w:t xml:space="preserve">Minihaasteen palkinto: Palm Springsin Saguarossa 4 yön yöpyminen </w:t>
            </w:r>
          </w:p>
          <w:p>
            <w:pPr>
              <w:pStyle w:val="TextBody"/>
              <w:numPr>
                <w:ilvl w:val="0"/>
                <w:numId w:val="107"/>
              </w:numPr>
              <w:tabs>
                <w:tab w:val="clear" w:pos="1134"/>
                <w:tab w:val="left" w:leader="none" w:pos="707"/>
              </w:tabs>
              <w:bidi w:val="0"/>
              <w:spacing w:before="0" w:after="0"/>
              <w:ind w:start="707" w:hanging="283"/>
              <w:jc w:val="left"/>
              <w:rPr/>
            </w:pPr>
            <w:r>
              <w:rPr/>
              <w:t xml:space="preserve">Tärkein haaste: Suorita Michelle Visagen koominen paahtopaisti elävän yleisön edessä. </w:t>
            </w:r>
          </w:p>
          <w:p>
            <w:pPr>
              <w:pStyle w:val="TextBody"/>
              <w:numPr>
                <w:ilvl w:val="0"/>
                <w:numId w:val="107"/>
              </w:numPr>
              <w:tabs>
                <w:tab w:val="clear" w:pos="1134"/>
                <w:tab w:val="left" w:leader="none" w:pos="707"/>
              </w:tabs>
              <w:bidi w:val="0"/>
              <w:spacing w:before="0" w:after="0"/>
              <w:ind w:start="707" w:hanging="283"/>
              <w:jc w:val="left"/>
              <w:rPr/>
            </w:pPr>
            <w:r>
              <w:rPr/>
              <w:t xml:space="preserve">Haasteen voittaja: Peppermint </w:t>
            </w:r>
          </w:p>
          <w:p>
            <w:pPr>
              <w:pStyle w:val="TextBody"/>
              <w:numPr>
                <w:ilvl w:val="0"/>
                <w:numId w:val="107"/>
              </w:numPr>
              <w:tabs>
                <w:tab w:val="clear" w:pos="1134"/>
                <w:tab w:val="left" w:leader="none" w:pos="707"/>
              </w:tabs>
              <w:bidi w:val="0"/>
              <w:spacing w:before="0" w:after="0"/>
              <w:ind w:start="707" w:hanging="283"/>
              <w:jc w:val="left"/>
              <w:rPr/>
            </w:pPr>
            <w:r>
              <w:rPr/>
              <w:t xml:space="preserve">Haasteen pääpalkinto: 5 vuoden jäsenyys SquareSpacessa </w:t>
            </w:r>
          </w:p>
          <w:p>
            <w:pPr>
              <w:pStyle w:val="TextBody"/>
              <w:numPr>
                <w:ilvl w:val="0"/>
                <w:numId w:val="107"/>
              </w:numPr>
              <w:tabs>
                <w:tab w:val="clear" w:pos="1134"/>
                <w:tab w:val="left" w:leader="none" w:pos="707"/>
              </w:tabs>
              <w:bidi w:val="0"/>
              <w:spacing w:before="0" w:after="0"/>
              <w:ind w:start="707" w:hanging="283"/>
              <w:jc w:val="left"/>
              <w:rPr/>
            </w:pPr>
            <w:r>
              <w:rPr/>
              <w:t xml:space="preserve">Bottom Two: Alexis Michelle &amp; Farrah Moan </w:t>
            </w:r>
          </w:p>
          <w:p>
            <w:pPr>
              <w:pStyle w:val="TextBody"/>
              <w:numPr>
                <w:ilvl w:val="0"/>
                <w:numId w:val="107"/>
              </w:numPr>
              <w:tabs>
                <w:tab w:val="clear" w:pos="1134"/>
                <w:tab w:val="left" w:leader="none" w:pos="707"/>
              </w:tabs>
              <w:bidi w:val="0"/>
              <w:spacing w:before="0" w:after="0"/>
              <w:ind w:start="707" w:hanging="283"/>
              <w:jc w:val="left"/>
              <w:rPr/>
            </w:pPr>
            <w:r>
              <w:rPr/>
              <w:t xml:space="preserve">Huuli-synkronilaulu: ``Baby I'm Burning'' by Dolly Parton </w:t>
            </w:r>
          </w:p>
          <w:p>
            <w:pPr>
              <w:pStyle w:val="TextBody"/>
              <w:numPr>
                <w:ilvl w:val="0"/>
                <w:numId w:val="107"/>
              </w:numPr>
              <w:tabs>
                <w:tab w:val="clear" w:pos="1134"/>
                <w:tab w:val="left" w:leader="none" w:pos="707"/>
              </w:tabs>
              <w:bidi w:val="0"/>
              <w:spacing w:before="0" w:after="0"/>
              <w:ind w:start="707" w:hanging="283"/>
              <w:jc w:val="left"/>
              <w:rPr/>
            </w:pPr>
            <w:r>
              <w:rPr/>
              <w:t xml:space="preserve">Poistettu: Farrah Moan </w:t>
            </w:r>
          </w:p>
          <w:p>
            <w:pPr>
              <w:pStyle w:val="TextBody"/>
              <w:numPr>
                <w:ilvl w:val="0"/>
                <w:numId w:val="107"/>
              </w:numPr>
              <w:tabs>
                <w:tab w:val="clear" w:pos="1134"/>
                <w:tab w:val="left" w:leader="none" w:pos="707"/>
              </w:tabs>
              <w:bidi w:val="0"/>
              <w:ind w:start="707" w:hanging="283"/>
              <w:jc w:val="left"/>
              <w:rPr/>
            </w:pPr>
            <w:r>
              <w:rPr/>
              <w:t xml:space="preserve">Jäähyväisviesti: "Hei naiset! Rakastan teitä kaikkia niin paljon. Olette kaikki supertähtiä, ja on niin hienoa, että minulla on vihdoin oikea perhe. Onnea ja ÄLÄ F * * K IT UP! &lt;3 Farrah Moan"''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112 </w:t>
            </w:r>
          </w:p>
        </w:tc>
        <w:tc>
          <w:tcPr>
            <w:tcW w:w="784" w:type="dxa"/>
            <w:tcBorders/>
            <w:vAlign w:val="center"/>
          </w:tcPr>
          <w:p>
            <w:pPr>
              <w:pStyle w:val="TableContents"/>
              <w:bidi w:val="0"/>
              <w:spacing w:before="0" w:after="283"/>
              <w:jc w:val="left"/>
              <w:rPr/>
            </w:pPr>
            <w:r>
              <w:rPr/>
              <w:t xml:space="preserve">9 </w:t>
            </w:r>
          </w:p>
        </w:tc>
        <w:tc>
          <w:tcPr>
            <w:tcW w:w="1437" w:type="dxa"/>
            <w:tcBorders/>
            <w:vAlign w:val="center"/>
          </w:tcPr>
          <w:p>
            <w:pPr>
              <w:pStyle w:val="TableContents"/>
              <w:bidi w:val="0"/>
              <w:spacing w:before="0" w:after="283"/>
              <w:jc w:val="left"/>
              <w:rPr/>
            </w:pPr>
            <w:r>
              <w:rPr/>
              <w:t xml:space="preserve">``Pilottisi on tulessa'' </w:t>
            </w:r>
          </w:p>
        </w:tc>
        <w:tc>
          <w:tcPr>
            <w:tcW w:w="7161" w:type="dxa"/>
            <w:tcBorders/>
            <w:vAlign w:val="center"/>
          </w:tcPr>
          <w:p>
            <w:pPr>
              <w:pStyle w:val="TableContents"/>
              <w:bidi w:val="0"/>
              <w:jc w:val="left"/>
              <w:rPr/>
            </w:pPr>
            <w:r>
              <w:rPr/>
              <w:t xml:space="preserve">19. toukokuuta 2017 (2017-05-19) </w:t>
            </w:r>
          </w:p>
          <w:p>
            <w:pPr>
              <w:pStyle w:val="TextBody"/>
              <w:bidi w:val="0"/>
              <w:spacing w:before="0" w:after="283"/>
              <w:jc w:val="left"/>
              <w:rPr/>
            </w:pPr>
            <w:r>
              <w:rPr/>
              <w:t xml:space="preserve">Jaksossa 9 RuPaul pyysi seitsemää jäljellä olevaa drag queenia muodostamaan kaksi kahden ja yhden kolmen hengen ryhmää kirjoittamaan, tuottamaan ja tähdittämään oman tv-ohjelman pilottiohjelman: Sasha Velour ja Shea Couleé ensimmäiseksi joukkueeksi, Nina Bo'Nina Brown ja Valentina toiseksi joukkueeksi ja Alexis Michelle, Peppermint ja Trinity Taylor kolmanneksi joukkueeksi. Tämän jälkeen päälavalla käytävän teemana oli Club Kid Couture. Tuomareiden arvosteluissa Sasha Velour ja Shea Couleé voittivat haasteen kiitoradan ulkonäöllään ja esityksillään, ja heistä tuli ensimmäinen kaksikko, joka on voittanut useamman kuin yhden haasteen samalla kaudella. Toisaalla Peppermint ja Trinity Taylor saivat positiivisia arvosteluja kiitoradan ulkonäöstään ja esityksistään, kun taas tiimin jäsen Alexis Michelle sai ristiriitaisia tuloksia. Nina Bo'Nina Brown ja Valentina saivat vaihtelevia arvosteluja lentäjistään ja kiitotien lookistaan. </w:t>
            </w:r>
          </w:p>
          <w:p>
            <w:pPr>
              <w:pStyle w:val="TextBody"/>
              <w:bidi w:val="0"/>
              <w:spacing w:before="0" w:after="283"/>
              <w:jc w:val="left"/>
              <w:rPr/>
            </w:pPr>
            <w:r>
              <w:rPr/>
              <w:t xml:space="preserve">Alexis Michelle julistettiin turvalliseksi kahden viimeisen joukosta, kun taas Nina Bo'Nina Brown ja Valentina huulisynkkailivat toisiaan vastaan Ariana Granden ``Greedy'' -kappaleen tahtiin. RuPaul kuitenkin keskeytti huulisynkronoinnin, koska Valentinalla oli suunsa peittävä huntu (joka oli osa hänen kiitotie-ilmeestään), joka esti huulisynkronoinnin; hän poisti sen myöhemmin RuPaulin pyynnöstä. Myöhemmin kävi ilmi, että Valentina ei osannut huulisynkronian sanoja, minkä vuoksi (heidän esitystensä lisäksi) Nina Bo'Nina Brown voitti huulisynkronian, kun taas RuPaul vei Valentinan pois. </w:t>
            </w:r>
          </w:p>
          <w:p>
            <w:pPr>
              <w:pStyle w:val="TextBody"/>
              <w:numPr>
                <w:ilvl w:val="0"/>
                <w:numId w:val="108"/>
              </w:numPr>
              <w:tabs>
                <w:tab w:val="clear" w:pos="1134"/>
                <w:tab w:val="left" w:leader="none" w:pos="707"/>
              </w:tabs>
              <w:bidi w:val="0"/>
              <w:spacing w:before="0" w:after="0"/>
              <w:ind w:start="707" w:hanging="283"/>
              <w:jc w:val="left"/>
              <w:rPr/>
            </w:pPr>
            <w:r>
              <w:rPr/>
              <w:t xml:space="preserve">Vierailevat tuomarit: Lisa Robertson &amp; Noah Galvin </w:t>
            </w:r>
          </w:p>
          <w:p>
            <w:pPr>
              <w:pStyle w:val="TextBody"/>
              <w:numPr>
                <w:ilvl w:val="0"/>
                <w:numId w:val="108"/>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108"/>
              </w:numPr>
              <w:tabs>
                <w:tab w:val="clear" w:pos="1134"/>
                <w:tab w:val="left" w:leader="none" w:pos="707"/>
              </w:tabs>
              <w:bidi w:val="0"/>
              <w:spacing w:before="0" w:after="0"/>
              <w:ind w:start="707" w:hanging="283"/>
              <w:jc w:val="left"/>
              <w:rPr/>
            </w:pPr>
            <w:r>
              <w:rPr/>
              <w:t xml:space="preserve">Tärkein haaste: Luoda, kirjoittaa ja tähdittää oma tv-ohjausjaksonsa. </w:t>
            </w:r>
          </w:p>
          <w:p>
            <w:pPr>
              <w:pStyle w:val="TextBody"/>
              <w:numPr>
                <w:ilvl w:val="0"/>
                <w:numId w:val="108"/>
              </w:numPr>
              <w:tabs>
                <w:tab w:val="clear" w:pos="1134"/>
                <w:tab w:val="left" w:leader="none" w:pos="707"/>
              </w:tabs>
              <w:bidi w:val="0"/>
              <w:spacing w:before="0" w:after="0"/>
              <w:ind w:start="707" w:hanging="283"/>
              <w:jc w:val="left"/>
              <w:rPr/>
            </w:pPr>
            <w:r>
              <w:rPr/>
              <w:t xml:space="preserve">Runway-teema: Club Kid Couture </w:t>
            </w:r>
          </w:p>
          <w:p>
            <w:pPr>
              <w:pStyle w:val="TextBody"/>
              <w:numPr>
                <w:ilvl w:val="0"/>
                <w:numId w:val="108"/>
              </w:numPr>
              <w:tabs>
                <w:tab w:val="clear" w:pos="1134"/>
                <w:tab w:val="left" w:leader="none" w:pos="707"/>
              </w:tabs>
              <w:bidi w:val="0"/>
              <w:spacing w:before="0" w:after="0"/>
              <w:ind w:start="707" w:hanging="283"/>
              <w:jc w:val="left"/>
              <w:rPr/>
            </w:pPr>
            <w:r>
              <w:rPr/>
              <w:t xml:space="preserve">Haasteen voittajat: Sasha Velour &amp; Shea Couleé </w:t>
            </w:r>
          </w:p>
          <w:p>
            <w:pPr>
              <w:pStyle w:val="TextBody"/>
              <w:numPr>
                <w:ilvl w:val="0"/>
                <w:numId w:val="108"/>
              </w:numPr>
              <w:tabs>
                <w:tab w:val="clear" w:pos="1134"/>
                <w:tab w:val="left" w:leader="none" w:pos="707"/>
              </w:tabs>
              <w:bidi w:val="0"/>
              <w:spacing w:before="0" w:after="0"/>
              <w:ind w:start="707" w:hanging="283"/>
              <w:jc w:val="left"/>
              <w:rPr/>
            </w:pPr>
            <w:r>
              <w:rPr/>
              <w:t xml:space="preserve">Haastekilpailun pääpalkinto: 1000 dollarin lahjakortti The Spa On Rodeosta ja Aquage Professional -hiustenhoitotuotteita </w:t>
            </w:r>
          </w:p>
          <w:p>
            <w:pPr>
              <w:pStyle w:val="TextBody"/>
              <w:numPr>
                <w:ilvl w:val="0"/>
                <w:numId w:val="108"/>
              </w:numPr>
              <w:tabs>
                <w:tab w:val="clear" w:pos="1134"/>
                <w:tab w:val="left" w:leader="none" w:pos="707"/>
              </w:tabs>
              <w:bidi w:val="0"/>
              <w:spacing w:before="0" w:after="0"/>
              <w:ind w:start="707" w:hanging="283"/>
              <w:jc w:val="left"/>
              <w:rPr/>
            </w:pPr>
            <w:r>
              <w:rPr/>
              <w:t xml:space="preserve">Kaksi alinta: Nina Bo'nina Brown &amp; Valentina </w:t>
            </w:r>
          </w:p>
          <w:p>
            <w:pPr>
              <w:pStyle w:val="TextBody"/>
              <w:numPr>
                <w:ilvl w:val="0"/>
                <w:numId w:val="108"/>
              </w:numPr>
              <w:tabs>
                <w:tab w:val="clear" w:pos="1134"/>
                <w:tab w:val="left" w:leader="none" w:pos="707"/>
              </w:tabs>
              <w:bidi w:val="0"/>
              <w:spacing w:before="0" w:after="0"/>
              <w:ind w:start="707" w:hanging="283"/>
              <w:jc w:val="left"/>
              <w:rPr/>
            </w:pPr>
            <w:r>
              <w:rPr/>
              <w:t xml:space="preserve">Huuli-synkronilaulu: ``Greedy'' by Ariana Grande </w:t>
            </w:r>
          </w:p>
          <w:p>
            <w:pPr>
              <w:pStyle w:val="TextBody"/>
              <w:numPr>
                <w:ilvl w:val="0"/>
                <w:numId w:val="108"/>
              </w:numPr>
              <w:tabs>
                <w:tab w:val="clear" w:pos="1134"/>
                <w:tab w:val="left" w:leader="none" w:pos="707"/>
              </w:tabs>
              <w:bidi w:val="0"/>
              <w:spacing w:before="0" w:after="0"/>
              <w:ind w:start="707" w:hanging="283"/>
              <w:jc w:val="left"/>
              <w:rPr/>
            </w:pPr>
            <w:r>
              <w:rPr/>
              <w:t xml:space="preserve">Poistettu: Valentina </w:t>
            </w:r>
          </w:p>
          <w:p>
            <w:pPr>
              <w:pStyle w:val="TextBody"/>
              <w:numPr>
                <w:ilvl w:val="0"/>
                <w:numId w:val="108"/>
              </w:numPr>
              <w:tabs>
                <w:tab w:val="clear" w:pos="1134"/>
                <w:tab w:val="left" w:leader="none" w:pos="707"/>
              </w:tabs>
              <w:bidi w:val="0"/>
              <w:ind w:start="707" w:hanging="283"/>
              <w:jc w:val="left"/>
              <w:rPr/>
            </w:pPr>
            <w:r>
              <w:rPr/>
              <w:t xml:space="preserve">Jäähyväisviesti: "Naiset, rakastan teitä koko sydämestäni. Jos koskaan tarvitsette minua, olen teidän. Con Amor. Valentina''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113 </w:t>
            </w:r>
          </w:p>
        </w:tc>
        <w:tc>
          <w:tcPr>
            <w:tcW w:w="784" w:type="dxa"/>
            <w:tcBorders/>
            <w:vAlign w:val="center"/>
          </w:tcPr>
          <w:p>
            <w:pPr>
              <w:pStyle w:val="TableContents"/>
              <w:bidi w:val="0"/>
              <w:spacing w:before="0" w:after="283"/>
              <w:jc w:val="left"/>
              <w:rPr/>
            </w:pPr>
            <w:r>
              <w:rPr/>
              <w:t xml:space="preserve">10 </w:t>
            </w:r>
          </w:p>
        </w:tc>
        <w:tc>
          <w:tcPr>
            <w:tcW w:w="1437" w:type="dxa"/>
            <w:tcBorders/>
            <w:vAlign w:val="center"/>
          </w:tcPr>
          <w:p>
            <w:pPr>
              <w:pStyle w:val="TableContents"/>
              <w:bidi w:val="0"/>
              <w:spacing w:before="0" w:after="283"/>
              <w:jc w:val="left"/>
              <w:rPr/>
            </w:pPr>
            <w:r>
              <w:rPr/>
              <w:t xml:space="preserve">``Makeovers: Crew Better Work'' </w:t>
            </w:r>
          </w:p>
        </w:tc>
        <w:tc>
          <w:tcPr>
            <w:tcW w:w="7161" w:type="dxa"/>
            <w:tcBorders/>
            <w:vAlign w:val="center"/>
          </w:tcPr>
          <w:p>
            <w:pPr>
              <w:pStyle w:val="TableContents"/>
              <w:bidi w:val="0"/>
              <w:jc w:val="left"/>
              <w:rPr/>
            </w:pPr>
            <w:r>
              <w:rPr/>
              <w:t xml:space="preserve">26. toukokuuta 2017 (2017-05-26) </w:t>
            </w:r>
          </w:p>
          <w:p>
            <w:pPr>
              <w:pStyle w:val="TextBody"/>
              <w:bidi w:val="0"/>
              <w:spacing w:before="0" w:after="283"/>
              <w:jc w:val="left"/>
              <w:rPr/>
            </w:pPr>
            <w:r>
              <w:rPr/>
              <w:t xml:space="preserve">Jaksossa 10 RuPaul pyysi jäljellä olevia kuutta drag queeniä tekemään itsestään ja kuudesta RuPaul's Drag Race -ohjelman kuvausryhmän jäsenestä make-overin. Tuomareiden arvosteluissa Trinity Taylor voitti haasteen parinsa kanssa, ja Sasha Velour sai korkeat arvostelut. Peppermint julistettiin turvalliseksi, kun taas Alexis Michelle, Nina Bo'Nina Brown ja Shea Couleé saivat kritiikkiä make-over-ilmeestään. Alexis Michelle julistettiin turvalliseksi kahden viimeisen joukosta, kun taas Nina Bo'Nina Brown ja Shea Couleé huulisynkkailivat toisiaan vastaan Demi Lovaton ``Cool for the Summer'' -kappaleeseen; Shea Couleé voitti huulisynkkailun, ja Nina Bo'Nina Brown sai RuPaulilta sashayn pois. </w:t>
            </w:r>
          </w:p>
          <w:p>
            <w:pPr>
              <w:pStyle w:val="TextBody"/>
              <w:numPr>
                <w:ilvl w:val="0"/>
                <w:numId w:val="109"/>
              </w:numPr>
              <w:tabs>
                <w:tab w:val="clear" w:pos="1134"/>
                <w:tab w:val="left" w:leader="none" w:pos="707"/>
              </w:tabs>
              <w:bidi w:val="0"/>
              <w:spacing w:before="0" w:after="0"/>
              <w:ind w:start="707" w:hanging="283"/>
              <w:jc w:val="left"/>
              <w:rPr/>
            </w:pPr>
            <w:r>
              <w:rPr/>
              <w:t xml:space="preserve">Vierailevat tuomarit: Kesha ja Zaldy </w:t>
            </w:r>
          </w:p>
          <w:p>
            <w:pPr>
              <w:pStyle w:val="TextBody"/>
              <w:numPr>
                <w:ilvl w:val="0"/>
                <w:numId w:val="109"/>
              </w:numPr>
              <w:tabs>
                <w:tab w:val="clear" w:pos="1134"/>
                <w:tab w:val="left" w:leader="none" w:pos="707"/>
              </w:tabs>
              <w:bidi w:val="0"/>
              <w:spacing w:before="0" w:after="0"/>
              <w:ind w:start="707" w:hanging="283"/>
              <w:jc w:val="left"/>
              <w:rPr/>
            </w:pPr>
            <w:r>
              <w:rPr/>
              <w:t xml:space="preserve">Vuorossa oleva tuomari: Ross Mathews </w:t>
            </w:r>
          </w:p>
          <w:p>
            <w:pPr>
              <w:pStyle w:val="TextBody"/>
              <w:numPr>
                <w:ilvl w:val="0"/>
                <w:numId w:val="109"/>
              </w:numPr>
              <w:tabs>
                <w:tab w:val="clear" w:pos="1134"/>
                <w:tab w:val="left" w:leader="none" w:pos="707"/>
              </w:tabs>
              <w:bidi w:val="0"/>
              <w:spacing w:before="0" w:after="0"/>
              <w:ind w:start="707" w:hanging="283"/>
              <w:jc w:val="left"/>
              <w:rPr/>
            </w:pPr>
            <w:r>
              <w:rPr/>
              <w:t xml:space="preserve">Tärkein haaste: Muokkaa ``Drag Race'' -ryhmän jäsenet ja valmistaudu huulisynkronisoimaan RuPaulin kappaleeseen Click Clack. </w:t>
            </w:r>
          </w:p>
          <w:p>
            <w:pPr>
              <w:pStyle w:val="TextBody"/>
              <w:numPr>
                <w:ilvl w:val="0"/>
                <w:numId w:val="109"/>
              </w:numPr>
              <w:tabs>
                <w:tab w:val="clear" w:pos="1134"/>
                <w:tab w:val="left" w:leader="none" w:pos="707"/>
              </w:tabs>
              <w:bidi w:val="0"/>
              <w:spacing w:before="0" w:after="0"/>
              <w:ind w:start="707" w:hanging="283"/>
              <w:jc w:val="left"/>
              <w:rPr/>
            </w:pPr>
            <w:r>
              <w:rPr/>
              <w:t xml:space="preserve">Haasteen voittaja: Trinity Taylor </w:t>
            </w:r>
          </w:p>
          <w:p>
            <w:pPr>
              <w:pStyle w:val="TextBody"/>
              <w:numPr>
                <w:ilvl w:val="0"/>
                <w:numId w:val="109"/>
              </w:numPr>
              <w:tabs>
                <w:tab w:val="clear" w:pos="1134"/>
                <w:tab w:val="left" w:leader="none" w:pos="707"/>
              </w:tabs>
              <w:bidi w:val="0"/>
              <w:spacing w:before="0" w:after="0"/>
              <w:ind w:start="707" w:hanging="283"/>
              <w:jc w:val="left"/>
              <w:rPr/>
            </w:pPr>
            <w:r>
              <w:rPr/>
              <w:t xml:space="preserve">Päähaastepalkinto: Kaksi David Meisterin tekemää mittatilauspukua ja 2000 dollarin lahjakortti Klein Epstein Parkerille hänen drag-siskolleen. </w:t>
            </w:r>
          </w:p>
          <w:p>
            <w:pPr>
              <w:pStyle w:val="TextBody"/>
              <w:numPr>
                <w:ilvl w:val="0"/>
                <w:numId w:val="109"/>
              </w:numPr>
              <w:tabs>
                <w:tab w:val="clear" w:pos="1134"/>
                <w:tab w:val="left" w:leader="none" w:pos="707"/>
              </w:tabs>
              <w:bidi w:val="0"/>
              <w:spacing w:before="0" w:after="0"/>
              <w:ind w:start="707" w:hanging="283"/>
              <w:jc w:val="left"/>
              <w:rPr/>
            </w:pPr>
            <w:r>
              <w:rPr/>
              <w:t xml:space="preserve">Bottom Two: Nina Bo'nina Brown &amp; Shea Couleé </w:t>
            </w:r>
          </w:p>
          <w:p>
            <w:pPr>
              <w:pStyle w:val="TextBody"/>
              <w:numPr>
                <w:ilvl w:val="0"/>
                <w:numId w:val="109"/>
              </w:numPr>
              <w:tabs>
                <w:tab w:val="clear" w:pos="1134"/>
                <w:tab w:val="left" w:leader="none" w:pos="707"/>
              </w:tabs>
              <w:bidi w:val="0"/>
              <w:spacing w:before="0" w:after="0"/>
              <w:ind w:start="707" w:hanging="283"/>
              <w:jc w:val="left"/>
              <w:rPr/>
            </w:pPr>
            <w:r>
              <w:rPr/>
              <w:t xml:space="preserve">Lip Sync Song: ``Cool for the Summer'' by Demi Lovato </w:t>
            </w:r>
          </w:p>
          <w:p>
            <w:pPr>
              <w:pStyle w:val="TextBody"/>
              <w:numPr>
                <w:ilvl w:val="0"/>
                <w:numId w:val="109"/>
              </w:numPr>
              <w:tabs>
                <w:tab w:val="clear" w:pos="1134"/>
                <w:tab w:val="left" w:leader="none" w:pos="707"/>
              </w:tabs>
              <w:bidi w:val="0"/>
              <w:spacing w:before="0" w:after="0"/>
              <w:ind w:start="707" w:hanging="283"/>
              <w:jc w:val="left"/>
              <w:rPr/>
            </w:pPr>
            <w:r>
              <w:rPr/>
              <w:t xml:space="preserve">Poistettu: Nina Bo'nina Brown </w:t>
            </w:r>
          </w:p>
          <w:p>
            <w:pPr>
              <w:pStyle w:val="TextBody"/>
              <w:numPr>
                <w:ilvl w:val="0"/>
                <w:numId w:val="109"/>
              </w:numPr>
              <w:tabs>
                <w:tab w:val="clear" w:pos="1134"/>
                <w:tab w:val="left" w:leader="none" w:pos="707"/>
              </w:tabs>
              <w:bidi w:val="0"/>
              <w:ind w:start="707" w:hanging="283"/>
              <w:jc w:val="left"/>
              <w:rPr/>
            </w:pPr>
            <w:r>
              <w:rPr/>
              <w:t xml:space="preserve">Jäähyväisviesti: "Debbie Downer on poissa. HAASTA MINUT OIKEUTEEN! Shae Coulee toivottavasti kamppailet tämän siivoamisen kanssa LOL. Rakastan teitä kaikkia ♡''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114 </w:t>
            </w:r>
          </w:p>
        </w:tc>
        <w:tc>
          <w:tcPr>
            <w:tcW w:w="784" w:type="dxa"/>
            <w:tcBorders/>
            <w:vAlign w:val="center"/>
          </w:tcPr>
          <w:p>
            <w:pPr>
              <w:pStyle w:val="TableContents"/>
              <w:bidi w:val="0"/>
              <w:spacing w:before="0" w:after="283"/>
              <w:jc w:val="left"/>
              <w:rPr/>
            </w:pPr>
            <w:r>
              <w:rPr/>
              <w:t xml:space="preserve">11 </w:t>
            </w:r>
          </w:p>
        </w:tc>
        <w:tc>
          <w:tcPr>
            <w:tcW w:w="1437" w:type="dxa"/>
            <w:tcBorders/>
            <w:vAlign w:val="center"/>
          </w:tcPr>
          <w:p>
            <w:pPr>
              <w:pStyle w:val="TableContents"/>
              <w:bidi w:val="0"/>
              <w:spacing w:before="0" w:after="283"/>
              <w:jc w:val="left"/>
              <w:rPr/>
            </w:pPr>
            <w:r>
              <w:rPr/>
              <w:t xml:space="preserve">"Homoin pallo ikinä </w:t>
            </w:r>
          </w:p>
        </w:tc>
        <w:tc>
          <w:tcPr>
            <w:tcW w:w="7161" w:type="dxa"/>
            <w:tcBorders/>
            <w:vAlign w:val="center"/>
          </w:tcPr>
          <w:p>
            <w:pPr>
              <w:pStyle w:val="TableContents"/>
              <w:bidi w:val="0"/>
              <w:jc w:val="left"/>
              <w:rPr/>
            </w:pPr>
            <w:r>
              <w:rPr/>
              <w:t xml:space="preserve">2. kesäkuuta 2017 (2017-06-02) </w:t>
            </w:r>
          </w:p>
          <w:p>
            <w:pPr>
              <w:pStyle w:val="TextBody"/>
              <w:bidi w:val="0"/>
              <w:spacing w:before="0" w:after="283"/>
              <w:jc w:val="left"/>
              <w:rPr/>
            </w:pPr>
            <w:r>
              <w:rPr/>
              <w:t xml:space="preserve">Jaksossa 11 RuPaul pyysi viittä jäljellä olevaa drag queeniä luomaan nuket jokaisesta drag queenistä ja esittämään heitä kauden kolmannessa minihaasteessa; Sasha Velour voitti haasteen, ja hänelle annettiin valtuudet koreografioida erityinen tanssirutiini, joka muistutti LGBT-yhteisön elementtejä. Lisäksi RuPaul pyysi kilpailijoita luomaan kolme kiitoradalla nähtävää lookkia; ensimmäinen oli perinteisen LGBT-sateenkaarilipun vaikutteita, toinen sisälsi yksisarvisen estetiikkaa ja viimeinen oli kunnianosoitus amerikkalaiselle miesryhmälle The Village People. Arvosteluissa Shea Couleé ja Sasha Velour saivat positiivisia arvosteluja, ja edellinen kilpailija voitti haasteen. Alexis Michelle sai kritiikkiä kaikista kolmesta lookista, kun taas Peppermint ja Trinity Taylor saivat vaihtelevia arvioita. Trinity Taylor julistettiin turvalliseksi kahden viimeisen joukosta, kun taas Alexis ja Peppermint huulisynkkailivat toisiaan vastaan The Village Peoplen ``Macho Man'' -kappaleeseen; Peppermint voitti huulisynkkailun, ja Alexis Michelle sai RuPaulin sashayn pois. </w:t>
            </w:r>
          </w:p>
          <w:p>
            <w:pPr>
              <w:pStyle w:val="TextBody"/>
              <w:numPr>
                <w:ilvl w:val="0"/>
                <w:numId w:val="110"/>
              </w:numPr>
              <w:tabs>
                <w:tab w:val="clear" w:pos="1134"/>
                <w:tab w:val="left" w:leader="none" w:pos="707"/>
              </w:tabs>
              <w:bidi w:val="0"/>
              <w:spacing w:before="0" w:after="0"/>
              <w:ind w:start="707" w:hanging="283"/>
              <w:jc w:val="left"/>
              <w:rPr/>
            </w:pPr>
            <w:r>
              <w:rPr/>
              <w:t xml:space="preserve">Vierailevat tuomarit: Andie MacDowell ja Joan Smalls. </w:t>
            </w:r>
          </w:p>
          <w:p>
            <w:pPr>
              <w:pStyle w:val="TextBody"/>
              <w:numPr>
                <w:ilvl w:val="0"/>
                <w:numId w:val="110"/>
              </w:numPr>
              <w:tabs>
                <w:tab w:val="clear" w:pos="1134"/>
                <w:tab w:val="left" w:leader="none" w:pos="707"/>
              </w:tabs>
              <w:bidi w:val="0"/>
              <w:spacing w:before="0" w:after="0"/>
              <w:ind w:start="707" w:hanging="283"/>
              <w:jc w:val="left"/>
              <w:rPr/>
            </w:pPr>
            <w:r>
              <w:rPr/>
              <w:t xml:space="preserve">Vuorossa oleva tuomari: Carson Kressley </w:t>
            </w:r>
          </w:p>
          <w:p>
            <w:pPr>
              <w:pStyle w:val="TextBody"/>
              <w:numPr>
                <w:ilvl w:val="0"/>
                <w:numId w:val="110"/>
              </w:numPr>
              <w:tabs>
                <w:tab w:val="clear" w:pos="1134"/>
                <w:tab w:val="left" w:leader="none" w:pos="707"/>
              </w:tabs>
              <w:bidi w:val="0"/>
              <w:spacing w:before="0" w:after="0"/>
              <w:ind w:start="707" w:hanging="283"/>
              <w:jc w:val="left"/>
              <w:rPr/>
            </w:pPr>
            <w:r>
              <w:rPr/>
              <w:t xml:space="preserve">Minihaaste: Kaikki rakastavat nukkeja </w:t>
            </w:r>
          </w:p>
          <w:p>
            <w:pPr>
              <w:pStyle w:val="TextBody"/>
              <w:numPr>
                <w:ilvl w:val="0"/>
                <w:numId w:val="110"/>
              </w:numPr>
              <w:tabs>
                <w:tab w:val="clear" w:pos="1134"/>
                <w:tab w:val="left" w:leader="none" w:pos="707"/>
              </w:tabs>
              <w:bidi w:val="0"/>
              <w:spacing w:before="0" w:after="0"/>
              <w:ind w:start="707" w:hanging="283"/>
              <w:jc w:val="left"/>
              <w:rPr/>
            </w:pPr>
            <w:r>
              <w:rPr/>
              <w:t xml:space="preserve">Minihaasteen voittaja: Sasha Velour </w:t>
            </w:r>
          </w:p>
          <w:p>
            <w:pPr>
              <w:pStyle w:val="TextBody"/>
              <w:numPr>
                <w:ilvl w:val="0"/>
                <w:numId w:val="110"/>
              </w:numPr>
              <w:tabs>
                <w:tab w:val="clear" w:pos="1134"/>
                <w:tab w:val="left" w:leader="none" w:pos="707"/>
              </w:tabs>
              <w:bidi w:val="0"/>
              <w:spacing w:before="0" w:after="0"/>
              <w:ind w:start="707" w:hanging="283"/>
              <w:jc w:val="left"/>
              <w:rPr/>
            </w:pPr>
            <w:r>
              <w:rPr/>
              <w:t xml:space="preserve">Minihaasteen palkinto: $500 lahjakortti Today Tixille </w:t>
            </w:r>
          </w:p>
          <w:p>
            <w:pPr>
              <w:pStyle w:val="TextBody"/>
              <w:numPr>
                <w:ilvl w:val="0"/>
                <w:numId w:val="110"/>
              </w:numPr>
              <w:tabs>
                <w:tab w:val="clear" w:pos="1134"/>
                <w:tab w:val="left" w:leader="none" w:pos="707"/>
              </w:tabs>
              <w:bidi w:val="0"/>
              <w:spacing w:before="0" w:after="0"/>
              <w:ind w:start="707" w:hanging="283"/>
              <w:jc w:val="left"/>
              <w:rPr/>
            </w:pPr>
            <w:r>
              <w:rPr/>
              <w:t xml:space="preserve">Tärkein haaste: Kilpailla queer-kulttuurin kauneuskilpailussa, suunnitella asuja kolmeen eri kategoriaan - Rainbow-She-Better-Do, Seksikäs yksisarvinen ja Village People Eleganza Extravaganza - ja luoda oma voimistelurutiini. </w:t>
            </w:r>
          </w:p>
          <w:p>
            <w:pPr>
              <w:pStyle w:val="TextBody"/>
              <w:numPr>
                <w:ilvl w:val="0"/>
                <w:numId w:val="110"/>
              </w:numPr>
              <w:tabs>
                <w:tab w:val="clear" w:pos="1134"/>
                <w:tab w:val="left" w:leader="none" w:pos="707"/>
              </w:tabs>
              <w:bidi w:val="0"/>
              <w:spacing w:before="0" w:after="0"/>
              <w:ind w:start="707" w:hanging="283"/>
              <w:jc w:val="left"/>
              <w:rPr/>
            </w:pPr>
            <w:r>
              <w:rPr/>
              <w:t xml:space="preserve">Haasteen voittaja: Shea Couleé </w:t>
            </w:r>
          </w:p>
          <w:p>
            <w:pPr>
              <w:pStyle w:val="TextBody"/>
              <w:numPr>
                <w:ilvl w:val="0"/>
                <w:numId w:val="110"/>
              </w:numPr>
              <w:tabs>
                <w:tab w:val="clear" w:pos="1134"/>
                <w:tab w:val="left" w:leader="none" w:pos="707"/>
              </w:tabs>
              <w:bidi w:val="0"/>
              <w:spacing w:before="0" w:after="0"/>
              <w:ind w:start="707" w:hanging="283"/>
              <w:jc w:val="left"/>
              <w:rPr/>
            </w:pPr>
            <w:r>
              <w:rPr/>
              <w:t xml:space="preserve">Haasteen pääpalkinto: 2 VIP-lippua Cirque du Soleil Zumanity -tapahtumaan Las Vegasiin, mukaan lukien lennot ja majoitus. </w:t>
            </w:r>
          </w:p>
          <w:p>
            <w:pPr>
              <w:pStyle w:val="TextBody"/>
              <w:numPr>
                <w:ilvl w:val="0"/>
                <w:numId w:val="110"/>
              </w:numPr>
              <w:tabs>
                <w:tab w:val="clear" w:pos="1134"/>
                <w:tab w:val="left" w:leader="none" w:pos="707"/>
              </w:tabs>
              <w:bidi w:val="0"/>
              <w:spacing w:before="0" w:after="0"/>
              <w:ind w:start="707" w:hanging="283"/>
              <w:jc w:val="left"/>
              <w:rPr/>
            </w:pPr>
            <w:r>
              <w:rPr/>
              <w:t xml:space="preserve">Kaksi alinta: Alexis Michelle &amp; Peppermint </w:t>
            </w:r>
          </w:p>
          <w:p>
            <w:pPr>
              <w:pStyle w:val="TextBody"/>
              <w:numPr>
                <w:ilvl w:val="0"/>
                <w:numId w:val="110"/>
              </w:numPr>
              <w:tabs>
                <w:tab w:val="clear" w:pos="1134"/>
                <w:tab w:val="left" w:leader="none" w:pos="707"/>
              </w:tabs>
              <w:bidi w:val="0"/>
              <w:spacing w:before="0" w:after="0"/>
              <w:ind w:start="707" w:hanging="283"/>
              <w:jc w:val="left"/>
              <w:rPr/>
            </w:pPr>
            <w:r>
              <w:rPr/>
              <w:t xml:space="preserve">Lip Sync Song: ``Macho Man'' by Village People </w:t>
            </w:r>
          </w:p>
          <w:p>
            <w:pPr>
              <w:pStyle w:val="TextBody"/>
              <w:numPr>
                <w:ilvl w:val="0"/>
                <w:numId w:val="110"/>
              </w:numPr>
              <w:tabs>
                <w:tab w:val="clear" w:pos="1134"/>
                <w:tab w:val="left" w:leader="none" w:pos="707"/>
              </w:tabs>
              <w:bidi w:val="0"/>
              <w:spacing w:before="0" w:after="0"/>
              <w:ind w:start="707" w:hanging="283"/>
              <w:jc w:val="left"/>
              <w:rPr/>
            </w:pPr>
            <w:r>
              <w:rPr/>
              <w:t xml:space="preserve">Poistettu: Alexis Michelle </w:t>
            </w:r>
          </w:p>
          <w:p>
            <w:pPr>
              <w:pStyle w:val="TextBody"/>
              <w:numPr>
                <w:ilvl w:val="0"/>
                <w:numId w:val="110"/>
              </w:numPr>
              <w:tabs>
                <w:tab w:val="clear" w:pos="1134"/>
                <w:tab w:val="left" w:leader="none" w:pos="707"/>
              </w:tabs>
              <w:bidi w:val="0"/>
              <w:ind w:start="707" w:hanging="283"/>
              <w:jc w:val="left"/>
              <w:rPr/>
            </w:pPr>
            <w:r>
              <w:rPr/>
              <w:t xml:space="preserve">Jäähyväisviesti: Olette siskojani... aina.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115 </w:t>
            </w:r>
          </w:p>
        </w:tc>
        <w:tc>
          <w:tcPr>
            <w:tcW w:w="784" w:type="dxa"/>
            <w:tcBorders/>
            <w:vAlign w:val="center"/>
          </w:tcPr>
          <w:p>
            <w:pPr>
              <w:pStyle w:val="TableContents"/>
              <w:bidi w:val="0"/>
              <w:spacing w:before="0" w:after="283"/>
              <w:jc w:val="left"/>
              <w:rPr/>
            </w:pPr>
            <w:r>
              <w:rPr/>
              <w:t xml:space="preserve">12 </w:t>
            </w:r>
          </w:p>
        </w:tc>
        <w:tc>
          <w:tcPr>
            <w:tcW w:w="1437" w:type="dxa"/>
            <w:tcBorders/>
            <w:vAlign w:val="center"/>
          </w:tcPr>
          <w:p>
            <w:pPr>
              <w:pStyle w:val="TableContents"/>
              <w:bidi w:val="0"/>
              <w:spacing w:before="0" w:after="283"/>
              <w:jc w:val="left"/>
              <w:rPr/>
            </w:pPr>
            <w:r>
              <w:rPr/>
              <w:t xml:space="preserve">``Kategoria on'' </w:t>
            </w:r>
          </w:p>
        </w:tc>
        <w:tc>
          <w:tcPr>
            <w:tcW w:w="7161" w:type="dxa"/>
            <w:tcBorders/>
            <w:vAlign w:val="center"/>
          </w:tcPr>
          <w:p>
            <w:pPr>
              <w:pStyle w:val="TableContents"/>
              <w:bidi w:val="0"/>
              <w:jc w:val="left"/>
              <w:rPr/>
            </w:pPr>
            <w:r>
              <w:rPr/>
              <w:t xml:space="preserve">9. kesäkuuta 2017 (2017-06-09) </w:t>
            </w:r>
          </w:p>
          <w:p>
            <w:pPr>
              <w:pStyle w:val="TextBody"/>
              <w:bidi w:val="0"/>
              <w:spacing w:before="0" w:after="283"/>
              <w:jc w:val="left"/>
              <w:rPr/>
            </w:pPr>
            <w:r>
              <w:rPr/>
              <w:t xml:space="preserve">Jaksossa 12 RuPaul pyysi jäljellä olevia neljää drag queenia kirjoittamaan, tuottamaan ja koreografioimaan alkuperäisen säkeistön hänen kappaleensa ``Category Is'' remixiin; lisäksi kutakin kuningatarta pyydettiin vierailemaan RuPaulin podcastissa What's the Tee?, jossa esiintyi paneelin tuomari Michelle Visage. Arvostelujen aikana jokainen kilpailija sai positiivista kritiikkiä kiitoradan ulkonäöstään - mikä oli heidän paras drag-tyylinsä - ja heidän pitkäjänteisyydestään kilpailussa. Kaikkia jäljellä olevia drag-kuningattaria pyydettiin laulamaan huulisynkronisesti RuPaulin singleä ``U Wear It Well''; ensimmäistä kertaa ohjelmassa yksikään kilpailija ei pudonnut viimeisessä haasteessa, ja kaikki neljä etenivät suureen finaaliin. </w:t>
            </w:r>
          </w:p>
          <w:p>
            <w:pPr>
              <w:pStyle w:val="TextBody"/>
              <w:numPr>
                <w:ilvl w:val="0"/>
                <w:numId w:val="111"/>
              </w:numPr>
              <w:tabs>
                <w:tab w:val="clear" w:pos="1134"/>
                <w:tab w:val="left" w:leader="none" w:pos="707"/>
              </w:tabs>
              <w:bidi w:val="0"/>
              <w:spacing w:before="0" w:after="0"/>
              <w:ind w:start="707" w:hanging="283"/>
              <w:jc w:val="left"/>
              <w:rPr/>
            </w:pPr>
            <w:r>
              <w:rPr/>
              <w:t xml:space="preserve">Vuorossa oleva tuomari (tuomarit): Carson Kressley ja Ross Mathews. </w:t>
            </w:r>
          </w:p>
          <w:p>
            <w:pPr>
              <w:pStyle w:val="TextBody"/>
              <w:numPr>
                <w:ilvl w:val="0"/>
                <w:numId w:val="111"/>
              </w:numPr>
              <w:tabs>
                <w:tab w:val="clear" w:pos="1134"/>
                <w:tab w:val="left" w:leader="none" w:pos="707"/>
              </w:tabs>
              <w:bidi w:val="0"/>
              <w:spacing w:before="0" w:after="0"/>
              <w:ind w:start="707" w:hanging="283"/>
              <w:jc w:val="left"/>
              <w:rPr/>
            </w:pPr>
            <w:r>
              <w:rPr/>
              <w:t xml:space="preserve">Päähaaste: Kirjoita ja äänitä säkeistö kappaleen ``Category Is'' remixiin ja vieraile RuPaulin podcastissa ``What's the Tee?''. </w:t>
            </w:r>
          </w:p>
          <w:p>
            <w:pPr>
              <w:pStyle w:val="TextBody"/>
              <w:numPr>
                <w:ilvl w:val="0"/>
                <w:numId w:val="111"/>
              </w:numPr>
              <w:tabs>
                <w:tab w:val="clear" w:pos="1134"/>
                <w:tab w:val="left" w:leader="none" w:pos="707"/>
              </w:tabs>
              <w:bidi w:val="0"/>
              <w:ind w:start="707" w:hanging="283"/>
              <w:jc w:val="left"/>
              <w:rPr/>
            </w:pPr>
            <w:r>
              <w:rPr/>
              <w:t xml:space="preserve">Huuli-synkronilaulu: ``U Wear It Well'' by RuPaul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116 </w:t>
            </w:r>
          </w:p>
        </w:tc>
        <w:tc>
          <w:tcPr>
            <w:tcW w:w="784" w:type="dxa"/>
            <w:tcBorders/>
            <w:vAlign w:val="center"/>
          </w:tcPr>
          <w:p>
            <w:pPr>
              <w:pStyle w:val="TableContents"/>
              <w:bidi w:val="0"/>
              <w:spacing w:before="0" w:after="283"/>
              <w:jc w:val="left"/>
              <w:rPr/>
            </w:pPr>
            <w:r>
              <w:rPr/>
              <w:t xml:space="preserve">13 </w:t>
            </w:r>
          </w:p>
        </w:tc>
        <w:tc>
          <w:tcPr>
            <w:tcW w:w="1437" w:type="dxa"/>
            <w:tcBorders/>
            <w:vAlign w:val="center"/>
          </w:tcPr>
          <w:p>
            <w:pPr>
              <w:pStyle w:val="TableContents"/>
              <w:bidi w:val="0"/>
              <w:spacing w:before="0" w:after="283"/>
              <w:jc w:val="left"/>
              <w:rPr/>
            </w:pPr>
            <w:r>
              <w:rPr/>
              <w:t xml:space="preserve">``Reunited'' </w:t>
            </w:r>
          </w:p>
        </w:tc>
        <w:tc>
          <w:tcPr>
            <w:tcW w:w="7161" w:type="dxa"/>
            <w:tcBorders/>
            <w:vAlign w:val="center"/>
          </w:tcPr>
          <w:p>
            <w:pPr>
              <w:pStyle w:val="TableContents"/>
              <w:bidi w:val="0"/>
              <w:jc w:val="left"/>
              <w:rPr/>
            </w:pPr>
            <w:r>
              <w:rPr/>
              <w:t xml:space="preserve">16. kesäkuuta 2017 (2017-06-16) </w:t>
            </w:r>
          </w:p>
          <w:p>
            <w:pPr>
              <w:pStyle w:val="TextBody"/>
              <w:bidi w:val="0"/>
              <w:spacing w:before="0" w:after="283"/>
              <w:jc w:val="left"/>
              <w:rPr/>
            </w:pPr>
            <w:r>
              <w:rPr/>
              <w:t xml:space="preserve">Jaksossa kilpailijat muistelevat kauden tapahtumia. Miss Congeniality julkistettiin; edellinen Miss Congeniality ja kauden 8. ja 9. drag queen Cynthia Lee Fontaine ilmoitti, että kilpailijatoveri Valentina voitti tittelin, mikä herätti kritiikkiä kaikkien muiden kuningattarien keskuudessa. Jakson lopussa RuPaul ilmoitti, että neljä viimeistä kilpailijaa joutuvat huulisynkkaamaan kahden hengen ryhmissä, jotta selviää, kuka pääsee voittamaan America's Next Drag Superstar -kilpailun. </w:t>
            </w:r>
          </w:p>
          <w:p>
            <w:pPr>
              <w:pStyle w:val="TextBody"/>
              <w:numPr>
                <w:ilvl w:val="0"/>
                <w:numId w:val="112"/>
              </w:numPr>
              <w:tabs>
                <w:tab w:val="clear" w:pos="1134"/>
                <w:tab w:val="left" w:leader="none" w:pos="707"/>
              </w:tabs>
              <w:bidi w:val="0"/>
              <w:ind w:start="707" w:hanging="283"/>
              <w:jc w:val="left"/>
              <w:rPr/>
            </w:pPr>
            <w:r>
              <w:rPr/>
              <w:t xml:space="preserve">Miss Congeniality: Valentina </w:t>
            </w:r>
          </w:p>
          <w:p>
            <w:pPr>
              <w:pStyle w:val="TextBody"/>
              <w:bidi w:val="0"/>
              <w:spacing w:before="0" w:after="283"/>
              <w:jc w:val="left"/>
              <w:rPr/>
            </w:pPr>
            <w:r>
              <w:rPr/>
            </w:r>
          </w:p>
        </w:tc>
      </w:tr>
      <w:tr>
        <w:trPr/>
        <w:tc>
          <w:tcPr>
            <w:tcW w:w="823" w:type="dxa"/>
            <w:tcBorders/>
            <w:vAlign w:val="center"/>
          </w:tcPr>
          <w:p>
            <w:pPr>
              <w:pStyle w:val="TableHeading"/>
              <w:suppressLineNumbers/>
              <w:bidi w:val="0"/>
              <w:spacing w:before="0" w:after="283"/>
              <w:jc w:val="center"/>
              <w:rPr/>
            </w:pPr>
            <w:r>
              <w:rPr/>
              <w:t xml:space="preserve">117 </w:t>
            </w:r>
          </w:p>
        </w:tc>
        <w:tc>
          <w:tcPr>
            <w:tcW w:w="784" w:type="dxa"/>
            <w:tcBorders/>
            <w:vAlign w:val="center"/>
          </w:tcPr>
          <w:p>
            <w:pPr>
              <w:pStyle w:val="TableContents"/>
              <w:bidi w:val="0"/>
              <w:spacing w:before="0" w:after="283"/>
              <w:jc w:val="left"/>
              <w:rPr/>
            </w:pPr>
            <w:r>
              <w:rPr/>
              <w:t xml:space="preserve">14 </w:t>
            </w:r>
          </w:p>
        </w:tc>
        <w:tc>
          <w:tcPr>
            <w:tcW w:w="1437" w:type="dxa"/>
            <w:tcBorders/>
            <w:vAlign w:val="center"/>
          </w:tcPr>
          <w:p>
            <w:pPr>
              <w:pStyle w:val="TableContents"/>
              <w:bidi w:val="0"/>
              <w:spacing w:before="0" w:after="283"/>
              <w:jc w:val="left"/>
              <w:rPr/>
            </w:pPr>
            <w:r>
              <w:rPr/>
              <w:t xml:space="preserve">"Grand Finale </w:t>
            </w:r>
          </w:p>
        </w:tc>
        <w:tc>
          <w:tcPr>
            <w:tcW w:w="7161" w:type="dxa"/>
            <w:tcBorders/>
            <w:vAlign w:val="center"/>
          </w:tcPr>
          <w:p>
            <w:pPr>
              <w:pStyle w:val="TableContents"/>
              <w:bidi w:val="0"/>
              <w:jc w:val="left"/>
              <w:rPr/>
            </w:pPr>
            <w:r>
              <w:rPr>
                <w:color w:val="A9A9A9"/>
              </w:rPr>
              <w:t xml:space="preserve">23. kesäkuuta 2017 </w:t>
            </w:r>
            <w:r>
              <w:rPr/>
              <w:t xml:space="preserve">(2017-06-23) </w:t>
            </w:r>
          </w:p>
          <w:p>
            <w:pPr>
              <w:pStyle w:val="TextBody"/>
              <w:bidi w:val="0"/>
              <w:spacing w:before="0" w:after="283"/>
              <w:jc w:val="left"/>
              <w:rPr/>
            </w:pPr>
            <w:r>
              <w:rPr/>
              <w:t xml:space="preserve">Neljä viimeistä kuningatarta kilpailevat äkkikuoleman huulisynkkausnäytöksessä, jossa kruunataan America's Next Drag Superstar. </w:t>
            </w:r>
          </w:p>
          <w:p>
            <w:pPr>
              <w:pStyle w:val="TextBody"/>
              <w:numPr>
                <w:ilvl w:val="0"/>
                <w:numId w:val="113"/>
              </w:numPr>
              <w:tabs>
                <w:tab w:val="clear" w:pos="1134"/>
                <w:tab w:val="left" w:leader="none" w:pos="707"/>
              </w:tabs>
              <w:bidi w:val="0"/>
              <w:spacing w:before="0" w:after="0"/>
              <w:ind w:start="707" w:hanging="283"/>
              <w:jc w:val="left"/>
              <w:rPr/>
            </w:pPr>
            <w:r>
              <w:rPr/>
              <w:t xml:space="preserve">Poistettu: Shea Couleè ja Trinity Taylor </w:t>
            </w:r>
          </w:p>
          <w:p>
            <w:pPr>
              <w:pStyle w:val="TextBody"/>
              <w:numPr>
                <w:ilvl w:val="0"/>
                <w:numId w:val="113"/>
              </w:numPr>
              <w:tabs>
                <w:tab w:val="clear" w:pos="1134"/>
                <w:tab w:val="left" w:leader="none" w:pos="707"/>
              </w:tabs>
              <w:bidi w:val="0"/>
              <w:spacing w:before="0" w:after="0"/>
              <w:ind w:start="707" w:hanging="283"/>
              <w:jc w:val="left"/>
              <w:rPr/>
            </w:pPr>
            <w:r>
              <w:rPr/>
              <w:t xml:space="preserve">Toiseksi tullut: Piparminttu </w:t>
            </w:r>
          </w:p>
          <w:p>
            <w:pPr>
              <w:pStyle w:val="TextBody"/>
              <w:numPr>
                <w:ilvl w:val="0"/>
                <w:numId w:val="113"/>
              </w:numPr>
              <w:tabs>
                <w:tab w:val="clear" w:pos="1134"/>
                <w:tab w:val="left" w:leader="none" w:pos="707"/>
              </w:tabs>
              <w:bidi w:val="0"/>
              <w:ind w:start="707" w:hanging="283"/>
              <w:jc w:val="left"/>
              <w:rPr/>
            </w:pPr>
            <w:r>
              <w:rPr/>
              <w:t xml:space="preserve">RuPaul's Drag Race -kilpailun yhdeksännen kauden voittaja: Sasha Velour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Rupauls Drag Race -ohjelman 9. kauden finaali?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534"/>
        <w:gridCol w:w="3838"/>
        <w:gridCol w:w="1571"/>
        <w:gridCol w:w="2351"/>
        <w:gridCol w:w="1911"/>
      </w:tblGrid>
      <w:tr>
        <w:trPr/>
        <w:tc>
          <w:tcPr>
            <w:tcW w:w="534" w:type="dxa"/>
            <w:tcBorders/>
            <w:vAlign w:val="center"/>
          </w:tcPr>
          <w:p>
            <w:pPr>
              <w:pStyle w:val="TableHeading"/>
              <w:suppressLineNumbers/>
              <w:bidi w:val="0"/>
              <w:spacing w:before="0" w:after="283"/>
              <w:jc w:val="center"/>
              <w:rPr/>
            </w:pPr>
            <w:r>
              <w:rPr/>
              <w:t xml:space="preserve">Ei. </w:t>
            </w:r>
          </w:p>
        </w:tc>
        <w:tc>
          <w:tcPr>
            <w:tcW w:w="3838" w:type="dxa"/>
            <w:tcBorders/>
            <w:vAlign w:val="center"/>
          </w:tcPr>
          <w:p>
            <w:pPr>
              <w:pStyle w:val="TableHeading"/>
              <w:suppressLineNumbers/>
              <w:bidi w:val="0"/>
              <w:spacing w:before="0" w:after="283"/>
              <w:jc w:val="center"/>
              <w:rPr/>
            </w:pPr>
            <w:r>
              <w:rPr/>
              <w:t xml:space="preserve">Otsikko </w:t>
            </w:r>
          </w:p>
        </w:tc>
        <w:tc>
          <w:tcPr>
            <w:tcW w:w="1571" w:type="dxa"/>
            <w:tcBorders/>
            <w:vAlign w:val="center"/>
          </w:tcPr>
          <w:p>
            <w:pPr>
              <w:pStyle w:val="TableHeading"/>
              <w:suppressLineNumbers/>
              <w:bidi w:val="0"/>
              <w:spacing w:before="0" w:after="283"/>
              <w:jc w:val="center"/>
              <w:rPr/>
            </w:pPr>
            <w:r>
              <w:rPr/>
              <w:t xml:space="preserve">Lähetyspäivä </w:t>
            </w:r>
          </w:p>
        </w:tc>
        <w:tc>
          <w:tcPr>
            <w:tcW w:w="2351" w:type="dxa"/>
            <w:tcBorders/>
            <w:vAlign w:val="center"/>
          </w:tcPr>
          <w:p>
            <w:pPr>
              <w:pStyle w:val="TableHeading"/>
              <w:suppressLineNumbers/>
              <w:bidi w:val="0"/>
              <w:spacing w:before="0" w:after="283"/>
              <w:jc w:val="center"/>
              <w:rPr/>
            </w:pPr>
            <w:r>
              <w:rPr/>
              <w:t xml:space="preserve">Arvosana / osuus (18 -- 49) </w:t>
            </w:r>
          </w:p>
        </w:tc>
        <w:tc>
          <w:tcPr>
            <w:tcW w:w="1911" w:type="dxa"/>
            <w:tcBorders/>
            <w:vAlign w:val="center"/>
          </w:tcPr>
          <w:p>
            <w:pPr>
              <w:pStyle w:val="TableHeading"/>
              <w:suppressLineNumbers/>
              <w:bidi w:val="0"/>
              <w:spacing w:before="0" w:after="283"/>
              <w:jc w:val="center"/>
              <w:rPr/>
            </w:pPr>
            <w:r>
              <w:rPr/>
              <w:t xml:space="preserve">Katsojat (miljoonaa) </w:t>
            </w:r>
          </w:p>
        </w:tc>
      </w:tr>
      <w:tr>
        <w:trPr/>
        <w:tc>
          <w:tcPr>
            <w:tcW w:w="534" w:type="dxa"/>
            <w:tcBorders/>
            <w:vAlign w:val="center"/>
          </w:tcPr>
          <w:p>
            <w:pPr>
              <w:pStyle w:val="TableContents"/>
              <w:bidi w:val="0"/>
              <w:spacing w:before="0" w:after="283"/>
              <w:jc w:val="left"/>
              <w:rPr>
                <w:sz w:val="4"/>
                <w:szCs w:val="4"/>
              </w:rPr>
            </w:pPr>
            <w:r>
              <w:rPr>
                <w:sz w:val="4"/>
                <w:szCs w:val="4"/>
              </w:rPr>
            </w:r>
          </w:p>
        </w:tc>
        <w:tc>
          <w:tcPr>
            <w:tcW w:w="3838" w:type="dxa"/>
            <w:tcBorders/>
            <w:vAlign w:val="center"/>
          </w:tcPr>
          <w:p>
            <w:pPr>
              <w:pStyle w:val="TableContents"/>
              <w:bidi w:val="0"/>
              <w:spacing w:before="0" w:after="283"/>
              <w:jc w:val="left"/>
              <w:rPr/>
            </w:pPr>
            <w:r>
              <w:rPr/>
              <w:t xml:space="preserve">"Oi. Voi luoja. Gaga! </w:t>
            </w:r>
          </w:p>
        </w:tc>
        <w:tc>
          <w:tcPr>
            <w:tcW w:w="1571" w:type="dxa"/>
            <w:tcBorders/>
            <w:vAlign w:val="center"/>
          </w:tcPr>
          <w:p>
            <w:pPr>
              <w:pStyle w:val="TableContents"/>
              <w:bidi w:val="0"/>
              <w:spacing w:before="0" w:after="283"/>
              <w:jc w:val="left"/>
              <w:rPr/>
            </w:pPr>
            <w:r>
              <w:rPr/>
              <w:t xml:space="preserve">maaliskuu 24, 2017 </w:t>
            </w:r>
          </w:p>
        </w:tc>
        <w:tc>
          <w:tcPr>
            <w:tcW w:w="2351" w:type="dxa"/>
            <w:tcBorders/>
            <w:vAlign w:val="center"/>
          </w:tcPr>
          <w:p>
            <w:pPr>
              <w:pStyle w:val="TableContents"/>
              <w:bidi w:val="0"/>
              <w:spacing w:before="0" w:after="283"/>
              <w:jc w:val="left"/>
              <w:rPr/>
            </w:pPr>
            <w:r>
              <w:rPr/>
              <w:t xml:space="preserve">0.5 </w:t>
            </w:r>
          </w:p>
        </w:tc>
        <w:tc>
          <w:tcPr>
            <w:tcW w:w="1911" w:type="dxa"/>
            <w:tcBorders/>
            <w:vAlign w:val="center"/>
          </w:tcPr>
          <w:p>
            <w:pPr>
              <w:pStyle w:val="TableContents"/>
              <w:bidi w:val="0"/>
              <w:spacing w:before="0" w:after="283"/>
              <w:jc w:val="left"/>
              <w:rPr/>
            </w:pPr>
            <w:r>
              <w:rPr/>
              <w:t xml:space="preserve">0.987 </w:t>
            </w:r>
          </w:p>
        </w:tc>
      </w:tr>
      <w:tr>
        <w:trPr/>
        <w:tc>
          <w:tcPr>
            <w:tcW w:w="534" w:type="dxa"/>
            <w:tcBorders/>
            <w:vAlign w:val="center"/>
          </w:tcPr>
          <w:p>
            <w:pPr>
              <w:pStyle w:val="TableContents"/>
              <w:bidi w:val="0"/>
              <w:spacing w:before="0" w:after="283"/>
              <w:jc w:val="left"/>
              <w:rPr>
                <w:sz w:val="4"/>
                <w:szCs w:val="4"/>
              </w:rPr>
            </w:pPr>
            <w:r>
              <w:rPr>
                <w:sz w:val="4"/>
                <w:szCs w:val="4"/>
              </w:rPr>
            </w:r>
          </w:p>
        </w:tc>
        <w:tc>
          <w:tcPr>
            <w:tcW w:w="3838" w:type="dxa"/>
            <w:tcBorders/>
            <w:vAlign w:val="center"/>
          </w:tcPr>
          <w:p>
            <w:pPr>
              <w:pStyle w:val="TableContents"/>
              <w:bidi w:val="0"/>
              <w:spacing w:before="0" w:after="283"/>
              <w:jc w:val="left"/>
              <w:rPr/>
            </w:pPr>
            <w:r>
              <w:rPr/>
              <w:t xml:space="preserve">"She Done Already Done Brought It On </w:t>
            </w:r>
          </w:p>
        </w:tc>
        <w:tc>
          <w:tcPr>
            <w:tcW w:w="1571" w:type="dxa"/>
            <w:tcBorders/>
            <w:vAlign w:val="center"/>
          </w:tcPr>
          <w:p>
            <w:pPr>
              <w:pStyle w:val="TableContents"/>
              <w:bidi w:val="0"/>
              <w:spacing w:before="0" w:after="283"/>
              <w:jc w:val="left"/>
              <w:rPr/>
            </w:pPr>
            <w:r>
              <w:rPr/>
              <w:t xml:space="preserve">maaliskuu 31, 2017 </w:t>
            </w:r>
          </w:p>
        </w:tc>
        <w:tc>
          <w:tcPr>
            <w:tcW w:w="2351" w:type="dxa"/>
            <w:tcBorders/>
            <w:vAlign w:val="center"/>
          </w:tcPr>
          <w:p>
            <w:pPr>
              <w:pStyle w:val="TableContents"/>
              <w:bidi w:val="0"/>
              <w:spacing w:before="0" w:after="283"/>
              <w:jc w:val="left"/>
              <w:rPr/>
            </w:pPr>
            <w:r>
              <w:rPr/>
              <w:t xml:space="preserve">0.4 </w:t>
            </w:r>
          </w:p>
        </w:tc>
        <w:tc>
          <w:tcPr>
            <w:tcW w:w="1911" w:type="dxa"/>
            <w:tcBorders/>
            <w:vAlign w:val="center"/>
          </w:tcPr>
          <w:p>
            <w:pPr>
              <w:pStyle w:val="TableContents"/>
              <w:bidi w:val="0"/>
              <w:spacing w:before="0" w:after="283"/>
              <w:jc w:val="left"/>
              <w:rPr/>
            </w:pPr>
            <w:r>
              <w:rPr/>
              <w:t xml:space="preserve">0.754 </w:t>
            </w:r>
          </w:p>
        </w:tc>
      </w:tr>
      <w:tr>
        <w:trPr/>
        <w:tc>
          <w:tcPr>
            <w:tcW w:w="534" w:type="dxa"/>
            <w:tcBorders/>
            <w:vAlign w:val="center"/>
          </w:tcPr>
          <w:p>
            <w:pPr>
              <w:pStyle w:val="TableContents"/>
              <w:bidi w:val="0"/>
              <w:spacing w:before="0" w:after="283"/>
              <w:jc w:val="left"/>
              <w:rPr>
                <w:sz w:val="4"/>
                <w:szCs w:val="4"/>
              </w:rPr>
            </w:pPr>
            <w:r>
              <w:rPr>
                <w:sz w:val="4"/>
                <w:szCs w:val="4"/>
              </w:rPr>
            </w:r>
          </w:p>
        </w:tc>
        <w:tc>
          <w:tcPr>
            <w:tcW w:w="3838" w:type="dxa"/>
            <w:tcBorders/>
            <w:vAlign w:val="center"/>
          </w:tcPr>
          <w:p>
            <w:pPr>
              <w:pStyle w:val="TableContents"/>
              <w:bidi w:val="0"/>
              <w:spacing w:before="0" w:after="283"/>
              <w:jc w:val="left"/>
              <w:rPr/>
            </w:pPr>
            <w:r>
              <w:rPr/>
              <w:t xml:space="preserve">"Draggily Ever After" (suomennos) </w:t>
            </w:r>
          </w:p>
        </w:tc>
        <w:tc>
          <w:tcPr>
            <w:tcW w:w="1571" w:type="dxa"/>
            <w:tcBorders/>
            <w:vAlign w:val="center"/>
          </w:tcPr>
          <w:p>
            <w:pPr>
              <w:pStyle w:val="TableContents"/>
              <w:bidi w:val="0"/>
              <w:spacing w:before="0" w:after="283"/>
              <w:jc w:val="left"/>
              <w:rPr/>
            </w:pPr>
            <w:r>
              <w:rPr/>
              <w:t xml:space="preserve">huhtikuu 7,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0.673 </w:t>
            </w:r>
          </w:p>
        </w:tc>
      </w:tr>
      <w:tr>
        <w:trPr/>
        <w:tc>
          <w:tcPr>
            <w:tcW w:w="534" w:type="dxa"/>
            <w:tcBorders/>
            <w:vAlign w:val="center"/>
          </w:tcPr>
          <w:p>
            <w:pPr>
              <w:pStyle w:val="TableContents"/>
              <w:bidi w:val="0"/>
              <w:spacing w:before="0" w:after="283"/>
              <w:jc w:val="left"/>
              <w:rPr>
                <w:sz w:val="4"/>
                <w:szCs w:val="4"/>
              </w:rPr>
            </w:pPr>
            <w:r>
              <w:rPr>
                <w:sz w:val="4"/>
                <w:szCs w:val="4"/>
              </w:rPr>
            </w:r>
          </w:p>
        </w:tc>
        <w:tc>
          <w:tcPr>
            <w:tcW w:w="3838" w:type="dxa"/>
            <w:tcBorders/>
            <w:vAlign w:val="center"/>
          </w:tcPr>
          <w:p>
            <w:pPr>
              <w:pStyle w:val="TableContents"/>
              <w:bidi w:val="0"/>
              <w:spacing w:before="0" w:after="283"/>
              <w:jc w:val="left"/>
              <w:rPr/>
            </w:pPr>
            <w:r>
              <w:rPr/>
              <w:t xml:space="preserve">"Hyvää huomenta, ämmät" - </w:t>
            </w:r>
          </w:p>
        </w:tc>
        <w:tc>
          <w:tcPr>
            <w:tcW w:w="1571" w:type="dxa"/>
            <w:tcBorders/>
            <w:vAlign w:val="center"/>
          </w:tcPr>
          <w:p>
            <w:pPr>
              <w:pStyle w:val="TableContents"/>
              <w:bidi w:val="0"/>
              <w:spacing w:before="0" w:after="283"/>
              <w:jc w:val="left"/>
              <w:rPr/>
            </w:pPr>
            <w:r>
              <w:rPr/>
              <w:t xml:space="preserve">huhtikuu 14,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0.588 </w:t>
            </w:r>
          </w:p>
        </w:tc>
      </w:tr>
      <w:tr>
        <w:trPr/>
        <w:tc>
          <w:tcPr>
            <w:tcW w:w="534" w:type="dxa"/>
            <w:tcBorders/>
            <w:vAlign w:val="center"/>
          </w:tcPr>
          <w:p>
            <w:pPr>
              <w:pStyle w:val="TableContents"/>
              <w:bidi w:val="0"/>
              <w:spacing w:before="0" w:after="283"/>
              <w:jc w:val="left"/>
              <w:rPr/>
            </w:pPr>
            <w:r>
              <w:rPr/>
              <w:t xml:space="preserve">5 </w:t>
            </w:r>
          </w:p>
        </w:tc>
        <w:tc>
          <w:tcPr>
            <w:tcW w:w="3838" w:type="dxa"/>
            <w:tcBorders/>
            <w:vAlign w:val="center"/>
          </w:tcPr>
          <w:p>
            <w:pPr>
              <w:pStyle w:val="TableContents"/>
              <w:bidi w:val="0"/>
              <w:spacing w:before="0" w:after="283"/>
              <w:jc w:val="left"/>
              <w:rPr/>
            </w:pPr>
            <w:r>
              <w:rPr/>
              <w:t xml:space="preserve">"Reality Stars: The Musical'' </w:t>
            </w:r>
          </w:p>
        </w:tc>
        <w:tc>
          <w:tcPr>
            <w:tcW w:w="1571" w:type="dxa"/>
            <w:tcBorders/>
            <w:vAlign w:val="center"/>
          </w:tcPr>
          <w:p>
            <w:pPr>
              <w:pStyle w:val="TableContents"/>
              <w:bidi w:val="0"/>
              <w:spacing w:before="0" w:after="283"/>
              <w:jc w:val="left"/>
              <w:rPr/>
            </w:pPr>
            <w:r>
              <w:rPr/>
              <w:t xml:space="preserve">huhtikuu 21,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0.693 </w:t>
            </w:r>
          </w:p>
        </w:tc>
      </w:tr>
      <w:tr>
        <w:trPr/>
        <w:tc>
          <w:tcPr>
            <w:tcW w:w="534" w:type="dxa"/>
            <w:tcBorders/>
            <w:vAlign w:val="center"/>
          </w:tcPr>
          <w:p>
            <w:pPr>
              <w:pStyle w:val="TableContents"/>
              <w:bidi w:val="0"/>
              <w:spacing w:before="0" w:after="283"/>
              <w:jc w:val="left"/>
              <w:rPr/>
            </w:pPr>
            <w:r>
              <w:rPr/>
              <w:t xml:space="preserve">6 </w:t>
            </w:r>
          </w:p>
        </w:tc>
        <w:tc>
          <w:tcPr>
            <w:tcW w:w="3838" w:type="dxa"/>
            <w:tcBorders/>
            <w:vAlign w:val="center"/>
          </w:tcPr>
          <w:p>
            <w:pPr>
              <w:pStyle w:val="TableContents"/>
              <w:bidi w:val="0"/>
              <w:spacing w:before="0" w:after="283"/>
              <w:jc w:val="left"/>
              <w:rPr/>
            </w:pPr>
            <w:r>
              <w:rPr/>
              <w:t xml:space="preserve">``Snatch Game'' </w:t>
            </w:r>
          </w:p>
        </w:tc>
        <w:tc>
          <w:tcPr>
            <w:tcW w:w="1571" w:type="dxa"/>
            <w:tcBorders/>
            <w:vAlign w:val="center"/>
          </w:tcPr>
          <w:p>
            <w:pPr>
              <w:pStyle w:val="TableContents"/>
              <w:bidi w:val="0"/>
              <w:spacing w:before="0" w:after="283"/>
              <w:jc w:val="left"/>
              <w:rPr/>
            </w:pPr>
            <w:r>
              <w:rPr/>
              <w:t xml:space="preserve">huhtikuu 28, 2017 </w:t>
            </w:r>
          </w:p>
        </w:tc>
        <w:tc>
          <w:tcPr>
            <w:tcW w:w="2351" w:type="dxa"/>
            <w:tcBorders/>
            <w:vAlign w:val="center"/>
          </w:tcPr>
          <w:p>
            <w:pPr>
              <w:pStyle w:val="TableContents"/>
              <w:bidi w:val="0"/>
              <w:spacing w:before="0" w:after="283"/>
              <w:jc w:val="left"/>
              <w:rPr/>
            </w:pPr>
            <w:r>
              <w:rPr/>
              <w:t xml:space="preserve">0.4 </w:t>
            </w:r>
          </w:p>
        </w:tc>
        <w:tc>
          <w:tcPr>
            <w:tcW w:w="1911" w:type="dxa"/>
            <w:tcBorders/>
            <w:vAlign w:val="center"/>
          </w:tcPr>
          <w:p>
            <w:pPr>
              <w:pStyle w:val="TableContents"/>
              <w:bidi w:val="0"/>
              <w:spacing w:before="0" w:after="283"/>
              <w:jc w:val="left"/>
              <w:rPr/>
            </w:pPr>
            <w:r>
              <w:rPr/>
              <w:t xml:space="preserve">0.702 </w:t>
            </w:r>
          </w:p>
        </w:tc>
      </w:tr>
      <w:tr>
        <w:trPr/>
        <w:tc>
          <w:tcPr>
            <w:tcW w:w="534" w:type="dxa"/>
            <w:tcBorders/>
            <w:vAlign w:val="center"/>
          </w:tcPr>
          <w:p>
            <w:pPr>
              <w:pStyle w:val="TableContents"/>
              <w:bidi w:val="0"/>
              <w:spacing w:before="0" w:after="283"/>
              <w:jc w:val="left"/>
              <w:rPr/>
            </w:pPr>
            <w:r>
              <w:rPr/>
              <w:t xml:space="preserve">7 </w:t>
            </w:r>
          </w:p>
        </w:tc>
        <w:tc>
          <w:tcPr>
            <w:tcW w:w="3838" w:type="dxa"/>
            <w:tcBorders/>
            <w:vAlign w:val="center"/>
          </w:tcPr>
          <w:p>
            <w:pPr>
              <w:pStyle w:val="TableContents"/>
              <w:bidi w:val="0"/>
              <w:spacing w:before="0" w:after="283"/>
              <w:jc w:val="left"/>
              <w:rPr/>
            </w:pPr>
            <w:r>
              <w:rPr/>
              <w:t xml:space="preserve">``9021-HO'' </w:t>
            </w:r>
          </w:p>
        </w:tc>
        <w:tc>
          <w:tcPr>
            <w:tcW w:w="1571" w:type="dxa"/>
            <w:tcBorders/>
            <w:vAlign w:val="center"/>
          </w:tcPr>
          <w:p>
            <w:pPr>
              <w:pStyle w:val="TableContents"/>
              <w:bidi w:val="0"/>
              <w:spacing w:before="0" w:after="283"/>
              <w:jc w:val="left"/>
              <w:rPr/>
            </w:pPr>
            <w:r>
              <w:rPr/>
              <w:t xml:space="preserve">toukokuu 5,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0.694 </w:t>
            </w:r>
          </w:p>
        </w:tc>
      </w:tr>
      <w:tr>
        <w:trPr/>
        <w:tc>
          <w:tcPr>
            <w:tcW w:w="534" w:type="dxa"/>
            <w:tcBorders/>
            <w:vAlign w:val="center"/>
          </w:tcPr>
          <w:p>
            <w:pPr>
              <w:pStyle w:val="TableContents"/>
              <w:bidi w:val="0"/>
              <w:spacing w:before="0" w:after="283"/>
              <w:jc w:val="left"/>
              <w:rPr/>
            </w:pPr>
            <w:r>
              <w:rPr/>
              <w:t xml:space="preserve">8 </w:t>
            </w:r>
          </w:p>
        </w:tc>
        <w:tc>
          <w:tcPr>
            <w:tcW w:w="3838" w:type="dxa"/>
            <w:tcBorders/>
            <w:vAlign w:val="center"/>
          </w:tcPr>
          <w:p>
            <w:pPr>
              <w:pStyle w:val="TableContents"/>
              <w:bidi w:val="0"/>
              <w:spacing w:before="0" w:after="283"/>
              <w:jc w:val="left"/>
              <w:rPr/>
            </w:pPr>
            <w:r>
              <w:rPr/>
              <w:t xml:space="preserve">``RuPaul Roast'' </w:t>
            </w:r>
          </w:p>
        </w:tc>
        <w:tc>
          <w:tcPr>
            <w:tcW w:w="1571" w:type="dxa"/>
            <w:tcBorders/>
            <w:vAlign w:val="center"/>
          </w:tcPr>
          <w:p>
            <w:pPr>
              <w:pStyle w:val="TableContents"/>
              <w:bidi w:val="0"/>
              <w:spacing w:before="0" w:after="283"/>
              <w:jc w:val="left"/>
              <w:rPr/>
            </w:pPr>
            <w:r>
              <w:rPr/>
              <w:t xml:space="preserve">toukokuu 12, 2017 </w:t>
            </w:r>
          </w:p>
        </w:tc>
        <w:tc>
          <w:tcPr>
            <w:tcW w:w="2351" w:type="dxa"/>
            <w:tcBorders/>
            <w:vAlign w:val="center"/>
          </w:tcPr>
          <w:p>
            <w:pPr>
              <w:pStyle w:val="TableContents"/>
              <w:bidi w:val="0"/>
              <w:spacing w:before="0" w:after="283"/>
              <w:jc w:val="left"/>
              <w:rPr/>
            </w:pPr>
            <w:r>
              <w:rPr/>
              <w:t xml:space="preserve">0.4 </w:t>
            </w:r>
          </w:p>
        </w:tc>
        <w:tc>
          <w:tcPr>
            <w:tcW w:w="1911" w:type="dxa"/>
            <w:tcBorders/>
            <w:vAlign w:val="center"/>
          </w:tcPr>
          <w:p>
            <w:pPr>
              <w:pStyle w:val="TableContents"/>
              <w:bidi w:val="0"/>
              <w:spacing w:before="0" w:after="283"/>
              <w:jc w:val="left"/>
              <w:rPr/>
            </w:pPr>
            <w:r>
              <w:rPr/>
              <w:t xml:space="preserve">0.738 </w:t>
            </w:r>
          </w:p>
        </w:tc>
      </w:tr>
      <w:tr>
        <w:trPr/>
        <w:tc>
          <w:tcPr>
            <w:tcW w:w="534" w:type="dxa"/>
            <w:tcBorders/>
            <w:vAlign w:val="center"/>
          </w:tcPr>
          <w:p>
            <w:pPr>
              <w:pStyle w:val="TableContents"/>
              <w:bidi w:val="0"/>
              <w:spacing w:before="0" w:after="283"/>
              <w:jc w:val="left"/>
              <w:rPr/>
            </w:pPr>
            <w:r>
              <w:rPr/>
              <w:t xml:space="preserve">9 </w:t>
            </w:r>
          </w:p>
        </w:tc>
        <w:tc>
          <w:tcPr>
            <w:tcW w:w="3838" w:type="dxa"/>
            <w:tcBorders/>
            <w:vAlign w:val="center"/>
          </w:tcPr>
          <w:p>
            <w:pPr>
              <w:pStyle w:val="TableContents"/>
              <w:bidi w:val="0"/>
              <w:spacing w:before="0" w:after="283"/>
              <w:jc w:val="left"/>
              <w:rPr/>
            </w:pPr>
            <w:r>
              <w:rPr/>
              <w:t xml:space="preserve">``Pilottisi on tulessa'' </w:t>
            </w:r>
          </w:p>
        </w:tc>
        <w:tc>
          <w:tcPr>
            <w:tcW w:w="1571" w:type="dxa"/>
            <w:tcBorders/>
            <w:vAlign w:val="center"/>
          </w:tcPr>
          <w:p>
            <w:pPr>
              <w:pStyle w:val="TableContents"/>
              <w:bidi w:val="0"/>
              <w:spacing w:before="0" w:after="283"/>
              <w:jc w:val="left"/>
              <w:rPr/>
            </w:pPr>
            <w:r>
              <w:rPr/>
              <w:t xml:space="preserve">toukokuu 19,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0.636 </w:t>
            </w:r>
          </w:p>
        </w:tc>
      </w:tr>
      <w:tr>
        <w:trPr/>
        <w:tc>
          <w:tcPr>
            <w:tcW w:w="534" w:type="dxa"/>
            <w:tcBorders/>
            <w:vAlign w:val="center"/>
          </w:tcPr>
          <w:p>
            <w:pPr>
              <w:pStyle w:val="TableContents"/>
              <w:bidi w:val="0"/>
              <w:spacing w:before="0" w:after="283"/>
              <w:jc w:val="left"/>
              <w:rPr/>
            </w:pPr>
            <w:r>
              <w:rPr/>
              <w:t xml:space="preserve">10 </w:t>
            </w:r>
          </w:p>
        </w:tc>
        <w:tc>
          <w:tcPr>
            <w:tcW w:w="3838" w:type="dxa"/>
            <w:tcBorders/>
            <w:vAlign w:val="center"/>
          </w:tcPr>
          <w:p>
            <w:pPr>
              <w:pStyle w:val="TableContents"/>
              <w:bidi w:val="0"/>
              <w:spacing w:before="0" w:after="283"/>
              <w:jc w:val="left"/>
              <w:rPr/>
            </w:pPr>
            <w:r>
              <w:rPr/>
              <w:t xml:space="preserve">``Makeovers: Crew Better Work'' </w:t>
            </w:r>
          </w:p>
        </w:tc>
        <w:tc>
          <w:tcPr>
            <w:tcW w:w="1571" w:type="dxa"/>
            <w:tcBorders/>
            <w:vAlign w:val="center"/>
          </w:tcPr>
          <w:p>
            <w:pPr>
              <w:pStyle w:val="TableContents"/>
              <w:bidi w:val="0"/>
              <w:spacing w:before="0" w:after="283"/>
              <w:jc w:val="left"/>
              <w:rPr/>
            </w:pPr>
            <w:r>
              <w:rPr/>
              <w:t xml:space="preserve">toukokuu 26, 2017 </w:t>
            </w:r>
          </w:p>
        </w:tc>
        <w:tc>
          <w:tcPr>
            <w:tcW w:w="2351" w:type="dxa"/>
            <w:tcBorders/>
            <w:vAlign w:val="center"/>
          </w:tcPr>
          <w:p>
            <w:pPr>
              <w:pStyle w:val="TableContents"/>
              <w:bidi w:val="0"/>
              <w:spacing w:before="0" w:after="283"/>
              <w:jc w:val="left"/>
              <w:rPr/>
            </w:pPr>
            <w:r>
              <w:rPr/>
              <w:t xml:space="preserve">0.4 </w:t>
            </w:r>
          </w:p>
        </w:tc>
        <w:tc>
          <w:tcPr>
            <w:tcW w:w="1911" w:type="dxa"/>
            <w:tcBorders/>
            <w:vAlign w:val="center"/>
          </w:tcPr>
          <w:p>
            <w:pPr>
              <w:pStyle w:val="TableContents"/>
              <w:bidi w:val="0"/>
              <w:spacing w:before="0" w:after="283"/>
              <w:jc w:val="left"/>
              <w:rPr/>
            </w:pPr>
            <w:r>
              <w:rPr/>
              <w:t xml:space="preserve">0.720 </w:t>
            </w:r>
          </w:p>
        </w:tc>
      </w:tr>
      <w:tr>
        <w:trPr/>
        <w:tc>
          <w:tcPr>
            <w:tcW w:w="534" w:type="dxa"/>
            <w:tcBorders/>
            <w:vAlign w:val="center"/>
          </w:tcPr>
          <w:p>
            <w:pPr>
              <w:pStyle w:val="TableContents"/>
              <w:bidi w:val="0"/>
              <w:spacing w:before="0" w:after="283"/>
              <w:jc w:val="left"/>
              <w:rPr/>
            </w:pPr>
            <w:r>
              <w:rPr/>
              <w:t xml:space="preserve">11 </w:t>
            </w:r>
          </w:p>
        </w:tc>
        <w:tc>
          <w:tcPr>
            <w:tcW w:w="3838" w:type="dxa"/>
            <w:tcBorders/>
            <w:vAlign w:val="center"/>
          </w:tcPr>
          <w:p>
            <w:pPr>
              <w:pStyle w:val="TableContents"/>
              <w:bidi w:val="0"/>
              <w:spacing w:before="0" w:after="283"/>
              <w:jc w:val="left"/>
              <w:rPr/>
            </w:pPr>
            <w:r>
              <w:rPr/>
              <w:t xml:space="preserve">"Homoin pallo ikinä </w:t>
            </w:r>
          </w:p>
        </w:tc>
        <w:tc>
          <w:tcPr>
            <w:tcW w:w="1571" w:type="dxa"/>
            <w:tcBorders/>
            <w:vAlign w:val="center"/>
          </w:tcPr>
          <w:p>
            <w:pPr>
              <w:pStyle w:val="TableContents"/>
              <w:bidi w:val="0"/>
              <w:spacing w:before="0" w:after="283"/>
              <w:jc w:val="left"/>
              <w:rPr/>
            </w:pPr>
            <w:r>
              <w:rPr/>
              <w:t xml:space="preserve">kesäkuu 2,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0.619 </w:t>
            </w:r>
          </w:p>
        </w:tc>
      </w:tr>
      <w:tr>
        <w:trPr/>
        <w:tc>
          <w:tcPr>
            <w:tcW w:w="534" w:type="dxa"/>
            <w:tcBorders/>
            <w:vAlign w:val="center"/>
          </w:tcPr>
          <w:p>
            <w:pPr>
              <w:pStyle w:val="TableContents"/>
              <w:bidi w:val="0"/>
              <w:spacing w:before="0" w:after="283"/>
              <w:jc w:val="left"/>
              <w:rPr/>
            </w:pPr>
            <w:r>
              <w:rPr/>
              <w:t xml:space="preserve">12 </w:t>
            </w:r>
          </w:p>
        </w:tc>
        <w:tc>
          <w:tcPr>
            <w:tcW w:w="3838" w:type="dxa"/>
            <w:tcBorders/>
            <w:vAlign w:val="center"/>
          </w:tcPr>
          <w:p>
            <w:pPr>
              <w:pStyle w:val="TableContents"/>
              <w:bidi w:val="0"/>
              <w:spacing w:before="0" w:after="283"/>
              <w:jc w:val="left"/>
              <w:rPr/>
            </w:pPr>
            <w:r>
              <w:rPr/>
              <w:t xml:space="preserve">``Kategoria on'' </w:t>
            </w:r>
          </w:p>
        </w:tc>
        <w:tc>
          <w:tcPr>
            <w:tcW w:w="1571" w:type="dxa"/>
            <w:tcBorders/>
            <w:vAlign w:val="center"/>
          </w:tcPr>
          <w:p>
            <w:pPr>
              <w:pStyle w:val="TableContents"/>
              <w:bidi w:val="0"/>
              <w:spacing w:before="0" w:after="283"/>
              <w:jc w:val="left"/>
              <w:rPr/>
            </w:pPr>
            <w:r>
              <w:rPr/>
              <w:t xml:space="preserve">kesäkuu 9,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0.637 </w:t>
            </w:r>
          </w:p>
        </w:tc>
      </w:tr>
      <w:tr>
        <w:trPr/>
        <w:tc>
          <w:tcPr>
            <w:tcW w:w="534" w:type="dxa"/>
            <w:tcBorders/>
            <w:vAlign w:val="center"/>
          </w:tcPr>
          <w:p>
            <w:pPr>
              <w:pStyle w:val="TableContents"/>
              <w:bidi w:val="0"/>
              <w:spacing w:before="0" w:after="283"/>
              <w:jc w:val="left"/>
              <w:rPr/>
            </w:pPr>
            <w:r>
              <w:rPr/>
              <w:t xml:space="preserve">13 </w:t>
            </w:r>
          </w:p>
        </w:tc>
        <w:tc>
          <w:tcPr>
            <w:tcW w:w="3838" w:type="dxa"/>
            <w:tcBorders/>
            <w:vAlign w:val="center"/>
          </w:tcPr>
          <w:p>
            <w:pPr>
              <w:pStyle w:val="TableContents"/>
              <w:bidi w:val="0"/>
              <w:spacing w:before="0" w:after="283"/>
              <w:jc w:val="left"/>
              <w:rPr/>
            </w:pPr>
            <w:r>
              <w:rPr/>
              <w:t xml:space="preserve">``Reunited'' </w:t>
            </w:r>
          </w:p>
        </w:tc>
        <w:tc>
          <w:tcPr>
            <w:tcW w:w="1571" w:type="dxa"/>
            <w:tcBorders/>
            <w:vAlign w:val="center"/>
          </w:tcPr>
          <w:p>
            <w:pPr>
              <w:pStyle w:val="TableContents"/>
              <w:bidi w:val="0"/>
              <w:spacing w:before="0" w:after="283"/>
              <w:jc w:val="left"/>
              <w:rPr/>
            </w:pPr>
            <w:r>
              <w:rPr/>
              <w:t xml:space="preserve">kesäkuu 16, 2017 </w:t>
            </w:r>
          </w:p>
        </w:tc>
        <w:tc>
          <w:tcPr>
            <w:tcW w:w="2351" w:type="dxa"/>
            <w:tcBorders/>
            <w:vAlign w:val="center"/>
          </w:tcPr>
          <w:p>
            <w:pPr>
              <w:pStyle w:val="TableContents"/>
              <w:bidi w:val="0"/>
              <w:spacing w:before="0" w:after="283"/>
              <w:jc w:val="left"/>
              <w:rPr/>
            </w:pPr>
            <w:r>
              <w:rPr/>
              <w:t xml:space="preserve">0.3 </w:t>
            </w:r>
          </w:p>
        </w:tc>
        <w:tc>
          <w:tcPr>
            <w:tcW w:w="1911" w:type="dxa"/>
            <w:tcBorders/>
            <w:vAlign w:val="center"/>
          </w:tcPr>
          <w:p>
            <w:pPr>
              <w:pStyle w:val="TableContents"/>
              <w:bidi w:val="0"/>
              <w:spacing w:before="0" w:after="283"/>
              <w:jc w:val="left"/>
              <w:rPr/>
            </w:pPr>
            <w:r>
              <w:rPr/>
              <w:t xml:space="preserve">0.685 </w:t>
            </w:r>
          </w:p>
        </w:tc>
      </w:tr>
      <w:tr>
        <w:trPr/>
        <w:tc>
          <w:tcPr>
            <w:tcW w:w="534" w:type="dxa"/>
            <w:tcBorders/>
            <w:vAlign w:val="center"/>
          </w:tcPr>
          <w:p>
            <w:pPr>
              <w:pStyle w:val="TableContents"/>
              <w:bidi w:val="0"/>
              <w:spacing w:before="0" w:after="283"/>
              <w:jc w:val="left"/>
              <w:rPr/>
            </w:pPr>
            <w:r>
              <w:rPr/>
              <w:t xml:space="preserve">14 </w:t>
            </w:r>
          </w:p>
        </w:tc>
        <w:tc>
          <w:tcPr>
            <w:tcW w:w="3838" w:type="dxa"/>
            <w:tcBorders/>
            <w:vAlign w:val="center"/>
          </w:tcPr>
          <w:p>
            <w:pPr>
              <w:pStyle w:val="TableContents"/>
              <w:bidi w:val="0"/>
              <w:spacing w:before="0" w:after="283"/>
              <w:jc w:val="left"/>
              <w:rPr/>
            </w:pPr>
            <w:r>
              <w:rPr/>
              <w:t xml:space="preserve">"Grand Finale </w:t>
            </w:r>
          </w:p>
        </w:tc>
        <w:tc>
          <w:tcPr>
            <w:tcW w:w="1571" w:type="dxa"/>
            <w:tcBorders/>
            <w:vAlign w:val="center"/>
          </w:tcPr>
          <w:p>
            <w:pPr>
              <w:pStyle w:val="TableContents"/>
              <w:bidi w:val="0"/>
              <w:spacing w:before="0" w:after="283"/>
              <w:jc w:val="left"/>
              <w:rPr/>
            </w:pPr>
            <w:r>
              <w:rPr>
                <w:color w:val="A9A9A9"/>
              </w:rPr>
              <w:t xml:space="preserve">kesäkuu 23, </w:t>
            </w:r>
            <w:r>
              <w:rPr/>
              <w:t xml:space="preserve">2017 </w:t>
            </w:r>
          </w:p>
        </w:tc>
        <w:tc>
          <w:tcPr>
            <w:tcW w:w="2351" w:type="dxa"/>
            <w:tcBorders/>
            <w:vAlign w:val="center"/>
          </w:tcPr>
          <w:p>
            <w:pPr>
              <w:pStyle w:val="TableContents"/>
              <w:bidi w:val="0"/>
              <w:spacing w:before="0" w:after="283"/>
              <w:jc w:val="left"/>
              <w:rPr/>
            </w:pPr>
            <w:r>
              <w:rPr/>
              <w:t xml:space="preserve">0.4 </w:t>
            </w:r>
          </w:p>
        </w:tc>
        <w:tc>
          <w:tcPr>
            <w:tcW w:w="1911" w:type="dxa"/>
            <w:tcBorders/>
            <w:vAlign w:val="center"/>
          </w:tcPr>
          <w:p>
            <w:pPr>
              <w:pStyle w:val="TableContents"/>
              <w:bidi w:val="0"/>
              <w:spacing w:before="0" w:after="283"/>
              <w:jc w:val="left"/>
              <w:rPr/>
            </w:pPr>
            <w:r>
              <w:rPr/>
              <w:t xml:space="preserve">0.859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rpdr:n 9. kauden finaali esitetään?</w:t>
      </w:r>
    </w:p>
    <w:p>
      <w:pPr>
        <w:pStyle w:val="TextBody"/>
        <w:bidi w:val="0"/>
        <w:jc w:val="left"/>
        <w:rPr>
          <w:b/>
          <w:u w:val="single"/>
          <w:shd w:val="clear" w:fill="FFFF00"/>
        </w:rPr>
      </w:pPr>
      <w:r>
        <w:rPr>
          <w:b/>
          <w:u w:val="single"/>
          <w:shd w:val="clear" w:fill="FFFF00"/>
        </w:rPr>
        <w:t xml:space="preserve">Asiakirjan numero 12501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Presidential </w:t>
      </w:r>
      <w:r>
        <w:rPr>
          <w:color w:val="A9A9A9"/>
        </w:rPr>
        <w:t xml:space="preserve">$1 </w:t>
      </w:r>
      <w:r>
        <w:rPr/>
        <w:t xml:space="preserve">Coin Program (Pub. L. 109 -- 145, 119 Stat. 2664, säädetty 22. joulukuuta 2005) oli Yhdysvaltain rahapajan julkaisema 1 dollarin kolikko, jonka etupuolella oli Yhdysvaltain presidenttien muotokuvat ja kääntöpuolella Vapaudenpatsas.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presidentin dollarin kolikon arvo?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61"/>
        <w:gridCol w:w="1098"/>
        <w:gridCol w:w="1287"/>
        <w:gridCol w:w="1144"/>
        <w:gridCol w:w="1323"/>
        <w:gridCol w:w="1414"/>
        <w:gridCol w:w="1316"/>
        <w:gridCol w:w="798"/>
        <w:gridCol w:w="864"/>
      </w:tblGrid>
      <w:tr>
        <w:trPr/>
        <w:tc>
          <w:tcPr>
            <w:tcW w:w="961" w:type="dxa"/>
            <w:tcBorders/>
            <w:vAlign w:val="center"/>
          </w:tcPr>
          <w:p>
            <w:pPr>
              <w:pStyle w:val="TableHeading"/>
              <w:suppressLineNumbers/>
              <w:bidi w:val="0"/>
              <w:spacing w:before="0" w:after="283"/>
              <w:jc w:val="center"/>
              <w:rPr/>
            </w:pPr>
            <w:r>
              <w:rPr/>
              <w:t xml:space="preserve">Julkaisun numero </w:t>
            </w:r>
          </w:p>
        </w:tc>
        <w:tc>
          <w:tcPr>
            <w:tcW w:w="1098" w:type="dxa"/>
            <w:tcBorders/>
            <w:vAlign w:val="center"/>
          </w:tcPr>
          <w:p>
            <w:pPr>
              <w:pStyle w:val="TableHeading"/>
              <w:suppressLineNumbers/>
              <w:bidi w:val="0"/>
              <w:spacing w:before="0" w:after="283"/>
              <w:jc w:val="center"/>
              <w:rPr/>
            </w:pPr>
            <w:r>
              <w:rPr/>
              <w:t xml:space="preserve">Puheenjohtajan numero </w:t>
            </w:r>
          </w:p>
        </w:tc>
        <w:tc>
          <w:tcPr>
            <w:tcW w:w="1287" w:type="dxa"/>
            <w:tcBorders/>
            <w:vAlign w:val="center"/>
          </w:tcPr>
          <w:p>
            <w:pPr>
              <w:pStyle w:val="TableHeading"/>
              <w:suppressLineNumbers/>
              <w:bidi w:val="0"/>
              <w:spacing w:before="0" w:after="283"/>
              <w:jc w:val="center"/>
              <w:rPr/>
            </w:pPr>
            <w:r>
              <w:rPr/>
              <w:t xml:space="preserve">Puheenjohtajan nimi </w:t>
            </w:r>
          </w:p>
        </w:tc>
        <w:tc>
          <w:tcPr>
            <w:tcW w:w="1144" w:type="dxa"/>
            <w:tcBorders/>
            <w:vAlign w:val="center"/>
          </w:tcPr>
          <w:p>
            <w:pPr>
              <w:pStyle w:val="TableHeading"/>
              <w:suppressLineNumbers/>
              <w:bidi w:val="0"/>
              <w:spacing w:before="0" w:after="283"/>
              <w:jc w:val="center"/>
              <w:rPr/>
            </w:pPr>
            <w:r>
              <w:rPr/>
              <w:t xml:space="preserve">Julkaisupäivä </w:t>
            </w:r>
          </w:p>
        </w:tc>
        <w:tc>
          <w:tcPr>
            <w:tcW w:w="1323" w:type="dxa"/>
            <w:tcBorders/>
            <w:vAlign w:val="center"/>
          </w:tcPr>
          <w:p>
            <w:pPr>
              <w:pStyle w:val="TableHeading"/>
              <w:suppressLineNumbers/>
              <w:bidi w:val="0"/>
              <w:spacing w:before="0" w:after="283"/>
              <w:jc w:val="center"/>
              <w:rPr/>
            </w:pPr>
            <w:r>
              <w:rPr/>
              <w:t xml:space="preserve">Denver Mintage </w:t>
            </w:r>
          </w:p>
        </w:tc>
        <w:tc>
          <w:tcPr>
            <w:tcW w:w="1414" w:type="dxa"/>
            <w:tcBorders/>
            <w:vAlign w:val="center"/>
          </w:tcPr>
          <w:p>
            <w:pPr>
              <w:pStyle w:val="TableHeading"/>
              <w:suppressLineNumbers/>
              <w:bidi w:val="0"/>
              <w:spacing w:before="0" w:after="283"/>
              <w:jc w:val="center"/>
              <w:rPr/>
            </w:pPr>
            <w:r>
              <w:rPr/>
              <w:t xml:space="preserve">Philadelphia Mintage </w:t>
            </w:r>
          </w:p>
        </w:tc>
        <w:tc>
          <w:tcPr>
            <w:tcW w:w="1316" w:type="dxa"/>
            <w:tcBorders/>
            <w:vAlign w:val="center"/>
          </w:tcPr>
          <w:p>
            <w:pPr>
              <w:pStyle w:val="TableHeading"/>
              <w:suppressLineNumbers/>
              <w:bidi w:val="0"/>
              <w:spacing w:before="0" w:after="283"/>
              <w:jc w:val="center"/>
              <w:rPr/>
            </w:pPr>
            <w:r>
              <w:rPr/>
              <w:t xml:space="preserve">Kokonaismäärät </w:t>
            </w:r>
          </w:p>
        </w:tc>
        <w:tc>
          <w:tcPr>
            <w:tcW w:w="798" w:type="dxa"/>
            <w:tcBorders/>
            <w:vAlign w:val="center"/>
          </w:tcPr>
          <w:p>
            <w:pPr>
              <w:pStyle w:val="TableHeading"/>
              <w:suppressLineNumbers/>
              <w:bidi w:val="0"/>
              <w:spacing w:before="0" w:after="283"/>
              <w:jc w:val="center"/>
              <w:rPr/>
            </w:pPr>
            <w:r>
              <w:rPr/>
              <w:t xml:space="preserve">Suunnittelu </w:t>
            </w:r>
          </w:p>
        </w:tc>
        <w:tc>
          <w:tcPr>
            <w:tcW w:w="864" w:type="dxa"/>
            <w:tcBorders/>
            <w:vAlign w:val="center"/>
          </w:tcPr>
          <w:p>
            <w:pPr>
              <w:pStyle w:val="TableHeading"/>
              <w:suppressLineNumbers/>
              <w:bidi w:val="0"/>
              <w:spacing w:before="0" w:after="283"/>
              <w:jc w:val="center"/>
              <w:rPr/>
            </w:pPr>
            <w:r>
              <w:rPr/>
              <w:t xml:space="preserve">Toimistossa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1. </w:t>
            </w:r>
          </w:p>
        </w:tc>
        <w:tc>
          <w:tcPr>
            <w:tcW w:w="1287" w:type="dxa"/>
            <w:tcBorders/>
            <w:vAlign w:val="center"/>
          </w:tcPr>
          <w:p>
            <w:pPr>
              <w:pStyle w:val="TableContents"/>
              <w:bidi w:val="0"/>
              <w:spacing w:before="0" w:after="283"/>
              <w:jc w:val="left"/>
              <w:rPr/>
            </w:pPr>
            <w:r>
              <w:rPr/>
              <w:t xml:space="preserve">George Washington </w:t>
            </w:r>
          </w:p>
        </w:tc>
        <w:tc>
          <w:tcPr>
            <w:tcW w:w="1144" w:type="dxa"/>
            <w:tcBorders/>
            <w:vAlign w:val="center"/>
          </w:tcPr>
          <w:p>
            <w:pPr>
              <w:pStyle w:val="TableContents"/>
              <w:bidi w:val="0"/>
              <w:spacing w:before="0" w:after="283"/>
              <w:jc w:val="left"/>
              <w:rPr/>
            </w:pPr>
            <w:r>
              <w:rPr/>
              <w:t xml:space="preserve">15. helmikuuta 2007 </w:t>
            </w:r>
          </w:p>
        </w:tc>
        <w:tc>
          <w:tcPr>
            <w:tcW w:w="1323" w:type="dxa"/>
            <w:tcBorders/>
            <w:vAlign w:val="center"/>
          </w:tcPr>
          <w:p>
            <w:pPr>
              <w:pStyle w:val="TableContents"/>
              <w:bidi w:val="0"/>
              <w:spacing w:before="0" w:after="283"/>
              <w:jc w:val="left"/>
              <w:rPr/>
            </w:pPr>
            <w:r>
              <w:rPr/>
              <w:t xml:space="preserve">163,680,000 </w:t>
            </w:r>
          </w:p>
        </w:tc>
        <w:tc>
          <w:tcPr>
            <w:tcW w:w="1414" w:type="dxa"/>
            <w:tcBorders/>
            <w:vAlign w:val="center"/>
          </w:tcPr>
          <w:p>
            <w:pPr>
              <w:pStyle w:val="TableContents"/>
              <w:bidi w:val="0"/>
              <w:spacing w:before="0" w:after="283"/>
              <w:jc w:val="left"/>
              <w:rPr/>
            </w:pPr>
            <w:r>
              <w:rPr/>
              <w:t xml:space="preserve">176,680,000 </w:t>
            </w:r>
          </w:p>
        </w:tc>
        <w:tc>
          <w:tcPr>
            <w:tcW w:w="1316" w:type="dxa"/>
            <w:tcBorders/>
            <w:vAlign w:val="center"/>
          </w:tcPr>
          <w:p>
            <w:pPr>
              <w:pStyle w:val="TableContents"/>
              <w:bidi w:val="0"/>
              <w:spacing w:before="0" w:after="283"/>
              <w:jc w:val="left"/>
              <w:rPr/>
            </w:pPr>
            <w:r>
              <w:rPr/>
              <w:t xml:space="preserve">340,360,000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1789 -- 1797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2. </w:t>
            </w:r>
          </w:p>
        </w:tc>
        <w:tc>
          <w:tcPr>
            <w:tcW w:w="1287" w:type="dxa"/>
            <w:tcBorders/>
            <w:vAlign w:val="center"/>
          </w:tcPr>
          <w:p>
            <w:pPr>
              <w:pStyle w:val="TableContents"/>
              <w:bidi w:val="0"/>
              <w:spacing w:before="0" w:after="283"/>
              <w:jc w:val="left"/>
              <w:rPr/>
            </w:pPr>
            <w:r>
              <w:rPr/>
              <w:t xml:space="preserve">John Adams </w:t>
            </w:r>
          </w:p>
        </w:tc>
        <w:tc>
          <w:tcPr>
            <w:tcW w:w="1144" w:type="dxa"/>
            <w:tcBorders/>
            <w:vAlign w:val="center"/>
          </w:tcPr>
          <w:p>
            <w:pPr>
              <w:pStyle w:val="TableContents"/>
              <w:bidi w:val="0"/>
              <w:spacing w:before="0" w:after="283"/>
              <w:jc w:val="left"/>
              <w:rPr/>
            </w:pPr>
            <w:r>
              <w:rPr/>
              <w:t xml:space="preserve">17. toukokuuta 2007 </w:t>
            </w:r>
          </w:p>
        </w:tc>
        <w:tc>
          <w:tcPr>
            <w:tcW w:w="1323" w:type="dxa"/>
            <w:tcBorders/>
            <w:vAlign w:val="center"/>
          </w:tcPr>
          <w:p>
            <w:pPr>
              <w:pStyle w:val="TableContents"/>
              <w:bidi w:val="0"/>
              <w:spacing w:before="0" w:after="283"/>
              <w:jc w:val="left"/>
              <w:rPr/>
            </w:pPr>
            <w:r>
              <w:rPr/>
              <w:t xml:space="preserve">112,140,000 </w:t>
            </w:r>
          </w:p>
        </w:tc>
        <w:tc>
          <w:tcPr>
            <w:tcW w:w="1414" w:type="dxa"/>
            <w:tcBorders/>
            <w:vAlign w:val="center"/>
          </w:tcPr>
          <w:p>
            <w:pPr>
              <w:pStyle w:val="TableContents"/>
              <w:bidi w:val="0"/>
              <w:spacing w:before="0" w:after="283"/>
              <w:jc w:val="left"/>
              <w:rPr/>
            </w:pPr>
            <w:r>
              <w:rPr/>
              <w:t xml:space="preserve">112,420,000 </w:t>
            </w:r>
          </w:p>
        </w:tc>
        <w:tc>
          <w:tcPr>
            <w:tcW w:w="1316" w:type="dxa"/>
            <w:tcBorders/>
            <w:vAlign w:val="center"/>
          </w:tcPr>
          <w:p>
            <w:pPr>
              <w:pStyle w:val="TableContents"/>
              <w:bidi w:val="0"/>
              <w:spacing w:before="0" w:after="283"/>
              <w:jc w:val="left"/>
              <w:rPr/>
            </w:pPr>
            <w:r>
              <w:rPr/>
              <w:t xml:space="preserve">224,560,000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1797 -- 1801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Kolmas </w:t>
            </w:r>
          </w:p>
        </w:tc>
        <w:tc>
          <w:tcPr>
            <w:tcW w:w="1287" w:type="dxa"/>
            <w:tcBorders/>
            <w:vAlign w:val="center"/>
          </w:tcPr>
          <w:p>
            <w:pPr>
              <w:pStyle w:val="TableContents"/>
              <w:bidi w:val="0"/>
              <w:spacing w:before="0" w:after="283"/>
              <w:jc w:val="left"/>
              <w:rPr/>
            </w:pPr>
            <w:r>
              <w:rPr/>
              <w:t xml:space="preserve">Thomas Jefferson </w:t>
            </w:r>
          </w:p>
        </w:tc>
        <w:tc>
          <w:tcPr>
            <w:tcW w:w="1144" w:type="dxa"/>
            <w:tcBorders/>
            <w:vAlign w:val="center"/>
          </w:tcPr>
          <w:p>
            <w:pPr>
              <w:pStyle w:val="TableContents"/>
              <w:bidi w:val="0"/>
              <w:spacing w:before="0" w:after="283"/>
              <w:jc w:val="left"/>
              <w:rPr/>
            </w:pPr>
            <w:r>
              <w:rPr/>
              <w:t xml:space="preserve">16. elokuuta 2007 </w:t>
            </w:r>
          </w:p>
        </w:tc>
        <w:tc>
          <w:tcPr>
            <w:tcW w:w="1323" w:type="dxa"/>
            <w:tcBorders/>
            <w:vAlign w:val="center"/>
          </w:tcPr>
          <w:p>
            <w:pPr>
              <w:pStyle w:val="TableContents"/>
              <w:bidi w:val="0"/>
              <w:spacing w:before="0" w:after="283"/>
              <w:jc w:val="left"/>
              <w:rPr/>
            </w:pPr>
            <w:r>
              <w:rPr/>
              <w:t xml:space="preserve">102,810,000 </w:t>
            </w:r>
          </w:p>
        </w:tc>
        <w:tc>
          <w:tcPr>
            <w:tcW w:w="1414" w:type="dxa"/>
            <w:tcBorders/>
            <w:vAlign w:val="center"/>
          </w:tcPr>
          <w:p>
            <w:pPr>
              <w:pStyle w:val="TableContents"/>
              <w:bidi w:val="0"/>
              <w:spacing w:before="0" w:after="283"/>
              <w:jc w:val="left"/>
              <w:rPr/>
            </w:pPr>
            <w:r>
              <w:rPr/>
              <w:t xml:space="preserve">100,800,000 </w:t>
            </w:r>
          </w:p>
        </w:tc>
        <w:tc>
          <w:tcPr>
            <w:tcW w:w="1316" w:type="dxa"/>
            <w:tcBorders/>
            <w:vAlign w:val="center"/>
          </w:tcPr>
          <w:p>
            <w:pPr>
              <w:pStyle w:val="TableContents"/>
              <w:bidi w:val="0"/>
              <w:spacing w:before="0" w:after="283"/>
              <w:jc w:val="left"/>
              <w:rPr/>
            </w:pPr>
            <w:r>
              <w:rPr/>
              <w:t xml:space="preserve">203,610,000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1801 -- 1809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Neljäs </w:t>
            </w:r>
          </w:p>
        </w:tc>
        <w:tc>
          <w:tcPr>
            <w:tcW w:w="1287" w:type="dxa"/>
            <w:tcBorders/>
            <w:vAlign w:val="center"/>
          </w:tcPr>
          <w:p>
            <w:pPr>
              <w:pStyle w:val="TableContents"/>
              <w:bidi w:val="0"/>
              <w:spacing w:before="0" w:after="283"/>
              <w:jc w:val="left"/>
              <w:rPr/>
            </w:pPr>
            <w:r>
              <w:rPr/>
              <w:t xml:space="preserve">James Madison </w:t>
            </w:r>
          </w:p>
        </w:tc>
        <w:tc>
          <w:tcPr>
            <w:tcW w:w="1144" w:type="dxa"/>
            <w:tcBorders/>
            <w:vAlign w:val="center"/>
          </w:tcPr>
          <w:p>
            <w:pPr>
              <w:pStyle w:val="TableContents"/>
              <w:bidi w:val="0"/>
              <w:spacing w:before="0" w:after="283"/>
              <w:jc w:val="left"/>
              <w:rPr/>
            </w:pPr>
            <w:r>
              <w:rPr/>
              <w:t xml:space="preserve">15. marraskuuta 2007 </w:t>
            </w:r>
          </w:p>
        </w:tc>
        <w:tc>
          <w:tcPr>
            <w:tcW w:w="1323" w:type="dxa"/>
            <w:tcBorders/>
            <w:vAlign w:val="center"/>
          </w:tcPr>
          <w:p>
            <w:pPr>
              <w:pStyle w:val="TableContents"/>
              <w:bidi w:val="0"/>
              <w:spacing w:before="0" w:after="283"/>
              <w:jc w:val="left"/>
              <w:rPr/>
            </w:pPr>
            <w:r>
              <w:rPr/>
              <w:t xml:space="preserve">87,780,000 </w:t>
            </w:r>
          </w:p>
        </w:tc>
        <w:tc>
          <w:tcPr>
            <w:tcW w:w="1414" w:type="dxa"/>
            <w:tcBorders/>
            <w:vAlign w:val="center"/>
          </w:tcPr>
          <w:p>
            <w:pPr>
              <w:pStyle w:val="TableContents"/>
              <w:bidi w:val="0"/>
              <w:spacing w:before="0" w:after="283"/>
              <w:jc w:val="left"/>
              <w:rPr/>
            </w:pPr>
            <w:r>
              <w:rPr/>
              <w:t xml:space="preserve">84,560,000 </w:t>
            </w:r>
          </w:p>
        </w:tc>
        <w:tc>
          <w:tcPr>
            <w:tcW w:w="1316" w:type="dxa"/>
            <w:tcBorders/>
            <w:vAlign w:val="center"/>
          </w:tcPr>
          <w:p>
            <w:pPr>
              <w:pStyle w:val="TableContents"/>
              <w:bidi w:val="0"/>
              <w:spacing w:before="0" w:after="283"/>
              <w:jc w:val="left"/>
              <w:rPr/>
            </w:pPr>
            <w:r>
              <w:rPr/>
              <w:t xml:space="preserve">172,340,000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1809 -- 1817 </w:t>
            </w:r>
          </w:p>
        </w:tc>
      </w:tr>
      <w:tr>
        <w:trPr/>
        <w:tc>
          <w:tcPr>
            <w:tcW w:w="961" w:type="dxa"/>
            <w:tcBorders/>
            <w:vAlign w:val="center"/>
          </w:tcPr>
          <w:p>
            <w:pPr>
              <w:pStyle w:val="TableContents"/>
              <w:bidi w:val="0"/>
              <w:spacing w:before="0" w:after="283"/>
              <w:jc w:val="left"/>
              <w:rPr/>
            </w:pPr>
            <w:r>
              <w:rPr/>
              <w:t xml:space="preserve">5 </w:t>
            </w:r>
          </w:p>
        </w:tc>
        <w:tc>
          <w:tcPr>
            <w:tcW w:w="1098" w:type="dxa"/>
            <w:tcBorders/>
            <w:vAlign w:val="center"/>
          </w:tcPr>
          <w:p>
            <w:pPr>
              <w:pStyle w:val="TableContents"/>
              <w:bidi w:val="0"/>
              <w:spacing w:before="0" w:after="283"/>
              <w:jc w:val="left"/>
              <w:rPr/>
            </w:pPr>
            <w:r>
              <w:rPr/>
              <w:t xml:space="preserve">5. </w:t>
            </w:r>
          </w:p>
        </w:tc>
        <w:tc>
          <w:tcPr>
            <w:tcW w:w="1287" w:type="dxa"/>
            <w:tcBorders/>
            <w:vAlign w:val="center"/>
          </w:tcPr>
          <w:p>
            <w:pPr>
              <w:pStyle w:val="TableContents"/>
              <w:bidi w:val="0"/>
              <w:spacing w:before="0" w:after="283"/>
              <w:jc w:val="left"/>
              <w:rPr/>
            </w:pPr>
            <w:r>
              <w:rPr/>
              <w:t xml:space="preserve">James Monroe </w:t>
            </w:r>
          </w:p>
        </w:tc>
        <w:tc>
          <w:tcPr>
            <w:tcW w:w="1144" w:type="dxa"/>
            <w:tcBorders/>
            <w:vAlign w:val="center"/>
          </w:tcPr>
          <w:p>
            <w:pPr>
              <w:pStyle w:val="TableContents"/>
              <w:bidi w:val="0"/>
              <w:spacing w:before="0" w:after="283"/>
              <w:jc w:val="left"/>
              <w:rPr/>
            </w:pPr>
            <w:r>
              <w:rPr/>
              <w:t xml:space="preserve">14. helmikuuta 2008 </w:t>
            </w:r>
          </w:p>
        </w:tc>
        <w:tc>
          <w:tcPr>
            <w:tcW w:w="1323" w:type="dxa"/>
            <w:tcBorders/>
            <w:vAlign w:val="center"/>
          </w:tcPr>
          <w:p>
            <w:pPr>
              <w:pStyle w:val="TableContents"/>
              <w:bidi w:val="0"/>
              <w:spacing w:before="0" w:after="283"/>
              <w:jc w:val="left"/>
              <w:rPr/>
            </w:pPr>
            <w:r>
              <w:rPr/>
              <w:t xml:space="preserve">60,230,000 </w:t>
            </w:r>
          </w:p>
        </w:tc>
        <w:tc>
          <w:tcPr>
            <w:tcW w:w="1414" w:type="dxa"/>
            <w:tcBorders/>
            <w:vAlign w:val="center"/>
          </w:tcPr>
          <w:p>
            <w:pPr>
              <w:pStyle w:val="TableContents"/>
              <w:bidi w:val="0"/>
              <w:spacing w:before="0" w:after="283"/>
              <w:jc w:val="left"/>
              <w:rPr/>
            </w:pPr>
            <w:r>
              <w:rPr/>
              <w:t xml:space="preserve">64,260,000 </w:t>
            </w:r>
          </w:p>
        </w:tc>
        <w:tc>
          <w:tcPr>
            <w:tcW w:w="1316" w:type="dxa"/>
            <w:tcBorders/>
            <w:vAlign w:val="center"/>
          </w:tcPr>
          <w:p>
            <w:pPr>
              <w:pStyle w:val="TableContents"/>
              <w:bidi w:val="0"/>
              <w:spacing w:before="0" w:after="283"/>
              <w:jc w:val="left"/>
              <w:rPr/>
            </w:pPr>
            <w:r>
              <w:rPr/>
              <w:t xml:space="preserve">124,490,000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1817 -- 1825 </w:t>
            </w:r>
          </w:p>
        </w:tc>
      </w:tr>
      <w:tr>
        <w:trPr/>
        <w:tc>
          <w:tcPr>
            <w:tcW w:w="961" w:type="dxa"/>
            <w:tcBorders/>
            <w:vAlign w:val="center"/>
          </w:tcPr>
          <w:p>
            <w:pPr>
              <w:pStyle w:val="TableContents"/>
              <w:bidi w:val="0"/>
              <w:spacing w:before="0" w:after="283"/>
              <w:jc w:val="left"/>
              <w:rPr/>
            </w:pPr>
            <w:r>
              <w:rPr/>
              <w:t xml:space="preserve">6 </w:t>
            </w:r>
          </w:p>
        </w:tc>
        <w:tc>
          <w:tcPr>
            <w:tcW w:w="1098" w:type="dxa"/>
            <w:tcBorders/>
            <w:vAlign w:val="center"/>
          </w:tcPr>
          <w:p>
            <w:pPr>
              <w:pStyle w:val="TableContents"/>
              <w:bidi w:val="0"/>
              <w:spacing w:before="0" w:after="283"/>
              <w:jc w:val="left"/>
              <w:rPr/>
            </w:pPr>
            <w:r>
              <w:rPr/>
              <w:t xml:space="preserve">6. </w:t>
            </w:r>
          </w:p>
        </w:tc>
        <w:tc>
          <w:tcPr>
            <w:tcW w:w="1287" w:type="dxa"/>
            <w:tcBorders/>
            <w:vAlign w:val="center"/>
          </w:tcPr>
          <w:p>
            <w:pPr>
              <w:pStyle w:val="TableContents"/>
              <w:bidi w:val="0"/>
              <w:spacing w:before="0" w:after="283"/>
              <w:jc w:val="left"/>
              <w:rPr/>
            </w:pPr>
            <w:r>
              <w:rPr/>
              <w:t xml:space="preserve">John Quincy Adams </w:t>
            </w:r>
          </w:p>
        </w:tc>
        <w:tc>
          <w:tcPr>
            <w:tcW w:w="1144" w:type="dxa"/>
            <w:tcBorders/>
            <w:vAlign w:val="center"/>
          </w:tcPr>
          <w:p>
            <w:pPr>
              <w:pStyle w:val="TableContents"/>
              <w:bidi w:val="0"/>
              <w:spacing w:before="0" w:after="283"/>
              <w:jc w:val="left"/>
              <w:rPr/>
            </w:pPr>
            <w:r>
              <w:rPr/>
              <w:t xml:space="preserve">15. toukokuuta 2008 </w:t>
            </w:r>
          </w:p>
        </w:tc>
        <w:tc>
          <w:tcPr>
            <w:tcW w:w="1323" w:type="dxa"/>
            <w:tcBorders/>
            <w:vAlign w:val="center"/>
          </w:tcPr>
          <w:p>
            <w:pPr>
              <w:pStyle w:val="TableContents"/>
              <w:bidi w:val="0"/>
              <w:spacing w:before="0" w:after="283"/>
              <w:jc w:val="left"/>
              <w:rPr/>
            </w:pPr>
            <w:r>
              <w:rPr/>
              <w:t xml:space="preserve">57,720,000 </w:t>
            </w:r>
          </w:p>
        </w:tc>
        <w:tc>
          <w:tcPr>
            <w:tcW w:w="1414" w:type="dxa"/>
            <w:tcBorders/>
            <w:vAlign w:val="center"/>
          </w:tcPr>
          <w:p>
            <w:pPr>
              <w:pStyle w:val="TableContents"/>
              <w:bidi w:val="0"/>
              <w:spacing w:before="0" w:after="283"/>
              <w:jc w:val="left"/>
              <w:rPr/>
            </w:pPr>
            <w:r>
              <w:rPr/>
              <w:t xml:space="preserve">57,540,000 </w:t>
            </w:r>
          </w:p>
        </w:tc>
        <w:tc>
          <w:tcPr>
            <w:tcW w:w="1316" w:type="dxa"/>
            <w:tcBorders/>
            <w:vAlign w:val="center"/>
          </w:tcPr>
          <w:p>
            <w:pPr>
              <w:pStyle w:val="TableContents"/>
              <w:bidi w:val="0"/>
              <w:spacing w:before="0" w:after="283"/>
              <w:jc w:val="left"/>
              <w:rPr/>
            </w:pPr>
            <w:r>
              <w:rPr/>
              <w:t xml:space="preserve">115,260,000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1825 -- 1829 </w:t>
            </w:r>
          </w:p>
        </w:tc>
      </w:tr>
      <w:tr>
        <w:trPr/>
        <w:tc>
          <w:tcPr>
            <w:tcW w:w="961" w:type="dxa"/>
            <w:tcBorders/>
            <w:vAlign w:val="center"/>
          </w:tcPr>
          <w:p>
            <w:pPr>
              <w:pStyle w:val="TableContents"/>
              <w:bidi w:val="0"/>
              <w:spacing w:before="0" w:after="283"/>
              <w:jc w:val="left"/>
              <w:rPr/>
            </w:pPr>
            <w:r>
              <w:rPr/>
              <w:t xml:space="preserve">7 </w:t>
            </w:r>
          </w:p>
        </w:tc>
        <w:tc>
          <w:tcPr>
            <w:tcW w:w="1098" w:type="dxa"/>
            <w:tcBorders/>
            <w:vAlign w:val="center"/>
          </w:tcPr>
          <w:p>
            <w:pPr>
              <w:pStyle w:val="TableContents"/>
              <w:bidi w:val="0"/>
              <w:spacing w:before="0" w:after="283"/>
              <w:jc w:val="left"/>
              <w:rPr/>
            </w:pPr>
            <w:r>
              <w:rPr/>
              <w:t xml:space="preserve">Seitsemäs </w:t>
            </w:r>
          </w:p>
        </w:tc>
        <w:tc>
          <w:tcPr>
            <w:tcW w:w="1287" w:type="dxa"/>
            <w:tcBorders/>
            <w:vAlign w:val="center"/>
          </w:tcPr>
          <w:p>
            <w:pPr>
              <w:pStyle w:val="TableContents"/>
              <w:bidi w:val="0"/>
              <w:spacing w:before="0" w:after="283"/>
              <w:jc w:val="left"/>
              <w:rPr/>
            </w:pPr>
            <w:r>
              <w:rPr/>
              <w:t xml:space="preserve">Andrew Jackson </w:t>
            </w:r>
          </w:p>
        </w:tc>
        <w:tc>
          <w:tcPr>
            <w:tcW w:w="1144" w:type="dxa"/>
            <w:tcBorders/>
            <w:vAlign w:val="center"/>
          </w:tcPr>
          <w:p>
            <w:pPr>
              <w:pStyle w:val="TableContents"/>
              <w:bidi w:val="0"/>
              <w:spacing w:before="0" w:after="283"/>
              <w:jc w:val="left"/>
              <w:rPr/>
            </w:pPr>
            <w:r>
              <w:rPr/>
              <w:t xml:space="preserve">14. elokuuta 2008 </w:t>
            </w:r>
          </w:p>
        </w:tc>
        <w:tc>
          <w:tcPr>
            <w:tcW w:w="1323" w:type="dxa"/>
            <w:tcBorders/>
            <w:vAlign w:val="center"/>
          </w:tcPr>
          <w:p>
            <w:pPr>
              <w:pStyle w:val="TableContents"/>
              <w:bidi w:val="0"/>
              <w:spacing w:before="0" w:after="283"/>
              <w:jc w:val="left"/>
              <w:rPr/>
            </w:pPr>
            <w:r>
              <w:rPr/>
              <w:t xml:space="preserve">61,070,000 </w:t>
            </w:r>
          </w:p>
        </w:tc>
        <w:tc>
          <w:tcPr>
            <w:tcW w:w="1414" w:type="dxa"/>
            <w:tcBorders/>
            <w:vAlign w:val="center"/>
          </w:tcPr>
          <w:p>
            <w:pPr>
              <w:pStyle w:val="TableContents"/>
              <w:bidi w:val="0"/>
              <w:spacing w:before="0" w:after="283"/>
              <w:jc w:val="left"/>
              <w:rPr/>
            </w:pPr>
            <w:r>
              <w:rPr/>
              <w:t xml:space="preserve">61,180,000 </w:t>
            </w:r>
          </w:p>
        </w:tc>
        <w:tc>
          <w:tcPr>
            <w:tcW w:w="1316" w:type="dxa"/>
            <w:tcBorders/>
            <w:vAlign w:val="center"/>
          </w:tcPr>
          <w:p>
            <w:pPr>
              <w:pStyle w:val="TableContents"/>
              <w:bidi w:val="0"/>
              <w:spacing w:before="0" w:after="283"/>
              <w:jc w:val="left"/>
              <w:rPr/>
            </w:pPr>
            <w:r>
              <w:rPr/>
              <w:t xml:space="preserve">122,250,000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1829 -- 1837 </w:t>
            </w:r>
          </w:p>
        </w:tc>
      </w:tr>
      <w:tr>
        <w:trPr/>
        <w:tc>
          <w:tcPr>
            <w:tcW w:w="961" w:type="dxa"/>
            <w:tcBorders/>
            <w:vAlign w:val="center"/>
          </w:tcPr>
          <w:p>
            <w:pPr>
              <w:pStyle w:val="TableContents"/>
              <w:bidi w:val="0"/>
              <w:spacing w:before="0" w:after="283"/>
              <w:jc w:val="left"/>
              <w:rPr/>
            </w:pPr>
            <w:r>
              <w:rPr/>
              <w:t xml:space="preserve">8 </w:t>
            </w:r>
          </w:p>
        </w:tc>
        <w:tc>
          <w:tcPr>
            <w:tcW w:w="1098" w:type="dxa"/>
            <w:tcBorders/>
            <w:vAlign w:val="center"/>
          </w:tcPr>
          <w:p>
            <w:pPr>
              <w:pStyle w:val="TableContents"/>
              <w:bidi w:val="0"/>
              <w:spacing w:before="0" w:after="283"/>
              <w:jc w:val="left"/>
              <w:rPr/>
            </w:pPr>
            <w:r>
              <w:rPr/>
              <w:t xml:space="preserve">8. </w:t>
            </w:r>
          </w:p>
        </w:tc>
        <w:tc>
          <w:tcPr>
            <w:tcW w:w="1287" w:type="dxa"/>
            <w:tcBorders/>
            <w:vAlign w:val="center"/>
          </w:tcPr>
          <w:p>
            <w:pPr>
              <w:pStyle w:val="TableContents"/>
              <w:bidi w:val="0"/>
              <w:spacing w:before="0" w:after="283"/>
              <w:jc w:val="left"/>
              <w:rPr/>
            </w:pPr>
            <w:r>
              <w:rPr/>
              <w:t xml:space="preserve">Martin Van Buren </w:t>
            </w:r>
          </w:p>
        </w:tc>
        <w:tc>
          <w:tcPr>
            <w:tcW w:w="1144" w:type="dxa"/>
            <w:tcBorders/>
            <w:vAlign w:val="center"/>
          </w:tcPr>
          <w:p>
            <w:pPr>
              <w:pStyle w:val="TableContents"/>
              <w:bidi w:val="0"/>
              <w:spacing w:before="0" w:after="283"/>
              <w:jc w:val="left"/>
              <w:rPr/>
            </w:pPr>
            <w:r>
              <w:rPr/>
              <w:t xml:space="preserve">13. marraskuuta 2008 </w:t>
            </w:r>
          </w:p>
        </w:tc>
        <w:tc>
          <w:tcPr>
            <w:tcW w:w="1323" w:type="dxa"/>
            <w:tcBorders/>
            <w:vAlign w:val="center"/>
          </w:tcPr>
          <w:p>
            <w:pPr>
              <w:pStyle w:val="TableContents"/>
              <w:bidi w:val="0"/>
              <w:spacing w:before="0" w:after="283"/>
              <w:jc w:val="left"/>
              <w:rPr/>
            </w:pPr>
            <w:r>
              <w:rPr/>
              <w:t xml:space="preserve">50,960,000 </w:t>
            </w:r>
          </w:p>
        </w:tc>
        <w:tc>
          <w:tcPr>
            <w:tcW w:w="1414" w:type="dxa"/>
            <w:tcBorders/>
            <w:vAlign w:val="center"/>
          </w:tcPr>
          <w:p>
            <w:pPr>
              <w:pStyle w:val="TableContents"/>
              <w:bidi w:val="0"/>
              <w:spacing w:before="0" w:after="283"/>
              <w:jc w:val="left"/>
              <w:rPr/>
            </w:pPr>
            <w:r>
              <w:rPr/>
              <w:t xml:space="preserve">51,520,000 </w:t>
            </w:r>
          </w:p>
        </w:tc>
        <w:tc>
          <w:tcPr>
            <w:tcW w:w="1316" w:type="dxa"/>
            <w:tcBorders/>
            <w:vAlign w:val="center"/>
          </w:tcPr>
          <w:p>
            <w:pPr>
              <w:pStyle w:val="TableContents"/>
              <w:bidi w:val="0"/>
              <w:spacing w:before="0" w:after="283"/>
              <w:jc w:val="left"/>
              <w:rPr/>
            </w:pPr>
            <w:r>
              <w:rPr/>
              <w:t xml:space="preserve">102,480,000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1837 -- 1841 </w:t>
            </w:r>
          </w:p>
        </w:tc>
      </w:tr>
      <w:tr>
        <w:trPr/>
        <w:tc>
          <w:tcPr>
            <w:tcW w:w="961" w:type="dxa"/>
            <w:tcBorders/>
            <w:vAlign w:val="center"/>
          </w:tcPr>
          <w:p>
            <w:pPr>
              <w:pStyle w:val="TableContents"/>
              <w:bidi w:val="0"/>
              <w:spacing w:before="0" w:after="283"/>
              <w:jc w:val="left"/>
              <w:rPr/>
            </w:pPr>
            <w:r>
              <w:rPr/>
              <w:t xml:space="preserve">9 </w:t>
            </w:r>
          </w:p>
        </w:tc>
        <w:tc>
          <w:tcPr>
            <w:tcW w:w="1098" w:type="dxa"/>
            <w:tcBorders/>
            <w:vAlign w:val="center"/>
          </w:tcPr>
          <w:p>
            <w:pPr>
              <w:pStyle w:val="TableContents"/>
              <w:bidi w:val="0"/>
              <w:spacing w:before="0" w:after="283"/>
              <w:jc w:val="left"/>
              <w:rPr/>
            </w:pPr>
            <w:r>
              <w:rPr/>
              <w:t xml:space="preserve">9. </w:t>
            </w:r>
          </w:p>
        </w:tc>
        <w:tc>
          <w:tcPr>
            <w:tcW w:w="1287" w:type="dxa"/>
            <w:tcBorders/>
            <w:vAlign w:val="center"/>
          </w:tcPr>
          <w:p>
            <w:pPr>
              <w:pStyle w:val="TableContents"/>
              <w:bidi w:val="0"/>
              <w:spacing w:before="0" w:after="283"/>
              <w:jc w:val="left"/>
              <w:rPr/>
            </w:pPr>
            <w:r>
              <w:rPr/>
              <w:t xml:space="preserve">William Henry Harrison </w:t>
            </w:r>
          </w:p>
        </w:tc>
        <w:tc>
          <w:tcPr>
            <w:tcW w:w="1144" w:type="dxa"/>
            <w:tcBorders/>
            <w:vAlign w:val="center"/>
          </w:tcPr>
          <w:p>
            <w:pPr>
              <w:pStyle w:val="TableContents"/>
              <w:bidi w:val="0"/>
              <w:spacing w:before="0" w:after="283"/>
              <w:jc w:val="left"/>
              <w:rPr/>
            </w:pPr>
            <w:r>
              <w:rPr/>
              <w:t xml:space="preserve">19. helmikuuta 2009 </w:t>
            </w:r>
          </w:p>
        </w:tc>
        <w:tc>
          <w:tcPr>
            <w:tcW w:w="1323" w:type="dxa"/>
            <w:tcBorders/>
            <w:vAlign w:val="center"/>
          </w:tcPr>
          <w:p>
            <w:pPr>
              <w:pStyle w:val="TableContents"/>
              <w:bidi w:val="0"/>
              <w:spacing w:before="0" w:after="283"/>
              <w:jc w:val="left"/>
              <w:rPr/>
            </w:pPr>
            <w:r>
              <w:rPr/>
              <w:t xml:space="preserve">55,160,000 </w:t>
            </w:r>
          </w:p>
        </w:tc>
        <w:tc>
          <w:tcPr>
            <w:tcW w:w="1414" w:type="dxa"/>
            <w:tcBorders/>
            <w:vAlign w:val="center"/>
          </w:tcPr>
          <w:p>
            <w:pPr>
              <w:pStyle w:val="TableContents"/>
              <w:bidi w:val="0"/>
              <w:spacing w:before="0" w:after="283"/>
              <w:jc w:val="left"/>
              <w:rPr/>
            </w:pPr>
            <w:r>
              <w:rPr/>
              <w:t xml:space="preserve">43,260,000 </w:t>
            </w:r>
          </w:p>
        </w:tc>
        <w:tc>
          <w:tcPr>
            <w:tcW w:w="1316" w:type="dxa"/>
            <w:tcBorders/>
            <w:vAlign w:val="center"/>
          </w:tcPr>
          <w:p>
            <w:pPr>
              <w:pStyle w:val="TableContents"/>
              <w:bidi w:val="0"/>
              <w:spacing w:before="0" w:after="283"/>
              <w:jc w:val="left"/>
              <w:rPr/>
            </w:pPr>
            <w:r>
              <w:rPr/>
              <w:t xml:space="preserve">98,420,000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1841 </w:t>
            </w:r>
          </w:p>
        </w:tc>
      </w:tr>
      <w:tr>
        <w:trPr/>
        <w:tc>
          <w:tcPr>
            <w:tcW w:w="961" w:type="dxa"/>
            <w:tcBorders/>
            <w:vAlign w:val="center"/>
          </w:tcPr>
          <w:p>
            <w:pPr>
              <w:pStyle w:val="TableContents"/>
              <w:bidi w:val="0"/>
              <w:spacing w:before="0" w:after="283"/>
              <w:jc w:val="left"/>
              <w:rPr/>
            </w:pPr>
            <w:r>
              <w:rPr/>
              <w:t xml:space="preserve">10 </w:t>
            </w:r>
          </w:p>
        </w:tc>
        <w:tc>
          <w:tcPr>
            <w:tcW w:w="1098" w:type="dxa"/>
            <w:tcBorders/>
            <w:vAlign w:val="center"/>
          </w:tcPr>
          <w:p>
            <w:pPr>
              <w:pStyle w:val="TableContents"/>
              <w:bidi w:val="0"/>
              <w:spacing w:before="0" w:after="283"/>
              <w:jc w:val="left"/>
              <w:rPr/>
            </w:pPr>
            <w:r>
              <w:rPr/>
              <w:t xml:space="preserve">10. </w:t>
            </w:r>
          </w:p>
        </w:tc>
        <w:tc>
          <w:tcPr>
            <w:tcW w:w="1287" w:type="dxa"/>
            <w:tcBorders/>
            <w:vAlign w:val="center"/>
          </w:tcPr>
          <w:p>
            <w:pPr>
              <w:pStyle w:val="TableContents"/>
              <w:bidi w:val="0"/>
              <w:spacing w:before="0" w:after="283"/>
              <w:jc w:val="left"/>
              <w:rPr/>
            </w:pPr>
            <w:r>
              <w:rPr/>
              <w:t xml:space="preserve">John Tyler </w:t>
            </w:r>
          </w:p>
        </w:tc>
        <w:tc>
          <w:tcPr>
            <w:tcW w:w="1144" w:type="dxa"/>
            <w:tcBorders/>
            <w:vAlign w:val="center"/>
          </w:tcPr>
          <w:p>
            <w:pPr>
              <w:pStyle w:val="TableContents"/>
              <w:bidi w:val="0"/>
              <w:spacing w:before="0" w:after="283"/>
              <w:jc w:val="left"/>
              <w:rPr/>
            </w:pPr>
            <w:r>
              <w:rPr/>
              <w:t xml:space="preserve">toukokuu 21, 2009 </w:t>
            </w:r>
          </w:p>
        </w:tc>
        <w:tc>
          <w:tcPr>
            <w:tcW w:w="1323" w:type="dxa"/>
            <w:tcBorders/>
            <w:vAlign w:val="center"/>
          </w:tcPr>
          <w:p>
            <w:pPr>
              <w:pStyle w:val="TableContents"/>
              <w:bidi w:val="0"/>
              <w:spacing w:before="0" w:after="283"/>
              <w:jc w:val="left"/>
              <w:rPr/>
            </w:pPr>
            <w:r>
              <w:rPr/>
              <w:t xml:space="preserve">43,540,000 </w:t>
            </w:r>
          </w:p>
        </w:tc>
        <w:tc>
          <w:tcPr>
            <w:tcW w:w="1414" w:type="dxa"/>
            <w:tcBorders/>
            <w:vAlign w:val="center"/>
          </w:tcPr>
          <w:p>
            <w:pPr>
              <w:pStyle w:val="TableContents"/>
              <w:bidi w:val="0"/>
              <w:spacing w:before="0" w:after="283"/>
              <w:jc w:val="left"/>
              <w:rPr/>
            </w:pPr>
            <w:r>
              <w:rPr/>
              <w:t xml:space="preserve">43,540,000 </w:t>
            </w:r>
          </w:p>
        </w:tc>
        <w:tc>
          <w:tcPr>
            <w:tcW w:w="1316" w:type="dxa"/>
            <w:tcBorders/>
            <w:vAlign w:val="center"/>
          </w:tcPr>
          <w:p>
            <w:pPr>
              <w:pStyle w:val="TableContents"/>
              <w:bidi w:val="0"/>
              <w:spacing w:before="0" w:after="283"/>
              <w:jc w:val="left"/>
              <w:rPr/>
            </w:pPr>
            <w:r>
              <w:rPr/>
              <w:t xml:space="preserve">87,080,000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1841 -- 1845 </w:t>
            </w:r>
          </w:p>
        </w:tc>
      </w:tr>
      <w:tr>
        <w:trPr/>
        <w:tc>
          <w:tcPr>
            <w:tcW w:w="961" w:type="dxa"/>
            <w:tcBorders/>
            <w:vAlign w:val="center"/>
          </w:tcPr>
          <w:p>
            <w:pPr>
              <w:pStyle w:val="TableContents"/>
              <w:bidi w:val="0"/>
              <w:spacing w:before="0" w:after="283"/>
              <w:jc w:val="left"/>
              <w:rPr/>
            </w:pPr>
            <w:r>
              <w:rPr/>
              <w:t xml:space="preserve">11 </w:t>
            </w:r>
          </w:p>
        </w:tc>
        <w:tc>
          <w:tcPr>
            <w:tcW w:w="1098" w:type="dxa"/>
            <w:tcBorders/>
            <w:vAlign w:val="center"/>
          </w:tcPr>
          <w:p>
            <w:pPr>
              <w:pStyle w:val="TableContents"/>
              <w:bidi w:val="0"/>
              <w:spacing w:before="0" w:after="283"/>
              <w:jc w:val="left"/>
              <w:rPr/>
            </w:pPr>
            <w:r>
              <w:rPr/>
              <w:t xml:space="preserve">11. </w:t>
            </w:r>
          </w:p>
        </w:tc>
        <w:tc>
          <w:tcPr>
            <w:tcW w:w="1287" w:type="dxa"/>
            <w:tcBorders/>
            <w:vAlign w:val="center"/>
          </w:tcPr>
          <w:p>
            <w:pPr>
              <w:pStyle w:val="TableContents"/>
              <w:bidi w:val="0"/>
              <w:spacing w:before="0" w:after="283"/>
              <w:jc w:val="left"/>
              <w:rPr/>
            </w:pPr>
            <w:r>
              <w:rPr/>
              <w:t xml:space="preserve">James K. Polk </w:t>
            </w:r>
          </w:p>
        </w:tc>
        <w:tc>
          <w:tcPr>
            <w:tcW w:w="1144" w:type="dxa"/>
            <w:tcBorders/>
            <w:vAlign w:val="center"/>
          </w:tcPr>
          <w:p>
            <w:pPr>
              <w:pStyle w:val="TableContents"/>
              <w:bidi w:val="0"/>
              <w:spacing w:before="0" w:after="283"/>
              <w:jc w:val="left"/>
              <w:rPr/>
            </w:pPr>
            <w:r>
              <w:rPr/>
              <w:t xml:space="preserve">elokuu 20, 2009 </w:t>
            </w:r>
          </w:p>
        </w:tc>
        <w:tc>
          <w:tcPr>
            <w:tcW w:w="1323" w:type="dxa"/>
            <w:tcBorders/>
            <w:vAlign w:val="center"/>
          </w:tcPr>
          <w:p>
            <w:pPr>
              <w:pStyle w:val="TableContents"/>
              <w:bidi w:val="0"/>
              <w:spacing w:before="0" w:after="283"/>
              <w:jc w:val="left"/>
              <w:rPr/>
            </w:pPr>
            <w:r>
              <w:rPr/>
              <w:t xml:space="preserve">41,720,000 </w:t>
            </w:r>
          </w:p>
        </w:tc>
        <w:tc>
          <w:tcPr>
            <w:tcW w:w="1414" w:type="dxa"/>
            <w:tcBorders/>
            <w:vAlign w:val="center"/>
          </w:tcPr>
          <w:p>
            <w:pPr>
              <w:pStyle w:val="TableContents"/>
              <w:bidi w:val="0"/>
              <w:spacing w:before="0" w:after="283"/>
              <w:jc w:val="left"/>
              <w:rPr/>
            </w:pPr>
            <w:r>
              <w:rPr/>
              <w:t xml:space="preserve">46,620,000 </w:t>
            </w:r>
          </w:p>
        </w:tc>
        <w:tc>
          <w:tcPr>
            <w:tcW w:w="1316" w:type="dxa"/>
            <w:tcBorders/>
            <w:vAlign w:val="center"/>
          </w:tcPr>
          <w:p>
            <w:pPr>
              <w:pStyle w:val="TableContents"/>
              <w:bidi w:val="0"/>
              <w:spacing w:before="0" w:after="283"/>
              <w:jc w:val="left"/>
              <w:rPr/>
            </w:pPr>
            <w:r>
              <w:rPr/>
              <w:t xml:space="preserve">88,340,000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1845 -- 1849 </w:t>
            </w:r>
          </w:p>
        </w:tc>
      </w:tr>
      <w:tr>
        <w:trPr/>
        <w:tc>
          <w:tcPr>
            <w:tcW w:w="961" w:type="dxa"/>
            <w:tcBorders/>
            <w:vAlign w:val="center"/>
          </w:tcPr>
          <w:p>
            <w:pPr>
              <w:pStyle w:val="TableContents"/>
              <w:bidi w:val="0"/>
              <w:spacing w:before="0" w:after="283"/>
              <w:jc w:val="left"/>
              <w:rPr/>
            </w:pPr>
            <w:r>
              <w:rPr/>
              <w:t xml:space="preserve">12 </w:t>
            </w:r>
          </w:p>
        </w:tc>
        <w:tc>
          <w:tcPr>
            <w:tcW w:w="1098" w:type="dxa"/>
            <w:tcBorders/>
            <w:vAlign w:val="center"/>
          </w:tcPr>
          <w:p>
            <w:pPr>
              <w:pStyle w:val="TableContents"/>
              <w:bidi w:val="0"/>
              <w:spacing w:before="0" w:after="283"/>
              <w:jc w:val="left"/>
              <w:rPr/>
            </w:pPr>
            <w:r>
              <w:rPr/>
              <w:t xml:space="preserve">12. </w:t>
            </w:r>
          </w:p>
        </w:tc>
        <w:tc>
          <w:tcPr>
            <w:tcW w:w="1287" w:type="dxa"/>
            <w:tcBorders/>
            <w:vAlign w:val="center"/>
          </w:tcPr>
          <w:p>
            <w:pPr>
              <w:pStyle w:val="TableContents"/>
              <w:bidi w:val="0"/>
              <w:spacing w:before="0" w:after="283"/>
              <w:jc w:val="left"/>
              <w:rPr/>
            </w:pPr>
            <w:r>
              <w:rPr/>
              <w:t xml:space="preserve">Zachary Taylor </w:t>
            </w:r>
          </w:p>
        </w:tc>
        <w:tc>
          <w:tcPr>
            <w:tcW w:w="1144" w:type="dxa"/>
            <w:tcBorders/>
            <w:vAlign w:val="center"/>
          </w:tcPr>
          <w:p>
            <w:pPr>
              <w:pStyle w:val="TableContents"/>
              <w:bidi w:val="0"/>
              <w:spacing w:before="0" w:after="283"/>
              <w:jc w:val="left"/>
              <w:rPr/>
            </w:pPr>
            <w:r>
              <w:rPr/>
              <w:t xml:space="preserve">19. marraskuuta 2009 </w:t>
            </w:r>
          </w:p>
        </w:tc>
        <w:tc>
          <w:tcPr>
            <w:tcW w:w="1323" w:type="dxa"/>
            <w:tcBorders/>
            <w:vAlign w:val="center"/>
          </w:tcPr>
          <w:p>
            <w:pPr>
              <w:pStyle w:val="TableContents"/>
              <w:bidi w:val="0"/>
              <w:spacing w:before="0" w:after="283"/>
              <w:jc w:val="left"/>
              <w:rPr/>
            </w:pPr>
            <w:r>
              <w:rPr/>
              <w:t xml:space="preserve">36,680,000 </w:t>
            </w:r>
          </w:p>
        </w:tc>
        <w:tc>
          <w:tcPr>
            <w:tcW w:w="1414" w:type="dxa"/>
            <w:tcBorders/>
            <w:vAlign w:val="center"/>
          </w:tcPr>
          <w:p>
            <w:pPr>
              <w:pStyle w:val="TableContents"/>
              <w:bidi w:val="0"/>
              <w:spacing w:before="0" w:after="283"/>
              <w:jc w:val="left"/>
              <w:rPr/>
            </w:pPr>
            <w:r>
              <w:rPr/>
              <w:t xml:space="preserve">41,580,000 </w:t>
            </w:r>
          </w:p>
        </w:tc>
        <w:tc>
          <w:tcPr>
            <w:tcW w:w="1316" w:type="dxa"/>
            <w:tcBorders/>
            <w:vAlign w:val="center"/>
          </w:tcPr>
          <w:p>
            <w:pPr>
              <w:pStyle w:val="TableContents"/>
              <w:bidi w:val="0"/>
              <w:spacing w:before="0" w:after="283"/>
              <w:jc w:val="left"/>
              <w:rPr/>
            </w:pPr>
            <w:r>
              <w:rPr/>
              <w:t xml:space="preserve">78,260,000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1849 -- 1850 </w:t>
            </w:r>
          </w:p>
        </w:tc>
      </w:tr>
      <w:tr>
        <w:trPr/>
        <w:tc>
          <w:tcPr>
            <w:tcW w:w="961" w:type="dxa"/>
            <w:tcBorders/>
            <w:vAlign w:val="center"/>
          </w:tcPr>
          <w:p>
            <w:pPr>
              <w:pStyle w:val="TableContents"/>
              <w:bidi w:val="0"/>
              <w:spacing w:before="0" w:after="283"/>
              <w:jc w:val="left"/>
              <w:rPr/>
            </w:pPr>
            <w:r>
              <w:rPr/>
              <w:t xml:space="preserve">13 </w:t>
            </w:r>
          </w:p>
        </w:tc>
        <w:tc>
          <w:tcPr>
            <w:tcW w:w="1098" w:type="dxa"/>
            <w:tcBorders/>
            <w:vAlign w:val="center"/>
          </w:tcPr>
          <w:p>
            <w:pPr>
              <w:pStyle w:val="TableContents"/>
              <w:bidi w:val="0"/>
              <w:spacing w:before="0" w:after="283"/>
              <w:jc w:val="left"/>
              <w:rPr/>
            </w:pPr>
            <w:r>
              <w:rPr/>
              <w:t xml:space="preserve">13. </w:t>
            </w:r>
          </w:p>
        </w:tc>
        <w:tc>
          <w:tcPr>
            <w:tcW w:w="1287" w:type="dxa"/>
            <w:tcBorders/>
            <w:vAlign w:val="center"/>
          </w:tcPr>
          <w:p>
            <w:pPr>
              <w:pStyle w:val="TableContents"/>
              <w:bidi w:val="0"/>
              <w:spacing w:before="0" w:after="283"/>
              <w:jc w:val="left"/>
              <w:rPr/>
            </w:pPr>
            <w:r>
              <w:rPr/>
              <w:t xml:space="preserve">Millard Fillmore </w:t>
            </w:r>
          </w:p>
        </w:tc>
        <w:tc>
          <w:tcPr>
            <w:tcW w:w="1144" w:type="dxa"/>
            <w:tcBorders/>
            <w:vAlign w:val="center"/>
          </w:tcPr>
          <w:p>
            <w:pPr>
              <w:pStyle w:val="TableContents"/>
              <w:bidi w:val="0"/>
              <w:spacing w:before="0" w:after="283"/>
              <w:jc w:val="left"/>
              <w:rPr/>
            </w:pPr>
            <w:r>
              <w:rPr/>
              <w:t xml:space="preserve">helmikuu 18, 2010 </w:t>
            </w:r>
          </w:p>
        </w:tc>
        <w:tc>
          <w:tcPr>
            <w:tcW w:w="1323" w:type="dxa"/>
            <w:tcBorders/>
            <w:vAlign w:val="center"/>
          </w:tcPr>
          <w:p>
            <w:pPr>
              <w:pStyle w:val="TableContents"/>
              <w:bidi w:val="0"/>
              <w:spacing w:before="0" w:after="283"/>
              <w:jc w:val="left"/>
              <w:rPr/>
            </w:pPr>
            <w:r>
              <w:rPr/>
              <w:t xml:space="preserve">36,960,000 </w:t>
            </w:r>
          </w:p>
        </w:tc>
        <w:tc>
          <w:tcPr>
            <w:tcW w:w="1414" w:type="dxa"/>
            <w:tcBorders/>
            <w:vAlign w:val="center"/>
          </w:tcPr>
          <w:p>
            <w:pPr>
              <w:pStyle w:val="TableContents"/>
              <w:bidi w:val="0"/>
              <w:spacing w:before="0" w:after="283"/>
              <w:jc w:val="left"/>
              <w:rPr/>
            </w:pPr>
            <w:r>
              <w:rPr/>
              <w:t xml:space="preserve">37,520,000 </w:t>
            </w:r>
          </w:p>
        </w:tc>
        <w:tc>
          <w:tcPr>
            <w:tcW w:w="1316" w:type="dxa"/>
            <w:tcBorders/>
            <w:vAlign w:val="center"/>
          </w:tcPr>
          <w:p>
            <w:pPr>
              <w:pStyle w:val="TableContents"/>
              <w:bidi w:val="0"/>
              <w:spacing w:before="0" w:after="283"/>
              <w:jc w:val="left"/>
              <w:rPr/>
            </w:pPr>
            <w:r>
              <w:rPr/>
              <w:t xml:space="preserve">74,480,000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1850 -- 1853 </w:t>
            </w:r>
          </w:p>
        </w:tc>
      </w:tr>
      <w:tr>
        <w:trPr/>
        <w:tc>
          <w:tcPr>
            <w:tcW w:w="961" w:type="dxa"/>
            <w:tcBorders/>
            <w:vAlign w:val="center"/>
          </w:tcPr>
          <w:p>
            <w:pPr>
              <w:pStyle w:val="TableContents"/>
              <w:bidi w:val="0"/>
              <w:spacing w:before="0" w:after="283"/>
              <w:jc w:val="left"/>
              <w:rPr/>
            </w:pPr>
            <w:r>
              <w:rPr/>
              <w:t xml:space="preserve">14 </w:t>
            </w:r>
          </w:p>
        </w:tc>
        <w:tc>
          <w:tcPr>
            <w:tcW w:w="1098" w:type="dxa"/>
            <w:tcBorders/>
            <w:vAlign w:val="center"/>
          </w:tcPr>
          <w:p>
            <w:pPr>
              <w:pStyle w:val="TableContents"/>
              <w:bidi w:val="0"/>
              <w:spacing w:before="0" w:after="283"/>
              <w:jc w:val="left"/>
              <w:rPr/>
            </w:pPr>
            <w:r>
              <w:rPr/>
              <w:t xml:space="preserve">14. </w:t>
            </w:r>
          </w:p>
        </w:tc>
        <w:tc>
          <w:tcPr>
            <w:tcW w:w="1287" w:type="dxa"/>
            <w:tcBorders/>
            <w:vAlign w:val="center"/>
          </w:tcPr>
          <w:p>
            <w:pPr>
              <w:pStyle w:val="TableContents"/>
              <w:bidi w:val="0"/>
              <w:spacing w:before="0" w:after="283"/>
              <w:jc w:val="left"/>
              <w:rPr/>
            </w:pPr>
            <w:r>
              <w:rPr/>
              <w:t xml:space="preserve">Franklin Pierce </w:t>
            </w:r>
          </w:p>
        </w:tc>
        <w:tc>
          <w:tcPr>
            <w:tcW w:w="1144" w:type="dxa"/>
            <w:tcBorders/>
            <w:vAlign w:val="center"/>
          </w:tcPr>
          <w:p>
            <w:pPr>
              <w:pStyle w:val="TableContents"/>
              <w:bidi w:val="0"/>
              <w:spacing w:before="0" w:after="283"/>
              <w:jc w:val="left"/>
              <w:rPr/>
            </w:pPr>
            <w:r>
              <w:rPr/>
              <w:t xml:space="preserve">20. toukokuuta 2010 </w:t>
            </w:r>
          </w:p>
        </w:tc>
        <w:tc>
          <w:tcPr>
            <w:tcW w:w="1323" w:type="dxa"/>
            <w:tcBorders/>
            <w:vAlign w:val="center"/>
          </w:tcPr>
          <w:p>
            <w:pPr>
              <w:pStyle w:val="TableContents"/>
              <w:bidi w:val="0"/>
              <w:spacing w:before="0" w:after="283"/>
              <w:jc w:val="left"/>
              <w:rPr/>
            </w:pPr>
            <w:r>
              <w:rPr/>
              <w:t xml:space="preserve">38,360,000 </w:t>
            </w:r>
          </w:p>
        </w:tc>
        <w:tc>
          <w:tcPr>
            <w:tcW w:w="1414" w:type="dxa"/>
            <w:tcBorders/>
            <w:vAlign w:val="center"/>
          </w:tcPr>
          <w:p>
            <w:pPr>
              <w:pStyle w:val="TableContents"/>
              <w:bidi w:val="0"/>
              <w:spacing w:before="0" w:after="283"/>
              <w:jc w:val="left"/>
              <w:rPr/>
            </w:pPr>
            <w:r>
              <w:rPr/>
              <w:t xml:space="preserve">38,220,000 </w:t>
            </w:r>
          </w:p>
        </w:tc>
        <w:tc>
          <w:tcPr>
            <w:tcW w:w="1316" w:type="dxa"/>
            <w:tcBorders/>
            <w:vAlign w:val="center"/>
          </w:tcPr>
          <w:p>
            <w:pPr>
              <w:pStyle w:val="TableContents"/>
              <w:bidi w:val="0"/>
              <w:spacing w:before="0" w:after="283"/>
              <w:jc w:val="left"/>
              <w:rPr/>
            </w:pPr>
            <w:r>
              <w:rPr/>
              <w:t xml:space="preserve">76,580,000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1853 -- 1857 </w:t>
            </w:r>
          </w:p>
        </w:tc>
      </w:tr>
      <w:tr>
        <w:trPr/>
        <w:tc>
          <w:tcPr>
            <w:tcW w:w="961" w:type="dxa"/>
            <w:tcBorders/>
            <w:vAlign w:val="center"/>
          </w:tcPr>
          <w:p>
            <w:pPr>
              <w:pStyle w:val="TableContents"/>
              <w:bidi w:val="0"/>
              <w:spacing w:before="0" w:after="283"/>
              <w:jc w:val="left"/>
              <w:rPr/>
            </w:pPr>
            <w:r>
              <w:rPr/>
              <w:t xml:space="preserve">15 </w:t>
            </w:r>
          </w:p>
        </w:tc>
        <w:tc>
          <w:tcPr>
            <w:tcW w:w="1098" w:type="dxa"/>
            <w:tcBorders/>
            <w:vAlign w:val="center"/>
          </w:tcPr>
          <w:p>
            <w:pPr>
              <w:pStyle w:val="TableContents"/>
              <w:bidi w:val="0"/>
              <w:spacing w:before="0" w:after="283"/>
              <w:jc w:val="left"/>
              <w:rPr/>
            </w:pPr>
            <w:r>
              <w:rPr/>
              <w:t xml:space="preserve">15. </w:t>
            </w:r>
          </w:p>
        </w:tc>
        <w:tc>
          <w:tcPr>
            <w:tcW w:w="1287" w:type="dxa"/>
            <w:tcBorders/>
            <w:vAlign w:val="center"/>
          </w:tcPr>
          <w:p>
            <w:pPr>
              <w:pStyle w:val="TableContents"/>
              <w:bidi w:val="0"/>
              <w:spacing w:before="0" w:after="283"/>
              <w:jc w:val="left"/>
              <w:rPr/>
            </w:pPr>
            <w:r>
              <w:rPr/>
              <w:t xml:space="preserve">James Buchanan </w:t>
            </w:r>
          </w:p>
        </w:tc>
        <w:tc>
          <w:tcPr>
            <w:tcW w:w="1144" w:type="dxa"/>
            <w:tcBorders/>
            <w:vAlign w:val="center"/>
          </w:tcPr>
          <w:p>
            <w:pPr>
              <w:pStyle w:val="TableContents"/>
              <w:bidi w:val="0"/>
              <w:spacing w:before="0" w:after="283"/>
              <w:jc w:val="left"/>
              <w:rPr/>
            </w:pPr>
            <w:r>
              <w:rPr/>
              <w:t xml:space="preserve">19. elokuuta 2010 </w:t>
            </w:r>
          </w:p>
        </w:tc>
        <w:tc>
          <w:tcPr>
            <w:tcW w:w="1323" w:type="dxa"/>
            <w:tcBorders/>
            <w:vAlign w:val="center"/>
          </w:tcPr>
          <w:p>
            <w:pPr>
              <w:pStyle w:val="TableContents"/>
              <w:bidi w:val="0"/>
              <w:spacing w:before="0" w:after="283"/>
              <w:jc w:val="left"/>
              <w:rPr/>
            </w:pPr>
            <w:r>
              <w:rPr/>
              <w:t xml:space="preserve">36,540,000 </w:t>
            </w:r>
          </w:p>
        </w:tc>
        <w:tc>
          <w:tcPr>
            <w:tcW w:w="1414" w:type="dxa"/>
            <w:tcBorders/>
            <w:vAlign w:val="center"/>
          </w:tcPr>
          <w:p>
            <w:pPr>
              <w:pStyle w:val="TableContents"/>
              <w:bidi w:val="0"/>
              <w:spacing w:before="0" w:after="283"/>
              <w:jc w:val="left"/>
              <w:rPr/>
            </w:pPr>
            <w:r>
              <w:rPr/>
              <w:t xml:space="preserve">36,820,000 </w:t>
            </w:r>
          </w:p>
        </w:tc>
        <w:tc>
          <w:tcPr>
            <w:tcW w:w="1316" w:type="dxa"/>
            <w:tcBorders/>
            <w:vAlign w:val="center"/>
          </w:tcPr>
          <w:p>
            <w:pPr>
              <w:pStyle w:val="TableContents"/>
              <w:bidi w:val="0"/>
              <w:spacing w:before="0" w:after="283"/>
              <w:jc w:val="left"/>
              <w:rPr/>
            </w:pPr>
            <w:r>
              <w:rPr/>
              <w:t xml:space="preserve">73,360,000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1857 -- 1861 </w:t>
            </w:r>
          </w:p>
        </w:tc>
      </w:tr>
      <w:tr>
        <w:trPr/>
        <w:tc>
          <w:tcPr>
            <w:tcW w:w="961" w:type="dxa"/>
            <w:tcBorders/>
            <w:vAlign w:val="center"/>
          </w:tcPr>
          <w:p>
            <w:pPr>
              <w:pStyle w:val="TableContents"/>
              <w:bidi w:val="0"/>
              <w:spacing w:before="0" w:after="283"/>
              <w:jc w:val="left"/>
              <w:rPr/>
            </w:pPr>
            <w:r>
              <w:rPr/>
              <w:t xml:space="preserve">16 </w:t>
            </w:r>
          </w:p>
        </w:tc>
        <w:tc>
          <w:tcPr>
            <w:tcW w:w="1098" w:type="dxa"/>
            <w:tcBorders/>
            <w:vAlign w:val="center"/>
          </w:tcPr>
          <w:p>
            <w:pPr>
              <w:pStyle w:val="TableContents"/>
              <w:bidi w:val="0"/>
              <w:spacing w:before="0" w:after="283"/>
              <w:jc w:val="left"/>
              <w:rPr/>
            </w:pPr>
            <w:r>
              <w:rPr/>
              <w:t xml:space="preserve">16. </w:t>
            </w:r>
          </w:p>
        </w:tc>
        <w:tc>
          <w:tcPr>
            <w:tcW w:w="1287" w:type="dxa"/>
            <w:tcBorders/>
            <w:vAlign w:val="center"/>
          </w:tcPr>
          <w:p>
            <w:pPr>
              <w:pStyle w:val="TableContents"/>
              <w:bidi w:val="0"/>
              <w:spacing w:before="0" w:after="283"/>
              <w:jc w:val="left"/>
              <w:rPr/>
            </w:pPr>
            <w:r>
              <w:rPr/>
              <w:t xml:space="preserve">Abraham Lincoln </w:t>
            </w:r>
          </w:p>
        </w:tc>
        <w:tc>
          <w:tcPr>
            <w:tcW w:w="1144" w:type="dxa"/>
            <w:tcBorders/>
            <w:vAlign w:val="center"/>
          </w:tcPr>
          <w:p>
            <w:pPr>
              <w:pStyle w:val="TableContents"/>
              <w:bidi w:val="0"/>
              <w:spacing w:before="0" w:after="283"/>
              <w:jc w:val="left"/>
              <w:rPr/>
            </w:pPr>
            <w:r>
              <w:rPr/>
              <w:t xml:space="preserve">18. marraskuuta 2010 </w:t>
            </w:r>
          </w:p>
        </w:tc>
        <w:tc>
          <w:tcPr>
            <w:tcW w:w="1323" w:type="dxa"/>
            <w:tcBorders/>
            <w:vAlign w:val="center"/>
          </w:tcPr>
          <w:p>
            <w:pPr>
              <w:pStyle w:val="TableContents"/>
              <w:bidi w:val="0"/>
              <w:spacing w:before="0" w:after="283"/>
              <w:jc w:val="left"/>
              <w:rPr/>
            </w:pPr>
            <w:r>
              <w:rPr/>
              <w:t xml:space="preserve">48,020,000 </w:t>
            </w:r>
          </w:p>
        </w:tc>
        <w:tc>
          <w:tcPr>
            <w:tcW w:w="1414" w:type="dxa"/>
            <w:tcBorders/>
            <w:vAlign w:val="center"/>
          </w:tcPr>
          <w:p>
            <w:pPr>
              <w:pStyle w:val="TableContents"/>
              <w:bidi w:val="0"/>
              <w:spacing w:before="0" w:after="283"/>
              <w:jc w:val="left"/>
              <w:rPr/>
            </w:pPr>
            <w:r>
              <w:rPr/>
              <w:t xml:space="preserve">49,000,000 </w:t>
            </w:r>
          </w:p>
        </w:tc>
        <w:tc>
          <w:tcPr>
            <w:tcW w:w="1316" w:type="dxa"/>
            <w:tcBorders/>
            <w:vAlign w:val="center"/>
          </w:tcPr>
          <w:p>
            <w:pPr>
              <w:pStyle w:val="TableContents"/>
              <w:bidi w:val="0"/>
              <w:spacing w:before="0" w:after="283"/>
              <w:jc w:val="left"/>
              <w:rPr/>
            </w:pPr>
            <w:r>
              <w:rPr/>
              <w:t xml:space="preserve">97,020,000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1861 -- 1865 </w:t>
            </w:r>
          </w:p>
        </w:tc>
      </w:tr>
      <w:tr>
        <w:trPr/>
        <w:tc>
          <w:tcPr>
            <w:tcW w:w="961" w:type="dxa"/>
            <w:tcBorders/>
            <w:vAlign w:val="center"/>
          </w:tcPr>
          <w:p>
            <w:pPr>
              <w:pStyle w:val="TableContents"/>
              <w:bidi w:val="0"/>
              <w:spacing w:before="0" w:after="283"/>
              <w:jc w:val="left"/>
              <w:rPr/>
            </w:pPr>
            <w:r>
              <w:rPr/>
              <w:t xml:space="preserve">17 </w:t>
            </w:r>
          </w:p>
        </w:tc>
        <w:tc>
          <w:tcPr>
            <w:tcW w:w="1098" w:type="dxa"/>
            <w:tcBorders/>
            <w:vAlign w:val="center"/>
          </w:tcPr>
          <w:p>
            <w:pPr>
              <w:pStyle w:val="TableContents"/>
              <w:bidi w:val="0"/>
              <w:spacing w:before="0" w:after="283"/>
              <w:jc w:val="left"/>
              <w:rPr/>
            </w:pPr>
            <w:r>
              <w:rPr/>
              <w:t xml:space="preserve">17. </w:t>
            </w:r>
          </w:p>
        </w:tc>
        <w:tc>
          <w:tcPr>
            <w:tcW w:w="1287" w:type="dxa"/>
            <w:tcBorders/>
            <w:vAlign w:val="center"/>
          </w:tcPr>
          <w:p>
            <w:pPr>
              <w:pStyle w:val="TableContents"/>
              <w:bidi w:val="0"/>
              <w:spacing w:before="0" w:after="283"/>
              <w:jc w:val="left"/>
              <w:rPr/>
            </w:pPr>
            <w:r>
              <w:rPr/>
              <w:t xml:space="preserve">Andrew Johnson </w:t>
            </w:r>
          </w:p>
        </w:tc>
        <w:tc>
          <w:tcPr>
            <w:tcW w:w="1144" w:type="dxa"/>
            <w:tcBorders/>
            <w:vAlign w:val="center"/>
          </w:tcPr>
          <w:p>
            <w:pPr>
              <w:pStyle w:val="TableContents"/>
              <w:bidi w:val="0"/>
              <w:spacing w:before="0" w:after="283"/>
              <w:jc w:val="left"/>
              <w:rPr/>
            </w:pPr>
            <w:r>
              <w:rPr/>
              <w:t xml:space="preserve">helmikuu 17, 2011 </w:t>
            </w:r>
          </w:p>
        </w:tc>
        <w:tc>
          <w:tcPr>
            <w:tcW w:w="1323" w:type="dxa"/>
            <w:tcBorders/>
            <w:vAlign w:val="center"/>
          </w:tcPr>
          <w:p>
            <w:pPr>
              <w:pStyle w:val="TableContents"/>
              <w:bidi w:val="0"/>
              <w:spacing w:before="0" w:after="283"/>
              <w:jc w:val="left"/>
              <w:rPr/>
            </w:pPr>
            <w:r>
              <w:rPr/>
              <w:t xml:space="preserve">37,100,000 </w:t>
            </w:r>
          </w:p>
        </w:tc>
        <w:tc>
          <w:tcPr>
            <w:tcW w:w="1414" w:type="dxa"/>
            <w:tcBorders/>
            <w:vAlign w:val="center"/>
          </w:tcPr>
          <w:p>
            <w:pPr>
              <w:pStyle w:val="TableContents"/>
              <w:bidi w:val="0"/>
              <w:spacing w:before="0" w:after="283"/>
              <w:jc w:val="left"/>
              <w:rPr/>
            </w:pPr>
            <w:r>
              <w:rPr/>
              <w:t xml:space="preserve">35,560,000 </w:t>
            </w:r>
          </w:p>
        </w:tc>
        <w:tc>
          <w:tcPr>
            <w:tcW w:w="1316" w:type="dxa"/>
            <w:tcBorders/>
            <w:vAlign w:val="center"/>
          </w:tcPr>
          <w:p>
            <w:pPr>
              <w:pStyle w:val="TableContents"/>
              <w:bidi w:val="0"/>
              <w:spacing w:before="0" w:after="283"/>
              <w:jc w:val="left"/>
              <w:rPr/>
            </w:pPr>
            <w:r>
              <w:rPr/>
              <w:t xml:space="preserve">72,660,000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1865 -- 1869 </w:t>
            </w:r>
          </w:p>
        </w:tc>
      </w:tr>
      <w:tr>
        <w:trPr/>
        <w:tc>
          <w:tcPr>
            <w:tcW w:w="961" w:type="dxa"/>
            <w:tcBorders/>
            <w:vAlign w:val="center"/>
          </w:tcPr>
          <w:p>
            <w:pPr>
              <w:pStyle w:val="TableContents"/>
              <w:bidi w:val="0"/>
              <w:spacing w:before="0" w:after="283"/>
              <w:jc w:val="left"/>
              <w:rPr/>
            </w:pPr>
            <w:r>
              <w:rPr/>
              <w:t xml:space="preserve">18 </w:t>
            </w:r>
          </w:p>
        </w:tc>
        <w:tc>
          <w:tcPr>
            <w:tcW w:w="1098" w:type="dxa"/>
            <w:tcBorders/>
            <w:vAlign w:val="center"/>
          </w:tcPr>
          <w:p>
            <w:pPr>
              <w:pStyle w:val="TableContents"/>
              <w:bidi w:val="0"/>
              <w:spacing w:before="0" w:after="283"/>
              <w:jc w:val="left"/>
              <w:rPr/>
            </w:pPr>
            <w:r>
              <w:rPr/>
              <w:t xml:space="preserve">18. </w:t>
            </w:r>
          </w:p>
        </w:tc>
        <w:tc>
          <w:tcPr>
            <w:tcW w:w="1287" w:type="dxa"/>
            <w:tcBorders/>
            <w:vAlign w:val="center"/>
          </w:tcPr>
          <w:p>
            <w:pPr>
              <w:pStyle w:val="TableContents"/>
              <w:bidi w:val="0"/>
              <w:spacing w:before="0" w:after="283"/>
              <w:jc w:val="left"/>
              <w:rPr/>
            </w:pPr>
            <w:r>
              <w:rPr/>
              <w:t xml:space="preserve">Ulysses S. Grant </w:t>
            </w:r>
          </w:p>
        </w:tc>
        <w:tc>
          <w:tcPr>
            <w:tcW w:w="1144" w:type="dxa"/>
            <w:tcBorders/>
            <w:vAlign w:val="center"/>
          </w:tcPr>
          <w:p>
            <w:pPr>
              <w:pStyle w:val="TableContents"/>
              <w:bidi w:val="0"/>
              <w:spacing w:before="0" w:after="283"/>
              <w:jc w:val="left"/>
              <w:rPr/>
            </w:pPr>
            <w:r>
              <w:rPr/>
              <w:t xml:space="preserve">19. toukokuuta 2011 </w:t>
            </w:r>
          </w:p>
        </w:tc>
        <w:tc>
          <w:tcPr>
            <w:tcW w:w="1323" w:type="dxa"/>
            <w:tcBorders/>
            <w:vAlign w:val="center"/>
          </w:tcPr>
          <w:p>
            <w:pPr>
              <w:pStyle w:val="TableContents"/>
              <w:bidi w:val="0"/>
              <w:spacing w:before="0" w:after="283"/>
              <w:jc w:val="left"/>
              <w:rPr/>
            </w:pPr>
            <w:r>
              <w:rPr/>
              <w:t xml:space="preserve">37,940,000 </w:t>
            </w:r>
          </w:p>
        </w:tc>
        <w:tc>
          <w:tcPr>
            <w:tcW w:w="1414" w:type="dxa"/>
            <w:tcBorders/>
            <w:vAlign w:val="center"/>
          </w:tcPr>
          <w:p>
            <w:pPr>
              <w:pStyle w:val="TableContents"/>
              <w:bidi w:val="0"/>
              <w:spacing w:before="0" w:after="283"/>
              <w:jc w:val="left"/>
              <w:rPr/>
            </w:pPr>
            <w:r>
              <w:rPr/>
              <w:t xml:space="preserve">38,080,000 </w:t>
            </w:r>
          </w:p>
        </w:tc>
        <w:tc>
          <w:tcPr>
            <w:tcW w:w="1316" w:type="dxa"/>
            <w:tcBorders/>
            <w:vAlign w:val="center"/>
          </w:tcPr>
          <w:p>
            <w:pPr>
              <w:pStyle w:val="TableContents"/>
              <w:bidi w:val="0"/>
              <w:spacing w:before="0" w:after="283"/>
              <w:jc w:val="left"/>
              <w:rPr/>
            </w:pPr>
            <w:r>
              <w:rPr/>
              <w:t xml:space="preserve">76,020,000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1869 -- 1877 </w:t>
            </w:r>
          </w:p>
        </w:tc>
      </w:tr>
      <w:tr>
        <w:trPr/>
        <w:tc>
          <w:tcPr>
            <w:tcW w:w="961" w:type="dxa"/>
            <w:tcBorders/>
            <w:vAlign w:val="center"/>
          </w:tcPr>
          <w:p>
            <w:pPr>
              <w:pStyle w:val="TableContents"/>
              <w:bidi w:val="0"/>
              <w:spacing w:before="0" w:after="283"/>
              <w:jc w:val="left"/>
              <w:rPr/>
            </w:pPr>
            <w:r>
              <w:rPr/>
              <w:t xml:space="preserve">19 </w:t>
            </w:r>
          </w:p>
        </w:tc>
        <w:tc>
          <w:tcPr>
            <w:tcW w:w="1098" w:type="dxa"/>
            <w:tcBorders/>
            <w:vAlign w:val="center"/>
          </w:tcPr>
          <w:p>
            <w:pPr>
              <w:pStyle w:val="TableContents"/>
              <w:bidi w:val="0"/>
              <w:spacing w:before="0" w:after="283"/>
              <w:jc w:val="left"/>
              <w:rPr/>
            </w:pPr>
            <w:r>
              <w:rPr/>
              <w:t xml:space="preserve">19. </w:t>
            </w:r>
          </w:p>
        </w:tc>
        <w:tc>
          <w:tcPr>
            <w:tcW w:w="1287" w:type="dxa"/>
            <w:tcBorders/>
            <w:vAlign w:val="center"/>
          </w:tcPr>
          <w:p>
            <w:pPr>
              <w:pStyle w:val="TableContents"/>
              <w:bidi w:val="0"/>
              <w:spacing w:before="0" w:after="283"/>
              <w:jc w:val="left"/>
              <w:rPr/>
            </w:pPr>
            <w:r>
              <w:rPr/>
              <w:t xml:space="preserve">Rutherford B. Hayes </w:t>
            </w:r>
          </w:p>
        </w:tc>
        <w:tc>
          <w:tcPr>
            <w:tcW w:w="1144" w:type="dxa"/>
            <w:tcBorders/>
            <w:vAlign w:val="center"/>
          </w:tcPr>
          <w:p>
            <w:pPr>
              <w:pStyle w:val="TableContents"/>
              <w:bidi w:val="0"/>
              <w:spacing w:before="0" w:after="283"/>
              <w:jc w:val="left"/>
              <w:rPr/>
            </w:pPr>
            <w:r>
              <w:rPr/>
              <w:t xml:space="preserve">elokuu 18, 2011 </w:t>
            </w:r>
          </w:p>
        </w:tc>
        <w:tc>
          <w:tcPr>
            <w:tcW w:w="1323" w:type="dxa"/>
            <w:tcBorders/>
            <w:vAlign w:val="center"/>
          </w:tcPr>
          <w:p>
            <w:pPr>
              <w:pStyle w:val="TableContents"/>
              <w:bidi w:val="0"/>
              <w:spacing w:before="0" w:after="283"/>
              <w:jc w:val="left"/>
              <w:rPr/>
            </w:pPr>
            <w:r>
              <w:rPr/>
              <w:t xml:space="preserve">36,820,000 </w:t>
            </w:r>
          </w:p>
        </w:tc>
        <w:tc>
          <w:tcPr>
            <w:tcW w:w="1414" w:type="dxa"/>
            <w:tcBorders/>
            <w:vAlign w:val="center"/>
          </w:tcPr>
          <w:p>
            <w:pPr>
              <w:pStyle w:val="TableContents"/>
              <w:bidi w:val="0"/>
              <w:spacing w:before="0" w:after="283"/>
              <w:jc w:val="left"/>
              <w:rPr/>
            </w:pPr>
            <w:r>
              <w:rPr/>
              <w:t xml:space="preserve">37,660,000 </w:t>
            </w:r>
          </w:p>
        </w:tc>
        <w:tc>
          <w:tcPr>
            <w:tcW w:w="1316" w:type="dxa"/>
            <w:tcBorders/>
            <w:vAlign w:val="center"/>
          </w:tcPr>
          <w:p>
            <w:pPr>
              <w:pStyle w:val="TableContents"/>
              <w:bidi w:val="0"/>
              <w:spacing w:before="0" w:after="283"/>
              <w:jc w:val="left"/>
              <w:rPr/>
            </w:pPr>
            <w:r>
              <w:rPr/>
              <w:t xml:space="preserve">74,480,000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1877 -- 1881 </w:t>
            </w:r>
          </w:p>
        </w:tc>
      </w:tr>
      <w:tr>
        <w:trPr/>
        <w:tc>
          <w:tcPr>
            <w:tcW w:w="961" w:type="dxa"/>
            <w:tcBorders/>
            <w:vAlign w:val="center"/>
          </w:tcPr>
          <w:p>
            <w:pPr>
              <w:pStyle w:val="TableContents"/>
              <w:bidi w:val="0"/>
              <w:spacing w:before="0" w:after="283"/>
              <w:jc w:val="left"/>
              <w:rPr/>
            </w:pPr>
            <w:r>
              <w:rPr/>
              <w:t xml:space="preserve">20 </w:t>
            </w:r>
          </w:p>
        </w:tc>
        <w:tc>
          <w:tcPr>
            <w:tcW w:w="1098" w:type="dxa"/>
            <w:tcBorders/>
            <w:vAlign w:val="center"/>
          </w:tcPr>
          <w:p>
            <w:pPr>
              <w:pStyle w:val="TableContents"/>
              <w:bidi w:val="0"/>
              <w:spacing w:before="0" w:after="283"/>
              <w:jc w:val="left"/>
              <w:rPr/>
            </w:pPr>
            <w:r>
              <w:rPr/>
              <w:t xml:space="preserve">20. </w:t>
            </w:r>
          </w:p>
        </w:tc>
        <w:tc>
          <w:tcPr>
            <w:tcW w:w="1287" w:type="dxa"/>
            <w:tcBorders/>
            <w:vAlign w:val="center"/>
          </w:tcPr>
          <w:p>
            <w:pPr>
              <w:pStyle w:val="TableContents"/>
              <w:bidi w:val="0"/>
              <w:spacing w:before="0" w:after="283"/>
              <w:jc w:val="left"/>
              <w:rPr/>
            </w:pPr>
            <w:r>
              <w:rPr/>
              <w:t xml:space="preserve">James A. Garfield </w:t>
            </w:r>
          </w:p>
        </w:tc>
        <w:tc>
          <w:tcPr>
            <w:tcW w:w="1144" w:type="dxa"/>
            <w:tcBorders/>
            <w:vAlign w:val="center"/>
          </w:tcPr>
          <w:p>
            <w:pPr>
              <w:pStyle w:val="TableContents"/>
              <w:bidi w:val="0"/>
              <w:spacing w:before="0" w:after="283"/>
              <w:jc w:val="left"/>
              <w:rPr/>
            </w:pPr>
            <w:r>
              <w:rPr/>
              <w:t xml:space="preserve">17. marraskuuta 2011 </w:t>
            </w:r>
          </w:p>
        </w:tc>
        <w:tc>
          <w:tcPr>
            <w:tcW w:w="1323" w:type="dxa"/>
            <w:tcBorders/>
            <w:vAlign w:val="center"/>
          </w:tcPr>
          <w:p>
            <w:pPr>
              <w:pStyle w:val="TableContents"/>
              <w:bidi w:val="0"/>
              <w:spacing w:before="0" w:after="283"/>
              <w:jc w:val="left"/>
              <w:rPr/>
            </w:pPr>
            <w:r>
              <w:rPr/>
              <w:t xml:space="preserve">37,100,000 </w:t>
            </w:r>
          </w:p>
        </w:tc>
        <w:tc>
          <w:tcPr>
            <w:tcW w:w="1414" w:type="dxa"/>
            <w:tcBorders/>
            <w:vAlign w:val="center"/>
          </w:tcPr>
          <w:p>
            <w:pPr>
              <w:pStyle w:val="TableContents"/>
              <w:bidi w:val="0"/>
              <w:spacing w:before="0" w:after="283"/>
              <w:jc w:val="left"/>
              <w:rPr/>
            </w:pPr>
            <w:r>
              <w:rPr/>
              <w:t xml:space="preserve">37,100,000 </w:t>
            </w:r>
          </w:p>
        </w:tc>
        <w:tc>
          <w:tcPr>
            <w:tcW w:w="1316" w:type="dxa"/>
            <w:tcBorders/>
            <w:vAlign w:val="center"/>
          </w:tcPr>
          <w:p>
            <w:pPr>
              <w:pStyle w:val="TableContents"/>
              <w:bidi w:val="0"/>
              <w:spacing w:before="0" w:after="283"/>
              <w:jc w:val="left"/>
              <w:rPr/>
            </w:pPr>
            <w:r>
              <w:rPr/>
              <w:t xml:space="preserve">74,200,000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1881 </w:t>
            </w:r>
          </w:p>
        </w:tc>
      </w:tr>
      <w:tr>
        <w:trPr/>
        <w:tc>
          <w:tcPr>
            <w:tcW w:w="961" w:type="dxa"/>
            <w:tcBorders/>
            <w:vAlign w:val="center"/>
          </w:tcPr>
          <w:p>
            <w:pPr>
              <w:pStyle w:val="TableContents"/>
              <w:bidi w:val="0"/>
              <w:spacing w:before="0" w:after="283"/>
              <w:jc w:val="left"/>
              <w:rPr/>
            </w:pPr>
            <w:r>
              <w:rPr/>
              <w:t xml:space="preserve">21 </w:t>
            </w:r>
          </w:p>
        </w:tc>
        <w:tc>
          <w:tcPr>
            <w:tcW w:w="1098" w:type="dxa"/>
            <w:tcBorders/>
            <w:vAlign w:val="center"/>
          </w:tcPr>
          <w:p>
            <w:pPr>
              <w:pStyle w:val="TableContents"/>
              <w:bidi w:val="0"/>
              <w:spacing w:before="0" w:after="283"/>
              <w:jc w:val="left"/>
              <w:rPr/>
            </w:pPr>
            <w:r>
              <w:rPr/>
              <w:t xml:space="preserve">21. </w:t>
            </w:r>
          </w:p>
        </w:tc>
        <w:tc>
          <w:tcPr>
            <w:tcW w:w="1287" w:type="dxa"/>
            <w:tcBorders/>
            <w:vAlign w:val="center"/>
          </w:tcPr>
          <w:p>
            <w:pPr>
              <w:pStyle w:val="TableContents"/>
              <w:bidi w:val="0"/>
              <w:spacing w:before="0" w:after="283"/>
              <w:jc w:val="left"/>
              <w:rPr/>
            </w:pPr>
            <w:r>
              <w:rPr/>
              <w:t xml:space="preserve">Chester A. Arthur </w:t>
            </w:r>
          </w:p>
        </w:tc>
        <w:tc>
          <w:tcPr>
            <w:tcW w:w="1144" w:type="dxa"/>
            <w:tcBorders/>
            <w:vAlign w:val="center"/>
          </w:tcPr>
          <w:p>
            <w:pPr>
              <w:pStyle w:val="TableContents"/>
              <w:bidi w:val="0"/>
              <w:spacing w:before="0" w:after="283"/>
              <w:jc w:val="left"/>
              <w:rPr/>
            </w:pPr>
            <w:r>
              <w:rPr/>
              <w:t xml:space="preserve">5. helmikuuta 2012 </w:t>
            </w:r>
          </w:p>
        </w:tc>
        <w:tc>
          <w:tcPr>
            <w:tcW w:w="1323" w:type="dxa"/>
            <w:tcBorders/>
            <w:vAlign w:val="center"/>
          </w:tcPr>
          <w:p>
            <w:pPr>
              <w:pStyle w:val="TableContents"/>
              <w:bidi w:val="0"/>
              <w:spacing w:before="0" w:after="283"/>
              <w:jc w:val="left"/>
              <w:rPr/>
            </w:pPr>
            <w:r>
              <w:rPr/>
              <w:t xml:space="preserve">4,060,000 </w:t>
            </w:r>
          </w:p>
        </w:tc>
        <w:tc>
          <w:tcPr>
            <w:tcW w:w="1414" w:type="dxa"/>
            <w:tcBorders/>
            <w:vAlign w:val="center"/>
          </w:tcPr>
          <w:p>
            <w:pPr>
              <w:pStyle w:val="TableContents"/>
              <w:bidi w:val="0"/>
              <w:spacing w:before="0" w:after="283"/>
              <w:jc w:val="left"/>
              <w:rPr/>
            </w:pPr>
            <w:r>
              <w:rPr/>
              <w:t xml:space="preserve">6,020,000 </w:t>
            </w:r>
          </w:p>
        </w:tc>
        <w:tc>
          <w:tcPr>
            <w:tcW w:w="1316" w:type="dxa"/>
            <w:tcBorders/>
            <w:vAlign w:val="center"/>
          </w:tcPr>
          <w:p>
            <w:pPr>
              <w:pStyle w:val="TableContents"/>
              <w:bidi w:val="0"/>
              <w:spacing w:before="0" w:after="283"/>
              <w:jc w:val="left"/>
              <w:rPr/>
            </w:pPr>
            <w:r>
              <w:rPr/>
              <w:t xml:space="preserve">10,080,000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1881 -- 1885 </w:t>
            </w:r>
          </w:p>
        </w:tc>
      </w:tr>
      <w:tr>
        <w:trPr/>
        <w:tc>
          <w:tcPr>
            <w:tcW w:w="961" w:type="dxa"/>
            <w:tcBorders/>
            <w:vAlign w:val="center"/>
          </w:tcPr>
          <w:p>
            <w:pPr>
              <w:pStyle w:val="TableContents"/>
              <w:bidi w:val="0"/>
              <w:spacing w:before="0" w:after="283"/>
              <w:jc w:val="left"/>
              <w:rPr/>
            </w:pPr>
            <w:r>
              <w:rPr/>
              <w:t xml:space="preserve">22 </w:t>
            </w:r>
          </w:p>
        </w:tc>
        <w:tc>
          <w:tcPr>
            <w:tcW w:w="1098" w:type="dxa"/>
            <w:tcBorders/>
            <w:vAlign w:val="center"/>
          </w:tcPr>
          <w:p>
            <w:pPr>
              <w:pStyle w:val="TableContents"/>
              <w:bidi w:val="0"/>
              <w:spacing w:before="0" w:after="283"/>
              <w:jc w:val="left"/>
              <w:rPr/>
            </w:pPr>
            <w:r>
              <w:rPr/>
              <w:t xml:space="preserve">22. </w:t>
            </w:r>
          </w:p>
        </w:tc>
        <w:tc>
          <w:tcPr>
            <w:tcW w:w="1287" w:type="dxa"/>
            <w:tcBorders/>
            <w:vAlign w:val="center"/>
          </w:tcPr>
          <w:p>
            <w:pPr>
              <w:pStyle w:val="TableContents"/>
              <w:bidi w:val="0"/>
              <w:spacing w:before="0" w:after="283"/>
              <w:jc w:val="left"/>
              <w:rPr/>
            </w:pPr>
            <w:r>
              <w:rPr/>
              <w:t xml:space="preserve">Grover Cleveland </w:t>
            </w:r>
          </w:p>
        </w:tc>
        <w:tc>
          <w:tcPr>
            <w:tcW w:w="1144" w:type="dxa"/>
            <w:tcBorders/>
            <w:vAlign w:val="center"/>
          </w:tcPr>
          <w:p>
            <w:pPr>
              <w:pStyle w:val="TableContents"/>
              <w:bidi w:val="0"/>
              <w:spacing w:before="0" w:after="283"/>
              <w:jc w:val="left"/>
              <w:rPr/>
            </w:pPr>
            <w:r>
              <w:rPr/>
              <w:t xml:space="preserve">25. toukokuuta 2012 </w:t>
            </w:r>
          </w:p>
        </w:tc>
        <w:tc>
          <w:tcPr>
            <w:tcW w:w="1323" w:type="dxa"/>
            <w:tcBorders/>
            <w:vAlign w:val="center"/>
          </w:tcPr>
          <w:p>
            <w:pPr>
              <w:pStyle w:val="TableContents"/>
              <w:bidi w:val="0"/>
              <w:spacing w:before="0" w:after="283"/>
              <w:jc w:val="left"/>
              <w:rPr/>
            </w:pPr>
            <w:r>
              <w:rPr/>
              <w:t xml:space="preserve">4,060,000 </w:t>
            </w:r>
          </w:p>
        </w:tc>
        <w:tc>
          <w:tcPr>
            <w:tcW w:w="1414" w:type="dxa"/>
            <w:tcBorders/>
            <w:vAlign w:val="center"/>
          </w:tcPr>
          <w:p>
            <w:pPr>
              <w:pStyle w:val="TableContents"/>
              <w:bidi w:val="0"/>
              <w:spacing w:before="0" w:after="283"/>
              <w:jc w:val="left"/>
              <w:rPr/>
            </w:pPr>
            <w:r>
              <w:rPr/>
              <w:t xml:space="preserve">5,460,000 </w:t>
            </w:r>
          </w:p>
        </w:tc>
        <w:tc>
          <w:tcPr>
            <w:tcW w:w="1316" w:type="dxa"/>
            <w:tcBorders/>
            <w:vAlign w:val="center"/>
          </w:tcPr>
          <w:p>
            <w:pPr>
              <w:pStyle w:val="TableContents"/>
              <w:bidi w:val="0"/>
              <w:spacing w:before="0" w:after="283"/>
              <w:jc w:val="left"/>
              <w:rPr/>
            </w:pPr>
            <w:r>
              <w:rPr/>
              <w:t xml:space="preserve">9,520,000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1885 -- 1889 </w:t>
            </w:r>
          </w:p>
        </w:tc>
      </w:tr>
      <w:tr>
        <w:trPr/>
        <w:tc>
          <w:tcPr>
            <w:tcW w:w="961" w:type="dxa"/>
            <w:tcBorders/>
            <w:vAlign w:val="center"/>
          </w:tcPr>
          <w:p>
            <w:pPr>
              <w:pStyle w:val="TableContents"/>
              <w:bidi w:val="0"/>
              <w:spacing w:before="0" w:after="283"/>
              <w:jc w:val="left"/>
              <w:rPr/>
            </w:pPr>
            <w:r>
              <w:rPr/>
              <w:t xml:space="preserve">23 </w:t>
            </w:r>
          </w:p>
        </w:tc>
        <w:tc>
          <w:tcPr>
            <w:tcW w:w="1098" w:type="dxa"/>
            <w:tcBorders/>
            <w:vAlign w:val="center"/>
          </w:tcPr>
          <w:p>
            <w:pPr>
              <w:pStyle w:val="TableContents"/>
              <w:bidi w:val="0"/>
              <w:spacing w:before="0" w:after="283"/>
              <w:jc w:val="left"/>
              <w:rPr/>
            </w:pPr>
            <w:r>
              <w:rPr/>
              <w:t xml:space="preserve">23. </w:t>
            </w:r>
          </w:p>
        </w:tc>
        <w:tc>
          <w:tcPr>
            <w:tcW w:w="1287" w:type="dxa"/>
            <w:tcBorders/>
            <w:vAlign w:val="center"/>
          </w:tcPr>
          <w:p>
            <w:pPr>
              <w:pStyle w:val="TableContents"/>
              <w:bidi w:val="0"/>
              <w:spacing w:before="0" w:after="283"/>
              <w:jc w:val="left"/>
              <w:rPr/>
            </w:pPr>
            <w:r>
              <w:rPr/>
              <w:t xml:space="preserve">Benjamin Harrison </w:t>
            </w:r>
          </w:p>
        </w:tc>
        <w:tc>
          <w:tcPr>
            <w:tcW w:w="1144" w:type="dxa"/>
            <w:tcBorders/>
            <w:vAlign w:val="center"/>
          </w:tcPr>
          <w:p>
            <w:pPr>
              <w:pStyle w:val="TableContents"/>
              <w:bidi w:val="0"/>
              <w:spacing w:before="0" w:after="283"/>
              <w:jc w:val="left"/>
              <w:rPr/>
            </w:pPr>
            <w:r>
              <w:rPr/>
              <w:t xml:space="preserve">16. elokuuta 2012 </w:t>
            </w:r>
          </w:p>
        </w:tc>
        <w:tc>
          <w:tcPr>
            <w:tcW w:w="1323" w:type="dxa"/>
            <w:tcBorders/>
            <w:vAlign w:val="center"/>
          </w:tcPr>
          <w:p>
            <w:pPr>
              <w:pStyle w:val="TableContents"/>
              <w:bidi w:val="0"/>
              <w:spacing w:before="0" w:after="283"/>
              <w:jc w:val="left"/>
              <w:rPr/>
            </w:pPr>
            <w:r>
              <w:rPr/>
              <w:t xml:space="preserve">4,200,000 </w:t>
            </w:r>
          </w:p>
        </w:tc>
        <w:tc>
          <w:tcPr>
            <w:tcW w:w="1414" w:type="dxa"/>
            <w:tcBorders/>
            <w:vAlign w:val="center"/>
          </w:tcPr>
          <w:p>
            <w:pPr>
              <w:pStyle w:val="TableContents"/>
              <w:bidi w:val="0"/>
              <w:spacing w:before="0" w:after="283"/>
              <w:jc w:val="left"/>
              <w:rPr/>
            </w:pPr>
            <w:r>
              <w:rPr/>
              <w:t xml:space="preserve">5,640,001 </w:t>
            </w:r>
          </w:p>
        </w:tc>
        <w:tc>
          <w:tcPr>
            <w:tcW w:w="1316" w:type="dxa"/>
            <w:tcBorders/>
            <w:vAlign w:val="center"/>
          </w:tcPr>
          <w:p>
            <w:pPr>
              <w:pStyle w:val="TableContents"/>
              <w:bidi w:val="0"/>
              <w:spacing w:before="0" w:after="283"/>
              <w:jc w:val="left"/>
              <w:rPr/>
            </w:pPr>
            <w:r>
              <w:rPr/>
              <w:t xml:space="preserve">9,840,001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1889 -- 1893 </w:t>
            </w:r>
          </w:p>
        </w:tc>
      </w:tr>
      <w:tr>
        <w:trPr/>
        <w:tc>
          <w:tcPr>
            <w:tcW w:w="961" w:type="dxa"/>
            <w:tcBorders/>
            <w:vAlign w:val="center"/>
          </w:tcPr>
          <w:p>
            <w:pPr>
              <w:pStyle w:val="TableContents"/>
              <w:bidi w:val="0"/>
              <w:spacing w:before="0" w:after="283"/>
              <w:jc w:val="left"/>
              <w:rPr/>
            </w:pPr>
            <w:r>
              <w:rPr/>
              <w:t xml:space="preserve">24 </w:t>
            </w:r>
          </w:p>
        </w:tc>
        <w:tc>
          <w:tcPr>
            <w:tcW w:w="1098" w:type="dxa"/>
            <w:tcBorders/>
            <w:vAlign w:val="center"/>
          </w:tcPr>
          <w:p>
            <w:pPr>
              <w:pStyle w:val="TableContents"/>
              <w:bidi w:val="0"/>
              <w:spacing w:before="0" w:after="283"/>
              <w:jc w:val="left"/>
              <w:rPr/>
            </w:pPr>
            <w:r>
              <w:rPr/>
              <w:t xml:space="preserve">24. päivä </w:t>
            </w:r>
          </w:p>
        </w:tc>
        <w:tc>
          <w:tcPr>
            <w:tcW w:w="1287" w:type="dxa"/>
            <w:tcBorders/>
            <w:vAlign w:val="center"/>
          </w:tcPr>
          <w:p>
            <w:pPr>
              <w:pStyle w:val="TableContents"/>
              <w:bidi w:val="0"/>
              <w:spacing w:before="0" w:after="283"/>
              <w:jc w:val="left"/>
              <w:rPr/>
            </w:pPr>
            <w:r>
              <w:rPr/>
              <w:t xml:space="preserve">Grover Cleveland </w:t>
            </w:r>
          </w:p>
        </w:tc>
        <w:tc>
          <w:tcPr>
            <w:tcW w:w="1144" w:type="dxa"/>
            <w:tcBorders/>
            <w:vAlign w:val="center"/>
          </w:tcPr>
          <w:p>
            <w:pPr>
              <w:pStyle w:val="TableContents"/>
              <w:bidi w:val="0"/>
              <w:spacing w:before="0" w:after="283"/>
              <w:jc w:val="left"/>
              <w:rPr/>
            </w:pPr>
            <w:r>
              <w:rPr/>
              <w:t xml:space="preserve">15. marraskuuta 2012 </w:t>
            </w:r>
          </w:p>
        </w:tc>
        <w:tc>
          <w:tcPr>
            <w:tcW w:w="1323" w:type="dxa"/>
            <w:tcBorders/>
            <w:vAlign w:val="center"/>
          </w:tcPr>
          <w:p>
            <w:pPr>
              <w:pStyle w:val="TableContents"/>
              <w:bidi w:val="0"/>
              <w:spacing w:before="0" w:after="283"/>
              <w:jc w:val="left"/>
              <w:rPr/>
            </w:pPr>
            <w:r>
              <w:rPr/>
              <w:t xml:space="preserve">3,920,000 </w:t>
            </w:r>
          </w:p>
        </w:tc>
        <w:tc>
          <w:tcPr>
            <w:tcW w:w="1414" w:type="dxa"/>
            <w:tcBorders/>
            <w:vAlign w:val="center"/>
          </w:tcPr>
          <w:p>
            <w:pPr>
              <w:pStyle w:val="TableContents"/>
              <w:bidi w:val="0"/>
              <w:spacing w:before="0" w:after="283"/>
              <w:jc w:val="left"/>
              <w:rPr/>
            </w:pPr>
            <w:r>
              <w:rPr/>
              <w:t xml:space="preserve">10,680,001 </w:t>
            </w:r>
          </w:p>
        </w:tc>
        <w:tc>
          <w:tcPr>
            <w:tcW w:w="1316" w:type="dxa"/>
            <w:tcBorders/>
            <w:vAlign w:val="center"/>
          </w:tcPr>
          <w:p>
            <w:pPr>
              <w:pStyle w:val="TableContents"/>
              <w:bidi w:val="0"/>
              <w:spacing w:before="0" w:after="283"/>
              <w:jc w:val="left"/>
              <w:rPr/>
            </w:pPr>
            <w:r>
              <w:rPr/>
              <w:t xml:space="preserve">14,600,001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1893 -- 1897 </w:t>
            </w:r>
          </w:p>
        </w:tc>
      </w:tr>
      <w:tr>
        <w:trPr/>
        <w:tc>
          <w:tcPr>
            <w:tcW w:w="961" w:type="dxa"/>
            <w:tcBorders/>
            <w:vAlign w:val="center"/>
          </w:tcPr>
          <w:p>
            <w:pPr>
              <w:pStyle w:val="TableContents"/>
              <w:bidi w:val="0"/>
              <w:spacing w:before="0" w:after="283"/>
              <w:jc w:val="left"/>
              <w:rPr/>
            </w:pPr>
            <w:r>
              <w:rPr/>
              <w:t xml:space="preserve">25 </w:t>
            </w:r>
          </w:p>
        </w:tc>
        <w:tc>
          <w:tcPr>
            <w:tcW w:w="1098" w:type="dxa"/>
            <w:tcBorders/>
            <w:vAlign w:val="center"/>
          </w:tcPr>
          <w:p>
            <w:pPr>
              <w:pStyle w:val="TableContents"/>
              <w:bidi w:val="0"/>
              <w:spacing w:before="0" w:after="283"/>
              <w:jc w:val="left"/>
              <w:rPr/>
            </w:pPr>
            <w:r>
              <w:rPr/>
              <w:t xml:space="preserve">25. päivä </w:t>
            </w:r>
          </w:p>
        </w:tc>
        <w:tc>
          <w:tcPr>
            <w:tcW w:w="1287" w:type="dxa"/>
            <w:tcBorders/>
            <w:vAlign w:val="center"/>
          </w:tcPr>
          <w:p>
            <w:pPr>
              <w:pStyle w:val="TableContents"/>
              <w:bidi w:val="0"/>
              <w:spacing w:before="0" w:after="283"/>
              <w:jc w:val="left"/>
              <w:rPr/>
            </w:pPr>
            <w:r>
              <w:rPr/>
              <w:t xml:space="preserve">William McKinley </w:t>
            </w:r>
          </w:p>
        </w:tc>
        <w:tc>
          <w:tcPr>
            <w:tcW w:w="1144" w:type="dxa"/>
            <w:tcBorders/>
            <w:vAlign w:val="center"/>
          </w:tcPr>
          <w:p>
            <w:pPr>
              <w:pStyle w:val="TableContents"/>
              <w:bidi w:val="0"/>
              <w:spacing w:before="0" w:after="283"/>
              <w:jc w:val="left"/>
              <w:rPr/>
            </w:pPr>
            <w:r>
              <w:rPr/>
              <w:t xml:space="preserve">19. helmikuuta 2013 </w:t>
            </w:r>
          </w:p>
        </w:tc>
        <w:tc>
          <w:tcPr>
            <w:tcW w:w="1323" w:type="dxa"/>
            <w:tcBorders/>
            <w:vAlign w:val="center"/>
          </w:tcPr>
          <w:p>
            <w:pPr>
              <w:pStyle w:val="TableContents"/>
              <w:bidi w:val="0"/>
              <w:spacing w:before="0" w:after="283"/>
              <w:jc w:val="left"/>
              <w:rPr/>
            </w:pPr>
            <w:r>
              <w:rPr/>
              <w:t xml:space="preserve">3,365,100 </w:t>
            </w:r>
          </w:p>
        </w:tc>
        <w:tc>
          <w:tcPr>
            <w:tcW w:w="1414" w:type="dxa"/>
            <w:tcBorders/>
            <w:vAlign w:val="center"/>
          </w:tcPr>
          <w:p>
            <w:pPr>
              <w:pStyle w:val="TableContents"/>
              <w:bidi w:val="0"/>
              <w:spacing w:before="0" w:after="283"/>
              <w:jc w:val="left"/>
              <w:rPr/>
            </w:pPr>
            <w:r>
              <w:rPr/>
              <w:t xml:space="preserve">4,760,000 </w:t>
            </w:r>
          </w:p>
        </w:tc>
        <w:tc>
          <w:tcPr>
            <w:tcW w:w="1316" w:type="dxa"/>
            <w:tcBorders/>
            <w:vAlign w:val="center"/>
          </w:tcPr>
          <w:p>
            <w:pPr>
              <w:pStyle w:val="TableContents"/>
              <w:bidi w:val="0"/>
              <w:spacing w:before="0" w:after="283"/>
              <w:jc w:val="left"/>
              <w:rPr/>
            </w:pPr>
            <w:r>
              <w:rPr/>
              <w:t xml:space="preserve">8,125,100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1897 -- 1901 </w:t>
            </w:r>
          </w:p>
        </w:tc>
      </w:tr>
      <w:tr>
        <w:trPr/>
        <w:tc>
          <w:tcPr>
            <w:tcW w:w="961" w:type="dxa"/>
            <w:tcBorders/>
            <w:vAlign w:val="center"/>
          </w:tcPr>
          <w:p>
            <w:pPr>
              <w:pStyle w:val="TableContents"/>
              <w:bidi w:val="0"/>
              <w:spacing w:before="0" w:after="283"/>
              <w:jc w:val="left"/>
              <w:rPr/>
            </w:pPr>
            <w:r>
              <w:rPr/>
              <w:t xml:space="preserve">26 </w:t>
            </w:r>
          </w:p>
        </w:tc>
        <w:tc>
          <w:tcPr>
            <w:tcW w:w="1098" w:type="dxa"/>
            <w:tcBorders/>
            <w:vAlign w:val="center"/>
          </w:tcPr>
          <w:p>
            <w:pPr>
              <w:pStyle w:val="TableContents"/>
              <w:bidi w:val="0"/>
              <w:spacing w:before="0" w:after="283"/>
              <w:jc w:val="left"/>
              <w:rPr/>
            </w:pPr>
            <w:r>
              <w:rPr/>
              <w:t xml:space="preserve">26. päivä </w:t>
            </w:r>
          </w:p>
        </w:tc>
        <w:tc>
          <w:tcPr>
            <w:tcW w:w="1287" w:type="dxa"/>
            <w:tcBorders/>
            <w:vAlign w:val="center"/>
          </w:tcPr>
          <w:p>
            <w:pPr>
              <w:pStyle w:val="TableContents"/>
              <w:bidi w:val="0"/>
              <w:spacing w:before="0" w:after="283"/>
              <w:jc w:val="left"/>
              <w:rPr/>
            </w:pPr>
            <w:r>
              <w:rPr/>
              <w:t xml:space="preserve">Theodore Roosevelt </w:t>
            </w:r>
          </w:p>
        </w:tc>
        <w:tc>
          <w:tcPr>
            <w:tcW w:w="1144" w:type="dxa"/>
            <w:tcBorders/>
            <w:vAlign w:val="center"/>
          </w:tcPr>
          <w:p>
            <w:pPr>
              <w:pStyle w:val="TableContents"/>
              <w:bidi w:val="0"/>
              <w:spacing w:before="0" w:after="283"/>
              <w:jc w:val="left"/>
              <w:rPr/>
            </w:pPr>
            <w:r>
              <w:rPr/>
              <w:t xml:space="preserve">11. huhtikuuta 2013 </w:t>
            </w:r>
          </w:p>
        </w:tc>
        <w:tc>
          <w:tcPr>
            <w:tcW w:w="1323" w:type="dxa"/>
            <w:tcBorders/>
            <w:vAlign w:val="center"/>
          </w:tcPr>
          <w:p>
            <w:pPr>
              <w:pStyle w:val="TableContents"/>
              <w:bidi w:val="0"/>
              <w:spacing w:before="0" w:after="283"/>
              <w:jc w:val="left"/>
              <w:rPr/>
            </w:pPr>
            <w:r>
              <w:rPr/>
              <w:t xml:space="preserve">3,920,000 </w:t>
            </w:r>
          </w:p>
        </w:tc>
        <w:tc>
          <w:tcPr>
            <w:tcW w:w="1414" w:type="dxa"/>
            <w:tcBorders/>
            <w:vAlign w:val="center"/>
          </w:tcPr>
          <w:p>
            <w:pPr>
              <w:pStyle w:val="TableContents"/>
              <w:bidi w:val="0"/>
              <w:spacing w:before="0" w:after="283"/>
              <w:jc w:val="left"/>
              <w:rPr/>
            </w:pPr>
            <w:r>
              <w:rPr/>
              <w:t xml:space="preserve">5,310,700 </w:t>
            </w:r>
          </w:p>
        </w:tc>
        <w:tc>
          <w:tcPr>
            <w:tcW w:w="1316" w:type="dxa"/>
            <w:tcBorders/>
            <w:vAlign w:val="center"/>
          </w:tcPr>
          <w:p>
            <w:pPr>
              <w:pStyle w:val="TableContents"/>
              <w:bidi w:val="0"/>
              <w:spacing w:before="0" w:after="283"/>
              <w:jc w:val="left"/>
              <w:rPr/>
            </w:pPr>
            <w:r>
              <w:rPr/>
              <w:t xml:space="preserve">9,230,700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1901 -- 1909 </w:t>
            </w:r>
          </w:p>
        </w:tc>
      </w:tr>
      <w:tr>
        <w:trPr/>
        <w:tc>
          <w:tcPr>
            <w:tcW w:w="961" w:type="dxa"/>
            <w:tcBorders/>
            <w:vAlign w:val="center"/>
          </w:tcPr>
          <w:p>
            <w:pPr>
              <w:pStyle w:val="TableContents"/>
              <w:bidi w:val="0"/>
              <w:spacing w:before="0" w:after="283"/>
              <w:jc w:val="left"/>
              <w:rPr/>
            </w:pPr>
            <w:r>
              <w:rPr/>
              <w:t xml:space="preserve">27 </w:t>
            </w:r>
          </w:p>
        </w:tc>
        <w:tc>
          <w:tcPr>
            <w:tcW w:w="1098" w:type="dxa"/>
            <w:tcBorders/>
            <w:vAlign w:val="center"/>
          </w:tcPr>
          <w:p>
            <w:pPr>
              <w:pStyle w:val="TableContents"/>
              <w:bidi w:val="0"/>
              <w:spacing w:before="0" w:after="283"/>
              <w:jc w:val="left"/>
              <w:rPr/>
            </w:pPr>
            <w:r>
              <w:rPr/>
              <w:t xml:space="preserve">27. päivä </w:t>
            </w:r>
          </w:p>
        </w:tc>
        <w:tc>
          <w:tcPr>
            <w:tcW w:w="1287" w:type="dxa"/>
            <w:tcBorders/>
            <w:vAlign w:val="center"/>
          </w:tcPr>
          <w:p>
            <w:pPr>
              <w:pStyle w:val="TableContents"/>
              <w:bidi w:val="0"/>
              <w:spacing w:before="0" w:after="283"/>
              <w:jc w:val="left"/>
              <w:rPr/>
            </w:pPr>
            <w:r>
              <w:rPr/>
              <w:t xml:space="preserve">William Howard Taft </w:t>
            </w:r>
          </w:p>
        </w:tc>
        <w:tc>
          <w:tcPr>
            <w:tcW w:w="1144" w:type="dxa"/>
            <w:tcBorders/>
            <w:vAlign w:val="center"/>
          </w:tcPr>
          <w:p>
            <w:pPr>
              <w:pStyle w:val="TableContents"/>
              <w:bidi w:val="0"/>
              <w:spacing w:before="0" w:after="283"/>
              <w:jc w:val="left"/>
              <w:rPr/>
            </w:pPr>
            <w:r>
              <w:rPr/>
              <w:t xml:space="preserve">9. heinäkuuta 2013 </w:t>
            </w:r>
          </w:p>
        </w:tc>
        <w:tc>
          <w:tcPr>
            <w:tcW w:w="1323" w:type="dxa"/>
            <w:tcBorders/>
            <w:vAlign w:val="center"/>
          </w:tcPr>
          <w:p>
            <w:pPr>
              <w:pStyle w:val="TableContents"/>
              <w:bidi w:val="0"/>
              <w:spacing w:before="0" w:after="283"/>
              <w:jc w:val="left"/>
              <w:rPr/>
            </w:pPr>
            <w:r>
              <w:rPr/>
              <w:t xml:space="preserve">3,360,000 </w:t>
            </w:r>
          </w:p>
        </w:tc>
        <w:tc>
          <w:tcPr>
            <w:tcW w:w="1414" w:type="dxa"/>
            <w:tcBorders/>
            <w:vAlign w:val="center"/>
          </w:tcPr>
          <w:p>
            <w:pPr>
              <w:pStyle w:val="TableContents"/>
              <w:bidi w:val="0"/>
              <w:spacing w:before="0" w:after="283"/>
              <w:jc w:val="left"/>
              <w:rPr/>
            </w:pPr>
            <w:r>
              <w:rPr/>
              <w:t xml:space="preserve">4,760,000 </w:t>
            </w:r>
          </w:p>
        </w:tc>
        <w:tc>
          <w:tcPr>
            <w:tcW w:w="1316" w:type="dxa"/>
            <w:tcBorders/>
            <w:vAlign w:val="center"/>
          </w:tcPr>
          <w:p>
            <w:pPr>
              <w:pStyle w:val="TableContents"/>
              <w:bidi w:val="0"/>
              <w:spacing w:before="0" w:after="283"/>
              <w:jc w:val="left"/>
              <w:rPr/>
            </w:pPr>
            <w:r>
              <w:rPr/>
              <w:t xml:space="preserve">8,120,000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1909 -- 1913 </w:t>
            </w:r>
          </w:p>
        </w:tc>
      </w:tr>
      <w:tr>
        <w:trPr/>
        <w:tc>
          <w:tcPr>
            <w:tcW w:w="961" w:type="dxa"/>
            <w:tcBorders/>
            <w:vAlign w:val="center"/>
          </w:tcPr>
          <w:p>
            <w:pPr>
              <w:pStyle w:val="TableContents"/>
              <w:bidi w:val="0"/>
              <w:spacing w:before="0" w:after="283"/>
              <w:jc w:val="left"/>
              <w:rPr/>
            </w:pPr>
            <w:r>
              <w:rPr/>
              <w:t xml:space="preserve">28 </w:t>
            </w:r>
          </w:p>
        </w:tc>
        <w:tc>
          <w:tcPr>
            <w:tcW w:w="1098" w:type="dxa"/>
            <w:tcBorders/>
            <w:vAlign w:val="center"/>
          </w:tcPr>
          <w:p>
            <w:pPr>
              <w:pStyle w:val="TableContents"/>
              <w:bidi w:val="0"/>
              <w:spacing w:before="0" w:after="283"/>
              <w:jc w:val="left"/>
              <w:rPr/>
            </w:pPr>
            <w:r>
              <w:rPr/>
              <w:t xml:space="preserve">28. päivä </w:t>
            </w:r>
          </w:p>
        </w:tc>
        <w:tc>
          <w:tcPr>
            <w:tcW w:w="1287" w:type="dxa"/>
            <w:tcBorders/>
            <w:vAlign w:val="center"/>
          </w:tcPr>
          <w:p>
            <w:pPr>
              <w:pStyle w:val="TableContents"/>
              <w:bidi w:val="0"/>
              <w:spacing w:before="0" w:after="283"/>
              <w:jc w:val="left"/>
              <w:rPr/>
            </w:pPr>
            <w:r>
              <w:rPr/>
              <w:t xml:space="preserve">Woodrow Wilson </w:t>
            </w:r>
          </w:p>
        </w:tc>
        <w:tc>
          <w:tcPr>
            <w:tcW w:w="1144" w:type="dxa"/>
            <w:tcBorders/>
            <w:vAlign w:val="center"/>
          </w:tcPr>
          <w:p>
            <w:pPr>
              <w:pStyle w:val="TableContents"/>
              <w:bidi w:val="0"/>
              <w:spacing w:before="0" w:after="283"/>
              <w:jc w:val="left"/>
              <w:rPr/>
            </w:pPr>
            <w:r>
              <w:rPr/>
              <w:t xml:space="preserve">lokakuu 17, 2013 </w:t>
            </w:r>
          </w:p>
        </w:tc>
        <w:tc>
          <w:tcPr>
            <w:tcW w:w="1323" w:type="dxa"/>
            <w:tcBorders/>
            <w:vAlign w:val="center"/>
          </w:tcPr>
          <w:p>
            <w:pPr>
              <w:pStyle w:val="TableContents"/>
              <w:bidi w:val="0"/>
              <w:spacing w:before="0" w:after="283"/>
              <w:jc w:val="left"/>
              <w:rPr/>
            </w:pPr>
            <w:r>
              <w:rPr/>
              <w:t xml:space="preserve">3,360,000 </w:t>
            </w:r>
          </w:p>
        </w:tc>
        <w:tc>
          <w:tcPr>
            <w:tcW w:w="1414" w:type="dxa"/>
            <w:tcBorders/>
            <w:vAlign w:val="center"/>
          </w:tcPr>
          <w:p>
            <w:pPr>
              <w:pStyle w:val="TableContents"/>
              <w:bidi w:val="0"/>
              <w:spacing w:before="0" w:after="283"/>
              <w:jc w:val="left"/>
              <w:rPr/>
            </w:pPr>
            <w:r>
              <w:rPr/>
              <w:t xml:space="preserve">4,620,000 </w:t>
            </w:r>
          </w:p>
        </w:tc>
        <w:tc>
          <w:tcPr>
            <w:tcW w:w="1316" w:type="dxa"/>
            <w:tcBorders/>
            <w:vAlign w:val="center"/>
          </w:tcPr>
          <w:p>
            <w:pPr>
              <w:pStyle w:val="TableContents"/>
              <w:bidi w:val="0"/>
              <w:spacing w:before="0" w:after="283"/>
              <w:jc w:val="left"/>
              <w:rPr/>
            </w:pPr>
            <w:r>
              <w:rPr/>
              <w:t xml:space="preserve">7,980,000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1913 -- 1921 </w:t>
            </w:r>
          </w:p>
        </w:tc>
      </w:tr>
      <w:tr>
        <w:trPr/>
        <w:tc>
          <w:tcPr>
            <w:tcW w:w="961" w:type="dxa"/>
            <w:tcBorders/>
            <w:vAlign w:val="center"/>
          </w:tcPr>
          <w:p>
            <w:pPr>
              <w:pStyle w:val="TableContents"/>
              <w:bidi w:val="0"/>
              <w:spacing w:before="0" w:after="283"/>
              <w:jc w:val="left"/>
              <w:rPr/>
            </w:pPr>
            <w:r>
              <w:rPr/>
              <w:t xml:space="preserve">29 </w:t>
            </w:r>
          </w:p>
        </w:tc>
        <w:tc>
          <w:tcPr>
            <w:tcW w:w="1098" w:type="dxa"/>
            <w:tcBorders/>
            <w:vAlign w:val="center"/>
          </w:tcPr>
          <w:p>
            <w:pPr>
              <w:pStyle w:val="TableContents"/>
              <w:bidi w:val="0"/>
              <w:spacing w:before="0" w:after="283"/>
              <w:jc w:val="left"/>
              <w:rPr/>
            </w:pPr>
            <w:r>
              <w:rPr/>
              <w:t xml:space="preserve">29. päivä </w:t>
            </w:r>
          </w:p>
        </w:tc>
        <w:tc>
          <w:tcPr>
            <w:tcW w:w="1287" w:type="dxa"/>
            <w:tcBorders/>
            <w:vAlign w:val="center"/>
          </w:tcPr>
          <w:p>
            <w:pPr>
              <w:pStyle w:val="TableContents"/>
              <w:bidi w:val="0"/>
              <w:spacing w:before="0" w:after="283"/>
              <w:jc w:val="left"/>
              <w:rPr/>
            </w:pPr>
            <w:r>
              <w:rPr/>
              <w:t xml:space="preserve">Warren G. Harding </w:t>
            </w:r>
          </w:p>
        </w:tc>
        <w:tc>
          <w:tcPr>
            <w:tcW w:w="1144" w:type="dxa"/>
            <w:tcBorders/>
            <w:vAlign w:val="center"/>
          </w:tcPr>
          <w:p>
            <w:pPr>
              <w:pStyle w:val="TableContents"/>
              <w:bidi w:val="0"/>
              <w:spacing w:before="0" w:after="283"/>
              <w:jc w:val="left"/>
              <w:rPr/>
            </w:pPr>
            <w:r>
              <w:rPr/>
              <w:t xml:space="preserve">helmikuu 6, 2014 </w:t>
            </w:r>
          </w:p>
        </w:tc>
        <w:tc>
          <w:tcPr>
            <w:tcW w:w="1323" w:type="dxa"/>
            <w:tcBorders/>
            <w:vAlign w:val="center"/>
          </w:tcPr>
          <w:p>
            <w:pPr>
              <w:pStyle w:val="TableContents"/>
              <w:bidi w:val="0"/>
              <w:spacing w:before="0" w:after="283"/>
              <w:jc w:val="left"/>
              <w:rPr/>
            </w:pPr>
            <w:r>
              <w:rPr/>
              <w:t xml:space="preserve">3,780,000 </w:t>
            </w:r>
          </w:p>
        </w:tc>
        <w:tc>
          <w:tcPr>
            <w:tcW w:w="1414" w:type="dxa"/>
            <w:tcBorders/>
            <w:vAlign w:val="center"/>
          </w:tcPr>
          <w:p>
            <w:pPr>
              <w:pStyle w:val="TableContents"/>
              <w:bidi w:val="0"/>
              <w:spacing w:before="0" w:after="283"/>
              <w:jc w:val="left"/>
              <w:rPr/>
            </w:pPr>
            <w:r>
              <w:rPr/>
              <w:t xml:space="preserve">6,160,000 </w:t>
            </w:r>
          </w:p>
        </w:tc>
        <w:tc>
          <w:tcPr>
            <w:tcW w:w="1316" w:type="dxa"/>
            <w:tcBorders/>
            <w:vAlign w:val="center"/>
          </w:tcPr>
          <w:p>
            <w:pPr>
              <w:pStyle w:val="TableContents"/>
              <w:bidi w:val="0"/>
              <w:spacing w:before="0" w:after="283"/>
              <w:jc w:val="left"/>
              <w:rPr/>
            </w:pPr>
            <w:r>
              <w:rPr/>
              <w:t xml:space="preserve">9,940,000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1921 -- 1923 </w:t>
            </w:r>
          </w:p>
        </w:tc>
      </w:tr>
      <w:tr>
        <w:trPr/>
        <w:tc>
          <w:tcPr>
            <w:tcW w:w="961" w:type="dxa"/>
            <w:tcBorders/>
            <w:vAlign w:val="center"/>
          </w:tcPr>
          <w:p>
            <w:pPr>
              <w:pStyle w:val="TableContents"/>
              <w:bidi w:val="0"/>
              <w:spacing w:before="0" w:after="283"/>
              <w:jc w:val="left"/>
              <w:rPr/>
            </w:pPr>
            <w:r>
              <w:rPr/>
              <w:t xml:space="preserve">30 </w:t>
            </w:r>
          </w:p>
        </w:tc>
        <w:tc>
          <w:tcPr>
            <w:tcW w:w="1098" w:type="dxa"/>
            <w:tcBorders/>
            <w:vAlign w:val="center"/>
          </w:tcPr>
          <w:p>
            <w:pPr>
              <w:pStyle w:val="TableContents"/>
              <w:bidi w:val="0"/>
              <w:spacing w:before="0" w:after="283"/>
              <w:jc w:val="left"/>
              <w:rPr/>
            </w:pPr>
            <w:r>
              <w:rPr/>
              <w:t xml:space="preserve">30. päivä </w:t>
            </w:r>
          </w:p>
        </w:tc>
        <w:tc>
          <w:tcPr>
            <w:tcW w:w="1287" w:type="dxa"/>
            <w:tcBorders/>
            <w:vAlign w:val="center"/>
          </w:tcPr>
          <w:p>
            <w:pPr>
              <w:pStyle w:val="TableContents"/>
              <w:bidi w:val="0"/>
              <w:spacing w:before="0" w:after="283"/>
              <w:jc w:val="left"/>
              <w:rPr/>
            </w:pPr>
            <w:r>
              <w:rPr/>
              <w:t xml:space="preserve">Calvin Coolidge </w:t>
            </w:r>
          </w:p>
        </w:tc>
        <w:tc>
          <w:tcPr>
            <w:tcW w:w="1144" w:type="dxa"/>
            <w:tcBorders/>
            <w:vAlign w:val="center"/>
          </w:tcPr>
          <w:p>
            <w:pPr>
              <w:pStyle w:val="TableContents"/>
              <w:bidi w:val="0"/>
              <w:spacing w:before="0" w:after="283"/>
              <w:jc w:val="left"/>
              <w:rPr/>
            </w:pPr>
            <w:r>
              <w:rPr/>
              <w:t xml:space="preserve">huhtikuu 10, 2014 </w:t>
            </w:r>
          </w:p>
        </w:tc>
        <w:tc>
          <w:tcPr>
            <w:tcW w:w="1323" w:type="dxa"/>
            <w:tcBorders/>
            <w:vAlign w:val="center"/>
          </w:tcPr>
          <w:p>
            <w:pPr>
              <w:pStyle w:val="TableContents"/>
              <w:bidi w:val="0"/>
              <w:spacing w:before="0" w:after="283"/>
              <w:jc w:val="left"/>
              <w:rPr/>
            </w:pPr>
            <w:r>
              <w:rPr/>
              <w:t xml:space="preserve">3,780,000 </w:t>
            </w:r>
          </w:p>
        </w:tc>
        <w:tc>
          <w:tcPr>
            <w:tcW w:w="1414" w:type="dxa"/>
            <w:tcBorders/>
            <w:vAlign w:val="center"/>
          </w:tcPr>
          <w:p>
            <w:pPr>
              <w:pStyle w:val="TableContents"/>
              <w:bidi w:val="0"/>
              <w:spacing w:before="0" w:after="283"/>
              <w:jc w:val="left"/>
              <w:rPr/>
            </w:pPr>
            <w:r>
              <w:rPr/>
              <w:t xml:space="preserve">4,480,000 </w:t>
            </w:r>
          </w:p>
        </w:tc>
        <w:tc>
          <w:tcPr>
            <w:tcW w:w="1316" w:type="dxa"/>
            <w:tcBorders/>
            <w:vAlign w:val="center"/>
          </w:tcPr>
          <w:p>
            <w:pPr>
              <w:pStyle w:val="TableContents"/>
              <w:bidi w:val="0"/>
              <w:spacing w:before="0" w:after="283"/>
              <w:jc w:val="left"/>
              <w:rPr/>
            </w:pPr>
            <w:r>
              <w:rPr/>
              <w:t xml:space="preserve">8,260,000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1923 -- 1929 </w:t>
            </w:r>
          </w:p>
        </w:tc>
      </w:tr>
      <w:tr>
        <w:trPr/>
        <w:tc>
          <w:tcPr>
            <w:tcW w:w="961" w:type="dxa"/>
            <w:tcBorders/>
            <w:vAlign w:val="center"/>
          </w:tcPr>
          <w:p>
            <w:pPr>
              <w:pStyle w:val="TableContents"/>
              <w:bidi w:val="0"/>
              <w:spacing w:before="0" w:after="283"/>
              <w:jc w:val="left"/>
              <w:rPr/>
            </w:pPr>
            <w:r>
              <w:rPr/>
              <w:t xml:space="preserve">31 </w:t>
            </w:r>
          </w:p>
        </w:tc>
        <w:tc>
          <w:tcPr>
            <w:tcW w:w="1098" w:type="dxa"/>
            <w:tcBorders/>
            <w:vAlign w:val="center"/>
          </w:tcPr>
          <w:p>
            <w:pPr>
              <w:pStyle w:val="TableContents"/>
              <w:bidi w:val="0"/>
              <w:spacing w:before="0" w:after="283"/>
              <w:jc w:val="left"/>
              <w:rPr/>
            </w:pPr>
            <w:r>
              <w:rPr/>
              <w:t xml:space="preserve">31. </w:t>
            </w:r>
          </w:p>
        </w:tc>
        <w:tc>
          <w:tcPr>
            <w:tcW w:w="1287" w:type="dxa"/>
            <w:tcBorders/>
            <w:vAlign w:val="center"/>
          </w:tcPr>
          <w:p>
            <w:pPr>
              <w:pStyle w:val="TableContents"/>
              <w:bidi w:val="0"/>
              <w:spacing w:before="0" w:after="283"/>
              <w:jc w:val="left"/>
              <w:rPr/>
            </w:pPr>
            <w:r>
              <w:rPr/>
              <w:t xml:space="preserve">Herbert Hoover </w:t>
            </w:r>
          </w:p>
        </w:tc>
        <w:tc>
          <w:tcPr>
            <w:tcW w:w="1144" w:type="dxa"/>
            <w:tcBorders/>
            <w:vAlign w:val="center"/>
          </w:tcPr>
          <w:p>
            <w:pPr>
              <w:pStyle w:val="TableContents"/>
              <w:bidi w:val="0"/>
              <w:spacing w:before="0" w:after="283"/>
              <w:jc w:val="left"/>
              <w:rPr/>
            </w:pPr>
            <w:r>
              <w:rPr/>
              <w:t xml:space="preserve">19. kesäkuuta 2014 </w:t>
            </w:r>
          </w:p>
        </w:tc>
        <w:tc>
          <w:tcPr>
            <w:tcW w:w="1323" w:type="dxa"/>
            <w:tcBorders/>
            <w:vAlign w:val="center"/>
          </w:tcPr>
          <w:p>
            <w:pPr>
              <w:pStyle w:val="TableContents"/>
              <w:bidi w:val="0"/>
              <w:spacing w:before="0" w:after="283"/>
              <w:jc w:val="left"/>
              <w:rPr/>
            </w:pPr>
            <w:r>
              <w:rPr/>
              <w:t xml:space="preserve">3,780,000 </w:t>
            </w:r>
          </w:p>
        </w:tc>
        <w:tc>
          <w:tcPr>
            <w:tcW w:w="1414" w:type="dxa"/>
            <w:tcBorders/>
            <w:vAlign w:val="center"/>
          </w:tcPr>
          <w:p>
            <w:pPr>
              <w:pStyle w:val="TableContents"/>
              <w:bidi w:val="0"/>
              <w:spacing w:before="0" w:after="283"/>
              <w:jc w:val="left"/>
              <w:rPr/>
            </w:pPr>
            <w:r>
              <w:rPr/>
              <w:t xml:space="preserve">4,480,000 </w:t>
            </w:r>
          </w:p>
        </w:tc>
        <w:tc>
          <w:tcPr>
            <w:tcW w:w="1316" w:type="dxa"/>
            <w:tcBorders/>
            <w:vAlign w:val="center"/>
          </w:tcPr>
          <w:p>
            <w:pPr>
              <w:pStyle w:val="TableContents"/>
              <w:bidi w:val="0"/>
              <w:spacing w:before="0" w:after="283"/>
              <w:jc w:val="left"/>
              <w:rPr/>
            </w:pPr>
            <w:r>
              <w:rPr/>
              <w:t xml:space="preserve">8,260,000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1929 -- 1933 </w:t>
            </w:r>
          </w:p>
        </w:tc>
      </w:tr>
      <w:tr>
        <w:trPr/>
        <w:tc>
          <w:tcPr>
            <w:tcW w:w="961" w:type="dxa"/>
            <w:tcBorders/>
            <w:vAlign w:val="center"/>
          </w:tcPr>
          <w:p>
            <w:pPr>
              <w:pStyle w:val="TableContents"/>
              <w:bidi w:val="0"/>
              <w:spacing w:before="0" w:after="283"/>
              <w:jc w:val="left"/>
              <w:rPr/>
            </w:pPr>
            <w:r>
              <w:rPr/>
              <w:t xml:space="preserve">32 </w:t>
            </w:r>
          </w:p>
        </w:tc>
        <w:tc>
          <w:tcPr>
            <w:tcW w:w="1098" w:type="dxa"/>
            <w:tcBorders/>
            <w:vAlign w:val="center"/>
          </w:tcPr>
          <w:p>
            <w:pPr>
              <w:pStyle w:val="TableContents"/>
              <w:bidi w:val="0"/>
              <w:spacing w:before="0" w:after="283"/>
              <w:jc w:val="left"/>
              <w:rPr/>
            </w:pPr>
            <w:r>
              <w:rPr/>
              <w:t xml:space="preserve">32. </w:t>
            </w:r>
          </w:p>
        </w:tc>
        <w:tc>
          <w:tcPr>
            <w:tcW w:w="1287" w:type="dxa"/>
            <w:tcBorders/>
            <w:vAlign w:val="center"/>
          </w:tcPr>
          <w:p>
            <w:pPr>
              <w:pStyle w:val="TableContents"/>
              <w:bidi w:val="0"/>
              <w:spacing w:before="0" w:after="283"/>
              <w:jc w:val="left"/>
              <w:rPr/>
            </w:pPr>
            <w:r>
              <w:rPr/>
              <w:t xml:space="preserve">Franklin D. Roosevelt </w:t>
            </w:r>
          </w:p>
        </w:tc>
        <w:tc>
          <w:tcPr>
            <w:tcW w:w="1144" w:type="dxa"/>
            <w:tcBorders/>
            <w:vAlign w:val="center"/>
          </w:tcPr>
          <w:p>
            <w:pPr>
              <w:pStyle w:val="TableContents"/>
              <w:bidi w:val="0"/>
              <w:spacing w:before="0" w:after="283"/>
              <w:jc w:val="left"/>
              <w:rPr/>
            </w:pPr>
            <w:r>
              <w:rPr/>
              <w:t xml:space="preserve">28. elokuuta 2014 </w:t>
            </w:r>
          </w:p>
        </w:tc>
        <w:tc>
          <w:tcPr>
            <w:tcW w:w="1323" w:type="dxa"/>
            <w:tcBorders/>
            <w:vAlign w:val="center"/>
          </w:tcPr>
          <w:p>
            <w:pPr>
              <w:pStyle w:val="TableContents"/>
              <w:bidi w:val="0"/>
              <w:spacing w:before="0" w:after="283"/>
              <w:jc w:val="left"/>
              <w:rPr/>
            </w:pPr>
            <w:r>
              <w:rPr/>
              <w:t xml:space="preserve">3,920,000 </w:t>
            </w:r>
          </w:p>
        </w:tc>
        <w:tc>
          <w:tcPr>
            <w:tcW w:w="1414" w:type="dxa"/>
            <w:tcBorders/>
            <w:vAlign w:val="center"/>
          </w:tcPr>
          <w:p>
            <w:pPr>
              <w:pStyle w:val="TableContents"/>
              <w:bidi w:val="0"/>
              <w:spacing w:before="0" w:after="283"/>
              <w:jc w:val="left"/>
              <w:rPr/>
            </w:pPr>
            <w:r>
              <w:rPr/>
              <w:t xml:space="preserve">4,760,000 </w:t>
            </w:r>
          </w:p>
        </w:tc>
        <w:tc>
          <w:tcPr>
            <w:tcW w:w="1316" w:type="dxa"/>
            <w:tcBorders/>
            <w:vAlign w:val="center"/>
          </w:tcPr>
          <w:p>
            <w:pPr>
              <w:pStyle w:val="TableContents"/>
              <w:bidi w:val="0"/>
              <w:spacing w:before="0" w:after="283"/>
              <w:jc w:val="left"/>
              <w:rPr/>
            </w:pPr>
            <w:r>
              <w:rPr/>
              <w:t xml:space="preserve">8,680,000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1933 -- 1945 </w:t>
            </w:r>
          </w:p>
        </w:tc>
      </w:tr>
      <w:tr>
        <w:trPr/>
        <w:tc>
          <w:tcPr>
            <w:tcW w:w="961" w:type="dxa"/>
            <w:tcBorders/>
            <w:vAlign w:val="center"/>
          </w:tcPr>
          <w:p>
            <w:pPr>
              <w:pStyle w:val="TableContents"/>
              <w:bidi w:val="0"/>
              <w:spacing w:before="0" w:after="283"/>
              <w:jc w:val="left"/>
              <w:rPr/>
            </w:pPr>
            <w:r>
              <w:rPr/>
              <w:t xml:space="preserve">33 </w:t>
            </w:r>
          </w:p>
        </w:tc>
        <w:tc>
          <w:tcPr>
            <w:tcW w:w="1098" w:type="dxa"/>
            <w:tcBorders/>
            <w:vAlign w:val="center"/>
          </w:tcPr>
          <w:p>
            <w:pPr>
              <w:pStyle w:val="TableContents"/>
              <w:bidi w:val="0"/>
              <w:spacing w:before="0" w:after="283"/>
              <w:jc w:val="left"/>
              <w:rPr/>
            </w:pPr>
            <w:r>
              <w:rPr/>
              <w:t xml:space="preserve">33. </w:t>
            </w:r>
          </w:p>
        </w:tc>
        <w:tc>
          <w:tcPr>
            <w:tcW w:w="1287" w:type="dxa"/>
            <w:tcBorders/>
            <w:vAlign w:val="center"/>
          </w:tcPr>
          <w:p>
            <w:pPr>
              <w:pStyle w:val="TableContents"/>
              <w:bidi w:val="0"/>
              <w:spacing w:before="0" w:after="283"/>
              <w:jc w:val="left"/>
              <w:rPr/>
            </w:pPr>
            <w:r>
              <w:rPr/>
              <w:t xml:space="preserve">Harry S. Truman </w:t>
            </w:r>
          </w:p>
        </w:tc>
        <w:tc>
          <w:tcPr>
            <w:tcW w:w="1144" w:type="dxa"/>
            <w:tcBorders/>
            <w:vAlign w:val="center"/>
          </w:tcPr>
          <w:p>
            <w:pPr>
              <w:pStyle w:val="TableContents"/>
              <w:bidi w:val="0"/>
              <w:spacing w:before="0" w:after="283"/>
              <w:jc w:val="left"/>
              <w:rPr/>
            </w:pPr>
            <w:r>
              <w:rPr/>
              <w:t xml:space="preserve">helmikuu 5, 2015 </w:t>
            </w:r>
          </w:p>
        </w:tc>
        <w:tc>
          <w:tcPr>
            <w:tcW w:w="1323" w:type="dxa"/>
            <w:tcBorders/>
            <w:vAlign w:val="center"/>
          </w:tcPr>
          <w:p>
            <w:pPr>
              <w:pStyle w:val="TableContents"/>
              <w:bidi w:val="0"/>
              <w:spacing w:before="0" w:after="283"/>
              <w:jc w:val="left"/>
              <w:rPr/>
            </w:pPr>
            <w:r>
              <w:rPr/>
              <w:t xml:space="preserve">3,500,000 </w:t>
            </w:r>
          </w:p>
        </w:tc>
        <w:tc>
          <w:tcPr>
            <w:tcW w:w="1414" w:type="dxa"/>
            <w:tcBorders/>
            <w:vAlign w:val="center"/>
          </w:tcPr>
          <w:p>
            <w:pPr>
              <w:pStyle w:val="TableContents"/>
              <w:bidi w:val="0"/>
              <w:spacing w:before="0" w:after="283"/>
              <w:jc w:val="left"/>
              <w:rPr/>
            </w:pPr>
            <w:r>
              <w:rPr/>
              <w:t xml:space="preserve">4,900,000 </w:t>
            </w:r>
          </w:p>
        </w:tc>
        <w:tc>
          <w:tcPr>
            <w:tcW w:w="1316" w:type="dxa"/>
            <w:tcBorders/>
            <w:vAlign w:val="center"/>
          </w:tcPr>
          <w:p>
            <w:pPr>
              <w:pStyle w:val="TableContents"/>
              <w:bidi w:val="0"/>
              <w:spacing w:before="0" w:after="283"/>
              <w:jc w:val="left"/>
              <w:rPr/>
            </w:pPr>
            <w:r>
              <w:rPr/>
              <w:t xml:space="preserve">8,400,000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1945 -- 1953 </w:t>
            </w:r>
          </w:p>
        </w:tc>
      </w:tr>
      <w:tr>
        <w:trPr/>
        <w:tc>
          <w:tcPr>
            <w:tcW w:w="961" w:type="dxa"/>
            <w:tcBorders/>
            <w:vAlign w:val="center"/>
          </w:tcPr>
          <w:p>
            <w:pPr>
              <w:pStyle w:val="TableContents"/>
              <w:bidi w:val="0"/>
              <w:spacing w:before="0" w:after="283"/>
              <w:jc w:val="left"/>
              <w:rPr/>
            </w:pPr>
            <w:r>
              <w:rPr/>
              <w:t xml:space="preserve">34 </w:t>
            </w:r>
          </w:p>
        </w:tc>
        <w:tc>
          <w:tcPr>
            <w:tcW w:w="1098" w:type="dxa"/>
            <w:tcBorders/>
            <w:vAlign w:val="center"/>
          </w:tcPr>
          <w:p>
            <w:pPr>
              <w:pStyle w:val="TableContents"/>
              <w:bidi w:val="0"/>
              <w:spacing w:before="0" w:after="283"/>
              <w:jc w:val="left"/>
              <w:rPr/>
            </w:pPr>
            <w:r>
              <w:rPr/>
              <w:t xml:space="preserve">34. </w:t>
            </w:r>
          </w:p>
        </w:tc>
        <w:tc>
          <w:tcPr>
            <w:tcW w:w="1287" w:type="dxa"/>
            <w:tcBorders/>
            <w:vAlign w:val="center"/>
          </w:tcPr>
          <w:p>
            <w:pPr>
              <w:pStyle w:val="TableContents"/>
              <w:bidi w:val="0"/>
              <w:spacing w:before="0" w:after="283"/>
              <w:jc w:val="left"/>
              <w:rPr/>
            </w:pPr>
            <w:r>
              <w:rPr/>
              <w:t xml:space="preserve">Dwight D. Eisenhower </w:t>
            </w:r>
          </w:p>
        </w:tc>
        <w:tc>
          <w:tcPr>
            <w:tcW w:w="1144" w:type="dxa"/>
            <w:tcBorders/>
            <w:vAlign w:val="center"/>
          </w:tcPr>
          <w:p>
            <w:pPr>
              <w:pStyle w:val="TableContents"/>
              <w:bidi w:val="0"/>
              <w:spacing w:before="0" w:after="283"/>
              <w:jc w:val="left"/>
              <w:rPr/>
            </w:pPr>
            <w:r>
              <w:rPr/>
              <w:t xml:space="preserve">huhtikuu 13, 2015 </w:t>
            </w:r>
          </w:p>
        </w:tc>
        <w:tc>
          <w:tcPr>
            <w:tcW w:w="1323" w:type="dxa"/>
            <w:tcBorders/>
            <w:vAlign w:val="center"/>
          </w:tcPr>
          <w:p>
            <w:pPr>
              <w:pStyle w:val="TableContents"/>
              <w:bidi w:val="0"/>
              <w:spacing w:before="0" w:after="283"/>
              <w:jc w:val="left"/>
              <w:rPr/>
            </w:pPr>
            <w:r>
              <w:rPr/>
              <w:t xml:space="preserve">3,645,998 </w:t>
            </w:r>
          </w:p>
        </w:tc>
        <w:tc>
          <w:tcPr>
            <w:tcW w:w="1414" w:type="dxa"/>
            <w:tcBorders/>
            <w:vAlign w:val="center"/>
          </w:tcPr>
          <w:p>
            <w:pPr>
              <w:pStyle w:val="TableContents"/>
              <w:bidi w:val="0"/>
              <w:spacing w:before="0" w:after="283"/>
              <w:jc w:val="left"/>
              <w:rPr/>
            </w:pPr>
            <w:r>
              <w:rPr/>
              <w:t xml:space="preserve">4,900,000 </w:t>
            </w:r>
          </w:p>
        </w:tc>
        <w:tc>
          <w:tcPr>
            <w:tcW w:w="1316" w:type="dxa"/>
            <w:tcBorders/>
            <w:vAlign w:val="center"/>
          </w:tcPr>
          <w:p>
            <w:pPr>
              <w:pStyle w:val="TableContents"/>
              <w:bidi w:val="0"/>
              <w:spacing w:before="0" w:after="283"/>
              <w:jc w:val="left"/>
              <w:rPr/>
            </w:pPr>
            <w:r>
              <w:rPr/>
              <w:t xml:space="preserve">8,545,998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1953 -- 1961 </w:t>
            </w:r>
          </w:p>
        </w:tc>
      </w:tr>
      <w:tr>
        <w:trPr/>
        <w:tc>
          <w:tcPr>
            <w:tcW w:w="961" w:type="dxa"/>
            <w:tcBorders/>
            <w:vAlign w:val="center"/>
          </w:tcPr>
          <w:p>
            <w:pPr>
              <w:pStyle w:val="TableContents"/>
              <w:bidi w:val="0"/>
              <w:spacing w:before="0" w:after="283"/>
              <w:jc w:val="left"/>
              <w:rPr/>
            </w:pPr>
            <w:r>
              <w:rPr/>
              <w:t xml:space="preserve">35 </w:t>
            </w:r>
          </w:p>
        </w:tc>
        <w:tc>
          <w:tcPr>
            <w:tcW w:w="1098" w:type="dxa"/>
            <w:tcBorders/>
            <w:vAlign w:val="center"/>
          </w:tcPr>
          <w:p>
            <w:pPr>
              <w:pStyle w:val="TableContents"/>
              <w:bidi w:val="0"/>
              <w:spacing w:before="0" w:after="283"/>
              <w:jc w:val="left"/>
              <w:rPr/>
            </w:pPr>
            <w:r>
              <w:rPr/>
              <w:t xml:space="preserve">35. </w:t>
            </w:r>
          </w:p>
        </w:tc>
        <w:tc>
          <w:tcPr>
            <w:tcW w:w="1287" w:type="dxa"/>
            <w:tcBorders/>
            <w:vAlign w:val="center"/>
          </w:tcPr>
          <w:p>
            <w:pPr>
              <w:pStyle w:val="TableContents"/>
              <w:bidi w:val="0"/>
              <w:spacing w:before="0" w:after="283"/>
              <w:jc w:val="left"/>
              <w:rPr/>
            </w:pPr>
            <w:r>
              <w:rPr/>
              <w:t xml:space="preserve">John F. Kennedy </w:t>
            </w:r>
          </w:p>
        </w:tc>
        <w:tc>
          <w:tcPr>
            <w:tcW w:w="1144" w:type="dxa"/>
            <w:tcBorders/>
            <w:vAlign w:val="center"/>
          </w:tcPr>
          <w:p>
            <w:pPr>
              <w:pStyle w:val="TableContents"/>
              <w:bidi w:val="0"/>
              <w:spacing w:before="0" w:after="283"/>
              <w:jc w:val="left"/>
              <w:rPr/>
            </w:pPr>
            <w:r>
              <w:rPr/>
              <w:t xml:space="preserve">kesäkuu 18, 2015 </w:t>
            </w:r>
          </w:p>
        </w:tc>
        <w:tc>
          <w:tcPr>
            <w:tcW w:w="1323" w:type="dxa"/>
            <w:tcBorders/>
            <w:vAlign w:val="center"/>
          </w:tcPr>
          <w:p>
            <w:pPr>
              <w:pStyle w:val="TableContents"/>
              <w:bidi w:val="0"/>
              <w:spacing w:before="0" w:after="283"/>
              <w:jc w:val="left"/>
              <w:rPr/>
            </w:pPr>
            <w:r>
              <w:rPr/>
              <w:t xml:space="preserve">5,180,000 </w:t>
            </w:r>
          </w:p>
        </w:tc>
        <w:tc>
          <w:tcPr>
            <w:tcW w:w="1414" w:type="dxa"/>
            <w:tcBorders/>
            <w:vAlign w:val="center"/>
          </w:tcPr>
          <w:p>
            <w:pPr>
              <w:pStyle w:val="TableContents"/>
              <w:bidi w:val="0"/>
              <w:spacing w:before="0" w:after="283"/>
              <w:jc w:val="left"/>
              <w:rPr/>
            </w:pPr>
            <w:r>
              <w:rPr/>
              <w:t xml:space="preserve">6,160,000 </w:t>
            </w:r>
          </w:p>
        </w:tc>
        <w:tc>
          <w:tcPr>
            <w:tcW w:w="1316" w:type="dxa"/>
            <w:tcBorders/>
            <w:vAlign w:val="center"/>
          </w:tcPr>
          <w:p>
            <w:pPr>
              <w:pStyle w:val="TableContents"/>
              <w:bidi w:val="0"/>
              <w:spacing w:before="0" w:after="283"/>
              <w:jc w:val="left"/>
              <w:rPr/>
            </w:pPr>
            <w:r>
              <w:rPr/>
              <w:t xml:space="preserve">11,340,000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1961 -- 1963 </w:t>
            </w:r>
          </w:p>
        </w:tc>
      </w:tr>
      <w:tr>
        <w:trPr/>
        <w:tc>
          <w:tcPr>
            <w:tcW w:w="961" w:type="dxa"/>
            <w:tcBorders/>
            <w:vAlign w:val="center"/>
          </w:tcPr>
          <w:p>
            <w:pPr>
              <w:pStyle w:val="TableContents"/>
              <w:bidi w:val="0"/>
              <w:spacing w:before="0" w:after="283"/>
              <w:jc w:val="left"/>
              <w:rPr/>
            </w:pPr>
            <w:r>
              <w:rPr/>
              <w:t xml:space="preserve">36 </w:t>
            </w:r>
          </w:p>
        </w:tc>
        <w:tc>
          <w:tcPr>
            <w:tcW w:w="1098" w:type="dxa"/>
            <w:tcBorders/>
            <w:vAlign w:val="center"/>
          </w:tcPr>
          <w:p>
            <w:pPr>
              <w:pStyle w:val="TableContents"/>
              <w:bidi w:val="0"/>
              <w:spacing w:before="0" w:after="283"/>
              <w:jc w:val="left"/>
              <w:rPr/>
            </w:pPr>
            <w:r>
              <w:rPr/>
              <w:t xml:space="preserve">36. </w:t>
            </w:r>
          </w:p>
        </w:tc>
        <w:tc>
          <w:tcPr>
            <w:tcW w:w="1287" w:type="dxa"/>
            <w:tcBorders/>
            <w:vAlign w:val="center"/>
          </w:tcPr>
          <w:p>
            <w:pPr>
              <w:pStyle w:val="TableContents"/>
              <w:bidi w:val="0"/>
              <w:spacing w:before="0" w:after="283"/>
              <w:jc w:val="left"/>
              <w:rPr/>
            </w:pPr>
            <w:r>
              <w:rPr/>
              <w:t xml:space="preserve">Lyndon B. Johnson </w:t>
            </w:r>
          </w:p>
        </w:tc>
        <w:tc>
          <w:tcPr>
            <w:tcW w:w="1144" w:type="dxa"/>
            <w:tcBorders/>
            <w:vAlign w:val="center"/>
          </w:tcPr>
          <w:p>
            <w:pPr>
              <w:pStyle w:val="TableContents"/>
              <w:bidi w:val="0"/>
              <w:spacing w:before="0" w:after="283"/>
              <w:jc w:val="left"/>
              <w:rPr/>
            </w:pPr>
            <w:r>
              <w:rPr/>
              <w:t xml:space="preserve">elokuu 18, 2015 </w:t>
            </w:r>
          </w:p>
        </w:tc>
        <w:tc>
          <w:tcPr>
            <w:tcW w:w="1323" w:type="dxa"/>
            <w:tcBorders/>
            <w:vAlign w:val="center"/>
          </w:tcPr>
          <w:p>
            <w:pPr>
              <w:pStyle w:val="TableContents"/>
              <w:bidi w:val="0"/>
              <w:spacing w:before="0" w:after="283"/>
              <w:jc w:val="left"/>
              <w:rPr/>
            </w:pPr>
            <w:r>
              <w:rPr/>
              <w:t xml:space="preserve">4,200,000 </w:t>
            </w:r>
          </w:p>
        </w:tc>
        <w:tc>
          <w:tcPr>
            <w:tcW w:w="1414" w:type="dxa"/>
            <w:tcBorders/>
            <w:vAlign w:val="center"/>
          </w:tcPr>
          <w:p>
            <w:pPr>
              <w:pStyle w:val="TableContents"/>
              <w:bidi w:val="0"/>
              <w:spacing w:before="0" w:after="283"/>
              <w:jc w:val="left"/>
              <w:rPr/>
            </w:pPr>
            <w:r>
              <w:rPr/>
              <w:t xml:space="preserve">7,840,000 </w:t>
            </w:r>
          </w:p>
        </w:tc>
        <w:tc>
          <w:tcPr>
            <w:tcW w:w="1316" w:type="dxa"/>
            <w:tcBorders/>
            <w:vAlign w:val="center"/>
          </w:tcPr>
          <w:p>
            <w:pPr>
              <w:pStyle w:val="TableContents"/>
              <w:bidi w:val="0"/>
              <w:spacing w:before="0" w:after="283"/>
              <w:jc w:val="left"/>
              <w:rPr/>
            </w:pPr>
            <w:r>
              <w:rPr/>
              <w:t xml:space="preserve">12,040,000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1963 -- 1969 </w:t>
            </w:r>
          </w:p>
        </w:tc>
      </w:tr>
      <w:tr>
        <w:trPr/>
        <w:tc>
          <w:tcPr>
            <w:tcW w:w="961" w:type="dxa"/>
            <w:tcBorders/>
            <w:vAlign w:val="center"/>
          </w:tcPr>
          <w:p>
            <w:pPr>
              <w:pStyle w:val="TableContents"/>
              <w:bidi w:val="0"/>
              <w:spacing w:before="0" w:after="283"/>
              <w:jc w:val="left"/>
              <w:rPr/>
            </w:pPr>
            <w:r>
              <w:rPr/>
              <w:t xml:space="preserve">37 </w:t>
            </w:r>
          </w:p>
        </w:tc>
        <w:tc>
          <w:tcPr>
            <w:tcW w:w="1098" w:type="dxa"/>
            <w:tcBorders/>
            <w:vAlign w:val="center"/>
          </w:tcPr>
          <w:p>
            <w:pPr>
              <w:pStyle w:val="TableContents"/>
              <w:bidi w:val="0"/>
              <w:spacing w:before="0" w:after="283"/>
              <w:jc w:val="left"/>
              <w:rPr/>
            </w:pPr>
            <w:r>
              <w:rPr/>
              <w:t xml:space="preserve">37. </w:t>
            </w:r>
          </w:p>
        </w:tc>
        <w:tc>
          <w:tcPr>
            <w:tcW w:w="1287" w:type="dxa"/>
            <w:tcBorders/>
            <w:vAlign w:val="center"/>
          </w:tcPr>
          <w:p>
            <w:pPr>
              <w:pStyle w:val="TableContents"/>
              <w:bidi w:val="0"/>
              <w:spacing w:before="0" w:after="283"/>
              <w:jc w:val="left"/>
              <w:rPr/>
            </w:pPr>
            <w:r>
              <w:rPr/>
              <w:t xml:space="preserve">Richard Nixon </w:t>
            </w:r>
          </w:p>
        </w:tc>
        <w:tc>
          <w:tcPr>
            <w:tcW w:w="1144" w:type="dxa"/>
            <w:tcBorders/>
            <w:vAlign w:val="center"/>
          </w:tcPr>
          <w:p>
            <w:pPr>
              <w:pStyle w:val="TableContents"/>
              <w:bidi w:val="0"/>
              <w:spacing w:before="0" w:after="283"/>
              <w:jc w:val="left"/>
              <w:rPr/>
            </w:pPr>
            <w:r>
              <w:rPr/>
              <w:t xml:space="preserve">helmikuu 3, 2016 </w:t>
            </w:r>
          </w:p>
        </w:tc>
        <w:tc>
          <w:tcPr>
            <w:tcW w:w="1323" w:type="dxa"/>
            <w:tcBorders/>
            <w:vAlign w:val="center"/>
          </w:tcPr>
          <w:p>
            <w:pPr>
              <w:pStyle w:val="TableContents"/>
              <w:bidi w:val="0"/>
              <w:spacing w:before="0" w:after="283"/>
              <w:jc w:val="left"/>
              <w:rPr/>
            </w:pPr>
            <w:r>
              <w:rPr/>
              <w:t xml:space="preserve">4,340,000 </w:t>
            </w:r>
          </w:p>
        </w:tc>
        <w:tc>
          <w:tcPr>
            <w:tcW w:w="1414" w:type="dxa"/>
            <w:tcBorders/>
            <w:vAlign w:val="center"/>
          </w:tcPr>
          <w:p>
            <w:pPr>
              <w:pStyle w:val="TableContents"/>
              <w:bidi w:val="0"/>
              <w:spacing w:before="0" w:after="283"/>
              <w:jc w:val="left"/>
              <w:rPr/>
            </w:pPr>
            <w:r>
              <w:rPr/>
              <w:t xml:space="preserve">5,460,000 </w:t>
            </w:r>
          </w:p>
        </w:tc>
        <w:tc>
          <w:tcPr>
            <w:tcW w:w="1316" w:type="dxa"/>
            <w:tcBorders/>
            <w:vAlign w:val="center"/>
          </w:tcPr>
          <w:p>
            <w:pPr>
              <w:pStyle w:val="TableContents"/>
              <w:bidi w:val="0"/>
              <w:spacing w:before="0" w:after="283"/>
              <w:jc w:val="left"/>
              <w:rPr/>
            </w:pPr>
            <w:r>
              <w:rPr/>
              <w:t xml:space="preserve">10,000,000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1969 -- 1974 </w:t>
            </w:r>
          </w:p>
        </w:tc>
      </w:tr>
      <w:tr>
        <w:trPr/>
        <w:tc>
          <w:tcPr>
            <w:tcW w:w="961" w:type="dxa"/>
            <w:tcBorders/>
            <w:vAlign w:val="center"/>
          </w:tcPr>
          <w:p>
            <w:pPr>
              <w:pStyle w:val="TableContents"/>
              <w:bidi w:val="0"/>
              <w:spacing w:before="0" w:after="283"/>
              <w:jc w:val="left"/>
              <w:rPr/>
            </w:pPr>
            <w:r>
              <w:rPr/>
              <w:t xml:space="preserve">38 </w:t>
            </w:r>
          </w:p>
        </w:tc>
        <w:tc>
          <w:tcPr>
            <w:tcW w:w="1098" w:type="dxa"/>
            <w:tcBorders/>
            <w:vAlign w:val="center"/>
          </w:tcPr>
          <w:p>
            <w:pPr>
              <w:pStyle w:val="TableContents"/>
              <w:bidi w:val="0"/>
              <w:spacing w:before="0" w:after="283"/>
              <w:jc w:val="left"/>
              <w:rPr/>
            </w:pPr>
            <w:r>
              <w:rPr/>
              <w:t xml:space="preserve">38. </w:t>
            </w:r>
          </w:p>
        </w:tc>
        <w:tc>
          <w:tcPr>
            <w:tcW w:w="1287" w:type="dxa"/>
            <w:tcBorders/>
            <w:vAlign w:val="center"/>
          </w:tcPr>
          <w:p>
            <w:pPr>
              <w:pStyle w:val="TableContents"/>
              <w:bidi w:val="0"/>
              <w:spacing w:before="0" w:after="283"/>
              <w:jc w:val="left"/>
              <w:rPr/>
            </w:pPr>
            <w:r>
              <w:rPr/>
              <w:t xml:space="preserve">Gerald Ford </w:t>
            </w:r>
          </w:p>
        </w:tc>
        <w:tc>
          <w:tcPr>
            <w:tcW w:w="1144" w:type="dxa"/>
            <w:tcBorders/>
            <w:vAlign w:val="center"/>
          </w:tcPr>
          <w:p>
            <w:pPr>
              <w:pStyle w:val="TableContents"/>
              <w:bidi w:val="0"/>
              <w:spacing w:before="0" w:after="283"/>
              <w:jc w:val="left"/>
              <w:rPr/>
            </w:pPr>
            <w:r>
              <w:rPr/>
              <w:t xml:space="preserve">maaliskuu 8, 2016 </w:t>
            </w:r>
          </w:p>
        </w:tc>
        <w:tc>
          <w:tcPr>
            <w:tcW w:w="1323" w:type="dxa"/>
            <w:tcBorders/>
            <w:vAlign w:val="center"/>
          </w:tcPr>
          <w:p>
            <w:pPr>
              <w:pStyle w:val="TableContents"/>
              <w:bidi w:val="0"/>
              <w:spacing w:before="0" w:after="283"/>
              <w:jc w:val="left"/>
              <w:rPr/>
            </w:pPr>
            <w:r>
              <w:rPr/>
              <w:t xml:space="preserve">5,040,000 </w:t>
            </w:r>
          </w:p>
        </w:tc>
        <w:tc>
          <w:tcPr>
            <w:tcW w:w="1414" w:type="dxa"/>
            <w:tcBorders/>
            <w:vAlign w:val="center"/>
          </w:tcPr>
          <w:p>
            <w:pPr>
              <w:pStyle w:val="TableContents"/>
              <w:bidi w:val="0"/>
              <w:spacing w:before="0" w:after="283"/>
              <w:jc w:val="left"/>
              <w:rPr/>
            </w:pPr>
            <w:r>
              <w:rPr/>
              <w:t xml:space="preserve">5,460,000 </w:t>
            </w:r>
          </w:p>
        </w:tc>
        <w:tc>
          <w:tcPr>
            <w:tcW w:w="1316" w:type="dxa"/>
            <w:tcBorders/>
            <w:vAlign w:val="center"/>
          </w:tcPr>
          <w:p>
            <w:pPr>
              <w:pStyle w:val="TableContents"/>
              <w:bidi w:val="0"/>
              <w:spacing w:before="0" w:after="283"/>
              <w:jc w:val="left"/>
              <w:rPr/>
            </w:pPr>
            <w:r>
              <w:rPr/>
              <w:t xml:space="preserve">10,500,000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1974 -- 1977 </w:t>
            </w:r>
          </w:p>
        </w:tc>
      </w:tr>
      <w:tr>
        <w:trPr/>
        <w:tc>
          <w:tcPr>
            <w:tcW w:w="961" w:type="dxa"/>
            <w:tcBorders/>
            <w:vAlign w:val="center"/>
          </w:tcPr>
          <w:p>
            <w:pPr>
              <w:pStyle w:val="TableContents"/>
              <w:bidi w:val="0"/>
              <w:spacing w:before="0" w:after="283"/>
              <w:jc w:val="left"/>
              <w:rPr/>
            </w:pPr>
            <w:r>
              <w:rPr/>
              <w:t xml:space="preserve">39 </w:t>
            </w:r>
          </w:p>
        </w:tc>
        <w:tc>
          <w:tcPr>
            <w:tcW w:w="1098" w:type="dxa"/>
            <w:tcBorders/>
            <w:vAlign w:val="center"/>
          </w:tcPr>
          <w:p>
            <w:pPr>
              <w:pStyle w:val="TableContents"/>
              <w:bidi w:val="0"/>
              <w:spacing w:before="0" w:after="283"/>
              <w:jc w:val="left"/>
              <w:rPr/>
            </w:pPr>
            <w:r>
              <w:rPr/>
              <w:t xml:space="preserve">40. </w:t>
            </w:r>
          </w:p>
        </w:tc>
        <w:tc>
          <w:tcPr>
            <w:tcW w:w="1287" w:type="dxa"/>
            <w:tcBorders/>
            <w:vAlign w:val="center"/>
          </w:tcPr>
          <w:p>
            <w:pPr>
              <w:pStyle w:val="TableContents"/>
              <w:bidi w:val="0"/>
              <w:spacing w:before="0" w:after="283"/>
              <w:jc w:val="left"/>
              <w:rPr/>
            </w:pPr>
            <w:r>
              <w:rPr/>
              <w:t xml:space="preserve">Ronald Reagan </w:t>
            </w:r>
          </w:p>
        </w:tc>
        <w:tc>
          <w:tcPr>
            <w:tcW w:w="1144" w:type="dxa"/>
            <w:tcBorders/>
            <w:vAlign w:val="center"/>
          </w:tcPr>
          <w:p>
            <w:pPr>
              <w:pStyle w:val="TableContents"/>
              <w:bidi w:val="0"/>
              <w:spacing w:before="0" w:after="283"/>
              <w:jc w:val="left"/>
              <w:rPr/>
            </w:pPr>
            <w:r>
              <w:rPr/>
              <w:t xml:space="preserve">5. heinäkuuta 2016 </w:t>
            </w:r>
          </w:p>
        </w:tc>
        <w:tc>
          <w:tcPr>
            <w:tcW w:w="1323" w:type="dxa"/>
            <w:tcBorders/>
            <w:vAlign w:val="center"/>
          </w:tcPr>
          <w:p>
            <w:pPr>
              <w:pStyle w:val="TableContents"/>
              <w:bidi w:val="0"/>
              <w:spacing w:before="0" w:after="283"/>
              <w:jc w:val="left"/>
              <w:rPr/>
            </w:pPr>
            <w:r>
              <w:rPr/>
              <w:t xml:space="preserve">5,880,000 </w:t>
            </w:r>
          </w:p>
        </w:tc>
        <w:tc>
          <w:tcPr>
            <w:tcW w:w="1414" w:type="dxa"/>
            <w:tcBorders/>
            <w:vAlign w:val="center"/>
          </w:tcPr>
          <w:p>
            <w:pPr>
              <w:pStyle w:val="TableContents"/>
              <w:bidi w:val="0"/>
              <w:spacing w:before="0" w:after="283"/>
              <w:jc w:val="left"/>
              <w:rPr/>
            </w:pPr>
            <w:r>
              <w:rPr/>
              <w:t xml:space="preserve">7,140,000 </w:t>
            </w:r>
          </w:p>
        </w:tc>
        <w:tc>
          <w:tcPr>
            <w:tcW w:w="1316" w:type="dxa"/>
            <w:tcBorders/>
            <w:vAlign w:val="center"/>
          </w:tcPr>
          <w:p>
            <w:pPr>
              <w:pStyle w:val="TableContents"/>
              <w:bidi w:val="0"/>
              <w:spacing w:before="0" w:after="283"/>
              <w:jc w:val="left"/>
              <w:rPr/>
            </w:pPr>
            <w:r>
              <w:rPr/>
              <w:t xml:space="preserve">13,020,000 </w:t>
            </w:r>
          </w:p>
        </w:tc>
        <w:tc>
          <w:tcPr>
            <w:tcW w:w="79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1981 -- 1989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presidenttiä on kultadollareissa</w:t>
      </w:r>
    </w:p>
    <w:p>
      <w:pPr>
        <w:pStyle w:val="TextBody"/>
        <w:bidi w:val="0"/>
        <w:jc w:val="left"/>
        <w:rPr>
          <w:b/>
          <w:u w:val="single"/>
          <w:shd w:val="clear" w:fill="FFFF00"/>
        </w:rPr>
      </w:pPr>
      <w:r>
        <w:rPr>
          <w:b/>
          <w:u w:val="single"/>
          <w:shd w:val="clear" w:fill="FFFF00"/>
        </w:rPr>
        <w:t xml:space="preserve">Asiakirjan numero 12502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Ghanan valtakunta (n. 700 - n. 1240), joka tunnettiin oikealta nimeltään Awkar (Ghana tai Ga'na oli sen hallitsijan titteli)</w:t>
      </w:r>
      <w:r>
        <w:rPr/>
        <w:t xml:space="preserve">, sijaitsi nykyisen Mauritanian kaakkoisosan ja Malin länsiosan alueella.</w:t>
      </w:r>
      <w:r>
        <w:rPr/>
        <w:t xml:space="preserve"> Alueella oli ollut jo muinaisista ajoista lähtien monimutkaisia yhteiskuntia, jotka perustuivat Saharan ylittävään suolan ja kullan kauppaan, mutta kamelin tulo Länsi-Saharaan 3. vuosisadalla jKr. avasi tien suurille muutoksille alueella, josta tuli Ghanan valtakunta. Kun muslimit valloittivat Pohjois-Afrikan 7. vuosisadalla, kameli oli muuttanut muinaiset, epäsäännöllisemmät kauppareitit kauppaverkostoksi, joka ulottui Marokosta Niger-joelle. Ghanan valtakunta vaurastui tästä lisääntyneestä Saharan ylittävästä kullan ja suolan kaupasta, mikä mahdollisti suurempien kaupunkikeskusten kehittymisen. Liikenne kannusti lisäksi alueelliseen laajentumiseen, jotta eri kauppareitit saatiin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Ghanaa hallinneen valtakunnan nimi?</w:t>
      </w:r>
    </w:p>
    <w:p>
      <w:pPr>
        <w:pStyle w:val="TextBody"/>
        <w:bidi w:val="0"/>
        <w:jc w:val="left"/>
        <w:rPr>
          <w:b/>
          <w:u w:val="single"/>
          <w:shd w:val="clear" w:fill="FFFF00"/>
        </w:rPr>
      </w:pPr>
      <w:r>
        <w:rPr>
          <w:b/>
          <w:u w:val="single"/>
          <w:shd w:val="clear" w:fill="FFFF00"/>
        </w:rPr>
        <w:t xml:space="preserve">Asiakirjan numero 12503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 Disney Companyn alkuperäisen Disney-MGM Studios -konseptin mukaan Disney-MGM Studios olisi toiminut televisio- ja elokuvatuotantolaitoksena sekä teemapuistona. Vuonna 1988 ensimmäiset pitkät elokuvat, jotka kuvattiin laitoksessa ennen sen valmistumista ja avaamista teemapuistona, olivat Ernest Saves Christmas ja Newsies. Kun puisto avattiin vuonna 1989, studio-/tuotantotiloissa oli kaksi suurta osaa, joista ensimmäinen oli Walt Disney Feature Animation Florida, jossa Disney tuotti muun muassa Mulania, Lilo &amp; Stitchiä, Brother Bearia ja jaksoja muista 1990-luvun ja 2000-luvun alun Disney-animaatioista. Toinen, suurempi osa oli </w:t>
      </w:r>
      <w:r>
        <w:rPr>
          <w:color w:val="A9A9A9"/>
        </w:rPr>
        <w:t xml:space="preserve">Walt Disney Studios Florida</w:t>
      </w:r>
      <w:r>
        <w:rPr/>
        <w:t xml:space="preserve">, joka koostui kolmesta äänilavasta, joita käytettiin Disney-projekteihin, kuten Disney Channelin Mickey Mouse Club, Teen Win, Lose or Draw ja Adventures in Wonderland. Myös useat ulkopuoliset tuotannot käyttivät studiota, kuten Superboy (vain ensimmäinen kausi 1988-1989), MTV:n Remote Control -ohjelman kausi 1988-89, Thunder in Paradise, Let's Make a Deal -ohjelman uusintaversio, Onnenpyörän erikoislähetykset, lentokoneen sisätilojen kuvaukset elokuvaan Passenger 57 ja The Dooley and Pals Show. Siellä kuvattiin myös musiikkivideoita, useita World Championship Wrestlingin nauhoituksia ja WCW Monday Nitron suoria lähetyksiä. The Post Groupilla oli koko 1990-luvun ajan Floridassa sijaitseva jälkituotantotila, joka sijaitsi studion tontilla. Kaikki nämä tuotanto- ja jälkituotantotilat rakennettiin niin, että ne olivat olennainen osa myös teemapuiston Backstage Studio Touria. Disneyn johto (mukaan lukien toimitusjohtaja Michael Eisner) supisti Disneyn Floridan toimintoja sulkemalla animaatiostudion, irtisanomalla henkilökuntaa ja siirtämällä toiminnot sitten Burbankissa Kaliforniassa sijaitsevaan animaation päästudioon. Tontilla sijaitsee myös radiostudio, joka sijaitsee ``Sounds Dangerous'' -elokuvan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onnenpyörä kuvataan Disneylandissa?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Disney's Hollywood Studios avattiin alun perin sekä teemapuistona että toiminnassa olevana tuotantostudiona, jossa oli aktiivisia elokuva- ja televisiotuotantopalveluja, animaatiolaitoksen sivutoimipiste ja toimiva tuotantorakennus. Lisätäkseen yleisön kiinnostusta ja elokuvien monipuolista edustusta puistossa Disney teki Metro-Goldwyn-Mayerin kanssa lisenssisopimuksen, josta puiston alkuperäinen nimi sai alkunsa. Puiston nykyinen nimi tuli voimaan vuonna </w:t>
      </w:r>
      <w:r>
        <w:rPr>
          <w:color w:val="A9A9A9"/>
        </w:rPr>
        <w:t xml:space="preserve">2008, jolloin </w:t>
      </w:r>
      <w:r>
        <w:rPr/>
        <w:t xml:space="preserve">MGM-brändi poistettiin koko puistosta. Puiston symboli oli alun perin Earffel-torni puiston avaamisesta lähtien vuoteen 2001 asti, jolloin puiston keskipisteeseen pystytettiin Sorcerer's Hat (Velhon hattu), joka on tyylitelty versio Fantasiasta tutusta taikahatusta. Sen jälkeen se toimi puiston ikonina, kunnes se poistettiin tammikuussa 2015. Sen jälkeen torni poistettiin huhtikuussa 2016. Tällä hetkellä puisto on edelleen ilman virallista symbolia, vaikka sekä Twilight Zone Tower of Terror että The Chinese Theatre esitetäänkin sellaisina markkinointimateriaaleissa.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 muutti mgm studiosin nimen?</w:t>
      </w:r>
    </w:p>
    <w:p>
      <w:pPr>
        <w:pStyle w:val="TextBody"/>
        <w:bidi w:val="0"/>
        <w:jc w:val="left"/>
        <w:rPr>
          <w:b/>
          <w:u w:val="single"/>
          <w:shd w:val="clear" w:fill="FFFF00"/>
        </w:rPr>
      </w:pPr>
      <w:r>
        <w:rPr>
          <w:b/>
          <w:u w:val="single"/>
          <w:shd w:val="clear" w:fill="FFFF00"/>
        </w:rPr>
        <w:t xml:space="preserve">Asiakirjan numero 12504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Edeltäjänsä Queen Elizabeth 2:n tavoin se on rakennettu Atlantin valtameren ylittämistä varten, mutta sitä käytetään säännöllisesti risteilyihin; </w:t>
      </w:r>
      <w:r>
        <w:rPr>
          <w:color w:val="A9A9A9"/>
        </w:rPr>
        <w:t xml:space="preserve">talvikaudella se risteilee New Yorkista Karibialle kahdentoista tai kolmentoista päivän matkoilla</w:t>
      </w:r>
      <w:r>
        <w:rPr/>
        <w:t xml:space="preserve">. Queen Mary 2:n 30 solmun (56 km/h; 35 mph) avomeren nopeus erottaa aluksen risteilyaluksista, kuten MS Oasis of the Seasista, jonka palvelunopeus on 22,6 solmua (41,9 km/h; 26,0 mph); QM2:n normaali palvelunopeus on 26 solmua (48 km/h; 30 mph). Risteilyaluksen rungon lohkokerroin on tyypillisesti 0,73 (1,0 edustaa suorakulmaista lohkoa), mutta Queen Mary 2:n rungon lohkokerroin on hienojakoisempi, ja sen lohkokerroin on 0,61.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queen mary 2 purjehtii?</w:t>
      </w:r>
    </w:p>
    <w:p>
      <w:pPr>
        <w:pStyle w:val="TextBody"/>
        <w:bidi w:val="0"/>
        <w:jc w:val="left"/>
        <w:rPr>
          <w:b/>
          <w:u w:val="single"/>
          <w:shd w:val="clear" w:fill="FFFF00"/>
        </w:rPr>
      </w:pPr>
      <w:r>
        <w:rPr>
          <w:b/>
          <w:u w:val="single"/>
          <w:shd w:val="clear" w:fill="FFFF00"/>
        </w:rPr>
        <w:t xml:space="preserve">Asiakirjan numero 12505</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color w:val="A9A9A9"/>
        </w:rPr>
        <w:t xml:space="preserve">Alpha 5 </w:t>
      </w:r>
      <w:r>
        <w:rPr/>
        <w:t xml:space="preserve">Monitoiminen puoli-älykäs Edinoista peräisin oleva automaatti, Alpha oli Zordonin luotettu robottiavustaja, joka vastasi komentokeskuksen päivittäisistä toiminnoista ja ylläpidosta. Sandi Sellne; äänenä Richard Steven Horvitz.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robotin nimi Power Rangersissa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kuvattiin </w:t>
      </w:r>
      <w:r>
        <w:rPr>
          <w:color w:val="A9A9A9"/>
        </w:rPr>
        <w:t xml:space="preserve">Santa Claritassa </w:t>
      </w:r>
      <w:r>
        <w:rPr/>
        <w:t xml:space="preserve">ja </w:t>
      </w:r>
      <w:r>
        <w:rPr>
          <w:color w:val="DCDCDC"/>
        </w:rPr>
        <w:t xml:space="preserve">Los Angelesissa, Kaliforniassa</w:t>
      </w:r>
      <w:r>
        <w:rPr/>
        <w:t xml:space="preserve">. Toistuvia kuvauspaikkoja olivat muun muassa Grant High School, Placerita Canyon State Park, Puddingstone Reservoir ja Frank G. Bonelli Regional Park. Brandeis-Bardin-instituutissa sijaitsevaa House of the Bookia käytettiin komentokeskuksen ulkokuvauspaikkana. Epätavallisen futuristisen arkkitehtuurinsa vuoksi rakennusta oli aiemmin käytetty elokuvissa Star Trek VI: Löytämätön maa ja The Lawnmower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Power Rangers -tv-sarja kuvattiin?</w:t>
      </w:r>
    </w:p>
    <w:p>
      <w:pPr>
        <w:pStyle w:val="TextBody"/>
        <w:bidi w:val="0"/>
        <w:jc w:val="left"/>
        <w:rPr>
          <w:b/>
          <w:shd w:val="clear" w:fill="FFFF00"/>
        </w:rPr>
      </w:pPr>
      <w:r>
        <w:rPr>
          <w:b/>
          <w:shd w:val="clear" w:fill="FFFF00"/>
        </w:rPr>
        <w:t xml:space="preserve">Teksti numero 2</w:t>
      </w:r>
    </w:p>
    <w:p>
      <w:pPr>
        <w:pStyle w:val="TextBody"/>
        <w:numPr>
          <w:ilvl w:val="0"/>
          <w:numId w:val="115"/>
        </w:numPr>
        <w:tabs>
          <w:tab w:val="clear" w:pos="1134"/>
          <w:tab w:val="left" w:leader="none" w:pos="707"/>
        </w:tabs>
        <w:bidi w:val="0"/>
        <w:spacing w:before="0" w:after="0"/>
        <w:ind w:start="707" w:hanging="283"/>
        <w:jc w:val="left"/>
        <w:rPr/>
      </w:pPr>
      <w:r>
        <w:rPr/>
        <w:t xml:space="preserve">Zordon Ajan poimuun vangittu ulottuvuuksienvälinen olento, joka on Rangersien viisas mentori ja myös heidän voimiensa lahjoittaja. 10 000 vuotta sitten Zordon johti taistelua pahan voimia, erityisesti Ritaa, vastaan. Lopulta hän onnistui vangitsemaan pahan noidan ja hänen kätyrinsä kuun roskikseen. Hänellä oli aikoinaan ruumiillinen ihmismuoto, mutta nyt hän esiintyy leijuvana päänä energiaputkessa. Alun perin David Fieldingin ääni ja roolihahmo, myöhemmin Bob Manahanin ääni. </w:t>
      </w:r>
    </w:p>
    <w:p>
      <w:pPr>
        <w:pStyle w:val="TextBody"/>
        <w:numPr>
          <w:ilvl w:val="0"/>
          <w:numId w:val="115"/>
        </w:numPr>
        <w:tabs>
          <w:tab w:val="clear" w:pos="1134"/>
          <w:tab w:val="left" w:leader="none" w:pos="707"/>
        </w:tabs>
        <w:bidi w:val="0"/>
        <w:spacing w:before="0" w:after="0"/>
        <w:ind w:start="707" w:hanging="283"/>
        <w:jc w:val="left"/>
        <w:rPr/>
      </w:pPr>
      <w:r>
        <w:rPr>
          <w:color w:val="A9A9A9"/>
        </w:rPr>
        <w:t xml:space="preserve">Alpha 5 </w:t>
      </w:r>
      <w:r>
        <w:rPr/>
        <w:t xml:space="preserve">Monitoiminen puoli-älykäs Edinoista peräisin oleva automaatti, Alpha oli Zordonin luotettu robottiavustaja, joka vastasi komentokeskuksen päivittäisistä toiminnoista ja ylläpidosta. Sandi Sellnen esittämä; Richard Woodin ääni. </w:t>
      </w:r>
    </w:p>
    <w:p>
      <w:pPr>
        <w:pStyle w:val="TextBody"/>
        <w:numPr>
          <w:ilvl w:val="0"/>
          <w:numId w:val="115"/>
        </w:numPr>
        <w:tabs>
          <w:tab w:val="clear" w:pos="1134"/>
          <w:tab w:val="left" w:leader="none" w:pos="707"/>
        </w:tabs>
        <w:bidi w:val="0"/>
        <w:spacing w:before="0" w:after="0"/>
        <w:ind w:start="707" w:hanging="283"/>
        <w:jc w:val="left"/>
        <w:rPr/>
      </w:pPr>
      <w:r>
        <w:rPr/>
        <w:t xml:space="preserve">Farkas ``Bulk'' Bulkmeier ja Eugene ``Skull'' Skullovitch Kaksi kiusaajaa Angel Groven lukiossa. Bulk, kaksikon johtaja, oli taipuvainen vetämään Skullin mukaan hulluihin juoniin, jotka yleensä epäonnistuivat surkeasti ja päättyivät nöyryytykseen tai loukkaantumiseen. Toisella kaudella he päättävät selvittää Power Rangersien henkilöllisyyden sen jälkeen, kun Rangersit pelastivat heidät ``Kapinassa''. Kolmannella kaudella he ilmoittautuvat nuorisopoliisiin tehdäkseen vaikutuksen tyttöihin. Heidän esimiehensä, luutnantti Stonen, ansiosta kaksikosta tulee hyväntahtoisia hölmöjä. Hahmoja esittävät Paul Schrier (Bulk) ja Jason Narvy (Skull). </w:t>
      </w:r>
    </w:p>
    <w:p>
      <w:pPr>
        <w:pStyle w:val="TextBody"/>
        <w:numPr>
          <w:ilvl w:val="0"/>
          <w:numId w:val="115"/>
        </w:numPr>
        <w:tabs>
          <w:tab w:val="clear" w:pos="1134"/>
          <w:tab w:val="left" w:leader="none" w:pos="707"/>
        </w:tabs>
        <w:bidi w:val="0"/>
        <w:spacing w:before="0" w:after="0"/>
        <w:ind w:start="707" w:hanging="283"/>
        <w:jc w:val="left"/>
        <w:rPr/>
      </w:pPr>
      <w:r>
        <w:rPr/>
        <w:t xml:space="preserve">Ernie Nuorisokeskuksen omistaja ja omistaja, hänet näki usein mehubaarin tiskin takana, ja joskus hän jakoi neuvoja nuorille. Richard Genelle. </w:t>
      </w:r>
    </w:p>
    <w:p>
      <w:pPr>
        <w:pStyle w:val="TextBody"/>
        <w:numPr>
          <w:ilvl w:val="0"/>
          <w:numId w:val="115"/>
        </w:numPr>
        <w:tabs>
          <w:tab w:val="clear" w:pos="1134"/>
          <w:tab w:val="left" w:leader="none" w:pos="707"/>
        </w:tabs>
        <w:bidi w:val="0"/>
        <w:spacing w:before="0" w:after="0"/>
        <w:ind w:start="707" w:hanging="283"/>
        <w:jc w:val="left"/>
        <w:rPr/>
      </w:pPr>
      <w:r>
        <w:rPr/>
        <w:t xml:space="preserve">Herra Caplan Angel Groven lukion hyvin ankara ja melko väkivaltainen rehtori, joka usein kannusti oppilaitaan koulun ulkopuoliseen toimintaan. Hän käytti toupéeta peittääkseen kaljun päänsä, mikä oli yleinen juokseva vitsi kausien 1 ja 2 aikana. Henry Cannon (ilman nimeä). </w:t>
      </w:r>
    </w:p>
    <w:p>
      <w:pPr>
        <w:pStyle w:val="TextBody"/>
        <w:numPr>
          <w:ilvl w:val="0"/>
          <w:numId w:val="115"/>
        </w:numPr>
        <w:tabs>
          <w:tab w:val="clear" w:pos="1134"/>
          <w:tab w:val="left" w:leader="none" w:pos="707"/>
        </w:tabs>
        <w:bidi w:val="0"/>
        <w:spacing w:before="0" w:after="0"/>
        <w:ind w:start="707" w:hanging="283"/>
        <w:jc w:val="left"/>
        <w:rPr/>
      </w:pPr>
      <w:r>
        <w:rPr/>
        <w:t xml:space="preserve">Ms Appleby Opettaja Angel Grove High Schoolissa. Näyttelee Royce Herron (ilman luottoa). </w:t>
      </w:r>
    </w:p>
    <w:p>
      <w:pPr>
        <w:pStyle w:val="TextBody"/>
        <w:numPr>
          <w:ilvl w:val="0"/>
          <w:numId w:val="115"/>
        </w:numPr>
        <w:tabs>
          <w:tab w:val="clear" w:pos="1134"/>
          <w:tab w:val="left" w:leader="none" w:pos="707"/>
        </w:tabs>
        <w:bidi w:val="0"/>
        <w:spacing w:before="0" w:after="0"/>
        <w:ind w:start="707" w:hanging="283"/>
        <w:jc w:val="left"/>
        <w:rPr/>
      </w:pPr>
      <w:r>
        <w:rPr/>
        <w:t xml:space="preserve">Angela Zackin kiintymystyttö, jonka kanssa hän yritti jatkuvasti tehdä vaikutuksen ja mennä treffeille, Zackin harmiksi. Hän halventi usein Zackia tämän yrityksistä. Hän katosi myöhemmin kaudella 2. Renee Griggsin esittämä ... </w:t>
      </w:r>
    </w:p>
    <w:p>
      <w:pPr>
        <w:pStyle w:val="TextBody"/>
        <w:numPr>
          <w:ilvl w:val="0"/>
          <w:numId w:val="115"/>
        </w:numPr>
        <w:tabs>
          <w:tab w:val="clear" w:pos="1134"/>
          <w:tab w:val="left" w:leader="none" w:pos="707"/>
        </w:tabs>
        <w:bidi w:val="0"/>
        <w:spacing w:before="0" w:after="0"/>
        <w:ind w:start="707" w:hanging="283"/>
        <w:jc w:val="left"/>
        <w:rPr/>
      </w:pPr>
      <w:r>
        <w:rPr/>
        <w:t xml:space="preserve">Jerome Stone Poliisiluutnantti Angel Groven poliisilaitoksella. Gregg Bullockin esittämä. </w:t>
      </w:r>
    </w:p>
    <w:p>
      <w:pPr>
        <w:pStyle w:val="TextBody"/>
        <w:numPr>
          <w:ilvl w:val="0"/>
          <w:numId w:val="115"/>
        </w:numPr>
        <w:tabs>
          <w:tab w:val="clear" w:pos="1134"/>
          <w:tab w:val="left" w:leader="none" w:pos="707"/>
        </w:tabs>
        <w:bidi w:val="0"/>
        <w:spacing w:before="0" w:after="0"/>
        <w:ind w:start="707" w:hanging="283"/>
        <w:jc w:val="left"/>
        <w:rPr/>
      </w:pPr>
      <w:r>
        <w:rPr/>
        <w:t xml:space="preserve">Prinssi Dex / Naamioratsastaja Alphan kotiplaneetalta Edenoilta kotoisin oleva soturi, joka johtaa vastarintaliikettä sen häikäilemätöntä diktaattoria kreivi Dregonia vastaan, joka on lordi Zeddin tuttava ja kilpailija. T.J. Robertsin esittämä. </w:t>
      </w:r>
    </w:p>
    <w:p>
      <w:pPr>
        <w:pStyle w:val="TextBody"/>
        <w:numPr>
          <w:ilvl w:val="0"/>
          <w:numId w:val="115"/>
        </w:numPr>
        <w:tabs>
          <w:tab w:val="clear" w:pos="1134"/>
          <w:tab w:val="left" w:leader="none" w:pos="707"/>
        </w:tabs>
        <w:bidi w:val="0"/>
        <w:spacing w:before="0" w:after="0"/>
        <w:ind w:start="707" w:hanging="283"/>
        <w:jc w:val="left"/>
        <w:rPr/>
      </w:pPr>
      <w:r>
        <w:rPr/>
        <w:t xml:space="preserve">Ninjor Alkuperäisten viiden Power Rangersin käyttämien 5 Power Coinsin ja Dinozordien luoja, vaikka Zordon jakelikin niitä. Hideaki Kusakan esittämä ja Kurt Straussin ääni. </w:t>
      </w:r>
    </w:p>
    <w:p>
      <w:pPr>
        <w:pStyle w:val="TextBody"/>
        <w:numPr>
          <w:ilvl w:val="0"/>
          <w:numId w:val="115"/>
        </w:numPr>
        <w:tabs>
          <w:tab w:val="clear" w:pos="1134"/>
          <w:tab w:val="left" w:leader="none" w:pos="707"/>
        </w:tabs>
        <w:bidi w:val="0"/>
        <w:spacing w:before="0" w:after="0"/>
        <w:ind w:start="707" w:hanging="283"/>
        <w:jc w:val="left"/>
        <w:rPr/>
      </w:pPr>
      <w:r>
        <w:rPr/>
        <w:t xml:space="preserve">Alpha 4 Fiktiivinen robotti ja Alpha 5:n edeltäjä, jolla on täsmälleen sama ääni (Richard Steven Horvitzin esittämä) ja sama kehon muotoilu, paitsi että keltaiset valot hänen rintapanssarissaan salaman molemmin puolin olivat hieman kauempana toisistaan. </w:t>
      </w:r>
    </w:p>
    <w:p>
      <w:pPr>
        <w:pStyle w:val="TextBody"/>
        <w:numPr>
          <w:ilvl w:val="0"/>
          <w:numId w:val="115"/>
        </w:numPr>
        <w:tabs>
          <w:tab w:val="clear" w:pos="1134"/>
          <w:tab w:val="left" w:leader="none" w:pos="707"/>
        </w:tabs>
        <w:bidi w:val="0"/>
        <w:ind w:start="707" w:hanging="283"/>
        <w:jc w:val="left"/>
        <w:rPr/>
      </w:pPr>
      <w:r>
        <w:rPr/>
        <w:t xml:space="preserve">Wild West Rangers Rockyn, Adamin, Aishan ja Billyn vanhan lännen esi-isät, jotka saavat tilapäisesti metsänvartijan voimat, kun Kimberly siirtyy heidän aikaansa. Metsänvartijoilla on samanlaiset asusteet kuin heidän jälkeläisillään, paitsi että heillä on cowboy-asu.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robotin nimi Power Rangersissa?</w:t>
      </w:r>
    </w:p>
    <w:p>
      <w:pPr>
        <w:pStyle w:val="TextBody"/>
        <w:bidi w:val="0"/>
        <w:jc w:val="left"/>
        <w:rPr>
          <w:b/>
          <w:u w:val="single"/>
          <w:shd w:val="clear" w:fill="FFFF00"/>
        </w:rPr>
      </w:pPr>
      <w:r>
        <w:rPr>
          <w:b/>
          <w:u w:val="single"/>
          <w:shd w:val="clear" w:fill="FFFF00"/>
        </w:rPr>
        <w:t xml:space="preserve">Asiakirjan numero 12506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2001 albumi oli yli 20 viikkoa Billboard Top Country Chart -listalla. Se voitti Vuoden albumi -palkinnon ja Vuoden single -palkinnon ``I Am a Man of Constant Sorrow'' voitti Vuoden single -palkinnon Country Music Association Awardsissa. Se voitti myös Vuoden albumi -palkinnon Academy of Country Music Awardsissa ja vei kotiin 2 International Bluegrass Music Awards -palkintoa: Vuoden albumi ja Vuoden gospeläänitys (</w:t>
      </w:r>
      <w:r>
        <w:rPr>
          <w:color w:val="A9A9A9"/>
        </w:rPr>
        <w:t xml:space="preserve">Alison Kraussin </w:t>
      </w:r>
      <w:r>
        <w:rPr/>
        <w:t xml:space="preserve">ja </w:t>
      </w:r>
      <w:r>
        <w:rPr>
          <w:color w:val="DCDCDC"/>
        </w:rPr>
        <w:t xml:space="preserve">Gillian Welchin </w:t>
      </w:r>
      <w:r>
        <w:rPr/>
        <w:t xml:space="preserve">kappaleessa ``I'll Fly Away'').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i'll fly away in o brother where art thou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11"/>
        <w:gridCol w:w="3249"/>
        <w:gridCol w:w="2275"/>
        <w:gridCol w:w="2719"/>
        <w:gridCol w:w="1351"/>
      </w:tblGrid>
      <w:tr>
        <w:trPr/>
        <w:tc>
          <w:tcPr>
            <w:tcW w:w="611" w:type="dxa"/>
            <w:tcBorders/>
            <w:vAlign w:val="center"/>
          </w:tcPr>
          <w:p>
            <w:pPr>
              <w:pStyle w:val="TableHeading"/>
              <w:suppressLineNumbers/>
              <w:bidi w:val="0"/>
              <w:spacing w:before="0" w:after="283"/>
              <w:jc w:val="center"/>
              <w:rPr/>
            </w:pPr>
            <w:r>
              <w:rPr/>
              <w:t xml:space="preserve">Ei. </w:t>
            </w:r>
          </w:p>
        </w:tc>
        <w:tc>
          <w:tcPr>
            <w:tcW w:w="3249" w:type="dxa"/>
            <w:tcBorders/>
            <w:vAlign w:val="center"/>
          </w:tcPr>
          <w:p>
            <w:pPr>
              <w:pStyle w:val="TableHeading"/>
              <w:suppressLineNumbers/>
              <w:bidi w:val="0"/>
              <w:spacing w:before="0" w:after="283"/>
              <w:jc w:val="center"/>
              <w:rPr/>
            </w:pPr>
            <w:r>
              <w:rPr/>
              <w:t xml:space="preserve">Otsikko </w:t>
            </w:r>
          </w:p>
        </w:tc>
        <w:tc>
          <w:tcPr>
            <w:tcW w:w="2275" w:type="dxa"/>
            <w:tcBorders/>
            <w:vAlign w:val="center"/>
          </w:tcPr>
          <w:p>
            <w:pPr>
              <w:pStyle w:val="TableHeading"/>
              <w:suppressLineNumbers/>
              <w:bidi w:val="0"/>
              <w:spacing w:before="0" w:after="283"/>
              <w:jc w:val="center"/>
              <w:rPr/>
            </w:pPr>
            <w:r>
              <w:rPr/>
              <w:t xml:space="preserve">Kirjoittaja (s) </w:t>
            </w:r>
          </w:p>
        </w:tc>
        <w:tc>
          <w:tcPr>
            <w:tcW w:w="2719" w:type="dxa"/>
            <w:tcBorders/>
            <w:vAlign w:val="center"/>
          </w:tcPr>
          <w:p>
            <w:pPr>
              <w:pStyle w:val="TableHeading"/>
              <w:suppressLineNumbers/>
              <w:bidi w:val="0"/>
              <w:spacing w:before="0" w:after="283"/>
              <w:jc w:val="center"/>
              <w:rPr/>
            </w:pPr>
            <w:r>
              <w:rPr/>
              <w:t xml:space="preserve">Taiteilija </w:t>
            </w:r>
          </w:p>
        </w:tc>
        <w:tc>
          <w:tcPr>
            <w:tcW w:w="1351" w:type="dxa"/>
            <w:tcBorders/>
            <w:vAlign w:val="center"/>
          </w:tcPr>
          <w:p>
            <w:pPr>
              <w:pStyle w:val="TableHeading"/>
              <w:suppressLineNumbers/>
              <w:bidi w:val="0"/>
              <w:spacing w:before="0" w:after="283"/>
              <w:jc w:val="center"/>
              <w:rPr/>
            </w:pPr>
            <w:r>
              <w:rPr/>
              <w:t xml:space="preserve">Pituus </w:t>
            </w:r>
          </w:p>
        </w:tc>
      </w:tr>
      <w:tr>
        <w:trPr/>
        <w:tc>
          <w:tcPr>
            <w:tcW w:w="611" w:type="dxa"/>
            <w:tcBorders/>
            <w:vAlign w:val="center"/>
          </w:tcPr>
          <w:p>
            <w:pPr>
              <w:pStyle w:val="TableContents"/>
              <w:bidi w:val="0"/>
              <w:spacing w:before="0" w:after="283"/>
              <w:jc w:val="left"/>
              <w:rPr/>
            </w:pPr>
            <w:r>
              <w:rPr/>
              <w:t xml:space="preserve">1. </w:t>
            </w:r>
          </w:p>
        </w:tc>
        <w:tc>
          <w:tcPr>
            <w:tcW w:w="3249" w:type="dxa"/>
            <w:tcBorders/>
            <w:vAlign w:val="center"/>
          </w:tcPr>
          <w:p>
            <w:pPr>
              <w:pStyle w:val="TableContents"/>
              <w:bidi w:val="0"/>
              <w:spacing w:before="0" w:after="283"/>
              <w:jc w:val="left"/>
              <w:rPr/>
            </w:pPr>
            <w:r>
              <w:rPr/>
              <w:t xml:space="preserve">"Po' Lazarus </w:t>
            </w:r>
          </w:p>
        </w:tc>
        <w:tc>
          <w:tcPr>
            <w:tcW w:w="2275" w:type="dxa"/>
            <w:tcBorders/>
            <w:vAlign w:val="center"/>
          </w:tcPr>
          <w:p>
            <w:pPr>
              <w:pStyle w:val="TableContents"/>
              <w:bidi w:val="0"/>
              <w:spacing w:before="0" w:after="283"/>
              <w:jc w:val="left"/>
              <w:rPr/>
            </w:pPr>
            <w:r>
              <w:rPr/>
              <w:t xml:space="preserve">perinteinen </w:t>
            </w:r>
          </w:p>
        </w:tc>
        <w:tc>
          <w:tcPr>
            <w:tcW w:w="2719" w:type="dxa"/>
            <w:tcBorders/>
            <w:vAlign w:val="center"/>
          </w:tcPr>
          <w:p>
            <w:pPr>
              <w:pStyle w:val="TableContents"/>
              <w:bidi w:val="0"/>
              <w:spacing w:before="0" w:after="283"/>
              <w:jc w:val="left"/>
              <w:rPr/>
            </w:pPr>
            <w:r>
              <w:rPr/>
              <w:t xml:space="preserve">James Carter ja vangit </w:t>
            </w:r>
          </w:p>
        </w:tc>
        <w:tc>
          <w:tcPr>
            <w:tcW w:w="1351" w:type="dxa"/>
            <w:tcBorders/>
            <w:vAlign w:val="center"/>
          </w:tcPr>
          <w:p>
            <w:pPr>
              <w:pStyle w:val="TableContents"/>
              <w:bidi w:val="0"/>
              <w:spacing w:before="0" w:after="283"/>
              <w:jc w:val="left"/>
              <w:rPr/>
            </w:pPr>
            <w:r>
              <w:rPr/>
              <w:t xml:space="preserve">4: 31 </w:t>
            </w:r>
          </w:p>
        </w:tc>
      </w:tr>
      <w:tr>
        <w:trPr/>
        <w:tc>
          <w:tcPr>
            <w:tcW w:w="611" w:type="dxa"/>
            <w:tcBorders/>
            <w:vAlign w:val="center"/>
          </w:tcPr>
          <w:p>
            <w:pPr>
              <w:pStyle w:val="TableContents"/>
              <w:bidi w:val="0"/>
              <w:spacing w:before="0" w:after="283"/>
              <w:jc w:val="left"/>
              <w:rPr/>
            </w:pPr>
            <w:r>
              <w:rPr/>
              <w:t xml:space="preserve">2. </w:t>
            </w:r>
          </w:p>
        </w:tc>
        <w:tc>
          <w:tcPr>
            <w:tcW w:w="3249" w:type="dxa"/>
            <w:tcBorders/>
            <w:vAlign w:val="center"/>
          </w:tcPr>
          <w:p>
            <w:pPr>
              <w:pStyle w:val="TableContents"/>
              <w:bidi w:val="0"/>
              <w:spacing w:before="0" w:after="283"/>
              <w:jc w:val="left"/>
              <w:rPr/>
            </w:pPr>
            <w:r>
              <w:rPr/>
              <w:t xml:space="preserve">"Big Rock Candy Mountain. </w:t>
            </w:r>
          </w:p>
        </w:tc>
        <w:tc>
          <w:tcPr>
            <w:tcW w:w="2275" w:type="dxa"/>
            <w:tcBorders/>
            <w:vAlign w:val="center"/>
          </w:tcPr>
          <w:p>
            <w:pPr>
              <w:pStyle w:val="TableContents"/>
              <w:bidi w:val="0"/>
              <w:spacing w:before="0" w:after="283"/>
              <w:jc w:val="left"/>
              <w:rPr/>
            </w:pPr>
            <w:r>
              <w:rPr/>
              <w:t xml:space="preserve">Harry McClintock </w:t>
            </w:r>
          </w:p>
        </w:tc>
        <w:tc>
          <w:tcPr>
            <w:tcW w:w="2719" w:type="dxa"/>
            <w:tcBorders/>
            <w:vAlign w:val="center"/>
          </w:tcPr>
          <w:p>
            <w:pPr>
              <w:pStyle w:val="TableContents"/>
              <w:bidi w:val="0"/>
              <w:spacing w:before="0" w:after="283"/>
              <w:jc w:val="left"/>
              <w:rPr/>
            </w:pPr>
            <w:r>
              <w:rPr/>
              <w:t xml:space="preserve">Harry McClintock </w:t>
            </w:r>
          </w:p>
        </w:tc>
        <w:tc>
          <w:tcPr>
            <w:tcW w:w="1351" w:type="dxa"/>
            <w:tcBorders/>
            <w:vAlign w:val="center"/>
          </w:tcPr>
          <w:p>
            <w:pPr>
              <w:pStyle w:val="TableContents"/>
              <w:bidi w:val="0"/>
              <w:spacing w:before="0" w:after="283"/>
              <w:jc w:val="left"/>
              <w:rPr/>
            </w:pPr>
            <w:r>
              <w:rPr/>
              <w:t xml:space="preserve">2: 16 </w:t>
            </w:r>
          </w:p>
        </w:tc>
      </w:tr>
      <w:tr>
        <w:trPr/>
        <w:tc>
          <w:tcPr>
            <w:tcW w:w="611" w:type="dxa"/>
            <w:tcBorders/>
            <w:vAlign w:val="center"/>
          </w:tcPr>
          <w:p>
            <w:pPr>
              <w:pStyle w:val="TableContents"/>
              <w:bidi w:val="0"/>
              <w:spacing w:before="0" w:after="283"/>
              <w:jc w:val="left"/>
              <w:rPr/>
            </w:pPr>
            <w:r>
              <w:rPr/>
              <w:t xml:space="preserve">3. </w:t>
            </w:r>
          </w:p>
        </w:tc>
        <w:tc>
          <w:tcPr>
            <w:tcW w:w="3249" w:type="dxa"/>
            <w:tcBorders/>
            <w:vAlign w:val="center"/>
          </w:tcPr>
          <w:p>
            <w:pPr>
              <w:pStyle w:val="TableContents"/>
              <w:bidi w:val="0"/>
              <w:spacing w:before="0" w:after="283"/>
              <w:jc w:val="left"/>
              <w:rPr/>
            </w:pPr>
            <w:r>
              <w:rPr/>
              <w:t xml:space="preserve">"Sinä olet minun auringonpaisteeni. </w:t>
            </w:r>
          </w:p>
        </w:tc>
        <w:tc>
          <w:tcPr>
            <w:tcW w:w="2275" w:type="dxa"/>
            <w:tcBorders/>
            <w:vAlign w:val="center"/>
          </w:tcPr>
          <w:p>
            <w:pPr>
              <w:pStyle w:val="TableContents"/>
              <w:bidi w:val="0"/>
              <w:spacing w:before="0" w:after="283"/>
              <w:jc w:val="left"/>
              <w:rPr/>
            </w:pPr>
            <w:r>
              <w:rPr/>
              <w:t xml:space="preserve">Jimmie Davis, Charles Mitchell </w:t>
            </w:r>
          </w:p>
        </w:tc>
        <w:tc>
          <w:tcPr>
            <w:tcW w:w="2719" w:type="dxa"/>
            <w:tcBorders/>
            <w:vAlign w:val="center"/>
          </w:tcPr>
          <w:p>
            <w:pPr>
              <w:pStyle w:val="TableContents"/>
              <w:bidi w:val="0"/>
              <w:spacing w:before="0" w:after="283"/>
              <w:jc w:val="left"/>
              <w:rPr/>
            </w:pPr>
            <w:r>
              <w:rPr/>
              <w:t xml:space="preserve">Norman Blake </w:t>
            </w:r>
          </w:p>
        </w:tc>
        <w:tc>
          <w:tcPr>
            <w:tcW w:w="1351" w:type="dxa"/>
            <w:tcBorders/>
            <w:vAlign w:val="center"/>
          </w:tcPr>
          <w:p>
            <w:pPr>
              <w:pStyle w:val="TableContents"/>
              <w:bidi w:val="0"/>
              <w:spacing w:before="0" w:after="283"/>
              <w:jc w:val="left"/>
              <w:rPr/>
            </w:pPr>
            <w:r>
              <w:rPr/>
              <w:t xml:space="preserve">4: 26 </w:t>
            </w:r>
          </w:p>
        </w:tc>
      </w:tr>
      <w:tr>
        <w:trPr/>
        <w:tc>
          <w:tcPr>
            <w:tcW w:w="611" w:type="dxa"/>
            <w:tcBorders/>
            <w:vAlign w:val="center"/>
          </w:tcPr>
          <w:p>
            <w:pPr>
              <w:pStyle w:val="TableContents"/>
              <w:bidi w:val="0"/>
              <w:spacing w:before="0" w:after="283"/>
              <w:jc w:val="left"/>
              <w:rPr/>
            </w:pPr>
            <w:r>
              <w:rPr/>
              <w:t xml:space="preserve">4. </w:t>
            </w:r>
          </w:p>
        </w:tc>
        <w:tc>
          <w:tcPr>
            <w:tcW w:w="3249" w:type="dxa"/>
            <w:tcBorders/>
            <w:vAlign w:val="center"/>
          </w:tcPr>
          <w:p>
            <w:pPr>
              <w:pStyle w:val="TableContents"/>
              <w:bidi w:val="0"/>
              <w:spacing w:before="0" w:after="283"/>
              <w:jc w:val="left"/>
              <w:rPr/>
            </w:pPr>
            <w:r>
              <w:rPr/>
              <w:t xml:space="preserve">``Alas joelle rukoilemaan'' </w:t>
            </w:r>
          </w:p>
        </w:tc>
        <w:tc>
          <w:tcPr>
            <w:tcW w:w="2275" w:type="dxa"/>
            <w:tcBorders/>
            <w:vAlign w:val="center"/>
          </w:tcPr>
          <w:p>
            <w:pPr>
              <w:pStyle w:val="TableContents"/>
              <w:bidi w:val="0"/>
              <w:spacing w:before="0" w:after="283"/>
              <w:jc w:val="left"/>
              <w:rPr/>
            </w:pPr>
            <w:r>
              <w:rPr/>
              <w:t xml:space="preserve">perinteinen </w:t>
            </w:r>
          </w:p>
        </w:tc>
        <w:tc>
          <w:tcPr>
            <w:tcW w:w="2719" w:type="dxa"/>
            <w:tcBorders/>
            <w:vAlign w:val="center"/>
          </w:tcPr>
          <w:p>
            <w:pPr>
              <w:pStyle w:val="TableContents"/>
              <w:bidi w:val="0"/>
              <w:spacing w:before="0" w:after="283"/>
              <w:jc w:val="left"/>
              <w:rPr/>
            </w:pPr>
            <w:r>
              <w:rPr/>
              <w:t xml:space="preserve">Alison Krauss </w:t>
            </w:r>
          </w:p>
        </w:tc>
        <w:tc>
          <w:tcPr>
            <w:tcW w:w="1351" w:type="dxa"/>
            <w:tcBorders/>
            <w:vAlign w:val="center"/>
          </w:tcPr>
          <w:p>
            <w:pPr>
              <w:pStyle w:val="TableContents"/>
              <w:bidi w:val="0"/>
              <w:spacing w:before="0" w:after="283"/>
              <w:jc w:val="left"/>
              <w:rPr/>
            </w:pPr>
            <w:r>
              <w:rPr/>
              <w:t xml:space="preserve">2: 55 </w:t>
            </w:r>
          </w:p>
        </w:tc>
      </w:tr>
      <w:tr>
        <w:trPr/>
        <w:tc>
          <w:tcPr>
            <w:tcW w:w="611" w:type="dxa"/>
            <w:tcBorders/>
            <w:vAlign w:val="center"/>
          </w:tcPr>
          <w:p>
            <w:pPr>
              <w:pStyle w:val="TableContents"/>
              <w:bidi w:val="0"/>
              <w:spacing w:before="0" w:after="283"/>
              <w:jc w:val="left"/>
              <w:rPr/>
            </w:pPr>
            <w:r>
              <w:rPr/>
              <w:t xml:space="preserve">5. </w:t>
            </w:r>
          </w:p>
        </w:tc>
        <w:tc>
          <w:tcPr>
            <w:tcW w:w="3249" w:type="dxa"/>
            <w:tcBorders/>
            <w:vAlign w:val="center"/>
          </w:tcPr>
          <w:p>
            <w:pPr>
              <w:pStyle w:val="TableContents"/>
              <w:bidi w:val="0"/>
              <w:spacing w:before="0" w:after="283"/>
              <w:jc w:val="left"/>
              <w:rPr/>
            </w:pPr>
            <w:r>
              <w:rPr/>
              <w:t xml:space="preserve">``I Am a Man of Constant Sorrow'' (radioasemaversio) </w:t>
            </w:r>
          </w:p>
        </w:tc>
        <w:tc>
          <w:tcPr>
            <w:tcW w:w="2275" w:type="dxa"/>
            <w:tcBorders/>
            <w:vAlign w:val="center"/>
          </w:tcPr>
          <w:p>
            <w:pPr>
              <w:pStyle w:val="TableContents"/>
              <w:bidi w:val="0"/>
              <w:spacing w:before="0" w:after="283"/>
              <w:jc w:val="left"/>
              <w:rPr/>
            </w:pPr>
            <w:r>
              <w:rPr/>
              <w:t xml:space="preserve">Dick Burnett </w:t>
            </w:r>
          </w:p>
        </w:tc>
        <w:tc>
          <w:tcPr>
            <w:tcW w:w="2719" w:type="dxa"/>
            <w:tcBorders/>
            <w:vAlign w:val="center"/>
          </w:tcPr>
          <w:p>
            <w:pPr>
              <w:pStyle w:val="TableContents"/>
              <w:bidi w:val="0"/>
              <w:spacing w:before="0" w:after="283"/>
              <w:jc w:val="left"/>
              <w:rPr/>
            </w:pPr>
            <w:r>
              <w:rPr/>
              <w:t xml:space="preserve">Soggy Bottom Boys </w:t>
            </w:r>
          </w:p>
        </w:tc>
        <w:tc>
          <w:tcPr>
            <w:tcW w:w="1351" w:type="dxa"/>
            <w:tcBorders/>
            <w:vAlign w:val="center"/>
          </w:tcPr>
          <w:p>
            <w:pPr>
              <w:pStyle w:val="TableContents"/>
              <w:bidi w:val="0"/>
              <w:spacing w:before="0" w:after="283"/>
              <w:jc w:val="left"/>
              <w:rPr/>
            </w:pPr>
            <w:r>
              <w:rPr/>
              <w:t xml:space="preserve">3: 10 </w:t>
            </w:r>
          </w:p>
        </w:tc>
      </w:tr>
      <w:tr>
        <w:trPr/>
        <w:tc>
          <w:tcPr>
            <w:tcW w:w="611" w:type="dxa"/>
            <w:tcBorders/>
            <w:vAlign w:val="center"/>
          </w:tcPr>
          <w:p>
            <w:pPr>
              <w:pStyle w:val="TableContents"/>
              <w:bidi w:val="0"/>
              <w:spacing w:before="0" w:after="283"/>
              <w:jc w:val="left"/>
              <w:rPr/>
            </w:pPr>
            <w:r>
              <w:rPr/>
              <w:t xml:space="preserve">6. </w:t>
            </w:r>
          </w:p>
        </w:tc>
        <w:tc>
          <w:tcPr>
            <w:tcW w:w="3249" w:type="dxa"/>
            <w:tcBorders/>
            <w:vAlign w:val="center"/>
          </w:tcPr>
          <w:p>
            <w:pPr>
              <w:pStyle w:val="TableContents"/>
              <w:bidi w:val="0"/>
              <w:spacing w:before="0" w:after="283"/>
              <w:jc w:val="left"/>
              <w:rPr/>
            </w:pPr>
            <w:r>
              <w:rPr/>
              <w:t xml:space="preserve">``Hard Time Killing Floor Blues'' </w:t>
            </w:r>
          </w:p>
        </w:tc>
        <w:tc>
          <w:tcPr>
            <w:tcW w:w="2275" w:type="dxa"/>
            <w:tcBorders/>
            <w:vAlign w:val="center"/>
          </w:tcPr>
          <w:p>
            <w:pPr>
              <w:pStyle w:val="TableContents"/>
              <w:bidi w:val="0"/>
              <w:spacing w:before="0" w:after="283"/>
              <w:jc w:val="left"/>
              <w:rPr/>
            </w:pPr>
            <w:r>
              <w:rPr/>
              <w:t xml:space="preserve">Skip James </w:t>
            </w:r>
          </w:p>
        </w:tc>
        <w:tc>
          <w:tcPr>
            <w:tcW w:w="2719" w:type="dxa"/>
            <w:tcBorders/>
            <w:vAlign w:val="center"/>
          </w:tcPr>
          <w:p>
            <w:pPr>
              <w:pStyle w:val="TableContents"/>
              <w:bidi w:val="0"/>
              <w:spacing w:before="0" w:after="283"/>
              <w:jc w:val="left"/>
              <w:rPr/>
            </w:pPr>
            <w:r>
              <w:rPr/>
              <w:t xml:space="preserve">Chris Thomas King </w:t>
            </w:r>
          </w:p>
        </w:tc>
        <w:tc>
          <w:tcPr>
            <w:tcW w:w="1351" w:type="dxa"/>
            <w:tcBorders/>
            <w:vAlign w:val="center"/>
          </w:tcPr>
          <w:p>
            <w:pPr>
              <w:pStyle w:val="TableContents"/>
              <w:bidi w:val="0"/>
              <w:spacing w:before="0" w:after="283"/>
              <w:jc w:val="left"/>
              <w:rPr/>
            </w:pPr>
            <w:r>
              <w:rPr/>
              <w:t xml:space="preserve">2: 42 </w:t>
            </w:r>
          </w:p>
        </w:tc>
      </w:tr>
      <w:tr>
        <w:trPr/>
        <w:tc>
          <w:tcPr>
            <w:tcW w:w="611" w:type="dxa"/>
            <w:tcBorders/>
            <w:vAlign w:val="center"/>
          </w:tcPr>
          <w:p>
            <w:pPr>
              <w:pStyle w:val="TableContents"/>
              <w:bidi w:val="0"/>
              <w:spacing w:before="0" w:after="283"/>
              <w:jc w:val="left"/>
              <w:rPr/>
            </w:pPr>
            <w:r>
              <w:rPr/>
              <w:t xml:space="preserve">7. </w:t>
            </w:r>
          </w:p>
        </w:tc>
        <w:tc>
          <w:tcPr>
            <w:tcW w:w="3249" w:type="dxa"/>
            <w:tcBorders/>
            <w:vAlign w:val="center"/>
          </w:tcPr>
          <w:p>
            <w:pPr>
              <w:pStyle w:val="TableContents"/>
              <w:bidi w:val="0"/>
              <w:spacing w:before="0" w:after="283"/>
              <w:jc w:val="left"/>
              <w:rPr/>
            </w:pPr>
            <w:r>
              <w:rPr/>
              <w:t xml:space="preserve">``I Am a Man of Constant Sorrow'' (instrumentaali) </w:t>
            </w:r>
          </w:p>
        </w:tc>
        <w:tc>
          <w:tcPr>
            <w:tcW w:w="2275" w:type="dxa"/>
            <w:tcBorders/>
            <w:vAlign w:val="center"/>
          </w:tcPr>
          <w:p>
            <w:pPr>
              <w:pStyle w:val="TableContents"/>
              <w:bidi w:val="0"/>
              <w:spacing w:before="0" w:after="283"/>
              <w:jc w:val="left"/>
              <w:rPr/>
            </w:pPr>
            <w:r>
              <w:rPr/>
              <w:t xml:space="preserve">Burnett </w:t>
            </w:r>
          </w:p>
        </w:tc>
        <w:tc>
          <w:tcPr>
            <w:tcW w:w="2719" w:type="dxa"/>
            <w:tcBorders/>
            <w:vAlign w:val="center"/>
          </w:tcPr>
          <w:p>
            <w:pPr>
              <w:pStyle w:val="TableContents"/>
              <w:bidi w:val="0"/>
              <w:spacing w:before="0" w:after="283"/>
              <w:jc w:val="left"/>
              <w:rPr/>
            </w:pPr>
            <w:r>
              <w:rPr/>
              <w:t xml:space="preserve">Norman Blake </w:t>
            </w:r>
          </w:p>
        </w:tc>
        <w:tc>
          <w:tcPr>
            <w:tcW w:w="1351" w:type="dxa"/>
            <w:tcBorders/>
            <w:vAlign w:val="center"/>
          </w:tcPr>
          <w:p>
            <w:pPr>
              <w:pStyle w:val="TableContents"/>
              <w:bidi w:val="0"/>
              <w:spacing w:before="0" w:after="283"/>
              <w:jc w:val="left"/>
              <w:rPr/>
            </w:pPr>
            <w:r>
              <w:rPr/>
              <w:t xml:space="preserve">4: 28 </w:t>
            </w:r>
          </w:p>
        </w:tc>
      </w:tr>
      <w:tr>
        <w:trPr/>
        <w:tc>
          <w:tcPr>
            <w:tcW w:w="611" w:type="dxa"/>
            <w:tcBorders/>
            <w:vAlign w:val="center"/>
          </w:tcPr>
          <w:p>
            <w:pPr>
              <w:pStyle w:val="TableContents"/>
              <w:bidi w:val="0"/>
              <w:spacing w:before="0" w:after="283"/>
              <w:jc w:val="left"/>
              <w:rPr/>
            </w:pPr>
            <w:r>
              <w:rPr/>
              <w:t xml:space="preserve">8. </w:t>
            </w:r>
          </w:p>
        </w:tc>
        <w:tc>
          <w:tcPr>
            <w:tcW w:w="3249" w:type="dxa"/>
            <w:tcBorders/>
            <w:vAlign w:val="center"/>
          </w:tcPr>
          <w:p>
            <w:pPr>
              <w:pStyle w:val="TableContents"/>
              <w:bidi w:val="0"/>
              <w:spacing w:before="0" w:after="283"/>
              <w:jc w:val="left"/>
              <w:rPr/>
            </w:pPr>
            <w:r>
              <w:rPr/>
              <w:t xml:space="preserve">``Keep On the Sunny Side'' (Pysy aurinkoisella puolella) </w:t>
            </w:r>
          </w:p>
        </w:tc>
        <w:tc>
          <w:tcPr>
            <w:tcW w:w="2275" w:type="dxa"/>
            <w:tcBorders/>
            <w:vAlign w:val="center"/>
          </w:tcPr>
          <w:p>
            <w:pPr>
              <w:pStyle w:val="TableContents"/>
              <w:bidi w:val="0"/>
              <w:spacing w:before="0" w:after="283"/>
              <w:jc w:val="left"/>
              <w:rPr/>
            </w:pPr>
            <w:r>
              <w:rPr/>
              <w:t xml:space="preserve">Ada Blenkhorn, J. Howard Entwisle, - </w:t>
            </w:r>
          </w:p>
        </w:tc>
        <w:tc>
          <w:tcPr>
            <w:tcW w:w="2719" w:type="dxa"/>
            <w:tcBorders/>
            <w:vAlign w:val="center"/>
          </w:tcPr>
          <w:p>
            <w:pPr>
              <w:pStyle w:val="TableContents"/>
              <w:bidi w:val="0"/>
              <w:spacing w:before="0" w:after="283"/>
              <w:jc w:val="left"/>
              <w:rPr/>
            </w:pPr>
            <w:r>
              <w:rPr/>
              <w:t xml:space="preserve">Valkoiset </w:t>
            </w:r>
          </w:p>
        </w:tc>
        <w:tc>
          <w:tcPr>
            <w:tcW w:w="1351" w:type="dxa"/>
            <w:tcBorders/>
            <w:vAlign w:val="center"/>
          </w:tcPr>
          <w:p>
            <w:pPr>
              <w:pStyle w:val="TableContents"/>
              <w:bidi w:val="0"/>
              <w:spacing w:before="0" w:after="283"/>
              <w:jc w:val="left"/>
              <w:rPr/>
            </w:pPr>
            <w:r>
              <w:rPr/>
              <w:t xml:space="preserve">3: 33 </w:t>
            </w:r>
          </w:p>
        </w:tc>
      </w:tr>
      <w:tr>
        <w:trPr/>
        <w:tc>
          <w:tcPr>
            <w:tcW w:w="611" w:type="dxa"/>
            <w:tcBorders/>
            <w:vAlign w:val="center"/>
          </w:tcPr>
          <w:p>
            <w:pPr>
              <w:pStyle w:val="TableContents"/>
              <w:bidi w:val="0"/>
              <w:spacing w:before="0" w:after="283"/>
              <w:jc w:val="left"/>
              <w:rPr/>
            </w:pPr>
            <w:r>
              <w:rPr/>
              <w:t xml:space="preserve">9. </w:t>
            </w:r>
          </w:p>
        </w:tc>
        <w:tc>
          <w:tcPr>
            <w:tcW w:w="3249" w:type="dxa"/>
            <w:tcBorders/>
            <w:vAlign w:val="center"/>
          </w:tcPr>
          <w:p>
            <w:pPr>
              <w:pStyle w:val="TableContents"/>
              <w:bidi w:val="0"/>
              <w:spacing w:before="0" w:after="283"/>
              <w:jc w:val="left"/>
              <w:rPr/>
            </w:pPr>
            <w:r>
              <w:rPr/>
              <w:t xml:space="preserve">"I'll Fly Away"... </w:t>
            </w:r>
          </w:p>
        </w:tc>
        <w:tc>
          <w:tcPr>
            <w:tcW w:w="2275" w:type="dxa"/>
            <w:tcBorders/>
            <w:vAlign w:val="center"/>
          </w:tcPr>
          <w:p>
            <w:pPr>
              <w:pStyle w:val="TableContents"/>
              <w:bidi w:val="0"/>
              <w:spacing w:before="0" w:after="283"/>
              <w:jc w:val="left"/>
              <w:rPr/>
            </w:pPr>
            <w:r>
              <w:rPr/>
              <w:t xml:space="preserve">Albert E. Brumley </w:t>
            </w:r>
          </w:p>
        </w:tc>
        <w:tc>
          <w:tcPr>
            <w:tcW w:w="2719" w:type="dxa"/>
            <w:tcBorders/>
            <w:vAlign w:val="center"/>
          </w:tcPr>
          <w:p>
            <w:pPr>
              <w:pStyle w:val="TableContents"/>
              <w:bidi w:val="0"/>
              <w:spacing w:before="0" w:after="283"/>
              <w:jc w:val="left"/>
              <w:rPr/>
            </w:pPr>
            <w:r>
              <w:rPr/>
              <w:t xml:space="preserve">Alison Krauss, Gillian Welch </w:t>
            </w:r>
          </w:p>
        </w:tc>
        <w:tc>
          <w:tcPr>
            <w:tcW w:w="1351" w:type="dxa"/>
            <w:tcBorders/>
            <w:vAlign w:val="center"/>
          </w:tcPr>
          <w:p>
            <w:pPr>
              <w:pStyle w:val="TableContents"/>
              <w:bidi w:val="0"/>
              <w:spacing w:before="0" w:after="283"/>
              <w:jc w:val="left"/>
              <w:rPr/>
            </w:pPr>
            <w:r>
              <w:rPr/>
              <w:t xml:space="preserve">3: 57 </w:t>
            </w:r>
          </w:p>
        </w:tc>
      </w:tr>
      <w:tr>
        <w:trPr/>
        <w:tc>
          <w:tcPr>
            <w:tcW w:w="611" w:type="dxa"/>
            <w:tcBorders/>
            <w:vAlign w:val="center"/>
          </w:tcPr>
          <w:p>
            <w:pPr>
              <w:pStyle w:val="TableContents"/>
              <w:bidi w:val="0"/>
              <w:spacing w:before="0" w:after="283"/>
              <w:jc w:val="left"/>
              <w:rPr/>
            </w:pPr>
            <w:r>
              <w:rPr/>
              <w:t xml:space="preserve">10. </w:t>
            </w:r>
          </w:p>
        </w:tc>
        <w:tc>
          <w:tcPr>
            <w:tcW w:w="3249" w:type="dxa"/>
            <w:tcBorders/>
            <w:vAlign w:val="center"/>
          </w:tcPr>
          <w:p>
            <w:pPr>
              <w:pStyle w:val="TableContents"/>
              <w:bidi w:val="0"/>
              <w:spacing w:before="0" w:after="283"/>
              <w:jc w:val="left"/>
              <w:rPr/>
            </w:pPr>
            <w:r>
              <w:rPr/>
              <w:t xml:space="preserve">"En jätä ketään muuta kuin vauvan"... </w:t>
            </w:r>
          </w:p>
        </w:tc>
        <w:tc>
          <w:tcPr>
            <w:tcW w:w="2275" w:type="dxa"/>
            <w:tcBorders/>
            <w:vAlign w:val="center"/>
          </w:tcPr>
          <w:p>
            <w:pPr>
              <w:pStyle w:val="TableContents"/>
              <w:bidi w:val="0"/>
              <w:spacing w:before="0" w:after="283"/>
              <w:jc w:val="left"/>
              <w:rPr/>
            </w:pPr>
            <w:r>
              <w:rPr/>
              <w:t xml:space="preserve">perinteinen </w:t>
            </w:r>
          </w:p>
        </w:tc>
        <w:tc>
          <w:tcPr>
            <w:tcW w:w="2719" w:type="dxa"/>
            <w:tcBorders/>
            <w:vAlign w:val="center"/>
          </w:tcPr>
          <w:p>
            <w:pPr>
              <w:pStyle w:val="TableContents"/>
              <w:bidi w:val="0"/>
              <w:spacing w:before="0" w:after="283"/>
              <w:jc w:val="left"/>
              <w:rPr/>
            </w:pPr>
            <w:r>
              <w:rPr/>
              <w:t xml:space="preserve">Emmylou Harris, Alison Krauss, Gillian Welch </w:t>
            </w:r>
          </w:p>
        </w:tc>
        <w:tc>
          <w:tcPr>
            <w:tcW w:w="1351" w:type="dxa"/>
            <w:tcBorders/>
            <w:vAlign w:val="center"/>
          </w:tcPr>
          <w:p>
            <w:pPr>
              <w:pStyle w:val="TableContents"/>
              <w:bidi w:val="0"/>
              <w:spacing w:before="0" w:after="283"/>
              <w:jc w:val="left"/>
              <w:rPr/>
            </w:pPr>
            <w:r>
              <w:rPr/>
              <w:t xml:space="preserve">1: 57 </w:t>
            </w:r>
          </w:p>
        </w:tc>
      </w:tr>
      <w:tr>
        <w:trPr/>
        <w:tc>
          <w:tcPr>
            <w:tcW w:w="611" w:type="dxa"/>
            <w:tcBorders/>
            <w:vAlign w:val="center"/>
          </w:tcPr>
          <w:p>
            <w:pPr>
              <w:pStyle w:val="TableContents"/>
              <w:bidi w:val="0"/>
              <w:spacing w:before="0" w:after="283"/>
              <w:jc w:val="left"/>
              <w:rPr/>
            </w:pPr>
            <w:r>
              <w:rPr/>
              <w:t xml:space="preserve">11. </w:t>
            </w:r>
          </w:p>
        </w:tc>
        <w:tc>
          <w:tcPr>
            <w:tcW w:w="3249" w:type="dxa"/>
            <w:tcBorders/>
            <w:vAlign w:val="center"/>
          </w:tcPr>
          <w:p>
            <w:pPr>
              <w:pStyle w:val="TableContents"/>
              <w:bidi w:val="0"/>
              <w:spacing w:before="0" w:after="283"/>
              <w:jc w:val="left"/>
              <w:rPr/>
            </w:pPr>
            <w:r>
              <w:rPr/>
              <w:t xml:space="preserve">"Maanteillä </w:t>
            </w:r>
          </w:p>
        </w:tc>
        <w:tc>
          <w:tcPr>
            <w:tcW w:w="2275" w:type="dxa"/>
            <w:tcBorders/>
            <w:vAlign w:val="center"/>
          </w:tcPr>
          <w:p>
            <w:pPr>
              <w:pStyle w:val="TableContents"/>
              <w:bidi w:val="0"/>
              <w:spacing w:before="0" w:after="283"/>
              <w:jc w:val="left"/>
              <w:rPr/>
            </w:pPr>
            <w:r>
              <w:rPr/>
              <w:t xml:space="preserve">Maybelle Carter </w:t>
            </w:r>
          </w:p>
        </w:tc>
        <w:tc>
          <w:tcPr>
            <w:tcW w:w="2719" w:type="dxa"/>
            <w:tcBorders/>
            <w:vAlign w:val="center"/>
          </w:tcPr>
          <w:p>
            <w:pPr>
              <w:pStyle w:val="TableContents"/>
              <w:bidi w:val="0"/>
              <w:spacing w:before="0" w:after="283"/>
              <w:jc w:val="left"/>
              <w:rPr/>
            </w:pPr>
            <w:r>
              <w:rPr/>
              <w:t xml:space="preserve">Peasallin sisaret </w:t>
            </w:r>
          </w:p>
        </w:tc>
        <w:tc>
          <w:tcPr>
            <w:tcW w:w="1351" w:type="dxa"/>
            <w:tcBorders/>
            <w:vAlign w:val="center"/>
          </w:tcPr>
          <w:p>
            <w:pPr>
              <w:pStyle w:val="TableContents"/>
              <w:bidi w:val="0"/>
              <w:spacing w:before="0" w:after="283"/>
              <w:jc w:val="left"/>
              <w:rPr/>
            </w:pPr>
            <w:r>
              <w:rPr/>
              <w:t xml:space="preserve">1: 35 </w:t>
            </w:r>
          </w:p>
        </w:tc>
      </w:tr>
      <w:tr>
        <w:trPr/>
        <w:tc>
          <w:tcPr>
            <w:tcW w:w="611" w:type="dxa"/>
            <w:tcBorders/>
            <w:vAlign w:val="center"/>
          </w:tcPr>
          <w:p>
            <w:pPr>
              <w:pStyle w:val="TableContents"/>
              <w:bidi w:val="0"/>
              <w:spacing w:before="0" w:after="283"/>
              <w:jc w:val="left"/>
              <w:rPr/>
            </w:pPr>
            <w:r>
              <w:rPr/>
              <w:t xml:space="preserve">12. </w:t>
            </w:r>
          </w:p>
        </w:tc>
        <w:tc>
          <w:tcPr>
            <w:tcW w:w="3249" w:type="dxa"/>
            <w:tcBorders/>
            <w:vAlign w:val="center"/>
          </w:tcPr>
          <w:p>
            <w:pPr>
              <w:pStyle w:val="TableContents"/>
              <w:bidi w:val="0"/>
              <w:spacing w:before="0" w:after="283"/>
              <w:jc w:val="left"/>
              <w:rPr/>
            </w:pPr>
            <w:r>
              <w:rPr/>
              <w:t xml:space="preserve">``I Am Weary (Let Me Rest)'' </w:t>
            </w:r>
          </w:p>
        </w:tc>
        <w:tc>
          <w:tcPr>
            <w:tcW w:w="2275" w:type="dxa"/>
            <w:tcBorders/>
            <w:vAlign w:val="center"/>
          </w:tcPr>
          <w:p>
            <w:pPr>
              <w:pStyle w:val="TableContents"/>
              <w:bidi w:val="0"/>
              <w:spacing w:before="0" w:after="283"/>
              <w:jc w:val="left"/>
              <w:rPr/>
            </w:pPr>
            <w:r>
              <w:rPr/>
              <w:t xml:space="preserve">Pete Roberts (Pete Kuykendall) </w:t>
            </w:r>
          </w:p>
        </w:tc>
        <w:tc>
          <w:tcPr>
            <w:tcW w:w="2719" w:type="dxa"/>
            <w:tcBorders/>
            <w:vAlign w:val="center"/>
          </w:tcPr>
          <w:p>
            <w:pPr>
              <w:pStyle w:val="TableContents"/>
              <w:bidi w:val="0"/>
              <w:spacing w:before="0" w:after="283"/>
              <w:jc w:val="left"/>
              <w:rPr/>
            </w:pPr>
            <w:r>
              <w:rPr/>
              <w:t xml:space="preserve">Coxin perhe </w:t>
            </w:r>
          </w:p>
        </w:tc>
        <w:tc>
          <w:tcPr>
            <w:tcW w:w="1351" w:type="dxa"/>
            <w:tcBorders/>
            <w:vAlign w:val="center"/>
          </w:tcPr>
          <w:p>
            <w:pPr>
              <w:pStyle w:val="TableContents"/>
              <w:bidi w:val="0"/>
              <w:spacing w:before="0" w:after="283"/>
              <w:jc w:val="left"/>
              <w:rPr/>
            </w:pPr>
            <w:r>
              <w:rPr/>
              <w:t xml:space="preserve">3: 13 </w:t>
            </w:r>
          </w:p>
        </w:tc>
      </w:tr>
      <w:tr>
        <w:trPr/>
        <w:tc>
          <w:tcPr>
            <w:tcW w:w="611" w:type="dxa"/>
            <w:tcBorders/>
            <w:vAlign w:val="center"/>
          </w:tcPr>
          <w:p>
            <w:pPr>
              <w:pStyle w:val="TableContents"/>
              <w:bidi w:val="0"/>
              <w:spacing w:before="0" w:after="283"/>
              <w:jc w:val="left"/>
              <w:rPr/>
            </w:pPr>
            <w:r>
              <w:rPr/>
              <w:t xml:space="preserve">13. </w:t>
            </w:r>
          </w:p>
        </w:tc>
        <w:tc>
          <w:tcPr>
            <w:tcW w:w="3249" w:type="dxa"/>
            <w:tcBorders/>
            <w:vAlign w:val="center"/>
          </w:tcPr>
          <w:p>
            <w:pPr>
              <w:pStyle w:val="TableContents"/>
              <w:bidi w:val="0"/>
              <w:spacing w:before="0" w:after="283"/>
              <w:jc w:val="left"/>
              <w:rPr/>
            </w:pPr>
            <w:r>
              <w:rPr/>
              <w:t xml:space="preserve">``I Am a Man of Constant Sorrow'' (instrumentaali) </w:t>
            </w:r>
          </w:p>
        </w:tc>
        <w:tc>
          <w:tcPr>
            <w:tcW w:w="2275" w:type="dxa"/>
            <w:tcBorders/>
            <w:vAlign w:val="center"/>
          </w:tcPr>
          <w:p>
            <w:pPr>
              <w:pStyle w:val="TableContents"/>
              <w:bidi w:val="0"/>
              <w:spacing w:before="0" w:after="283"/>
              <w:jc w:val="left"/>
              <w:rPr/>
            </w:pPr>
            <w:r>
              <w:rPr/>
              <w:t xml:space="preserve">Ed Haley </w:t>
            </w:r>
          </w:p>
        </w:tc>
        <w:tc>
          <w:tcPr>
            <w:tcW w:w="2719" w:type="dxa"/>
            <w:tcBorders/>
            <w:vAlign w:val="center"/>
          </w:tcPr>
          <w:p>
            <w:pPr>
              <w:pStyle w:val="TableContents"/>
              <w:bidi w:val="0"/>
              <w:spacing w:before="0" w:after="283"/>
              <w:jc w:val="left"/>
              <w:rPr/>
            </w:pPr>
            <w:r>
              <w:rPr/>
              <w:t xml:space="preserve">John Hartford </w:t>
            </w:r>
          </w:p>
        </w:tc>
        <w:tc>
          <w:tcPr>
            <w:tcW w:w="1351" w:type="dxa"/>
            <w:tcBorders/>
            <w:vAlign w:val="center"/>
          </w:tcPr>
          <w:p>
            <w:pPr>
              <w:pStyle w:val="TableContents"/>
              <w:bidi w:val="0"/>
              <w:spacing w:before="0" w:after="283"/>
              <w:jc w:val="left"/>
              <w:rPr/>
            </w:pPr>
            <w:r>
              <w:rPr/>
              <w:t xml:space="preserve">2: 34 </w:t>
            </w:r>
          </w:p>
        </w:tc>
      </w:tr>
      <w:tr>
        <w:trPr/>
        <w:tc>
          <w:tcPr>
            <w:tcW w:w="611" w:type="dxa"/>
            <w:tcBorders/>
            <w:vAlign w:val="center"/>
          </w:tcPr>
          <w:p>
            <w:pPr>
              <w:pStyle w:val="TableContents"/>
              <w:bidi w:val="0"/>
              <w:spacing w:before="0" w:after="283"/>
              <w:jc w:val="left"/>
              <w:rPr/>
            </w:pPr>
            <w:r>
              <w:rPr/>
              <w:t xml:space="preserve">14. </w:t>
            </w:r>
          </w:p>
        </w:tc>
        <w:tc>
          <w:tcPr>
            <w:tcW w:w="3249" w:type="dxa"/>
            <w:tcBorders/>
            <w:vAlign w:val="center"/>
          </w:tcPr>
          <w:p>
            <w:pPr>
              <w:pStyle w:val="TableContents"/>
              <w:bidi w:val="0"/>
              <w:spacing w:before="0" w:after="283"/>
              <w:jc w:val="left"/>
              <w:rPr/>
            </w:pPr>
            <w:r>
              <w:rPr/>
              <w:t xml:space="preserve">"Oi kuolema </w:t>
            </w:r>
          </w:p>
        </w:tc>
        <w:tc>
          <w:tcPr>
            <w:tcW w:w="2275" w:type="dxa"/>
            <w:tcBorders/>
            <w:vAlign w:val="center"/>
          </w:tcPr>
          <w:p>
            <w:pPr>
              <w:pStyle w:val="TableContents"/>
              <w:bidi w:val="0"/>
              <w:spacing w:before="0" w:after="283"/>
              <w:jc w:val="left"/>
              <w:rPr/>
            </w:pPr>
            <w:r>
              <w:rPr/>
              <w:t xml:space="preserve">perinteinen </w:t>
            </w:r>
          </w:p>
        </w:tc>
        <w:tc>
          <w:tcPr>
            <w:tcW w:w="2719" w:type="dxa"/>
            <w:tcBorders/>
            <w:vAlign w:val="center"/>
          </w:tcPr>
          <w:p>
            <w:pPr>
              <w:pStyle w:val="TableContents"/>
              <w:bidi w:val="0"/>
              <w:spacing w:before="0" w:after="283"/>
              <w:jc w:val="left"/>
              <w:rPr/>
            </w:pPr>
            <w:r>
              <w:rPr/>
              <w:t xml:space="preserve">Ralph Stanley </w:t>
            </w:r>
          </w:p>
        </w:tc>
        <w:tc>
          <w:tcPr>
            <w:tcW w:w="1351" w:type="dxa"/>
            <w:tcBorders/>
            <w:vAlign w:val="center"/>
          </w:tcPr>
          <w:p>
            <w:pPr>
              <w:pStyle w:val="TableContents"/>
              <w:bidi w:val="0"/>
              <w:spacing w:before="0" w:after="283"/>
              <w:jc w:val="left"/>
              <w:rPr/>
            </w:pPr>
            <w:r>
              <w:rPr/>
              <w:t xml:space="preserve">3: 19 </w:t>
            </w:r>
          </w:p>
        </w:tc>
      </w:tr>
      <w:tr>
        <w:trPr/>
        <w:tc>
          <w:tcPr>
            <w:tcW w:w="611" w:type="dxa"/>
            <w:tcBorders/>
            <w:vAlign w:val="center"/>
          </w:tcPr>
          <w:p>
            <w:pPr>
              <w:pStyle w:val="TableContents"/>
              <w:bidi w:val="0"/>
              <w:spacing w:before="0" w:after="283"/>
              <w:jc w:val="left"/>
              <w:rPr/>
            </w:pPr>
            <w:r>
              <w:rPr/>
              <w:t xml:space="preserve">15. </w:t>
            </w:r>
          </w:p>
        </w:tc>
        <w:tc>
          <w:tcPr>
            <w:tcW w:w="3249" w:type="dxa"/>
            <w:tcBorders/>
            <w:vAlign w:val="center"/>
          </w:tcPr>
          <w:p>
            <w:pPr>
              <w:pStyle w:val="TableContents"/>
              <w:bidi w:val="0"/>
              <w:spacing w:before="0" w:after="283"/>
              <w:jc w:val="left"/>
              <w:rPr/>
            </w:pPr>
            <w:r>
              <w:rPr/>
              <w:t xml:space="preserve">``Vankilassa nyt'' </w:t>
            </w:r>
          </w:p>
        </w:tc>
        <w:tc>
          <w:tcPr>
            <w:tcW w:w="2275" w:type="dxa"/>
            <w:tcBorders/>
            <w:vAlign w:val="center"/>
          </w:tcPr>
          <w:p>
            <w:pPr>
              <w:pStyle w:val="TableContents"/>
              <w:bidi w:val="0"/>
              <w:spacing w:before="0" w:after="283"/>
              <w:jc w:val="left"/>
              <w:rPr/>
            </w:pPr>
            <w:r>
              <w:rPr/>
              <w:t xml:space="preserve">Blind Blake, Jimmie Rodgers </w:t>
            </w:r>
          </w:p>
        </w:tc>
        <w:tc>
          <w:tcPr>
            <w:tcW w:w="2719" w:type="dxa"/>
            <w:tcBorders/>
            <w:vAlign w:val="center"/>
          </w:tcPr>
          <w:p>
            <w:pPr>
              <w:pStyle w:val="TableContents"/>
              <w:bidi w:val="0"/>
              <w:spacing w:before="0" w:after="283"/>
              <w:jc w:val="left"/>
              <w:rPr/>
            </w:pPr>
            <w:r>
              <w:rPr/>
              <w:t xml:space="preserve">Soggy Bottom Boys </w:t>
            </w:r>
          </w:p>
        </w:tc>
        <w:tc>
          <w:tcPr>
            <w:tcW w:w="1351" w:type="dxa"/>
            <w:tcBorders/>
            <w:vAlign w:val="center"/>
          </w:tcPr>
          <w:p>
            <w:pPr>
              <w:pStyle w:val="TableContents"/>
              <w:bidi w:val="0"/>
              <w:spacing w:before="0" w:after="283"/>
              <w:jc w:val="left"/>
              <w:rPr/>
            </w:pPr>
            <w:r>
              <w:rPr/>
              <w:t xml:space="preserve">3: 34 </w:t>
            </w:r>
          </w:p>
        </w:tc>
      </w:tr>
      <w:tr>
        <w:trPr/>
        <w:tc>
          <w:tcPr>
            <w:tcW w:w="611" w:type="dxa"/>
            <w:tcBorders/>
            <w:vAlign w:val="center"/>
          </w:tcPr>
          <w:p>
            <w:pPr>
              <w:pStyle w:val="TableContents"/>
              <w:bidi w:val="0"/>
              <w:spacing w:before="0" w:after="283"/>
              <w:jc w:val="left"/>
              <w:rPr/>
            </w:pPr>
            <w:r>
              <w:rPr/>
              <w:t xml:space="preserve">16. </w:t>
            </w:r>
          </w:p>
        </w:tc>
        <w:tc>
          <w:tcPr>
            <w:tcW w:w="3249" w:type="dxa"/>
            <w:tcBorders/>
            <w:vAlign w:val="center"/>
          </w:tcPr>
          <w:p>
            <w:pPr>
              <w:pStyle w:val="TableContents"/>
              <w:bidi w:val="0"/>
              <w:spacing w:before="0" w:after="283"/>
              <w:jc w:val="left"/>
              <w:rPr/>
            </w:pPr>
            <w:r>
              <w:rPr/>
              <w:t xml:space="preserve">``I Am a Man of Constant Sorrow'' (yhtyeen kanssa) </w:t>
            </w:r>
          </w:p>
        </w:tc>
        <w:tc>
          <w:tcPr>
            <w:tcW w:w="2275" w:type="dxa"/>
            <w:tcBorders/>
            <w:vAlign w:val="center"/>
          </w:tcPr>
          <w:p>
            <w:pPr>
              <w:pStyle w:val="TableContents"/>
              <w:bidi w:val="0"/>
              <w:spacing w:before="0" w:after="283"/>
              <w:jc w:val="left"/>
              <w:rPr/>
            </w:pPr>
            <w:r>
              <w:rPr/>
              <w:t xml:space="preserve">Burnett </w:t>
            </w:r>
          </w:p>
        </w:tc>
        <w:tc>
          <w:tcPr>
            <w:tcW w:w="2719" w:type="dxa"/>
            <w:tcBorders/>
            <w:vAlign w:val="center"/>
          </w:tcPr>
          <w:p>
            <w:pPr>
              <w:pStyle w:val="TableContents"/>
              <w:bidi w:val="0"/>
              <w:spacing w:before="0" w:after="283"/>
              <w:jc w:val="left"/>
              <w:rPr/>
            </w:pPr>
            <w:r>
              <w:rPr/>
              <w:t xml:space="preserve">Soggy Bottom Boys </w:t>
            </w:r>
          </w:p>
        </w:tc>
        <w:tc>
          <w:tcPr>
            <w:tcW w:w="1351" w:type="dxa"/>
            <w:tcBorders/>
            <w:vAlign w:val="center"/>
          </w:tcPr>
          <w:p>
            <w:pPr>
              <w:pStyle w:val="TableContents"/>
              <w:bidi w:val="0"/>
              <w:spacing w:before="0" w:after="283"/>
              <w:jc w:val="left"/>
              <w:rPr/>
            </w:pPr>
            <w:r>
              <w:rPr/>
              <w:t xml:space="preserve">4: 16 </w:t>
            </w:r>
          </w:p>
        </w:tc>
      </w:tr>
      <w:tr>
        <w:trPr/>
        <w:tc>
          <w:tcPr>
            <w:tcW w:w="611" w:type="dxa"/>
            <w:tcBorders/>
            <w:vAlign w:val="center"/>
          </w:tcPr>
          <w:p>
            <w:pPr>
              <w:pStyle w:val="TableContents"/>
              <w:bidi w:val="0"/>
              <w:spacing w:before="0" w:after="283"/>
              <w:jc w:val="left"/>
              <w:rPr/>
            </w:pPr>
            <w:r>
              <w:rPr/>
              <w:t xml:space="preserve">17. </w:t>
            </w:r>
          </w:p>
        </w:tc>
        <w:tc>
          <w:tcPr>
            <w:tcW w:w="3249" w:type="dxa"/>
            <w:tcBorders/>
            <w:vAlign w:val="center"/>
          </w:tcPr>
          <w:p>
            <w:pPr>
              <w:pStyle w:val="TableContents"/>
              <w:bidi w:val="0"/>
              <w:spacing w:before="0" w:after="283"/>
              <w:jc w:val="left"/>
              <w:rPr/>
            </w:pPr>
            <w:r>
              <w:rPr/>
              <w:t xml:space="preserve">``Indian War Whoop'' (instrumentaali) </w:t>
            </w:r>
          </w:p>
        </w:tc>
        <w:tc>
          <w:tcPr>
            <w:tcW w:w="2275" w:type="dxa"/>
            <w:tcBorders/>
            <w:vAlign w:val="center"/>
          </w:tcPr>
          <w:p>
            <w:pPr>
              <w:pStyle w:val="TableContents"/>
              <w:bidi w:val="0"/>
              <w:spacing w:before="0" w:after="283"/>
              <w:jc w:val="left"/>
              <w:rPr/>
            </w:pPr>
            <w:r>
              <w:rPr/>
              <w:t xml:space="preserve">Hoyt Ming </w:t>
            </w:r>
          </w:p>
        </w:tc>
        <w:tc>
          <w:tcPr>
            <w:tcW w:w="2719" w:type="dxa"/>
            <w:tcBorders/>
            <w:vAlign w:val="center"/>
          </w:tcPr>
          <w:p>
            <w:pPr>
              <w:pStyle w:val="TableContents"/>
              <w:bidi w:val="0"/>
              <w:spacing w:before="0" w:after="283"/>
              <w:jc w:val="left"/>
              <w:rPr/>
            </w:pPr>
            <w:r>
              <w:rPr/>
              <w:t xml:space="preserve">John Hartford </w:t>
            </w:r>
          </w:p>
        </w:tc>
        <w:tc>
          <w:tcPr>
            <w:tcW w:w="1351" w:type="dxa"/>
            <w:tcBorders/>
            <w:vAlign w:val="center"/>
          </w:tcPr>
          <w:p>
            <w:pPr>
              <w:pStyle w:val="TableContents"/>
              <w:bidi w:val="0"/>
              <w:spacing w:before="0" w:after="283"/>
              <w:jc w:val="left"/>
              <w:rPr/>
            </w:pPr>
            <w:r>
              <w:rPr/>
              <w:t xml:space="preserve">1: 30 </w:t>
            </w:r>
          </w:p>
        </w:tc>
      </w:tr>
      <w:tr>
        <w:trPr/>
        <w:tc>
          <w:tcPr>
            <w:tcW w:w="611" w:type="dxa"/>
            <w:tcBorders/>
            <w:vAlign w:val="center"/>
          </w:tcPr>
          <w:p>
            <w:pPr>
              <w:pStyle w:val="TableContents"/>
              <w:bidi w:val="0"/>
              <w:spacing w:before="0" w:after="283"/>
              <w:jc w:val="left"/>
              <w:rPr/>
            </w:pPr>
            <w:r>
              <w:rPr/>
              <w:t xml:space="preserve">18. </w:t>
            </w:r>
          </w:p>
        </w:tc>
        <w:tc>
          <w:tcPr>
            <w:tcW w:w="3249" w:type="dxa"/>
            <w:tcBorders/>
            <w:vAlign w:val="center"/>
          </w:tcPr>
          <w:p>
            <w:pPr>
              <w:pStyle w:val="TableContents"/>
              <w:bidi w:val="0"/>
              <w:spacing w:before="0" w:after="283"/>
              <w:jc w:val="left"/>
              <w:rPr/>
            </w:pPr>
            <w:r>
              <w:rPr/>
              <w:t xml:space="preserve">"Lonesome Valley </w:t>
            </w:r>
          </w:p>
        </w:tc>
        <w:tc>
          <w:tcPr>
            <w:tcW w:w="2275" w:type="dxa"/>
            <w:tcBorders/>
            <w:vAlign w:val="center"/>
          </w:tcPr>
          <w:p>
            <w:pPr>
              <w:pStyle w:val="TableContents"/>
              <w:bidi w:val="0"/>
              <w:spacing w:before="0" w:after="283"/>
              <w:jc w:val="left"/>
              <w:rPr/>
            </w:pPr>
            <w:r>
              <w:rPr/>
              <w:t xml:space="preserve">perinteinen </w:t>
            </w:r>
          </w:p>
        </w:tc>
        <w:tc>
          <w:tcPr>
            <w:tcW w:w="2719" w:type="dxa"/>
            <w:tcBorders/>
            <w:vAlign w:val="center"/>
          </w:tcPr>
          <w:p>
            <w:pPr>
              <w:pStyle w:val="TableContents"/>
              <w:bidi w:val="0"/>
              <w:spacing w:before="0" w:after="283"/>
              <w:jc w:val="left"/>
              <w:rPr/>
            </w:pPr>
            <w:r>
              <w:rPr>
                <w:color w:val="A9A9A9"/>
              </w:rPr>
              <w:t xml:space="preserve">Fairfield </w:t>
            </w:r>
            <w:r>
              <w:rPr/>
              <w:t xml:space="preserve">Four </w:t>
            </w:r>
          </w:p>
        </w:tc>
        <w:tc>
          <w:tcPr>
            <w:tcW w:w="1351" w:type="dxa"/>
            <w:tcBorders/>
            <w:vAlign w:val="center"/>
          </w:tcPr>
          <w:p>
            <w:pPr>
              <w:pStyle w:val="TableContents"/>
              <w:bidi w:val="0"/>
              <w:spacing w:before="0" w:after="283"/>
              <w:jc w:val="left"/>
              <w:rPr/>
            </w:pPr>
            <w:r>
              <w:rPr/>
              <w:t xml:space="preserve">4: 07 </w:t>
            </w:r>
          </w:p>
        </w:tc>
      </w:tr>
      <w:tr>
        <w:trPr/>
        <w:tc>
          <w:tcPr>
            <w:tcW w:w="611" w:type="dxa"/>
            <w:tcBorders/>
            <w:vAlign w:val="center"/>
          </w:tcPr>
          <w:p>
            <w:pPr>
              <w:pStyle w:val="TableContents"/>
              <w:bidi w:val="0"/>
              <w:spacing w:before="0" w:after="283"/>
              <w:jc w:val="left"/>
              <w:rPr/>
            </w:pPr>
            <w:r>
              <w:rPr/>
              <w:t xml:space="preserve">19. </w:t>
            </w:r>
          </w:p>
        </w:tc>
        <w:tc>
          <w:tcPr>
            <w:tcW w:w="3249" w:type="dxa"/>
            <w:tcBorders/>
            <w:vAlign w:val="center"/>
          </w:tcPr>
          <w:p>
            <w:pPr>
              <w:pStyle w:val="TableContents"/>
              <w:bidi w:val="0"/>
              <w:spacing w:before="0" w:after="283"/>
              <w:jc w:val="left"/>
              <w:rPr/>
            </w:pPr>
            <w:r>
              <w:rPr/>
              <w:t xml:space="preserve">"Angel Band </w:t>
            </w:r>
          </w:p>
        </w:tc>
        <w:tc>
          <w:tcPr>
            <w:tcW w:w="2275" w:type="dxa"/>
            <w:tcBorders/>
            <w:vAlign w:val="center"/>
          </w:tcPr>
          <w:p>
            <w:pPr>
              <w:pStyle w:val="TableContents"/>
              <w:bidi w:val="0"/>
              <w:spacing w:before="0" w:after="283"/>
              <w:jc w:val="left"/>
              <w:rPr/>
            </w:pPr>
            <w:r>
              <w:rPr/>
              <w:t xml:space="preserve">perinteinen </w:t>
            </w:r>
          </w:p>
        </w:tc>
        <w:tc>
          <w:tcPr>
            <w:tcW w:w="2719" w:type="dxa"/>
            <w:tcBorders/>
            <w:vAlign w:val="center"/>
          </w:tcPr>
          <w:p>
            <w:pPr>
              <w:pStyle w:val="TableContents"/>
              <w:bidi w:val="0"/>
              <w:spacing w:before="0" w:after="283"/>
              <w:jc w:val="left"/>
              <w:rPr/>
            </w:pPr>
            <w:r>
              <w:rPr/>
              <w:t xml:space="preserve">Stanleyn veljekset </w:t>
            </w:r>
          </w:p>
        </w:tc>
        <w:tc>
          <w:tcPr>
            <w:tcW w:w="1351" w:type="dxa"/>
            <w:tcBorders/>
            <w:vAlign w:val="center"/>
          </w:tcPr>
          <w:p>
            <w:pPr>
              <w:pStyle w:val="TableContents"/>
              <w:bidi w:val="0"/>
              <w:spacing w:before="0" w:after="283"/>
              <w:jc w:val="left"/>
              <w:rPr/>
            </w:pPr>
            <w:r>
              <w:rPr/>
              <w:t xml:space="preserve">2: 15 Kokonaispituus: </w:t>
            </w:r>
          </w:p>
        </w:tc>
      </w:tr>
      <w:tr>
        <w:trPr/>
        <w:tc>
          <w:tcPr>
            <w:tcW w:w="611" w:type="dxa"/>
            <w:tcBorders/>
            <w:vAlign w:val="center"/>
          </w:tcPr>
          <w:p>
            <w:pPr>
              <w:pStyle w:val="TableContents"/>
              <w:bidi w:val="0"/>
              <w:spacing w:before="0" w:after="283"/>
              <w:jc w:val="left"/>
              <w:rPr/>
            </w:pPr>
            <w:r>
              <w:rPr/>
              <w:t xml:space="preserve">60: 18 </w:t>
            </w:r>
          </w:p>
        </w:tc>
        <w:tc>
          <w:tcPr>
            <w:tcW w:w="959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yksinäinen laakso elokuvassa O brother where art thou...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 Brother, Where Art Thou? on soundtrack-albumi, joka sisältää musiikkia vuonna 2000 ilmestyneestä samannimisestä amerikkalaisesta elokuvasta, jonka ovat käsikirjoittaneet, ohjanneet ja tuottaneet </w:t>
      </w:r>
      <w:r>
        <w:rPr>
          <w:color w:val="A9A9A9"/>
        </w:rPr>
        <w:t xml:space="preserve">Coenin veljekset </w:t>
      </w:r>
      <w:r>
        <w:rPr/>
        <w:t xml:space="preserve">ja jonka pääosissa ovat George Clooney, John Turturro, Tim Blake Nelson ja John Goodman.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 veli missä olet ääniraita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Soundtrack-CD:stä tuli myyntimenestys, ja se sai lokakuussa 2007 kahdeksan kertaa platinaa, ja sitä myytiin Yhdysvalloissa 7,9 miljoonaa kappaletta tammikuussa 2015. Se voitti Grammy-palkinnon vuoden albumista vuonna 2002, Grammy-palkinnon parhaasta Country-yhteistyöstä lauluäänellä (laulaja </w:t>
      </w:r>
      <w:r>
        <w:rPr>
          <w:color w:val="A9A9A9"/>
        </w:rPr>
        <w:t xml:space="preserve">Dan Tyminski</w:t>
      </w:r>
      <w:r>
        <w:rPr/>
        <w:t xml:space="preserve">, jonka ääni oli elokuvassa George Clooneyn äänen kanssa päällekkäin kappaleessa ``I Am a Man of Constant Sorrow'', Nashvillen lauluntekijä Harley Allen ja Nashville Bluegrass Bandin Pat Enright) ja Grammy-palkinnon parhaasta miespuolisesta Country-lauluäänestä Ralph Stanleyn laulamasta kappaleesta ``Oi, kuolema''.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George Clooneylle elokuvassa "O brother where art thou".</w:t>
      </w:r>
    </w:p>
    <w:p>
      <w:pPr>
        <w:pStyle w:val="TextBody"/>
        <w:bidi w:val="0"/>
        <w:jc w:val="left"/>
        <w:rPr>
          <w:b/>
          <w:u w:val="single"/>
          <w:shd w:val="clear" w:fill="FFFF00"/>
        </w:rPr>
      </w:pPr>
      <w:r>
        <w:rPr>
          <w:b/>
          <w:u w:val="single"/>
          <w:shd w:val="clear" w:fill="FFFF00"/>
        </w:rPr>
        <w:t xml:space="preserve">Asiakirjan numero 12507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AMC-kanavan amerikkalaisen kauhudraama-televisiosarjan Fear the Walking Deadin neljäs kausi sai ensi-iltansa 15. huhtikuuta 2018, ja se sisältää </w:t>
      </w:r>
      <w:r>
        <w:rPr>
          <w:color w:val="A9A9A9"/>
        </w:rPr>
        <w:t xml:space="preserve">16 jaksoa, jotka on </w:t>
      </w:r>
      <w:r>
        <w:rPr/>
        <w:t xml:space="preserve">jaettu kahteen kahdeksan jakson osaan. Kauden toinen osa saa ensi-iltansa </w:t>
      </w:r>
      <w:r>
        <w:rPr>
          <w:color w:val="DCDCDC"/>
        </w:rPr>
        <w:t xml:space="preserve">12. elokuuta 2018</w:t>
      </w:r>
      <w:r>
        <w:rPr/>
        <w:t xml:space="preserve">. Se on The Walking Dead -sarjan seuraaja, ja kauden ensi-ilta sisälsi ensimmäisen crossoverin näiden kahden sarjan välillä. Kaudella nähdään uudet showrunnerit Andrew Chambliss ja Ian B. Goldberg sekä useita uusia näyttelijöitä, kuten The Walking Deadin Lennie James, joka esittää Morgan Jonesia. Sarja siirtyi myös uuteen kuvauspaikkaan, Austiniin, Teksasiin.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fear the walking deadin 4. kauden toinen puolisko?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fear the walking dead kausi 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AMC-kanavan amerikkalaisen kauhudraama-televisiosarjan Fear the Walking Deadin neljäs kausi sai ensi-iltansa </w:t>
      </w:r>
      <w:r>
        <w:rPr>
          <w:color w:val="A9A9A9"/>
        </w:rPr>
        <w:t xml:space="preserve">15. huhtikuuta 2018, </w:t>
      </w:r>
      <w:r>
        <w:rPr/>
        <w:t xml:space="preserve">ja se sisältää 16 jaksoa, jotka on jaettu kahteen kahdeksan jakson osaan. Se on The Walking Dead -sarjan kumppani, ja kauden ensijakso sisälsi ensimmäisen crossoverin näiden kahden sarjan välillä. Kaudella nähdään uudet showrunnerit Andrew Chambliss ja Ian B. Goldberg sekä useita uusia näyttelijöitä, kuten The Walking Deadin Lennie James, joka esittää Morgan Jonesia. Sarja siirtyi myös uuteen kuvauspaikkaan, </w:t>
      </w:r>
      <w:r>
        <w:rPr>
          <w:color w:val="DCDCDC"/>
        </w:rPr>
        <w:t xml:space="preserve">Austiniin, Teksasiin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pelko 4 kauden fear the walking dead ensi-iltansa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pelko Walking Deadin 4. kausi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4. kauden fear the walking dead -elokuvaa?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AMC-kanavan amerikkalaisen kauhudraama-televisiosarjan Fear the Walking Deadin neljäs kausi sai ensi-iltansa </w:t>
      </w:r>
      <w:r>
        <w:rPr>
          <w:color w:val="A9A9A9"/>
        </w:rPr>
        <w:t xml:space="preserve">15. huhtikuuta 2018, </w:t>
      </w:r>
      <w:r>
        <w:rPr/>
        <w:t xml:space="preserve">ja se sisältää 16 jaksoa, jotka on jaettu kahteen kahdeksan jakson osaan. Kauden toinen osa sai ensi-iltansa 12. elokuuta 2018. Se on The Walking Dead -sarjan seuraaja, ja kauden ensi-ilta sisälsi ensimmäisen crossoverin näiden kahden sarjan välillä. Kaudella nähdään uudet showrunnerit Andrew Chambliss ja Ian B. Goldberg sekä useita uusia näyttelijöitä, kuten The Walking Deadin Lennie James, joka esittää Morgan Jonesia. Sarja siirtyi myös uuteen kuvauspaikkaan, </w:t>
      </w:r>
      <w:r>
        <w:rPr>
          <w:color w:val="DCDCDC"/>
        </w:rPr>
        <w:t xml:space="preserve">Austiniin, Teksasiin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fear the walking deadin 4.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pelko Walking Dead 4. kausi ilmestyy?</w:t>
      </w:r>
    </w:p>
    <w:p>
      <w:pPr>
        <w:pStyle w:val="TextBody"/>
        <w:bidi w:val="0"/>
        <w:jc w:val="left"/>
        <w:rPr>
          <w:b/>
          <w:u w:val="single"/>
          <w:shd w:val="clear" w:fill="FFFF00"/>
        </w:rPr>
      </w:pPr>
      <w:r>
        <w:rPr>
          <w:b/>
          <w:u w:val="single"/>
          <w:shd w:val="clear" w:fill="FFFF00"/>
        </w:rPr>
        <w:t xml:space="preserve">Asiakirjan numero 12508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Bhaktijooga, jota kutsutaan myös nimellä Bhakti marga (kirjaimellisesti bhaktin polku), on hindulaisuuden hengellinen polku tai hengellinen käytäntö, joka keskittyy rakastavaan omistautumiseen henkilökohtaista jumalaa kohtaan. Se on yksi hindujen henkisten käytäntöjen poluista, muut ovat Jnana-jooga ja Karma-jooga. Perinteellä on muinaiset juuret. Bhakti mainitaan Shvetashvatara Upanishadissa, jossa se tarkoittaa yksinkertaisesti </w:t>
      </w:r>
      <w:r>
        <w:rPr>
          <w:color w:val="A9A9A9"/>
        </w:rPr>
        <w:t xml:space="preserve">osallistumista, omistautumista ja rakkautta johonkin pyrkimykseen</w:t>
      </w:r>
      <w:r>
        <w:rPr/>
        <w:t xml:space="preserve">. Bhaktijoogaa yhtenä kolmesta henkisestä pelastuspolusta käsitellään perusteellisesti Bhagavad Gitassa.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myöhemmässä hindukirjallisuudessa pelastusta haetaan bhakti-joogan eli omistautumisen tien kautta, jonka avulla</w:t>
      </w:r>
    </w:p>
    <w:p>
      <w:pPr>
        <w:pStyle w:val="TextBody"/>
        <w:bidi w:val="0"/>
        <w:jc w:val="left"/>
        <w:rPr>
          <w:b/>
          <w:u w:val="single"/>
          <w:shd w:val="clear" w:fill="FFFF00"/>
        </w:rPr>
      </w:pPr>
      <w:r>
        <w:rPr>
          <w:b/>
          <w:u w:val="single"/>
          <w:shd w:val="clear" w:fill="FFFF00"/>
        </w:rPr>
        <w:t xml:space="preserve">Asiakirjan numero 12509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kongressin toimivalta perustuu </w:t>
      </w:r>
      <w:r>
        <w:rPr>
          <w:color w:val="DCDCDC"/>
        </w:rPr>
        <w:t xml:space="preserve">Yhdysvaltojen perustuslakiin</w:t>
      </w:r>
      <w:r>
        <w:rPr/>
        <w:t xml:space="preserve">, korkeimman oikeuden päätöksiin, kongressin omiin pyrkimyksiin ja muihin tekijöihin, kuten historiaan ja tapoihin. Se on Yhdysvaltojen tärkein lainsäädäntöelin. Jotkin toimivaltuudet on nimenomaisesti määritelty perustuslaissa, ja niitä kutsutaan </w:t>
      </w:r>
      <w:r>
        <w:rPr>
          <w:color w:val="2F4F4F"/>
        </w:rPr>
        <w:t xml:space="preserve">luetelluiksi toimivaltuuksiksi</w:t>
      </w:r>
      <w:r>
        <w:rPr/>
        <w:t xml:space="preserve">; toiset toimivaltuudet on oletettu olevan olemassa, ja niitä kutsutaan </w:t>
      </w:r>
      <w:r>
        <w:rPr>
          <w:color w:val="556B2F"/>
        </w:rPr>
        <w:t xml:space="preserve">implisiittisiksi toimivaltuuksiksi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kongressi saa lainsäätämisvaltansa?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kongressi saa perustuslailliset valtuudet?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kongressille perustuslaissa nimenomaisesti annettua toimivaltaa kutsutaan nimellä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Yhdysvaltojen perustuslaissa mainitut kansallisen hallituksen valtuudet ovat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Perustuslain </w:t>
      </w:r>
      <w:r>
        <w:rPr>
          <w:color w:val="A9A9A9"/>
        </w:rPr>
        <w:t xml:space="preserve">I artiklassa </w:t>
      </w:r>
      <w:r>
        <w:rPr/>
        <w:t xml:space="preserve">määritellään suurin osa kongressin toimivallasta, johon sisältyy useita 8 pykälässä lueteltuja nimenomaisia toimivaltuuksia. Perustuslain muutoksilla on myönnetty kongressille lisävaltuuksia. Kongressilla on myös implisiittisiä valtuuksia</w:t>
      </w:r>
      <w:r>
        <w:rPr/>
        <w:t xml:space="preserve">,</w:t>
      </w:r>
      <w:r>
        <w:rPr/>
        <w:t xml:space="preserve"> jotka perustuvat </w:t>
      </w:r>
      <w:r>
        <w:rPr>
          <w:color w:val="2F4F4F"/>
        </w:rPr>
        <w:t xml:space="preserve">perustuslain </w:t>
      </w:r>
      <w:r>
        <w:rPr>
          <w:color w:val="556B2F"/>
        </w:rPr>
        <w:t xml:space="preserve">tarpeellisuus- ja asianmukaisuuslausekkeeseen.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perustuslaissa luetellaan kongressin valtuudet?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kongressin valtuudet luetellaan missä artiklassa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perustuslaissa mainitaan kongressin implisiittinen toimivalta?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perustuslain kohta antaa kongressille valtuudet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Perustuslaki antaa </w:t>
      </w:r>
      <w:r>
        <w:rPr>
          <w:color w:val="A9A9A9"/>
        </w:rPr>
        <w:t xml:space="preserve">kongressille </w:t>
      </w:r>
      <w:r>
        <w:rPr/>
        <w:t xml:space="preserve">myös </w:t>
      </w:r>
      <w:r>
        <w:rPr/>
        <w:t xml:space="preserve">tärkeän roolin maanpuolustuksessa, mukaan lukien yksinomainen valta julistaa sota, koota ja ylläpitää asevoimia sekä antaa sotilassääntöjä. Jotkut kriitikot väittävät, että toimeenpanovalta on anastanut kongressin perustuslaissa määritellyn tehtävän julistaa sota. Historiallisesti presidentit ovat aloittaneet sodan aloittamisprosessin, mutta he pyysivät ja saivat kongressilta viralliset sodanjulistukset vuoden 1812 sodassa, Meksikon ja Amerikan sodassa, Espanjan ja Amerikan sodassa, ensimmäisessä maailmansodassa ja toisessa maailmansodassa, vaikka presidentti Theodore Rooseveltin sotilaallinen siirtyminen Panamaan vuonna 1903 ei saanut kongressin hyväksyntää. Presidentit ovat aloittaneet sodan ilman kongressin sodanjulistusta; Truman kutsui Korean sotaa "poliisitoimeksi", ja Vietnamin sota kesti yli vuosikymmenen ilman sodanjulistusta. Vuonna 1970 Time-lehti totesi: "Laskelmien mukaan Yhdysvaltain presidentit ovat määränneet joukkoja asemiin tai toimintaan ilman kongressin virallista julistusta yhteensä 149 kertaa" ennen vuotta 1970. Vuonna 1993 eräs kirjoittaja totesi, että "kongressin sotaoikeudesta on tullut perustuslain räikeimmin laiminlyöty säännös" ja että "todellinen rapautuminen (kongressin sodanjulistusvaltuuksista) alkoi toisen maailmansodan jälkeen". Presidentti George H.W. Bush väitti voivansa aloittaa operaation Aavikkomyrsky ja käynnistää "harkitun, kiireettömän, kylmän sodan jälkeisen päätöksen aloittaa sota" ilman kongressin hyväksyntää. Kriitikot syyttävät, että presidentti George W. Bush aloitti Irakin sodan suurelta osin ilman, että kongressissa olisi juurikaan keskusteltu tai kongressia olisi kuultu, vaikka kongressi äänesti sotilaallisten voimien hyväksymisestä. Erimielisyyttä kongressin ja presidentin toimivallan laajuudesta sodan suhteen on esiintynyt ajoittain koko maan historian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valta luoda armeija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Kongressilla on myös valta perustaa postitoimistoja ja postiteitä, myöntää patentteja ja tekijänoikeuksia, vahvistaa paino- ja mittanormit, perustaa korkeinta oikeutta alempia tuomioistuimia ja "säätää kaikkia lakeja, jotka ovat tarpeellisia ja asianmukaisia edellä mainittujen valtuuksien toteuttamiseksi, sekä kaikkia muita valtuuksia, jotka tämä perustuslaki on antanut Yhdysvaltojen hallitukselle tai sen osastolle tai virkamiehelle." "Kongressi voi myös antaa lakeja, jotka ovat tarpeellisia ja asianmukaisia edellä mainittujen valtuuksien ja kaikkien muiden tässä perustuslaissa Yhdysvaltojen hallitukselle tai sen osastolle tai virkamiehelle annettujen valtuuksien toteuttamiseksi. Neljäs artikla antaa </w:t>
      </w:r>
      <w:r>
        <w:rPr>
          <w:color w:val="A9A9A9"/>
        </w:rPr>
        <w:t xml:space="preserve">kongressille </w:t>
      </w:r>
      <w:r>
        <w:rPr/>
        <w:t xml:space="preserve">valtuudet ottaa uusia osavaltioita unioniin.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säätää lakeja Amerikassa?</w:t>
      </w:r>
    </w:p>
    <w:p>
      <w:pPr>
        <w:pStyle w:val="TextBody"/>
        <w:bidi w:val="0"/>
        <w:jc w:val="left"/>
        <w:rPr>
          <w:b/>
          <w:u w:val="single"/>
          <w:shd w:val="clear" w:fill="FFFF00"/>
        </w:rPr>
      </w:pPr>
      <w:r>
        <w:rPr>
          <w:b/>
          <w:u w:val="single"/>
          <w:shd w:val="clear" w:fill="FFFF00"/>
        </w:rPr>
        <w:t xml:space="preserve">Asiakirjan numero 12510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Bata, Bata ... Pa'no Ka Ginawa? (tunnetaan myös nimellä Lean tarina) on </w:t>
      </w:r>
      <w:r>
        <w:rPr>
          <w:color w:val="A9A9A9"/>
        </w:rPr>
        <w:t xml:space="preserve">filippiiniläisen naiskirjailijan Lualhati Bautistan </w:t>
      </w:r>
      <w:r>
        <w:rPr/>
        <w:t xml:space="preserve">tagalogiksi kirjoittama romaani</w:t>
      </w:r>
      <w:r>
        <w:rPr/>
        <w:t xml:space="preserve">. Bautista käyttää teoksissaan tyylillisenä keinona ``Taglishia'' - tagalogin ja englannin kielen sekoitusta pelkän tagalogin sijaan. Romaani käsittelee kirjoittajansa kaltaisen naisen roolia filippiiniläisessä yhteiskunnassa, jossa miehet olivat aiemmin hallitsevammassa asemassa yhteiskunnassa. Romaanin otsikon käännös on kirjaimellisesti: ``Lapsi, lapsi ... How were you made?", vaikka kuvainnollisesti se itse asiassa ylittääkin viittauksensa - tai viittauksensa - lisääntymisprosessiin paljastamalla todellisen, symbolisen kysymysviestinsä: "Lapsi, lapsi ... Miten sinusta muovautui kypsä, aikuinen ihminen?''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lapsi lapsi miten sinut tehtiin</w:t>
      </w:r>
    </w:p>
    <w:p>
      <w:pPr>
        <w:pStyle w:val="TextBody"/>
        <w:bidi w:val="0"/>
        <w:jc w:val="left"/>
        <w:rPr>
          <w:b/>
          <w:u w:val="single"/>
          <w:shd w:val="clear" w:fill="FFFF00"/>
        </w:rPr>
      </w:pPr>
      <w:r>
        <w:rPr>
          <w:b/>
          <w:u w:val="single"/>
          <w:shd w:val="clear" w:fill="FFFF00"/>
        </w:rPr>
        <w:t xml:space="preserve">Asiakirjan numero 12511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Punapelko on yhteiskunnan tai valtion laajalle levinnyttä pelkoa kommunismin, anarkismin tai radikaalivasemmiston mahdollisesta noususta. Termiä </w:t>
      </w:r>
      <w:r>
        <w:rPr/>
        <w:t xml:space="preserve">käytetään useimmiten viittaamaan kahteen </w:t>
      </w:r>
      <w:r>
        <w:rPr/>
        <w:t xml:space="preserve">samannimiseen </w:t>
      </w:r>
      <w:r>
        <w:rPr/>
        <w:t xml:space="preserve">ajanjaksoon </w:t>
      </w:r>
      <w:r>
        <w:rPr>
          <w:color w:val="A9A9A9"/>
        </w:rPr>
        <w:t xml:space="preserve">Yhdysvaltojen</w:t>
      </w:r>
      <w:r>
        <w:rPr/>
        <w:t xml:space="preserve"> historiassa.</w:t>
      </w:r>
      <w:r>
        <w:rPr/>
        <w:t xml:space="preserve"> Välittömästi ensimmäisen maailmansodan jälkeen esiintynyt ensimmäinen punainen pelko (Red Scare) keskittyi amerikkalaisen työväenliikkeen, anarkistisen vallankumouksen ja poliittisen radikalismin koettuun uhkaan. Toisen maailmansodan jälkeinen toinen punapelko liittyi välittömästi toisen maailmansodan jälkeen siihen, että kansalliset tai ulkomaiset kommunistit soluttautuivat Yhdysvaltain yhteiskuntaan tai liittovaltion hallitukseen tai horjuttivat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toinen punainen pelko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punapelko tapahtui toisen maailmansodan jälkeen (1939-1945), ja se tunnettiin sen tunnetuimman kannattajan, </w:t>
      </w:r>
      <w:r>
        <w:rPr>
          <w:color w:val="A9A9A9"/>
        </w:rPr>
        <w:t xml:space="preserve">senaattori </w:t>
      </w:r>
      <w:r>
        <w:rPr>
          <w:color w:val="DCDCDC"/>
        </w:rPr>
        <w:t xml:space="preserve">Joseph McCarthyn </w:t>
      </w:r>
      <w:r>
        <w:rPr/>
        <w:t xml:space="preserve">mukaan nimellä "McCarthyismi"</w:t>
      </w:r>
      <w:r>
        <w:rPr/>
        <w:t xml:space="preserve">. McCarthyismi ajoittui samaan aikaan, kun yleinen pelko kommunistien vakoilusta lisääntyi Neuvostoliiton Itä-Euroopan, Berliinin saarron (1948 -- 49), Kiinan sisällissodan, useiden korkea-arvoisten Yhdysvaltain hallituksen virkamiesten Neuvostoliiton hyväksi tekemien vakoilutunnustusten ja Korean sodan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parhaiten siitä, että hän oli mukana sodan jälkeisessä punaisessa pelossa.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aloitti punaisen pelon Yhdysvalloissa 1950-luvulla?</w:t>
      </w:r>
    </w:p>
    <w:p>
      <w:pPr>
        <w:pStyle w:val="TextBody"/>
        <w:bidi w:val="0"/>
        <w:jc w:val="left"/>
        <w:rPr>
          <w:b/>
          <w:u w:val="single"/>
          <w:shd w:val="clear" w:fill="FFFF00"/>
        </w:rPr>
      </w:pPr>
      <w:r>
        <w:rPr>
          <w:b/>
          <w:u w:val="single"/>
          <w:shd w:val="clear" w:fill="FFFF00"/>
        </w:rPr>
        <w:t xml:space="preserve">Asiakirjan numero 12512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Murphyn laki on sananlasku tai epigrammi, joka on tyypillisesti sanottu seuraavasti: "Kaikki</w:t>
      </w:r>
      <w:r>
        <w:rPr>
          <w:color w:val="A9A9A9"/>
        </w:rPr>
        <w:t xml:space="preserve">, mikä voi mennä pieleen, menee pieleen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Murphyn laki?</w:t>
      </w:r>
    </w:p>
    <w:p>
      <w:pPr>
        <w:pStyle w:val="TextBody"/>
        <w:bidi w:val="0"/>
        <w:jc w:val="left"/>
        <w:rPr>
          <w:b/>
          <w:u w:val="single"/>
          <w:shd w:val="clear" w:fill="FFFF00"/>
        </w:rPr>
      </w:pPr>
      <w:r>
        <w:rPr>
          <w:b/>
          <w:u w:val="single"/>
          <w:shd w:val="clear" w:fill="FFFF00"/>
        </w:rPr>
        <w:t xml:space="preserve">Asiakirjan numero 12513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John Warburton </w:t>
      </w:r>
      <w:r>
        <w:rPr/>
        <w:t xml:space="preserve">(s. 14. marraskuuta 1964) on yhdysvaltalainen komedianäyttelijä ja ääninäyttelijä. Televisiossa hänet tunnetaan David Puddyn roolista Seinfeldissä, The Tickin nimiroolista, Jeb Dentonin roolista Less Than Perfect -sarjassa, Jeff Binghamin roolista Rules of Engagement -sarjassa ja Lemony Snicketin roolista A Series of Unfortunate Events -sarjassa. Hänen äänirooleihinsa kuuluvat Kronk The Emperor's New Groovessa ja sen jatko-osissa, halvaantunut poliisi Joe Swanson Family Guyssa, Brock Samson The Venture Brosissa, Lok Tak and the Power of Juju -videopelisarjassa ja televisiosarjassa sekä Flynn Skylanders-videopeleissä. Mainonnassa hän on näytellyt ``kontrolliharrastajaa'' National Car Rentalin mainossarjassa.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Joe Swansonin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Joe'n ääntä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Kronkin ääni Keisarin uudessa koulussa...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Joe Swansonin äänen Family Guysta?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Patrick John Warburton </w:t>
      </w:r>
      <w:r>
        <w:rPr/>
        <w:t xml:space="preserve">(s. 14. marraskuuta 1964) on yhdysvaltalainen näyttelijä ja ääninäyttelijä. Televisiossa hänet tunnetaan David Puddyn roolista Seinfeldissä, The Tickin nimiroolista, Jeb Dentonin roolista Less Than Perfect -sarjassa, Jeff Binghamin roolista Rules of Engagement -sarjassa ja Lemony Snicketin roolista A Series of Unfortunate Events -sarjassa. Hänen äänirooleihinsa kuuluvat Kronk The Emperor's New Groovessa ja sen jatko-osissa, halvaantunut poliisi Joe Swanson Family Guyssa, Brock Samson The Venture Brosissa, Lok Tak and the Power of Juju -videopelisarjassa ja televisiosarjassa sekä Flynn Skylanders-videopeleissä. Mainonnassa hän on näytellyt ``kontrolliharrastajaa'' National Car Rental -yhtiön mainossarjassa.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Flynnin äänen Skylandersissa?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Joe'n äänen Family Guyssa...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Patrick John Warburton </w:t>
      </w:r>
      <w:r>
        <w:rPr/>
        <w:t xml:space="preserve">(s. 14. marraskuuta 1964) on yhdysvaltalainen komediallinen näyttelijä ja ääninäyttelijä. Televisiossa hänet tunnetaan David Puddyn roolista Seinfeldissä, The Tickin nimiroolista, Jeb Dentonin roolista Less Than Perfect -sarjassa, Jeff Binghamin roolista Rules of Engagement -sarjassa ja Lemony Snicketin roolista A Series of Unfortunate Events -sarjassa. Hänen äänirooleihinsa kuuluvat Kronk The Emperor's New Groovessa ja sen jatko-osissa, halvaantunut poliisi Joe Swanson Family Guyssa, Brock Samson The Venture Brosissa, Lok Tak and the Power of Juju -videopeleissä ja televisiosarjoissa, Flynn Skylandersissa ja Hugo Vasquez Tales From the Borderlandsissa. Mainonnassa hän on näytellyt ``kontrolliharrastajaa'' National Car Rental -yhtiön mainossarjassa.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Joe Swansonin äänen Family Guyssa?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Patrick John Warburton </w:t>
      </w:r>
      <w:r>
        <w:rPr/>
        <w:t xml:space="preserve">(s. 14. marraskuuta 1964) on yhdysvaltalainen näyttelijä ja ääninäyttelijä. Televisiossa hänet tunnetaan David Puddyn roolista Seinfeldissä, The Tickin nimiroolista, Jeb Dentonin roolista Less Than Perfect -sarjassa, Jeff Binghamin roolista Rules of Engagement -sarjassa ja Lemony Snicketin roolista A Series of Unfortunate Events -sarjassa. Hänen äänirooleihinsa kuuluvat Kronk elokuvassa The Emperor's New Groove ja sen jatko-osissa, halvaantunut poliisi Joe Swanson sarjassa Family Guy, Brock Samson sarjassa The Venture Bros, Lok Tak and the Power of Juju -videopelisarjassa ja televisiosarjassa, sheriffi Bronson Stone sarjassa Scooby-Doo! Mystery Incorporated -sarjassa ja Flynn Skylanders-videopeleissä. Mainonnassa hän on näytellyt ``kontrolliharrastajaa'' National Car Rental -yhtiön mainossarjassa.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Joen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sheriffiä Scooby Doon mysteerissä, joka on yhdistetty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Patrick John Warburton </w:t>
      </w:r>
      <w:r>
        <w:rPr/>
        <w:t xml:space="preserve">(s. 14. marraskuuta 1964) on yhdysvaltalainen näyttelijä. Televisiossa hänet tunnetaan David Puddyn roolista Seinfeldissä, The Tick -sarjan nimiroolista, Jeb Dentonin roolista Less Than Perfect -sarjassa, Jeff Binghamin roolista Rules of Engagement -sarjassa ja Lemony Snicketin roolista A Series of Unfortunate Events -sarjassa. Hänen äänirooleihinsa kuuluvat Kronk The Emperor's New Groovessa ja sen jatko-osissa, halvaantunut poliisi Joe Swanson Family Guyssa, Brock Samson The Venture Brosissa, Lok Tak and the Power of Juju -videopelisarjassa ja televisiosarjassa sekä Flynn Skylanders-videopeleissä. Mainonnassa hän on näytellyt ``kontrolliharrastajaa'' National Car Rentalin mainossarjassa.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ääninäyttelee Kronkia Keisarin uusi ura -elokuvassa -</w:t>
      </w:r>
    </w:p>
    <w:p>
      <w:pPr>
        <w:pStyle w:val="TextBody"/>
        <w:bidi w:val="0"/>
        <w:jc w:val="left"/>
        <w:rPr>
          <w:b/>
          <w:u w:val="single"/>
          <w:shd w:val="clear" w:fill="FFFF00"/>
        </w:rPr>
      </w:pPr>
      <w:r>
        <w:rPr>
          <w:b/>
          <w:u w:val="single"/>
          <w:shd w:val="clear" w:fill="FFFF00"/>
        </w:rPr>
        <w:t xml:space="preserve">Asiakirjan numero 12514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N600 esiteltiin Yhdysvalloissa vuonna </w:t>
      </w:r>
      <w:r>
        <w:rPr>
          <w:color w:val="A9A9A9"/>
        </w:rPr>
        <w:t xml:space="preserve">1969 vuoden </w:t>
      </w:r>
      <w:r>
        <w:rPr/>
        <w:t xml:space="preserve">1970 mallina, ja se oli ensimmäinen Hondan auto, joka tuotiin virallisesti Yhdysvaltoihin.</w:t>
      </w:r>
      <w:r>
        <w:rPr/>
        <w:t xml:space="preserve"> Se oli aikakauteensa nähden teknisesti edistyksellinen, ja siinä oli täysseosmoottori, joka pystyi saavuttamaan 9000 kierrosta minuutissa. Moottorin teho oli 36 -- 45 hv (27 -- 34 kW), ja N600:n nopeus oli 81 mph (130 km/h). Pienitehoisempi moottori tuli markkinoille vuonna 1972; miedommilla nokka-akseleilla ja alhaisemmalla puristuksella se luopui hieman huipputehosta ja vääntömomentista, mutta sen suorituskyky oli vähemmän piikkimäinen ja ajettavuus parempi. Sen suorituskyky oli yllättävän ripeä, koska se oli kevyt (noin 550 kg), mikä johtui pienistä mitoista ja joistakin muoviosista (kuten tavaratilan kannesta). Varhaisten mallien jarrut olivat hyvin heikot, vaikka niissä oli etulevyt ja servoavustin. Takajousitus oli lehtijousilla varustettu umpiakseli.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honda-auto myytiin amerikassa?</w:t>
      </w:r>
    </w:p>
    <w:p>
      <w:pPr>
        <w:pStyle w:val="TextBody"/>
        <w:bidi w:val="0"/>
        <w:jc w:val="left"/>
        <w:rPr>
          <w:b/>
          <w:u w:val="single"/>
          <w:shd w:val="clear" w:fill="FFFF00"/>
        </w:rPr>
      </w:pPr>
      <w:r>
        <w:rPr>
          <w:b/>
          <w:u w:val="single"/>
          <w:shd w:val="clear" w:fill="FFFF00"/>
        </w:rPr>
        <w:t xml:space="preserve">Asiakirjan numero 12515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 v. Foodin kuudes kausi, toinen Webbin isännöimä kausi, sai ensi-iltansa </w:t>
      </w:r>
      <w:r>
        <w:rPr>
          <w:color w:val="A9A9A9"/>
        </w:rPr>
        <w:t xml:space="preserve">4. joulukuuta 2017 </w:t>
      </w:r>
      <w:r>
        <w:rPr/>
        <w:t xml:space="preserve">Los Angelesissa ja Bostonissa järjestetyillä peräkkäisillä jaksoilla. Mukaan lukien Webb vieraili myös Louisvillen, St. Louisin, Seattlen, Burlingtonin, Pittsburghin, San Diegon, Daytona Beachin, Philadelphian, Boisen, Ozarksin, Nashvillen ja Grand Rapidsin ruokapaikoissa. Hänen toisen kauden saldonsa päätyi 8 voittoon ``Miehen'' osalta ja 6 voittoon ``Ruoan''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sarja mies vastaan ruoka?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Ihminen vastaan ruoka </w:t>
      </w:r>
    </w:p>
    <w:tbl>
      <w:tblPr>
        <w:tblW w:w="10205" w:type="dxa"/>
        <w:jc w:val="left"/>
        <w:tblInd w:w="0" w:type="dxa"/>
        <w:tblLayout w:type="fixed"/>
        <w:tblCellMar>
          <w:top w:w="28" w:type="dxa"/>
          <w:left w:w="28" w:type="dxa"/>
          <w:bottom w:w="28" w:type="dxa"/>
          <w:right w:w="28" w:type="dxa"/>
        </w:tblCellMar>
      </w:tblPr>
      <w:tblGrid>
        <w:gridCol w:w="1997"/>
        <w:gridCol w:w="8208"/>
      </w:tblGrid>
      <w:tr>
        <w:trPr/>
        <w:tc>
          <w:tcPr>
            <w:tcW w:w="1997" w:type="dxa"/>
            <w:tcBorders/>
            <w:vAlign w:val="center"/>
          </w:tcPr>
          <w:p>
            <w:pPr>
              <w:pStyle w:val="TableHeading"/>
              <w:suppressLineNumbers/>
              <w:bidi w:val="0"/>
              <w:spacing w:before="0" w:after="283"/>
              <w:jc w:val="center"/>
              <w:rPr/>
            </w:pPr>
            <w:r>
              <w:rPr/>
              <w:t xml:space="preserve">Genre </w:t>
            </w:r>
          </w:p>
        </w:tc>
        <w:tc>
          <w:tcPr>
            <w:tcW w:w="8208" w:type="dxa"/>
            <w:tcBorders/>
            <w:vAlign w:val="center"/>
          </w:tcPr>
          <w:p>
            <w:pPr>
              <w:pStyle w:val="TableContents"/>
              <w:bidi w:val="0"/>
              <w:spacing w:before="0" w:after="283"/>
              <w:jc w:val="left"/>
              <w:rPr/>
            </w:pPr>
            <w:r>
              <w:rPr/>
              <w:t xml:space="preserve">Elintarvikkeiden todellisuus </w:t>
            </w:r>
          </w:p>
        </w:tc>
      </w:tr>
      <w:tr>
        <w:trPr/>
        <w:tc>
          <w:tcPr>
            <w:tcW w:w="1997" w:type="dxa"/>
            <w:tcBorders/>
            <w:vAlign w:val="center"/>
          </w:tcPr>
          <w:p>
            <w:pPr>
              <w:pStyle w:val="TableHeading"/>
              <w:suppressLineNumbers/>
              <w:bidi w:val="0"/>
              <w:spacing w:before="0" w:after="283"/>
              <w:jc w:val="center"/>
              <w:rPr/>
            </w:pPr>
            <w:r>
              <w:rPr/>
              <w:t xml:space="preserve">Esittänyt </w:t>
            </w:r>
          </w:p>
        </w:tc>
        <w:tc>
          <w:tcPr>
            <w:tcW w:w="8208" w:type="dxa"/>
            <w:tcBorders/>
            <w:vAlign w:val="center"/>
          </w:tcPr>
          <w:p>
            <w:pPr>
              <w:pStyle w:val="TableContents"/>
              <w:bidi w:val="0"/>
              <w:spacing w:before="0" w:after="283"/>
              <w:jc w:val="left"/>
              <w:rPr/>
            </w:pPr>
            <w:r>
              <w:rPr/>
              <w:t xml:space="preserve">Adam Richman (kaudet 1-4) Casey Webb (kaudet 5-nykyisin) </w:t>
            </w:r>
          </w:p>
        </w:tc>
      </w:tr>
      <w:tr>
        <w:trPr/>
        <w:tc>
          <w:tcPr>
            <w:tcW w:w="1997" w:type="dxa"/>
            <w:tcBorders/>
            <w:vAlign w:val="center"/>
          </w:tcPr>
          <w:p>
            <w:pPr>
              <w:pStyle w:val="TableHeading"/>
              <w:suppressLineNumbers/>
              <w:bidi w:val="0"/>
              <w:spacing w:before="0" w:after="283"/>
              <w:jc w:val="center"/>
              <w:rPr/>
            </w:pPr>
            <w:r>
              <w:rPr/>
              <w:t xml:space="preserve">Alkuperämaa </w:t>
            </w:r>
          </w:p>
        </w:tc>
        <w:tc>
          <w:tcPr>
            <w:tcW w:w="8208" w:type="dxa"/>
            <w:tcBorders/>
            <w:vAlign w:val="center"/>
          </w:tcPr>
          <w:p>
            <w:pPr>
              <w:pStyle w:val="TableContents"/>
              <w:bidi w:val="0"/>
              <w:spacing w:before="0" w:after="283"/>
              <w:jc w:val="left"/>
              <w:rPr/>
            </w:pPr>
            <w:r>
              <w:rPr/>
              <w:t xml:space="preserve">Yhdysvallat </w:t>
            </w:r>
          </w:p>
        </w:tc>
      </w:tr>
      <w:tr>
        <w:trPr/>
        <w:tc>
          <w:tcPr>
            <w:tcW w:w="1997" w:type="dxa"/>
            <w:tcBorders/>
            <w:vAlign w:val="center"/>
          </w:tcPr>
          <w:p>
            <w:pPr>
              <w:pStyle w:val="TableHeading"/>
              <w:suppressLineNumbers/>
              <w:bidi w:val="0"/>
              <w:spacing w:before="0" w:after="283"/>
              <w:jc w:val="center"/>
              <w:rPr/>
            </w:pPr>
            <w:r>
              <w:rPr/>
              <w:t xml:space="preserve">Alkuperäinen kieli (kielet) </w:t>
            </w:r>
          </w:p>
        </w:tc>
        <w:tc>
          <w:tcPr>
            <w:tcW w:w="8208" w:type="dxa"/>
            <w:tcBorders/>
            <w:vAlign w:val="center"/>
          </w:tcPr>
          <w:p>
            <w:pPr>
              <w:pStyle w:val="TableContents"/>
              <w:bidi w:val="0"/>
              <w:spacing w:before="0" w:after="283"/>
              <w:jc w:val="left"/>
              <w:rPr/>
            </w:pPr>
            <w:r>
              <w:rPr/>
              <w:t xml:space="preserve">Englanti </w:t>
            </w:r>
          </w:p>
        </w:tc>
      </w:tr>
      <w:tr>
        <w:trPr/>
        <w:tc>
          <w:tcPr>
            <w:tcW w:w="1997" w:type="dxa"/>
            <w:tcBorders/>
            <w:vAlign w:val="center"/>
          </w:tcPr>
          <w:p>
            <w:pPr>
              <w:pStyle w:val="TableHeading"/>
              <w:suppressLineNumbers/>
              <w:bidi w:val="0"/>
              <w:spacing w:before="0" w:after="283"/>
              <w:jc w:val="center"/>
              <w:rPr/>
            </w:pPr>
            <w:r>
              <w:rPr/>
              <w:t xml:space="preserve">Kausien lukumäärä </w:t>
            </w:r>
          </w:p>
        </w:tc>
        <w:tc>
          <w:tcPr>
            <w:tcW w:w="8208" w:type="dxa"/>
            <w:tcBorders/>
            <w:vAlign w:val="center"/>
          </w:tcPr>
          <w:p>
            <w:pPr>
              <w:pStyle w:val="TableContents"/>
              <w:bidi w:val="0"/>
              <w:spacing w:before="0" w:after="283"/>
              <w:jc w:val="left"/>
              <w:rPr/>
            </w:pPr>
            <w:r>
              <w:rPr/>
              <w:t xml:space="preserve">6 </w:t>
            </w:r>
          </w:p>
        </w:tc>
      </w:tr>
      <w:tr>
        <w:trPr/>
        <w:tc>
          <w:tcPr>
            <w:tcW w:w="1997" w:type="dxa"/>
            <w:tcBorders/>
            <w:vAlign w:val="center"/>
          </w:tcPr>
          <w:p>
            <w:pPr>
              <w:pStyle w:val="TableHeading"/>
              <w:suppressLineNumbers/>
              <w:bidi w:val="0"/>
              <w:spacing w:before="0" w:after="283"/>
              <w:jc w:val="center"/>
              <w:rPr/>
            </w:pPr>
            <w:r>
              <w:rPr/>
              <w:t xml:space="preserve">Jaksojen lukumäärä </w:t>
            </w:r>
          </w:p>
        </w:tc>
        <w:tc>
          <w:tcPr>
            <w:tcW w:w="8208" w:type="dxa"/>
            <w:tcBorders/>
            <w:vAlign w:val="center"/>
          </w:tcPr>
          <w:p>
            <w:pPr>
              <w:pStyle w:val="TableContents"/>
              <w:bidi w:val="0"/>
              <w:spacing w:before="0" w:after="283"/>
              <w:jc w:val="left"/>
              <w:rPr/>
            </w:pPr>
            <w:r>
              <w:rPr/>
              <w:t xml:space="preserve">110 (jaksoluettelo) Tuotanto </w:t>
            </w:r>
          </w:p>
        </w:tc>
      </w:tr>
      <w:tr>
        <w:trPr/>
        <w:tc>
          <w:tcPr>
            <w:tcW w:w="1997" w:type="dxa"/>
            <w:tcBorders/>
            <w:vAlign w:val="center"/>
          </w:tcPr>
          <w:p>
            <w:pPr>
              <w:pStyle w:val="TableHeading"/>
              <w:suppressLineNumbers/>
              <w:bidi w:val="0"/>
              <w:spacing w:before="0" w:after="283"/>
              <w:jc w:val="center"/>
              <w:rPr/>
            </w:pPr>
            <w:r>
              <w:rPr/>
              <w:t xml:space="preserve">Vastaava tuottaja (s) </w:t>
            </w:r>
          </w:p>
        </w:tc>
        <w:tc>
          <w:tcPr>
            <w:tcW w:w="8208" w:type="dxa"/>
            <w:tcBorders/>
            <w:vAlign w:val="center"/>
          </w:tcPr>
          <w:p>
            <w:pPr>
              <w:pStyle w:val="TableContents"/>
              <w:bidi w:val="0"/>
              <w:spacing w:before="0" w:after="283"/>
              <w:jc w:val="left"/>
              <w:rPr/>
            </w:pPr>
            <w:r>
              <w:rPr/>
              <w:t xml:space="preserve">Matt Sharp Will Edward Powell Dan Adler (kausi 5) Bonnie Biggs (kausi 5) Alan Madison (kausi 5) </w:t>
            </w:r>
          </w:p>
        </w:tc>
      </w:tr>
      <w:tr>
        <w:trPr/>
        <w:tc>
          <w:tcPr>
            <w:tcW w:w="1997" w:type="dxa"/>
            <w:tcBorders/>
            <w:vAlign w:val="center"/>
          </w:tcPr>
          <w:p>
            <w:pPr>
              <w:pStyle w:val="TableHeading"/>
              <w:suppressLineNumbers/>
              <w:bidi w:val="0"/>
              <w:spacing w:before="0" w:after="283"/>
              <w:jc w:val="center"/>
              <w:rPr/>
            </w:pPr>
            <w:r>
              <w:rPr/>
              <w:t xml:space="preserve">Tuottaja (s) </w:t>
            </w:r>
          </w:p>
        </w:tc>
        <w:tc>
          <w:tcPr>
            <w:tcW w:w="8208" w:type="dxa"/>
            <w:tcBorders/>
            <w:vAlign w:val="center"/>
          </w:tcPr>
          <w:p>
            <w:pPr>
              <w:pStyle w:val="TableContents"/>
              <w:bidi w:val="0"/>
              <w:spacing w:before="0" w:after="283"/>
              <w:jc w:val="left"/>
              <w:rPr/>
            </w:pPr>
            <w:r>
              <w:rPr/>
              <w:t xml:space="preserve">Dan Adler (sarja) Alison Mouledoux (sarja) Colin Gilroy (tarina) Bonnie Biggs (tarina) Dave ``Paco'' Abraham (tarina) Claudia Castillo (tarina) Aaron Schoonhoven (tarina) Joshua C. Diaz (tarina) Jillian Horgan (kenttä) Josh Abraham (koordinoiva tuottaja) Emily Graham (ap) Andria Ortega (tuotantokoordinaattori) Dan Kornfeld (kenttä) Chris Stearns (ap) Alvin Chan (pa) </w:t>
            </w:r>
          </w:p>
        </w:tc>
      </w:tr>
      <w:tr>
        <w:trPr/>
        <w:tc>
          <w:tcPr>
            <w:tcW w:w="1997" w:type="dxa"/>
            <w:tcBorders/>
            <w:vAlign w:val="center"/>
          </w:tcPr>
          <w:p>
            <w:pPr>
              <w:pStyle w:val="TableHeading"/>
              <w:suppressLineNumbers/>
              <w:bidi w:val="0"/>
              <w:spacing w:before="0" w:after="283"/>
              <w:jc w:val="center"/>
              <w:rPr/>
            </w:pPr>
            <w:r>
              <w:rPr/>
              <w:t xml:space="preserve">Elokuvataide </w:t>
            </w:r>
          </w:p>
        </w:tc>
        <w:tc>
          <w:tcPr>
            <w:tcW w:w="8208" w:type="dxa"/>
            <w:tcBorders/>
            <w:vAlign w:val="center"/>
          </w:tcPr>
          <w:p>
            <w:pPr>
              <w:pStyle w:val="TableContents"/>
              <w:bidi w:val="0"/>
              <w:spacing w:before="0" w:after="283"/>
              <w:jc w:val="left"/>
              <w:rPr/>
            </w:pPr>
            <w:r>
              <w:rPr/>
              <w:t xml:space="preserve">Peter Fackler Scott Sans Dan Akiba (kausi 5) </w:t>
            </w:r>
          </w:p>
        </w:tc>
      </w:tr>
      <w:tr>
        <w:trPr/>
        <w:tc>
          <w:tcPr>
            <w:tcW w:w="1997" w:type="dxa"/>
            <w:tcBorders/>
            <w:vAlign w:val="center"/>
          </w:tcPr>
          <w:p>
            <w:pPr>
              <w:pStyle w:val="TableHeading"/>
              <w:suppressLineNumbers/>
              <w:bidi w:val="0"/>
              <w:spacing w:before="0" w:after="283"/>
              <w:jc w:val="center"/>
              <w:rPr/>
            </w:pPr>
            <w:r>
              <w:rPr/>
              <w:t xml:space="preserve">Toimittaja (t) </w:t>
            </w:r>
          </w:p>
        </w:tc>
        <w:tc>
          <w:tcPr>
            <w:tcW w:w="8208" w:type="dxa"/>
            <w:tcBorders/>
            <w:vAlign w:val="center"/>
          </w:tcPr>
          <w:p>
            <w:pPr>
              <w:pStyle w:val="TableContents"/>
              <w:bidi w:val="0"/>
              <w:spacing w:before="0" w:after="283"/>
              <w:jc w:val="left"/>
              <w:rPr/>
            </w:pPr>
            <w:r>
              <w:rPr/>
              <w:t xml:space="preserve">Scott Besselle Bobby Munster Josh Baron Caton Clark Liam Lawyer Keith Krimbel Max Heller Caton Clark (kausi 5) Benedict Kasulis (kausi 5) </w:t>
            </w:r>
          </w:p>
        </w:tc>
      </w:tr>
      <w:tr>
        <w:trPr/>
        <w:tc>
          <w:tcPr>
            <w:tcW w:w="1997" w:type="dxa"/>
            <w:tcBorders/>
            <w:vAlign w:val="center"/>
          </w:tcPr>
          <w:p>
            <w:pPr>
              <w:pStyle w:val="TableHeading"/>
              <w:suppressLineNumbers/>
              <w:bidi w:val="0"/>
              <w:spacing w:before="0" w:after="283"/>
              <w:jc w:val="center"/>
              <w:rPr/>
            </w:pPr>
            <w:r>
              <w:rPr/>
              <w:t xml:space="preserve">Kamera-asetukset </w:t>
            </w:r>
          </w:p>
        </w:tc>
        <w:tc>
          <w:tcPr>
            <w:tcW w:w="8208" w:type="dxa"/>
            <w:tcBorders/>
            <w:vAlign w:val="center"/>
          </w:tcPr>
          <w:p>
            <w:pPr>
              <w:pStyle w:val="TableContents"/>
              <w:bidi w:val="0"/>
              <w:spacing w:before="0" w:after="283"/>
              <w:jc w:val="left"/>
              <w:rPr/>
            </w:pPr>
            <w:r>
              <w:rPr/>
              <w:t xml:space="preserve">Monikamera </w:t>
            </w:r>
          </w:p>
        </w:tc>
      </w:tr>
      <w:tr>
        <w:trPr/>
        <w:tc>
          <w:tcPr>
            <w:tcW w:w="1997" w:type="dxa"/>
            <w:tcBorders/>
            <w:vAlign w:val="center"/>
          </w:tcPr>
          <w:p>
            <w:pPr>
              <w:pStyle w:val="TableHeading"/>
              <w:suppressLineNumbers/>
              <w:bidi w:val="0"/>
              <w:spacing w:before="0" w:after="283"/>
              <w:jc w:val="center"/>
              <w:rPr/>
            </w:pPr>
            <w:r>
              <w:rPr/>
              <w:t xml:space="preserve">Juoksuaika </w:t>
            </w:r>
          </w:p>
        </w:tc>
        <w:tc>
          <w:tcPr>
            <w:tcW w:w="8208" w:type="dxa"/>
            <w:tcBorders/>
            <w:vAlign w:val="center"/>
          </w:tcPr>
          <w:p>
            <w:pPr>
              <w:pStyle w:val="TableContents"/>
              <w:bidi w:val="0"/>
              <w:spacing w:before="0" w:after="283"/>
              <w:jc w:val="left"/>
              <w:rPr/>
            </w:pPr>
            <w:r>
              <w:rPr/>
              <w:t xml:space="preserve">21 minuuttia </w:t>
            </w:r>
          </w:p>
        </w:tc>
      </w:tr>
      <w:tr>
        <w:trPr/>
        <w:tc>
          <w:tcPr>
            <w:tcW w:w="1997" w:type="dxa"/>
            <w:tcBorders/>
            <w:vAlign w:val="center"/>
          </w:tcPr>
          <w:p>
            <w:pPr>
              <w:pStyle w:val="TableHeading"/>
              <w:suppressLineNumbers/>
              <w:bidi w:val="0"/>
              <w:spacing w:before="0" w:after="283"/>
              <w:jc w:val="center"/>
              <w:rPr/>
            </w:pPr>
            <w:r>
              <w:rPr/>
              <w:t xml:space="preserve">Tuotantoyhtiö(t) </w:t>
            </w:r>
          </w:p>
        </w:tc>
        <w:tc>
          <w:tcPr>
            <w:tcW w:w="8208" w:type="dxa"/>
            <w:tcBorders/>
            <w:vAlign w:val="center"/>
          </w:tcPr>
          <w:p>
            <w:pPr>
              <w:pStyle w:val="TableContents"/>
              <w:bidi w:val="0"/>
              <w:spacing w:before="0" w:after="283"/>
              <w:jc w:val="left"/>
              <w:rPr/>
            </w:pPr>
            <w:r>
              <w:rPr/>
              <w:t xml:space="preserve">Sharp Entertainment Release </w:t>
            </w:r>
          </w:p>
        </w:tc>
      </w:tr>
      <w:tr>
        <w:trPr/>
        <w:tc>
          <w:tcPr>
            <w:tcW w:w="1997" w:type="dxa"/>
            <w:tcBorders/>
            <w:vAlign w:val="center"/>
          </w:tcPr>
          <w:p>
            <w:pPr>
              <w:pStyle w:val="TableHeading"/>
              <w:suppressLineNumbers/>
              <w:bidi w:val="0"/>
              <w:spacing w:before="0" w:after="283"/>
              <w:jc w:val="center"/>
              <w:rPr/>
            </w:pPr>
            <w:r>
              <w:rPr/>
              <w:t xml:space="preserve">Alkuperäinen verkko </w:t>
            </w:r>
          </w:p>
        </w:tc>
        <w:tc>
          <w:tcPr>
            <w:tcW w:w="8208" w:type="dxa"/>
            <w:tcBorders/>
            <w:vAlign w:val="center"/>
          </w:tcPr>
          <w:p>
            <w:pPr>
              <w:pStyle w:val="TableContents"/>
              <w:bidi w:val="0"/>
              <w:spacing w:before="0" w:after="283"/>
              <w:jc w:val="left"/>
              <w:rPr/>
            </w:pPr>
            <w:r>
              <w:rPr/>
              <w:t xml:space="preserve">Travel Channel </w:t>
            </w:r>
          </w:p>
        </w:tc>
      </w:tr>
      <w:tr>
        <w:trPr/>
        <w:tc>
          <w:tcPr>
            <w:tcW w:w="1997" w:type="dxa"/>
            <w:tcBorders/>
            <w:vAlign w:val="center"/>
          </w:tcPr>
          <w:p>
            <w:pPr>
              <w:pStyle w:val="TableHeading"/>
              <w:suppressLineNumbers/>
              <w:bidi w:val="0"/>
              <w:spacing w:before="0" w:after="283"/>
              <w:jc w:val="center"/>
              <w:rPr/>
            </w:pPr>
            <w:r>
              <w:rPr/>
              <w:t xml:space="preserve">Alkuperäinen julkaisu </w:t>
            </w:r>
          </w:p>
        </w:tc>
        <w:tc>
          <w:tcPr>
            <w:tcW w:w="8208" w:type="dxa"/>
            <w:tcBorders/>
            <w:vAlign w:val="center"/>
          </w:tcPr>
          <w:p>
            <w:pPr>
              <w:pStyle w:val="TableContents"/>
              <w:bidi w:val="0"/>
              <w:spacing w:before="0" w:after="283"/>
              <w:jc w:val="left"/>
              <w:rPr/>
            </w:pPr>
            <w:r>
              <w:rPr/>
              <w:t xml:space="preserve">3. joulukuuta 2008 (2008-12-03)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sarjassa ihminen vastaan ruoka?</w:t>
      </w:r>
    </w:p>
    <w:p>
      <w:pPr>
        <w:pStyle w:val="TextBody"/>
        <w:bidi w:val="0"/>
        <w:jc w:val="left"/>
        <w:rPr>
          <w:b/>
          <w:u w:val="single"/>
          <w:shd w:val="clear" w:fill="FFFF00"/>
        </w:rPr>
      </w:pPr>
      <w:r>
        <w:rPr>
          <w:b/>
          <w:u w:val="single"/>
          <w:shd w:val="clear" w:fill="FFFF00"/>
        </w:rPr>
        <w:t xml:space="preserve">Asiakirjan numero 12516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Jälkilämmityskierron tarkoituksena on poistaa höyryn mukanaan tuoma kosteus paisuntaprosessin loppuvaiheessa. Tässä variaatiossa kaksi turbiinia toimii sarjassa. Ensimmäinen ottaa vastaan höyryä kattilasta korkeassa paineessa. Kun höyry on kulkenut ensimmäisen turbiinin läpi, se pääsee takaisin kattilaan ja lämmitetään uudelleen ennen kuin se kulkee toisen, matalamman paineen turbiinin läpi. Uudelleenlämmityslämpötilat ovat hyvin lähellä sisäänmenolämpötiloja tai yhtä suuria kuin sisäänmenolämpötilat, kun taas optimaalinen uudelleenlämmityspaine on vain neljäsosa kattilan alkuperäisestä paineesta. Muiden etujen lisäksi tämä </w:t>
      </w:r>
      <w:r>
        <w:rPr>
          <w:color w:val="A9A9A9"/>
        </w:rPr>
        <w:t xml:space="preserve">estää höyryn tiivistymisen laajenemisen aikana ja siten turbiinin lapojen vahingoittumisen ja parantaa kierron hyötysuhdetta, koska suurempi osa kierron lämpövirrasta tapahtuu korkeammassa lämpötilassa</w:t>
      </w:r>
      <w:r>
        <w:rPr/>
        <w:t xml:space="preserve">. Uudelleenlämmityskierto otettiin käyttöön 1920-luvulla, mutta se ei ollut pitkään käytössä teknisten vaikeuksien vuoksi. Se otettiin uudelleen käyttöön 1940-luvulla, kun korkeapainekattiloiden valmistus lisääntyi, ja lopulta kaksinkertainen jälkilämmitys otettiin käyttöön 1950-luvulla. Kaksinkertaisen uudelleenlämmityksen ideana on nostaa keskilämpötilaa. Havaittiin, että useampi kuin kaksi uudelleenlämmitysvaihetta on tarpeeton, koska seuraava vaihe lisää syklin hyötysuhdetta vain puolet edellisen vaiheen hyötysuhteesta. Nykyään kaksinkertaista jälkilämmitystä käytetään yleisesti ylikriittisessä paineessa toimivissa voimalaitoksissa.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uudelleenlämmityskierron käytön etu höyryvoimalaitoksessa</w:t>
      </w:r>
    </w:p>
    <w:p>
      <w:pPr>
        <w:pStyle w:val="TextBody"/>
        <w:bidi w:val="0"/>
        <w:jc w:val="left"/>
        <w:rPr>
          <w:b/>
          <w:u w:val="single"/>
          <w:shd w:val="clear" w:fill="FFFF00"/>
        </w:rPr>
      </w:pPr>
      <w:r>
        <w:rPr>
          <w:b/>
          <w:u w:val="single"/>
          <w:shd w:val="clear" w:fill="FFFF00"/>
        </w:rPr>
        <w:t xml:space="preserve">Asiakirjan numero 12517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Theodore Peter James Kinnaird Taptiklis </w:t>
      </w:r>
      <w:r>
        <w:rPr/>
        <w:t xml:space="preserve">(s. 16. joulukuuta 1984), joka tunnetaan paremmin nimellä </w:t>
      </w:r>
      <w:r>
        <w:rPr>
          <w:color w:val="DCDCDC"/>
        </w:rPr>
        <w:t xml:space="preserve">Theo James</w:t>
      </w:r>
      <w:r>
        <w:rPr/>
        <w:t xml:space="preserve">, on englantilainen näyttelijä, joka on tunnettu rooleistaan Jed Harper elokuvassa Bedlam (2011), Walter William Clark, Jr. rikosdraamassa Golden Boy (2013), Tobias ``Four'' Eaton elokuvasovituksissa The Divergent Series, ja David elokuvassa Underworld: Awakening (2012) ja Underworld: Blood Wars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nelosta divergentissä?</w:t>
      </w:r>
    </w:p>
    <w:p>
      <w:pPr>
        <w:pStyle w:val="TextBody"/>
        <w:bidi w:val="0"/>
        <w:jc w:val="left"/>
        <w:rPr>
          <w:b/>
          <w:u w:val="single"/>
          <w:shd w:val="clear" w:fill="FFFF00"/>
        </w:rPr>
      </w:pPr>
      <w:r>
        <w:rPr>
          <w:b/>
          <w:u w:val="single"/>
          <w:shd w:val="clear" w:fill="FFFF00"/>
        </w:rPr>
        <w:t xml:space="preserve">Asiakirjan numero 12518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"1980-luvun Detroitiin crack-epidemian ja huumeiden vastaisen sodan huipulle sijoittuva WHITE BOY RICK perustuu koskettavaan tositarinaan, joka kertoo työläisperheen isästä ja hänen teini-ikäisestä pojastaan </w:t>
      </w:r>
      <w:r>
        <w:rPr>
          <w:color w:val="A9A9A9"/>
        </w:rPr>
        <w:t xml:space="preserve">Rick Wershe Jr:stä, </w:t>
      </w:r>
      <w:r>
        <w:rPr/>
        <w:t xml:space="preserve">josta tuli poliisin peitetehtäviin erikoistunut ilmiantaja ja myöhemmin huumekauppias, ennen kuin hänen käsittelijänsä hylkäsivät hänet ja hänet tuomittiin elinkautiseen vankeuteen.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White Boy Rick -elokuva?</w:t>
      </w:r>
    </w:p>
    <w:p>
      <w:pPr>
        <w:pStyle w:val="TextBody"/>
        <w:bidi w:val="0"/>
        <w:jc w:val="left"/>
        <w:rPr>
          <w:b/>
          <w:u w:val="single"/>
          <w:shd w:val="clear" w:fill="FFFF00"/>
        </w:rPr>
      </w:pPr>
      <w:r>
        <w:rPr>
          <w:b/>
          <w:u w:val="single"/>
          <w:shd w:val="clear" w:fill="FFFF00"/>
        </w:rPr>
        <w:t xml:space="preserve">Asiakirjan numero 12519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Alkuperäisiä DD214-kopioita </w:t>
      </w:r>
      <w:r>
        <w:rPr/>
        <w:t xml:space="preserve">on </w:t>
      </w:r>
      <w:r>
        <w:rPr>
          <w:color w:val="A9A9A9"/>
        </w:rPr>
        <w:t xml:space="preserve">kahdeksan.</w:t>
      </w:r>
      <w:r>
        <w:rPr/>
        <w:t xml:space="preserve"> Kaikissa muissa paitsi jäsen 1:ssä, joka on "lyhyen lomakkeen" kopio, on tiedot vastuuvapauden luonteesta ja tyypistä sekä uudelleenkutsuntakoodista. Tätä koodia käytetään sen määrittämiseksi, voiko palveluksessa oleva henkilö palata palvelukseen vai ei. </w:t>
      </w:r>
      <w:r>
        <w:rPr>
          <w:color w:val="DCDCDC"/>
        </w:rPr>
        <w:t xml:space="preserve">Työttömyysetuuksia, veteraaniasioiden etuuksia sekä useita muita palveluja varten </w:t>
      </w:r>
      <w:r>
        <w:rPr/>
        <w:t xml:space="preserve">pyydetään yleensä "Jäsenen kappale 4", mutta mikä tahansa muu "pitkän lomakkeen" kappale voidaan hyväksyä. Kaikki kahdeksan jäljennöstä ovat samanlaisia lukuun ottamatta jäsenlomaketta 1, "lyhyttä lomaketta", josta puuttuvat nämä kriittiset tiedot. Armeija ei anna korvaavaa ``Member's Copy 4'' -kappaletta (se on palveluksessa olevan henkilökohtainen kappale, joka annetaan hänelle fyysisesti palveluksesta erottamisen yhteydessä), ja korvaavaa kappaletta koskeva pyyntö täytetään aina toimittamalla ``Service 2'', ``Service 7'' tai ``Service 8'' -kappale. Kaikki muut paitsi jäsen 1 ovat hyväksyttäviä laillisia korvikkeita jäsenelle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jäsen 4 kopio dd214:stä?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kopiota dd214:stä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DD Form 214, Certificate of Release or Discharge from Active Duty, josta käytetään yleisesti nimitystä "DD 214", on Yhdysvaltain puolustusministeriön asiakirja, joka myönnetään, kun sotilas on </w:t>
      </w:r>
      <w:r>
        <w:rPr>
          <w:color w:val="A9A9A9"/>
        </w:rPr>
        <w:t xml:space="preserve">jäänyt eläkkeelle</w:t>
      </w:r>
      <w:r>
        <w:rPr/>
        <w:t xml:space="preserve">, </w:t>
      </w:r>
      <w:r>
        <w:rPr>
          <w:color w:val="DCDCDC"/>
        </w:rPr>
        <w:t xml:space="preserve">erotettu </w:t>
      </w:r>
      <w:r>
        <w:rPr/>
        <w:t xml:space="preserve">tai </w:t>
      </w:r>
      <w:r>
        <w:rPr>
          <w:color w:val="2F4F4F"/>
        </w:rPr>
        <w:t xml:space="preserve">vapautettu </w:t>
      </w:r>
      <w:r>
        <w:rPr/>
        <w:t xml:space="preserve">aktiivisesta palveluksesta Yhdysvaltain asevoimissa, esimerkiksi Yhdysvaltain armeijassa, Yhdysvaltain laivastossa, Yhdysvaltain merijalkaväessä, Yhdysvaltain ilmavoimissa tai Yhdysvaltain rannikkovartiostossa.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dd214 myönnetään palveluksessa oleville henkilöille?</w:t>
      </w:r>
    </w:p>
    <w:p>
      <w:pPr>
        <w:pStyle w:val="TextBody"/>
        <w:bidi w:val="0"/>
        <w:jc w:val="left"/>
        <w:rPr>
          <w:b/>
          <w:u w:val="single"/>
          <w:shd w:val="clear" w:fill="FFFF00"/>
        </w:rPr>
      </w:pPr>
      <w:r>
        <w:rPr>
          <w:b/>
          <w:u w:val="single"/>
          <w:shd w:val="clear" w:fill="FFFF00"/>
        </w:rPr>
        <w:t xml:space="preserve">Asiakirjan numero 12520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Atlanta Braves 2018 Atlanta Bravesin kausi Atlanta Braves perustettiin vuonna 1871 Perustettu Atlantassa vuodesta 1966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16"/>
        </w:numPr>
        <w:tabs>
          <w:tab w:val="clear" w:pos="1134"/>
          <w:tab w:val="left" w:leader="none" w:pos="707"/>
        </w:tabs>
        <w:bidi w:val="0"/>
        <w:spacing w:before="0" w:after="0"/>
        <w:ind w:start="707" w:hanging="283"/>
        <w:jc w:val="left"/>
        <w:rPr/>
      </w:pPr>
      <w:r>
        <w:rPr/>
        <w:t xml:space="preserve">National League (1876 -- nykyään) </w:t>
      </w:r>
    </w:p>
    <w:p>
      <w:pPr>
        <w:pStyle w:val="TextBody"/>
        <w:numPr>
          <w:ilvl w:val="1"/>
          <w:numId w:val="116"/>
        </w:numPr>
        <w:tabs>
          <w:tab w:val="clear" w:pos="1134"/>
          <w:tab w:val="left" w:leader="none" w:pos="1414"/>
        </w:tabs>
        <w:bidi w:val="0"/>
        <w:spacing w:before="0" w:after="0"/>
        <w:ind w:start="1414" w:hanging="283"/>
        <w:jc w:val="left"/>
        <w:rPr/>
      </w:pPr>
      <w:r>
        <w:rPr/>
        <w:t xml:space="preserve">Itäinen divisioona (1994 -- nykyisin) </w:t>
      </w:r>
    </w:p>
    <w:p>
      <w:pPr>
        <w:pStyle w:val="TextBody"/>
        <w:numPr>
          <w:ilvl w:val="1"/>
          <w:numId w:val="116"/>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117"/>
        </w:numPr>
        <w:tabs>
          <w:tab w:val="clear" w:pos="1134"/>
          <w:tab w:val="left" w:leader="none" w:pos="707"/>
        </w:tabs>
        <w:bidi w:val="0"/>
        <w:spacing w:before="0" w:after="0"/>
        <w:ind w:start="707" w:hanging="283"/>
        <w:jc w:val="left"/>
        <w:rPr/>
      </w:pPr>
      <w:r>
        <w:rPr/>
        <w:t xml:space="preserve">6 </w:t>
      </w:r>
    </w:p>
    <w:p>
      <w:pPr>
        <w:pStyle w:val="TextBody"/>
        <w:numPr>
          <w:ilvl w:val="0"/>
          <w:numId w:val="117"/>
        </w:numPr>
        <w:tabs>
          <w:tab w:val="clear" w:pos="1134"/>
          <w:tab w:val="left" w:leader="none" w:pos="707"/>
        </w:tabs>
        <w:bidi w:val="0"/>
        <w:spacing w:before="0" w:after="0"/>
        <w:ind w:start="707" w:hanging="283"/>
        <w:jc w:val="left"/>
        <w:rPr/>
      </w:pPr>
      <w:r>
        <w:rPr/>
        <w:t xml:space="preserve">10 </w:t>
      </w:r>
    </w:p>
    <w:p>
      <w:pPr>
        <w:pStyle w:val="TextBody"/>
        <w:numPr>
          <w:ilvl w:val="0"/>
          <w:numId w:val="117"/>
        </w:numPr>
        <w:tabs>
          <w:tab w:val="clear" w:pos="1134"/>
          <w:tab w:val="left" w:leader="none" w:pos="707"/>
        </w:tabs>
        <w:bidi w:val="0"/>
        <w:spacing w:before="0" w:after="0"/>
        <w:ind w:start="707" w:hanging="283"/>
        <w:jc w:val="left"/>
        <w:rPr/>
      </w:pPr>
      <w:r>
        <w:rPr/>
        <w:t xml:space="preserve">21 </w:t>
      </w:r>
    </w:p>
    <w:p>
      <w:pPr>
        <w:pStyle w:val="TextBody"/>
        <w:numPr>
          <w:ilvl w:val="0"/>
          <w:numId w:val="117"/>
        </w:numPr>
        <w:tabs>
          <w:tab w:val="clear" w:pos="1134"/>
          <w:tab w:val="left" w:leader="none" w:pos="707"/>
        </w:tabs>
        <w:bidi w:val="0"/>
        <w:spacing w:before="0" w:after="0"/>
        <w:ind w:start="707" w:hanging="283"/>
        <w:jc w:val="left"/>
        <w:rPr/>
      </w:pPr>
      <w:r>
        <w:rPr/>
        <w:t xml:space="preserve">29 </w:t>
      </w:r>
    </w:p>
    <w:p>
      <w:pPr>
        <w:pStyle w:val="TextBody"/>
        <w:numPr>
          <w:ilvl w:val="0"/>
          <w:numId w:val="117"/>
        </w:numPr>
        <w:tabs>
          <w:tab w:val="clear" w:pos="1134"/>
          <w:tab w:val="left" w:leader="none" w:pos="707"/>
        </w:tabs>
        <w:bidi w:val="0"/>
        <w:spacing w:before="0" w:after="0"/>
        <w:ind w:start="707" w:hanging="283"/>
        <w:jc w:val="left"/>
        <w:rPr/>
      </w:pPr>
      <w:r>
        <w:rPr/>
        <w:t xml:space="preserve">31 </w:t>
      </w:r>
    </w:p>
    <w:p>
      <w:pPr>
        <w:pStyle w:val="TextBody"/>
        <w:numPr>
          <w:ilvl w:val="0"/>
          <w:numId w:val="117"/>
        </w:numPr>
        <w:tabs>
          <w:tab w:val="clear" w:pos="1134"/>
          <w:tab w:val="left" w:leader="none" w:pos="707"/>
        </w:tabs>
        <w:bidi w:val="0"/>
        <w:spacing w:before="0" w:after="0"/>
        <w:ind w:start="707" w:hanging="283"/>
        <w:jc w:val="left"/>
        <w:rPr/>
      </w:pPr>
      <w:r>
        <w:rPr/>
        <w:t xml:space="preserve">35 </w:t>
      </w:r>
    </w:p>
    <w:p>
      <w:pPr>
        <w:pStyle w:val="TextBody"/>
        <w:numPr>
          <w:ilvl w:val="0"/>
          <w:numId w:val="117"/>
        </w:numPr>
        <w:tabs>
          <w:tab w:val="clear" w:pos="1134"/>
          <w:tab w:val="left" w:leader="none" w:pos="707"/>
        </w:tabs>
        <w:bidi w:val="0"/>
        <w:spacing w:before="0" w:after="0"/>
        <w:ind w:start="707" w:hanging="283"/>
        <w:jc w:val="left"/>
        <w:rPr/>
      </w:pPr>
      <w:r>
        <w:rPr/>
        <w:t xml:space="preserve">41 </w:t>
      </w:r>
    </w:p>
    <w:p>
      <w:pPr>
        <w:pStyle w:val="TextBody"/>
        <w:numPr>
          <w:ilvl w:val="0"/>
          <w:numId w:val="117"/>
        </w:numPr>
        <w:tabs>
          <w:tab w:val="clear" w:pos="1134"/>
          <w:tab w:val="left" w:leader="none" w:pos="707"/>
        </w:tabs>
        <w:bidi w:val="0"/>
        <w:spacing w:before="0" w:after="0"/>
        <w:ind w:start="707" w:hanging="283"/>
        <w:jc w:val="left"/>
        <w:rPr/>
      </w:pPr>
      <w:r>
        <w:rPr/>
        <w:t xml:space="preserve">44 </w:t>
      </w:r>
    </w:p>
    <w:p>
      <w:pPr>
        <w:pStyle w:val="TextBody"/>
        <w:numPr>
          <w:ilvl w:val="0"/>
          <w:numId w:val="117"/>
        </w:numPr>
        <w:tabs>
          <w:tab w:val="clear" w:pos="1134"/>
          <w:tab w:val="left" w:leader="none" w:pos="707"/>
        </w:tabs>
        <w:bidi w:val="0"/>
        <w:spacing w:before="0" w:after="0"/>
        <w:ind w:start="707" w:hanging="283"/>
        <w:jc w:val="left"/>
        <w:rPr/>
      </w:pPr>
      <w:r>
        <w:rPr/>
        <w:t xml:space="preserve">47 </w:t>
      </w:r>
    </w:p>
    <w:p>
      <w:pPr>
        <w:pStyle w:val="TextBody"/>
        <w:numPr>
          <w:ilvl w:val="0"/>
          <w:numId w:val="117"/>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18"/>
        </w:numPr>
        <w:tabs>
          <w:tab w:val="clear" w:pos="1134"/>
          <w:tab w:val="left" w:leader="none" w:pos="707"/>
        </w:tabs>
        <w:bidi w:val="0"/>
        <w:ind w:start="707" w:hanging="283"/>
        <w:jc w:val="left"/>
        <w:rPr/>
      </w:pPr>
      <w:r>
        <w:rPr>
          <w:color w:val="A9A9A9"/>
        </w:rPr>
        <w:t xml:space="preserve">laivastonsininen</w:t>
      </w:r>
      <w:r>
        <w:rPr/>
        <w:t xml:space="preserve">, </w:t>
      </w:r>
      <w:r>
        <w:rPr>
          <w:color w:val="DCDCDC"/>
        </w:rPr>
        <w:t xml:space="preserve">tulipunainen</w:t>
      </w:r>
      <w:r>
        <w:rPr/>
        <w:t xml:space="preserve">, </w:t>
      </w:r>
      <w:r>
        <w:rPr>
          <w:color w:val="2F4F4F"/>
        </w:rPr>
        <w:t xml:space="preserve">kultainen</w:t>
      </w:r>
      <w:r>
        <w:rPr/>
        <w:t xml:space="preserve">, </w:t>
      </w:r>
      <w:r>
        <w:rPr/>
        <w:t xml:space="preserve">valkoinen. </w:t>
      </w:r>
    </w:p>
    <w:p>
      <w:pPr>
        <w:pStyle w:val="TextBody"/>
        <w:bidi w:val="0"/>
        <w:spacing w:before="0" w:after="283"/>
        <w:jc w:val="left"/>
        <w:rPr/>
      </w:pPr>
      <w:r>
        <w:rPr/>
        <w:t xml:space="preserve">Nimi </w:t>
      </w:r>
    </w:p>
    <w:p>
      <w:pPr>
        <w:pStyle w:val="TextBody"/>
        <w:numPr>
          <w:ilvl w:val="0"/>
          <w:numId w:val="119"/>
        </w:numPr>
        <w:tabs>
          <w:tab w:val="clear" w:pos="1134"/>
          <w:tab w:val="left" w:leader="none" w:pos="707"/>
        </w:tabs>
        <w:bidi w:val="0"/>
        <w:spacing w:before="0" w:after="0"/>
        <w:ind w:start="707" w:hanging="283"/>
        <w:jc w:val="left"/>
        <w:rPr/>
      </w:pPr>
      <w:r>
        <w:rPr/>
        <w:t xml:space="preserve">Atlanta Braves (1966 -- nykyään) </w:t>
      </w:r>
    </w:p>
    <w:p>
      <w:pPr>
        <w:pStyle w:val="TextBody"/>
        <w:numPr>
          <w:ilvl w:val="0"/>
          <w:numId w:val="119"/>
        </w:numPr>
        <w:tabs>
          <w:tab w:val="clear" w:pos="1134"/>
          <w:tab w:val="left" w:leader="none" w:pos="707"/>
        </w:tabs>
        <w:bidi w:val="0"/>
        <w:spacing w:before="0" w:after="0"/>
        <w:ind w:start="707" w:hanging="283"/>
        <w:jc w:val="left"/>
        <w:rPr/>
      </w:pPr>
      <w:r>
        <w:rPr/>
        <w:t xml:space="preserve">Milwaukee Braves (1953 -- 1965) </w:t>
      </w:r>
    </w:p>
    <w:p>
      <w:pPr>
        <w:pStyle w:val="TextBody"/>
        <w:numPr>
          <w:ilvl w:val="0"/>
          <w:numId w:val="119"/>
        </w:numPr>
        <w:tabs>
          <w:tab w:val="clear" w:pos="1134"/>
          <w:tab w:val="left" w:leader="none" w:pos="707"/>
        </w:tabs>
        <w:bidi w:val="0"/>
        <w:spacing w:before="0" w:after="0"/>
        <w:ind w:start="707" w:hanging="283"/>
        <w:jc w:val="left"/>
        <w:rPr/>
      </w:pPr>
      <w:r>
        <w:rPr/>
        <w:t xml:space="preserve">Boston Braves (1941 -- 1952) </w:t>
      </w:r>
    </w:p>
    <w:p>
      <w:pPr>
        <w:pStyle w:val="TextBody"/>
        <w:numPr>
          <w:ilvl w:val="0"/>
          <w:numId w:val="119"/>
        </w:numPr>
        <w:tabs>
          <w:tab w:val="clear" w:pos="1134"/>
          <w:tab w:val="left" w:leader="none" w:pos="707"/>
        </w:tabs>
        <w:bidi w:val="0"/>
        <w:spacing w:before="0" w:after="0"/>
        <w:ind w:start="707" w:hanging="283"/>
        <w:jc w:val="left"/>
        <w:rPr/>
      </w:pPr>
      <w:r>
        <w:rPr/>
        <w:t xml:space="preserve">Boston Bees (1936 -- 1940) </w:t>
      </w:r>
    </w:p>
    <w:p>
      <w:pPr>
        <w:pStyle w:val="TextBody"/>
        <w:numPr>
          <w:ilvl w:val="0"/>
          <w:numId w:val="119"/>
        </w:numPr>
        <w:tabs>
          <w:tab w:val="clear" w:pos="1134"/>
          <w:tab w:val="left" w:leader="none" w:pos="707"/>
        </w:tabs>
        <w:bidi w:val="0"/>
        <w:spacing w:before="0" w:after="0"/>
        <w:ind w:start="707" w:hanging="283"/>
        <w:jc w:val="left"/>
        <w:rPr/>
      </w:pPr>
      <w:r>
        <w:rPr/>
        <w:t xml:space="preserve">Boston Braves (1912 -- 1935) </w:t>
      </w:r>
    </w:p>
    <w:p>
      <w:pPr>
        <w:pStyle w:val="TextBody"/>
        <w:numPr>
          <w:ilvl w:val="0"/>
          <w:numId w:val="119"/>
        </w:numPr>
        <w:tabs>
          <w:tab w:val="clear" w:pos="1134"/>
          <w:tab w:val="left" w:leader="none" w:pos="707"/>
        </w:tabs>
        <w:bidi w:val="0"/>
        <w:spacing w:before="0" w:after="0"/>
        <w:ind w:start="707" w:hanging="283"/>
        <w:jc w:val="left"/>
        <w:rPr/>
      </w:pPr>
      <w:r>
        <w:rPr/>
        <w:t xml:space="preserve">Boston Rustlers (1911) </w:t>
      </w:r>
    </w:p>
    <w:p>
      <w:pPr>
        <w:pStyle w:val="TextBody"/>
        <w:numPr>
          <w:ilvl w:val="0"/>
          <w:numId w:val="119"/>
        </w:numPr>
        <w:tabs>
          <w:tab w:val="clear" w:pos="1134"/>
          <w:tab w:val="left" w:leader="none" w:pos="707"/>
        </w:tabs>
        <w:bidi w:val="0"/>
        <w:spacing w:before="0" w:after="0"/>
        <w:ind w:start="707" w:hanging="283"/>
        <w:jc w:val="left"/>
        <w:rPr/>
      </w:pPr>
      <w:r>
        <w:rPr/>
        <w:t xml:space="preserve">Boston Doves (1907 -- 1910) </w:t>
      </w:r>
    </w:p>
    <w:p>
      <w:pPr>
        <w:pStyle w:val="TextBody"/>
        <w:numPr>
          <w:ilvl w:val="0"/>
          <w:numId w:val="119"/>
        </w:numPr>
        <w:tabs>
          <w:tab w:val="clear" w:pos="1134"/>
          <w:tab w:val="left" w:leader="none" w:pos="707"/>
        </w:tabs>
        <w:bidi w:val="0"/>
        <w:spacing w:before="0" w:after="0"/>
        <w:ind w:start="707" w:hanging="283"/>
        <w:jc w:val="left"/>
        <w:rPr/>
      </w:pPr>
      <w:r>
        <w:rPr/>
        <w:t xml:space="preserve">Boston Beaneaters (1883 -- 1906) </w:t>
      </w:r>
    </w:p>
    <w:p>
      <w:pPr>
        <w:pStyle w:val="TextBody"/>
        <w:numPr>
          <w:ilvl w:val="0"/>
          <w:numId w:val="119"/>
        </w:numPr>
        <w:tabs>
          <w:tab w:val="clear" w:pos="1134"/>
          <w:tab w:val="left" w:leader="none" w:pos="707"/>
        </w:tabs>
        <w:bidi w:val="0"/>
        <w:spacing w:before="0" w:after="0"/>
        <w:ind w:start="707" w:hanging="283"/>
        <w:jc w:val="left"/>
        <w:rPr/>
      </w:pPr>
      <w:r>
        <w:rPr/>
        <w:t xml:space="preserve">Boston Red Caps (1876 -- 1882) </w:t>
      </w:r>
    </w:p>
    <w:p>
      <w:pPr>
        <w:pStyle w:val="TextBody"/>
        <w:numPr>
          <w:ilvl w:val="0"/>
          <w:numId w:val="119"/>
        </w:numPr>
        <w:tabs>
          <w:tab w:val="clear" w:pos="1134"/>
          <w:tab w:val="left" w:leader="none" w:pos="707"/>
        </w:tabs>
        <w:bidi w:val="0"/>
        <w:ind w:start="707" w:hanging="283"/>
        <w:jc w:val="left"/>
        <w:rPr/>
      </w:pPr>
      <w:r>
        <w:rPr/>
        <w:t xml:space="preserve">Bostonin punaiset sukat (1871 -- 1875) </w:t>
      </w:r>
    </w:p>
    <w:p>
      <w:pPr>
        <w:pStyle w:val="TextBody"/>
        <w:bidi w:val="0"/>
        <w:spacing w:before="0" w:after="283"/>
        <w:jc w:val="left"/>
        <w:rPr/>
      </w:pPr>
      <w:r>
        <w:rPr/>
        <w:t xml:space="preserve">Muut lempinimet </w:t>
      </w:r>
    </w:p>
    <w:p>
      <w:pPr>
        <w:pStyle w:val="TextBody"/>
        <w:numPr>
          <w:ilvl w:val="0"/>
          <w:numId w:val="120"/>
        </w:numPr>
        <w:tabs>
          <w:tab w:val="clear" w:pos="1134"/>
          <w:tab w:val="left" w:leader="none" w:pos="707"/>
        </w:tabs>
        <w:bidi w:val="0"/>
        <w:ind w:start="707" w:hanging="283"/>
        <w:jc w:val="left"/>
        <w:rPr/>
      </w:pPr>
      <w:r>
        <w:rPr/>
        <w:t xml:space="preserve">Bravos, 90-luvun joukkue, Amerikan joukkue </w:t>
      </w:r>
    </w:p>
    <w:p>
      <w:pPr>
        <w:pStyle w:val="TextBody"/>
        <w:bidi w:val="0"/>
        <w:spacing w:before="0" w:after="283"/>
        <w:jc w:val="left"/>
        <w:rPr/>
      </w:pPr>
      <w:r>
        <w:rPr/>
        <w:t xml:space="preserve">Ballpark </w:t>
      </w:r>
    </w:p>
    <w:p>
      <w:pPr>
        <w:pStyle w:val="TextBody"/>
        <w:numPr>
          <w:ilvl w:val="0"/>
          <w:numId w:val="121"/>
        </w:numPr>
        <w:tabs>
          <w:tab w:val="clear" w:pos="1134"/>
          <w:tab w:val="left" w:leader="none" w:pos="707"/>
        </w:tabs>
        <w:bidi w:val="0"/>
        <w:spacing w:before="0" w:after="0"/>
        <w:ind w:start="707" w:hanging="283"/>
        <w:jc w:val="left"/>
        <w:rPr/>
      </w:pPr>
      <w:r>
        <w:rPr/>
        <w:t xml:space="preserve">SunTrust Park (2017 -- nyt) </w:t>
      </w:r>
    </w:p>
    <w:p>
      <w:pPr>
        <w:pStyle w:val="TextBody"/>
        <w:numPr>
          <w:ilvl w:val="0"/>
          <w:numId w:val="121"/>
        </w:numPr>
        <w:tabs>
          <w:tab w:val="clear" w:pos="1134"/>
          <w:tab w:val="left" w:leader="none" w:pos="707"/>
        </w:tabs>
        <w:bidi w:val="0"/>
        <w:spacing w:before="0" w:after="0"/>
        <w:ind w:start="707" w:hanging="283"/>
        <w:jc w:val="left"/>
        <w:rPr/>
      </w:pPr>
      <w:r>
        <w:rPr/>
        <w:t xml:space="preserve">Turner Field (1997 -- 2016) </w:t>
      </w:r>
    </w:p>
    <w:p>
      <w:pPr>
        <w:pStyle w:val="TextBody"/>
        <w:numPr>
          <w:ilvl w:val="0"/>
          <w:numId w:val="121"/>
        </w:numPr>
        <w:tabs>
          <w:tab w:val="clear" w:pos="1134"/>
          <w:tab w:val="left" w:leader="none" w:pos="707"/>
        </w:tabs>
        <w:bidi w:val="0"/>
        <w:spacing w:before="0" w:after="0"/>
        <w:ind w:start="707" w:hanging="283"/>
        <w:jc w:val="left"/>
        <w:rPr/>
      </w:pPr>
      <w:r>
        <w:rPr/>
        <w:t xml:space="preserve">Atlanta -- Fulton County Stadium (1966 -- 1996) </w:t>
      </w:r>
    </w:p>
    <w:p>
      <w:pPr>
        <w:pStyle w:val="TextBody"/>
        <w:numPr>
          <w:ilvl w:val="1"/>
          <w:numId w:val="121"/>
        </w:numPr>
        <w:tabs>
          <w:tab w:val="clear" w:pos="1134"/>
          <w:tab w:val="left" w:leader="none" w:pos="1414"/>
        </w:tabs>
        <w:bidi w:val="0"/>
        <w:spacing w:before="0" w:after="0"/>
        <w:ind w:start="1414" w:hanging="283"/>
        <w:jc w:val="left"/>
        <w:rPr/>
      </w:pPr>
      <w:r>
        <w:rPr/>
        <w:t xml:space="preserve">eli Atlanta Stadium (1966 -- 1976) </w:t>
      </w:r>
    </w:p>
    <w:p>
      <w:pPr>
        <w:pStyle w:val="TextBody"/>
        <w:numPr>
          <w:ilvl w:val="0"/>
          <w:numId w:val="121"/>
        </w:numPr>
        <w:tabs>
          <w:tab w:val="clear" w:pos="1134"/>
          <w:tab w:val="left" w:leader="none" w:pos="707"/>
        </w:tabs>
        <w:bidi w:val="0"/>
        <w:spacing w:before="0" w:after="0"/>
        <w:ind w:start="707" w:hanging="283"/>
        <w:jc w:val="left"/>
        <w:rPr/>
      </w:pPr>
      <w:r>
        <w:rPr/>
        <w:t xml:space="preserve">Milwaukee County Stadium (1953 -- 1965) </w:t>
      </w:r>
    </w:p>
    <w:p>
      <w:pPr>
        <w:pStyle w:val="TextBody"/>
        <w:numPr>
          <w:ilvl w:val="0"/>
          <w:numId w:val="121"/>
        </w:numPr>
        <w:tabs>
          <w:tab w:val="clear" w:pos="1134"/>
          <w:tab w:val="left" w:leader="none" w:pos="707"/>
        </w:tabs>
        <w:bidi w:val="0"/>
        <w:spacing w:before="0" w:after="0"/>
        <w:ind w:start="707" w:hanging="283"/>
        <w:jc w:val="left"/>
        <w:rPr/>
      </w:pPr>
      <w:r>
        <w:rPr/>
        <w:t xml:space="preserve">Braves Field (1915 -- 1952) </w:t>
      </w:r>
    </w:p>
    <w:p>
      <w:pPr>
        <w:pStyle w:val="TextBody"/>
        <w:numPr>
          <w:ilvl w:val="1"/>
          <w:numId w:val="121"/>
        </w:numPr>
        <w:tabs>
          <w:tab w:val="clear" w:pos="1134"/>
          <w:tab w:val="left" w:leader="none" w:pos="1414"/>
        </w:tabs>
        <w:bidi w:val="0"/>
        <w:spacing w:before="0" w:after="0"/>
        <w:ind w:start="1414" w:hanging="283"/>
        <w:jc w:val="left"/>
        <w:rPr/>
      </w:pPr>
      <w:r>
        <w:rPr/>
        <w:t xml:space="preserve">alias National League Park (1936 -- 1941) </w:t>
      </w:r>
    </w:p>
    <w:p>
      <w:pPr>
        <w:pStyle w:val="TextBody"/>
        <w:numPr>
          <w:ilvl w:val="0"/>
          <w:numId w:val="121"/>
        </w:numPr>
        <w:tabs>
          <w:tab w:val="clear" w:pos="1134"/>
          <w:tab w:val="left" w:leader="none" w:pos="707"/>
        </w:tabs>
        <w:bidi w:val="0"/>
        <w:spacing w:before="0" w:after="0"/>
        <w:ind w:start="707" w:hanging="283"/>
        <w:jc w:val="left"/>
        <w:rPr/>
      </w:pPr>
      <w:r>
        <w:rPr/>
        <w:t xml:space="preserve">Fenway Park (1914 -- 1915) </w:t>
      </w:r>
    </w:p>
    <w:p>
      <w:pPr>
        <w:pStyle w:val="TextBody"/>
        <w:numPr>
          <w:ilvl w:val="0"/>
          <w:numId w:val="121"/>
        </w:numPr>
        <w:tabs>
          <w:tab w:val="clear" w:pos="1134"/>
          <w:tab w:val="left" w:leader="none" w:pos="707"/>
        </w:tabs>
        <w:bidi w:val="0"/>
        <w:spacing w:before="0" w:after="0"/>
        <w:ind w:start="707" w:hanging="283"/>
        <w:jc w:val="left"/>
        <w:rPr/>
      </w:pPr>
      <w:r>
        <w:rPr/>
        <w:t xml:space="preserve">South End Grounds (1894 -- 1914) </w:t>
      </w:r>
    </w:p>
    <w:p>
      <w:pPr>
        <w:pStyle w:val="TextBody"/>
        <w:numPr>
          <w:ilvl w:val="0"/>
          <w:numId w:val="121"/>
        </w:numPr>
        <w:tabs>
          <w:tab w:val="clear" w:pos="1134"/>
          <w:tab w:val="left" w:leader="none" w:pos="707"/>
        </w:tabs>
        <w:bidi w:val="0"/>
        <w:spacing w:before="0" w:after="0"/>
        <w:ind w:start="707" w:hanging="283"/>
        <w:jc w:val="left"/>
        <w:rPr/>
      </w:pPr>
      <w:r>
        <w:rPr/>
        <w:t xml:space="preserve">Congress Street Grounds (1894) </w:t>
      </w:r>
    </w:p>
    <w:p>
      <w:pPr>
        <w:pStyle w:val="TextBody"/>
        <w:numPr>
          <w:ilvl w:val="0"/>
          <w:numId w:val="121"/>
        </w:numPr>
        <w:tabs>
          <w:tab w:val="clear" w:pos="1134"/>
          <w:tab w:val="left" w:leader="none" w:pos="707"/>
        </w:tabs>
        <w:bidi w:val="0"/>
        <w:ind w:start="707" w:hanging="283"/>
        <w:jc w:val="left"/>
        <w:rPr/>
      </w:pPr>
      <w:r>
        <w:rPr/>
        <w:t xml:space="preserve">South End Grounds (1871 -- 1894) </w:t>
      </w:r>
    </w:p>
    <w:p>
      <w:pPr>
        <w:pStyle w:val="TextBody"/>
        <w:bidi w:val="0"/>
        <w:spacing w:before="0" w:after="283"/>
        <w:jc w:val="left"/>
        <w:rPr/>
      </w:pPr>
      <w:r>
        <w:rPr/>
        <w:t xml:space="preserve">Major league -tittelit World Series -tittelit (3) </w:t>
      </w:r>
    </w:p>
    <w:p>
      <w:pPr>
        <w:pStyle w:val="TextBody"/>
        <w:numPr>
          <w:ilvl w:val="0"/>
          <w:numId w:val="122"/>
        </w:numPr>
        <w:tabs>
          <w:tab w:val="clear" w:pos="1134"/>
          <w:tab w:val="left" w:leader="none" w:pos="707"/>
        </w:tabs>
        <w:bidi w:val="0"/>
        <w:spacing w:before="0" w:after="0"/>
        <w:ind w:start="707" w:hanging="283"/>
        <w:jc w:val="left"/>
        <w:rPr/>
      </w:pPr>
      <w:r>
        <w:rPr/>
        <w:t xml:space="preserve">1914 </w:t>
      </w:r>
    </w:p>
    <w:p>
      <w:pPr>
        <w:pStyle w:val="TextBody"/>
        <w:numPr>
          <w:ilvl w:val="0"/>
          <w:numId w:val="122"/>
        </w:numPr>
        <w:tabs>
          <w:tab w:val="clear" w:pos="1134"/>
          <w:tab w:val="left" w:leader="none" w:pos="707"/>
        </w:tabs>
        <w:bidi w:val="0"/>
        <w:spacing w:before="0" w:after="0"/>
        <w:ind w:start="707" w:hanging="283"/>
        <w:jc w:val="left"/>
        <w:rPr/>
      </w:pPr>
      <w:r>
        <w:rPr/>
        <w:t xml:space="preserve">1957 </w:t>
      </w:r>
    </w:p>
    <w:p>
      <w:pPr>
        <w:pStyle w:val="TextBody"/>
        <w:numPr>
          <w:ilvl w:val="0"/>
          <w:numId w:val="122"/>
        </w:numPr>
        <w:tabs>
          <w:tab w:val="clear" w:pos="1134"/>
          <w:tab w:val="left" w:leader="none" w:pos="707"/>
        </w:tabs>
        <w:bidi w:val="0"/>
        <w:ind w:start="707" w:hanging="283"/>
        <w:jc w:val="left"/>
        <w:rPr/>
      </w:pPr>
      <w:r>
        <w:rPr/>
        <w:t xml:space="preserve">1995 </w:t>
      </w:r>
    </w:p>
    <w:p>
      <w:pPr>
        <w:pStyle w:val="TextBody"/>
        <w:bidi w:val="0"/>
        <w:spacing w:before="0" w:after="283"/>
        <w:jc w:val="left"/>
        <w:rPr/>
      </w:pPr>
      <w:r>
        <w:rPr/>
        <w:t xml:space="preserve">NL:n viirit (17) </w:t>
      </w:r>
    </w:p>
    <w:p>
      <w:pPr>
        <w:pStyle w:val="TextBody"/>
        <w:numPr>
          <w:ilvl w:val="0"/>
          <w:numId w:val="123"/>
        </w:numPr>
        <w:tabs>
          <w:tab w:val="clear" w:pos="1134"/>
          <w:tab w:val="left" w:leader="none" w:pos="707"/>
        </w:tabs>
        <w:bidi w:val="0"/>
        <w:spacing w:before="0" w:after="0"/>
        <w:ind w:start="707" w:hanging="283"/>
        <w:jc w:val="left"/>
        <w:rPr/>
      </w:pPr>
      <w:r>
        <w:rPr/>
        <w:t xml:space="preserve">1877 </w:t>
      </w:r>
    </w:p>
    <w:p>
      <w:pPr>
        <w:pStyle w:val="TextBody"/>
        <w:numPr>
          <w:ilvl w:val="0"/>
          <w:numId w:val="123"/>
        </w:numPr>
        <w:tabs>
          <w:tab w:val="clear" w:pos="1134"/>
          <w:tab w:val="left" w:leader="none" w:pos="707"/>
        </w:tabs>
        <w:bidi w:val="0"/>
        <w:spacing w:before="0" w:after="0"/>
        <w:ind w:start="707" w:hanging="283"/>
        <w:jc w:val="left"/>
        <w:rPr/>
      </w:pPr>
      <w:r>
        <w:rPr/>
        <w:t xml:space="preserve">1878 </w:t>
      </w:r>
    </w:p>
    <w:p>
      <w:pPr>
        <w:pStyle w:val="TextBody"/>
        <w:numPr>
          <w:ilvl w:val="0"/>
          <w:numId w:val="123"/>
        </w:numPr>
        <w:tabs>
          <w:tab w:val="clear" w:pos="1134"/>
          <w:tab w:val="left" w:leader="none" w:pos="707"/>
        </w:tabs>
        <w:bidi w:val="0"/>
        <w:spacing w:before="0" w:after="0"/>
        <w:ind w:start="707" w:hanging="283"/>
        <w:jc w:val="left"/>
        <w:rPr/>
      </w:pPr>
      <w:r>
        <w:rPr/>
        <w:t xml:space="preserve">1883 </w:t>
      </w:r>
    </w:p>
    <w:p>
      <w:pPr>
        <w:pStyle w:val="TextBody"/>
        <w:numPr>
          <w:ilvl w:val="0"/>
          <w:numId w:val="123"/>
        </w:numPr>
        <w:tabs>
          <w:tab w:val="clear" w:pos="1134"/>
          <w:tab w:val="left" w:leader="none" w:pos="707"/>
        </w:tabs>
        <w:bidi w:val="0"/>
        <w:spacing w:before="0" w:after="0"/>
        <w:ind w:start="707" w:hanging="283"/>
        <w:jc w:val="left"/>
        <w:rPr/>
      </w:pPr>
      <w:r>
        <w:rPr/>
        <w:t xml:space="preserve">1891 </w:t>
      </w:r>
    </w:p>
    <w:p>
      <w:pPr>
        <w:pStyle w:val="TextBody"/>
        <w:numPr>
          <w:ilvl w:val="0"/>
          <w:numId w:val="123"/>
        </w:numPr>
        <w:tabs>
          <w:tab w:val="clear" w:pos="1134"/>
          <w:tab w:val="left" w:leader="none" w:pos="707"/>
        </w:tabs>
        <w:bidi w:val="0"/>
        <w:spacing w:before="0" w:after="0"/>
        <w:ind w:start="707" w:hanging="283"/>
        <w:jc w:val="left"/>
        <w:rPr/>
      </w:pPr>
      <w:r>
        <w:rPr/>
        <w:t xml:space="preserve">1892 </w:t>
      </w:r>
    </w:p>
    <w:p>
      <w:pPr>
        <w:pStyle w:val="TextBody"/>
        <w:numPr>
          <w:ilvl w:val="0"/>
          <w:numId w:val="123"/>
        </w:numPr>
        <w:tabs>
          <w:tab w:val="clear" w:pos="1134"/>
          <w:tab w:val="left" w:leader="none" w:pos="707"/>
        </w:tabs>
        <w:bidi w:val="0"/>
        <w:spacing w:before="0" w:after="0"/>
        <w:ind w:start="707" w:hanging="283"/>
        <w:jc w:val="left"/>
        <w:rPr/>
      </w:pPr>
      <w:r>
        <w:rPr/>
        <w:t xml:space="preserve">1893 </w:t>
      </w:r>
    </w:p>
    <w:p>
      <w:pPr>
        <w:pStyle w:val="TextBody"/>
        <w:numPr>
          <w:ilvl w:val="0"/>
          <w:numId w:val="123"/>
        </w:numPr>
        <w:tabs>
          <w:tab w:val="clear" w:pos="1134"/>
          <w:tab w:val="left" w:leader="none" w:pos="707"/>
        </w:tabs>
        <w:bidi w:val="0"/>
        <w:spacing w:before="0" w:after="0"/>
        <w:ind w:start="707" w:hanging="283"/>
        <w:jc w:val="left"/>
        <w:rPr/>
      </w:pPr>
      <w:r>
        <w:rPr/>
        <w:t xml:space="preserve">1897 </w:t>
      </w:r>
    </w:p>
    <w:p>
      <w:pPr>
        <w:pStyle w:val="TextBody"/>
        <w:numPr>
          <w:ilvl w:val="0"/>
          <w:numId w:val="123"/>
        </w:numPr>
        <w:tabs>
          <w:tab w:val="clear" w:pos="1134"/>
          <w:tab w:val="left" w:leader="none" w:pos="707"/>
        </w:tabs>
        <w:bidi w:val="0"/>
        <w:spacing w:before="0" w:after="0"/>
        <w:ind w:start="707" w:hanging="283"/>
        <w:jc w:val="left"/>
        <w:rPr/>
      </w:pPr>
      <w:r>
        <w:rPr/>
        <w:t xml:space="preserve">1898 </w:t>
      </w:r>
    </w:p>
    <w:p>
      <w:pPr>
        <w:pStyle w:val="TextBody"/>
        <w:numPr>
          <w:ilvl w:val="0"/>
          <w:numId w:val="123"/>
        </w:numPr>
        <w:tabs>
          <w:tab w:val="clear" w:pos="1134"/>
          <w:tab w:val="left" w:leader="none" w:pos="707"/>
        </w:tabs>
        <w:bidi w:val="0"/>
        <w:spacing w:before="0" w:after="0"/>
        <w:ind w:start="707" w:hanging="283"/>
        <w:jc w:val="left"/>
        <w:rPr/>
      </w:pPr>
      <w:r>
        <w:rPr/>
        <w:t xml:space="preserve">1914 </w:t>
      </w:r>
    </w:p>
    <w:p>
      <w:pPr>
        <w:pStyle w:val="TextBody"/>
        <w:numPr>
          <w:ilvl w:val="0"/>
          <w:numId w:val="123"/>
        </w:numPr>
        <w:tabs>
          <w:tab w:val="clear" w:pos="1134"/>
          <w:tab w:val="left" w:leader="none" w:pos="707"/>
        </w:tabs>
        <w:bidi w:val="0"/>
        <w:spacing w:before="0" w:after="0"/>
        <w:ind w:start="707" w:hanging="283"/>
        <w:jc w:val="left"/>
        <w:rPr/>
      </w:pPr>
      <w:r>
        <w:rPr/>
        <w:t xml:space="preserve">1948 </w:t>
      </w:r>
    </w:p>
    <w:p>
      <w:pPr>
        <w:pStyle w:val="TextBody"/>
        <w:numPr>
          <w:ilvl w:val="0"/>
          <w:numId w:val="123"/>
        </w:numPr>
        <w:tabs>
          <w:tab w:val="clear" w:pos="1134"/>
          <w:tab w:val="left" w:leader="none" w:pos="707"/>
        </w:tabs>
        <w:bidi w:val="0"/>
        <w:spacing w:before="0" w:after="0"/>
        <w:ind w:start="707" w:hanging="283"/>
        <w:jc w:val="left"/>
        <w:rPr/>
      </w:pPr>
      <w:r>
        <w:rPr/>
        <w:t xml:space="preserve">1957 </w:t>
      </w:r>
    </w:p>
    <w:p>
      <w:pPr>
        <w:pStyle w:val="TextBody"/>
        <w:numPr>
          <w:ilvl w:val="0"/>
          <w:numId w:val="123"/>
        </w:numPr>
        <w:tabs>
          <w:tab w:val="clear" w:pos="1134"/>
          <w:tab w:val="left" w:leader="none" w:pos="707"/>
        </w:tabs>
        <w:bidi w:val="0"/>
        <w:spacing w:before="0" w:after="0"/>
        <w:ind w:start="707" w:hanging="283"/>
        <w:jc w:val="left"/>
        <w:rPr/>
      </w:pPr>
      <w:r>
        <w:rPr/>
        <w:t xml:space="preserve">1958 </w:t>
      </w:r>
    </w:p>
    <w:p>
      <w:pPr>
        <w:pStyle w:val="TextBody"/>
        <w:numPr>
          <w:ilvl w:val="0"/>
          <w:numId w:val="123"/>
        </w:numPr>
        <w:tabs>
          <w:tab w:val="clear" w:pos="1134"/>
          <w:tab w:val="left" w:leader="none" w:pos="707"/>
        </w:tabs>
        <w:bidi w:val="0"/>
        <w:spacing w:before="0" w:after="0"/>
        <w:ind w:start="707" w:hanging="283"/>
        <w:jc w:val="left"/>
        <w:rPr/>
      </w:pPr>
      <w:r>
        <w:rPr/>
        <w:t xml:space="preserve">1991 </w:t>
      </w:r>
    </w:p>
    <w:p>
      <w:pPr>
        <w:pStyle w:val="TextBody"/>
        <w:numPr>
          <w:ilvl w:val="0"/>
          <w:numId w:val="123"/>
        </w:numPr>
        <w:tabs>
          <w:tab w:val="clear" w:pos="1134"/>
          <w:tab w:val="left" w:leader="none" w:pos="707"/>
        </w:tabs>
        <w:bidi w:val="0"/>
        <w:spacing w:before="0" w:after="0"/>
        <w:ind w:start="707" w:hanging="283"/>
        <w:jc w:val="left"/>
        <w:rPr/>
      </w:pPr>
      <w:r>
        <w:rPr/>
        <w:t xml:space="preserve">1992 </w:t>
      </w:r>
    </w:p>
    <w:p>
      <w:pPr>
        <w:pStyle w:val="TextBody"/>
        <w:numPr>
          <w:ilvl w:val="0"/>
          <w:numId w:val="123"/>
        </w:numPr>
        <w:tabs>
          <w:tab w:val="clear" w:pos="1134"/>
          <w:tab w:val="left" w:leader="none" w:pos="707"/>
        </w:tabs>
        <w:bidi w:val="0"/>
        <w:spacing w:before="0" w:after="0"/>
        <w:ind w:start="707" w:hanging="283"/>
        <w:jc w:val="left"/>
        <w:rPr/>
      </w:pPr>
      <w:r>
        <w:rPr/>
        <w:t xml:space="preserve">1995 </w:t>
      </w:r>
    </w:p>
    <w:p>
      <w:pPr>
        <w:pStyle w:val="TextBody"/>
        <w:numPr>
          <w:ilvl w:val="0"/>
          <w:numId w:val="123"/>
        </w:numPr>
        <w:tabs>
          <w:tab w:val="clear" w:pos="1134"/>
          <w:tab w:val="left" w:leader="none" w:pos="707"/>
        </w:tabs>
        <w:bidi w:val="0"/>
        <w:ind w:start="707" w:hanging="283"/>
        <w:jc w:val="left"/>
        <w:rPr/>
      </w:pPr>
      <w:r>
        <w:rPr/>
        <w:t xml:space="preserve">1999 </w:t>
      </w:r>
    </w:p>
    <w:p>
      <w:pPr>
        <w:pStyle w:val="TextBody"/>
        <w:bidi w:val="0"/>
        <w:spacing w:before="0" w:after="283"/>
        <w:jc w:val="left"/>
        <w:rPr/>
      </w:pPr>
      <w:r>
        <w:rPr/>
        <w:t xml:space="preserve">Itäisen divisioonan mestaruudet (12) </w:t>
      </w:r>
    </w:p>
    <w:p>
      <w:pPr>
        <w:pStyle w:val="TextBody"/>
        <w:numPr>
          <w:ilvl w:val="0"/>
          <w:numId w:val="124"/>
        </w:numPr>
        <w:tabs>
          <w:tab w:val="clear" w:pos="1134"/>
          <w:tab w:val="left" w:leader="none" w:pos="707"/>
        </w:tabs>
        <w:bidi w:val="0"/>
        <w:spacing w:before="0" w:after="0"/>
        <w:ind w:start="707" w:hanging="283"/>
        <w:jc w:val="left"/>
        <w:rPr/>
      </w:pPr>
      <w:r>
        <w:rPr/>
        <w:t xml:space="preserve">1995 </w:t>
      </w:r>
    </w:p>
    <w:p>
      <w:pPr>
        <w:pStyle w:val="TextBody"/>
        <w:numPr>
          <w:ilvl w:val="0"/>
          <w:numId w:val="124"/>
        </w:numPr>
        <w:tabs>
          <w:tab w:val="clear" w:pos="1134"/>
          <w:tab w:val="left" w:leader="none" w:pos="707"/>
        </w:tabs>
        <w:bidi w:val="0"/>
        <w:spacing w:before="0" w:after="0"/>
        <w:ind w:start="707" w:hanging="283"/>
        <w:jc w:val="left"/>
        <w:rPr/>
      </w:pPr>
      <w:r>
        <w:rPr/>
        <w:t xml:space="preserve">1997 </w:t>
      </w:r>
    </w:p>
    <w:p>
      <w:pPr>
        <w:pStyle w:val="TextBody"/>
        <w:numPr>
          <w:ilvl w:val="0"/>
          <w:numId w:val="124"/>
        </w:numPr>
        <w:tabs>
          <w:tab w:val="clear" w:pos="1134"/>
          <w:tab w:val="left" w:leader="none" w:pos="707"/>
        </w:tabs>
        <w:bidi w:val="0"/>
        <w:spacing w:before="0" w:after="0"/>
        <w:ind w:start="707" w:hanging="283"/>
        <w:jc w:val="left"/>
        <w:rPr/>
      </w:pPr>
      <w:r>
        <w:rPr/>
        <w:t xml:space="preserve">1998 </w:t>
      </w:r>
    </w:p>
    <w:p>
      <w:pPr>
        <w:pStyle w:val="TextBody"/>
        <w:numPr>
          <w:ilvl w:val="0"/>
          <w:numId w:val="124"/>
        </w:numPr>
        <w:tabs>
          <w:tab w:val="clear" w:pos="1134"/>
          <w:tab w:val="left" w:leader="none" w:pos="707"/>
        </w:tabs>
        <w:bidi w:val="0"/>
        <w:spacing w:before="0" w:after="0"/>
        <w:ind w:start="707" w:hanging="283"/>
        <w:jc w:val="left"/>
        <w:rPr/>
      </w:pPr>
      <w:r>
        <w:rPr/>
        <w:t xml:space="preserve">1999 </w:t>
      </w:r>
    </w:p>
    <w:p>
      <w:pPr>
        <w:pStyle w:val="TextBody"/>
        <w:numPr>
          <w:ilvl w:val="0"/>
          <w:numId w:val="124"/>
        </w:numPr>
        <w:tabs>
          <w:tab w:val="clear" w:pos="1134"/>
          <w:tab w:val="left" w:leader="none" w:pos="707"/>
        </w:tabs>
        <w:bidi w:val="0"/>
        <w:spacing w:before="0" w:after="0"/>
        <w:ind w:start="707" w:hanging="283"/>
        <w:jc w:val="left"/>
        <w:rPr/>
      </w:pPr>
      <w:r>
        <w:rPr/>
        <w:t xml:space="preserve">2000 </w:t>
      </w:r>
    </w:p>
    <w:p>
      <w:pPr>
        <w:pStyle w:val="TextBody"/>
        <w:numPr>
          <w:ilvl w:val="0"/>
          <w:numId w:val="124"/>
        </w:numPr>
        <w:tabs>
          <w:tab w:val="clear" w:pos="1134"/>
          <w:tab w:val="left" w:leader="none" w:pos="707"/>
        </w:tabs>
        <w:bidi w:val="0"/>
        <w:spacing w:before="0" w:after="0"/>
        <w:ind w:start="707" w:hanging="283"/>
        <w:jc w:val="left"/>
        <w:rPr/>
      </w:pPr>
      <w:r>
        <w:rPr/>
        <w:t xml:space="preserve">2001 </w:t>
      </w:r>
    </w:p>
    <w:p>
      <w:pPr>
        <w:pStyle w:val="TextBody"/>
        <w:numPr>
          <w:ilvl w:val="0"/>
          <w:numId w:val="124"/>
        </w:numPr>
        <w:tabs>
          <w:tab w:val="clear" w:pos="1134"/>
          <w:tab w:val="left" w:leader="none" w:pos="707"/>
        </w:tabs>
        <w:bidi w:val="0"/>
        <w:spacing w:before="0" w:after="0"/>
        <w:ind w:start="707" w:hanging="283"/>
        <w:jc w:val="left"/>
        <w:rPr/>
      </w:pPr>
      <w:r>
        <w:rPr/>
        <w:t xml:space="preserve">2002 </w:t>
      </w:r>
    </w:p>
    <w:p>
      <w:pPr>
        <w:pStyle w:val="TextBody"/>
        <w:numPr>
          <w:ilvl w:val="0"/>
          <w:numId w:val="124"/>
        </w:numPr>
        <w:tabs>
          <w:tab w:val="clear" w:pos="1134"/>
          <w:tab w:val="left" w:leader="none" w:pos="707"/>
        </w:tabs>
        <w:bidi w:val="0"/>
        <w:spacing w:before="0" w:after="0"/>
        <w:ind w:start="707" w:hanging="283"/>
        <w:jc w:val="left"/>
        <w:rPr/>
      </w:pPr>
      <w:r>
        <w:rPr/>
        <w:t xml:space="preserve">2003 </w:t>
      </w:r>
    </w:p>
    <w:p>
      <w:pPr>
        <w:pStyle w:val="TextBody"/>
        <w:numPr>
          <w:ilvl w:val="0"/>
          <w:numId w:val="124"/>
        </w:numPr>
        <w:tabs>
          <w:tab w:val="clear" w:pos="1134"/>
          <w:tab w:val="left" w:leader="none" w:pos="707"/>
        </w:tabs>
        <w:bidi w:val="0"/>
        <w:spacing w:before="0" w:after="0"/>
        <w:ind w:start="707" w:hanging="283"/>
        <w:jc w:val="left"/>
        <w:rPr/>
      </w:pPr>
      <w:r>
        <w:rPr/>
        <w:t xml:space="preserve">2005 </w:t>
      </w:r>
    </w:p>
    <w:p>
      <w:pPr>
        <w:pStyle w:val="TextBody"/>
        <w:numPr>
          <w:ilvl w:val="0"/>
          <w:numId w:val="124"/>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Länsi-divisioonan mestaruudet (5) </w:t>
      </w:r>
    </w:p>
    <w:p>
      <w:pPr>
        <w:pStyle w:val="TextBody"/>
        <w:numPr>
          <w:ilvl w:val="0"/>
          <w:numId w:val="125"/>
        </w:numPr>
        <w:tabs>
          <w:tab w:val="clear" w:pos="1134"/>
          <w:tab w:val="left" w:leader="none" w:pos="707"/>
        </w:tabs>
        <w:bidi w:val="0"/>
        <w:spacing w:before="0" w:after="0"/>
        <w:ind w:start="707" w:hanging="283"/>
        <w:jc w:val="left"/>
        <w:rPr/>
      </w:pPr>
      <w:r>
        <w:rPr/>
        <w:t xml:space="preserve">1969 </w:t>
      </w:r>
    </w:p>
    <w:p>
      <w:pPr>
        <w:pStyle w:val="TextBody"/>
        <w:numPr>
          <w:ilvl w:val="0"/>
          <w:numId w:val="125"/>
        </w:numPr>
        <w:tabs>
          <w:tab w:val="clear" w:pos="1134"/>
          <w:tab w:val="left" w:leader="none" w:pos="707"/>
        </w:tabs>
        <w:bidi w:val="0"/>
        <w:spacing w:before="0" w:after="0"/>
        <w:ind w:start="707" w:hanging="283"/>
        <w:jc w:val="left"/>
        <w:rPr/>
      </w:pPr>
      <w:r>
        <w:rPr/>
        <w:t xml:space="preserve">1982 </w:t>
      </w:r>
    </w:p>
    <w:p>
      <w:pPr>
        <w:pStyle w:val="TextBody"/>
        <w:numPr>
          <w:ilvl w:val="0"/>
          <w:numId w:val="125"/>
        </w:numPr>
        <w:tabs>
          <w:tab w:val="clear" w:pos="1134"/>
          <w:tab w:val="left" w:leader="none" w:pos="707"/>
        </w:tabs>
        <w:bidi w:val="0"/>
        <w:spacing w:before="0" w:after="0"/>
        <w:ind w:start="707" w:hanging="283"/>
        <w:jc w:val="left"/>
        <w:rPr/>
      </w:pPr>
      <w:r>
        <w:rPr/>
        <w:t xml:space="preserve">1991 </w:t>
      </w:r>
    </w:p>
    <w:p>
      <w:pPr>
        <w:pStyle w:val="TextBody"/>
        <w:numPr>
          <w:ilvl w:val="0"/>
          <w:numId w:val="125"/>
        </w:numPr>
        <w:tabs>
          <w:tab w:val="clear" w:pos="1134"/>
          <w:tab w:val="left" w:leader="none" w:pos="707"/>
        </w:tabs>
        <w:bidi w:val="0"/>
        <w:spacing w:before="0" w:after="0"/>
        <w:ind w:start="707" w:hanging="283"/>
        <w:jc w:val="left"/>
        <w:rPr/>
      </w:pPr>
      <w:r>
        <w:rPr/>
        <w:t xml:space="preserve">1992 </w:t>
      </w:r>
    </w:p>
    <w:p>
      <w:pPr>
        <w:pStyle w:val="TextBody"/>
        <w:numPr>
          <w:ilvl w:val="0"/>
          <w:numId w:val="125"/>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Villi korttipaikat (2) </w:t>
      </w:r>
    </w:p>
    <w:p>
      <w:pPr>
        <w:pStyle w:val="TextBody"/>
        <w:numPr>
          <w:ilvl w:val="0"/>
          <w:numId w:val="126"/>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Front office Omistaja(t) Liberty Media Manager Brian Snitker General Manager Alex Anthopoulos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Atlanta Bravesin värit?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Atlanta Braves voitti viimeksi World Seriesin?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Atlanta Braves 2018 Atlanta Bravesin kausi Atlanta Braves perustettiin vuonna 1871 Perustettu Atlantassa vuodesta 1966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27"/>
        </w:numPr>
        <w:tabs>
          <w:tab w:val="clear" w:pos="1134"/>
          <w:tab w:val="left" w:leader="none" w:pos="707"/>
        </w:tabs>
        <w:bidi w:val="0"/>
        <w:spacing w:before="0" w:after="0"/>
        <w:ind w:start="707" w:hanging="283"/>
        <w:jc w:val="left"/>
        <w:rPr/>
      </w:pPr>
      <w:r>
        <w:rPr/>
        <w:t xml:space="preserve">National League (1876 -- nykyään) </w:t>
      </w:r>
    </w:p>
    <w:p>
      <w:pPr>
        <w:pStyle w:val="TextBody"/>
        <w:numPr>
          <w:ilvl w:val="1"/>
          <w:numId w:val="127"/>
        </w:numPr>
        <w:tabs>
          <w:tab w:val="clear" w:pos="1134"/>
          <w:tab w:val="left" w:leader="none" w:pos="1414"/>
        </w:tabs>
        <w:bidi w:val="0"/>
        <w:spacing w:before="0" w:after="0"/>
        <w:ind w:start="1414" w:hanging="283"/>
        <w:jc w:val="left"/>
        <w:rPr/>
      </w:pPr>
      <w:r>
        <w:rPr/>
        <w:t xml:space="preserve">Itäinen divisioona (1994 -- nykyisin) </w:t>
      </w:r>
    </w:p>
    <w:p>
      <w:pPr>
        <w:pStyle w:val="TextBody"/>
        <w:numPr>
          <w:ilvl w:val="1"/>
          <w:numId w:val="127"/>
        </w:numPr>
        <w:tabs>
          <w:tab w:val="clear" w:pos="1134"/>
          <w:tab w:val="left" w:leader="none" w:pos="1414"/>
        </w:tabs>
        <w:bidi w:val="0"/>
        <w:ind w:start="1414" w:hanging="283"/>
        <w:jc w:val="left"/>
        <w:rPr/>
      </w:pPr>
      <w:r>
        <w:rPr/>
        <w:t xml:space="preserve">Läntinen divisioona (1969 -- 1993) </w:t>
      </w:r>
    </w:p>
    <w:p>
      <w:pPr>
        <w:pStyle w:val="TextBody"/>
        <w:bidi w:val="0"/>
        <w:spacing w:before="0" w:after="283"/>
        <w:jc w:val="left"/>
        <w:rPr/>
      </w:pPr>
      <w:r>
        <w:rPr/>
        <w:t xml:space="preserve">Nykyinen yhtenäinen Eläkkeellä olevat numerot </w:t>
      </w:r>
    </w:p>
    <w:p>
      <w:pPr>
        <w:pStyle w:val="TextBody"/>
        <w:numPr>
          <w:ilvl w:val="0"/>
          <w:numId w:val="128"/>
        </w:numPr>
        <w:tabs>
          <w:tab w:val="clear" w:pos="1134"/>
          <w:tab w:val="left" w:leader="none" w:pos="707"/>
        </w:tabs>
        <w:bidi w:val="0"/>
        <w:spacing w:before="0" w:after="0"/>
        <w:ind w:start="707" w:hanging="283"/>
        <w:jc w:val="left"/>
        <w:rPr/>
      </w:pPr>
      <w:r>
        <w:rPr/>
        <w:t xml:space="preserve">6 </w:t>
      </w:r>
    </w:p>
    <w:p>
      <w:pPr>
        <w:pStyle w:val="TextBody"/>
        <w:numPr>
          <w:ilvl w:val="0"/>
          <w:numId w:val="128"/>
        </w:numPr>
        <w:tabs>
          <w:tab w:val="clear" w:pos="1134"/>
          <w:tab w:val="left" w:leader="none" w:pos="707"/>
        </w:tabs>
        <w:bidi w:val="0"/>
        <w:spacing w:before="0" w:after="0"/>
        <w:ind w:start="707" w:hanging="283"/>
        <w:jc w:val="left"/>
        <w:rPr/>
      </w:pPr>
      <w:r>
        <w:rPr/>
        <w:t xml:space="preserve">10 </w:t>
      </w:r>
    </w:p>
    <w:p>
      <w:pPr>
        <w:pStyle w:val="TextBody"/>
        <w:numPr>
          <w:ilvl w:val="0"/>
          <w:numId w:val="128"/>
        </w:numPr>
        <w:tabs>
          <w:tab w:val="clear" w:pos="1134"/>
          <w:tab w:val="left" w:leader="none" w:pos="707"/>
        </w:tabs>
        <w:bidi w:val="0"/>
        <w:spacing w:before="0" w:after="0"/>
        <w:ind w:start="707" w:hanging="283"/>
        <w:jc w:val="left"/>
        <w:rPr/>
      </w:pPr>
      <w:r>
        <w:rPr/>
        <w:t xml:space="preserve">21 </w:t>
      </w:r>
    </w:p>
    <w:p>
      <w:pPr>
        <w:pStyle w:val="TextBody"/>
        <w:numPr>
          <w:ilvl w:val="0"/>
          <w:numId w:val="128"/>
        </w:numPr>
        <w:tabs>
          <w:tab w:val="clear" w:pos="1134"/>
          <w:tab w:val="left" w:leader="none" w:pos="707"/>
        </w:tabs>
        <w:bidi w:val="0"/>
        <w:spacing w:before="0" w:after="0"/>
        <w:ind w:start="707" w:hanging="283"/>
        <w:jc w:val="left"/>
        <w:rPr/>
      </w:pPr>
      <w:r>
        <w:rPr/>
        <w:t xml:space="preserve">29 </w:t>
      </w:r>
    </w:p>
    <w:p>
      <w:pPr>
        <w:pStyle w:val="TextBody"/>
        <w:numPr>
          <w:ilvl w:val="0"/>
          <w:numId w:val="128"/>
        </w:numPr>
        <w:tabs>
          <w:tab w:val="clear" w:pos="1134"/>
          <w:tab w:val="left" w:leader="none" w:pos="707"/>
        </w:tabs>
        <w:bidi w:val="0"/>
        <w:spacing w:before="0" w:after="0"/>
        <w:ind w:start="707" w:hanging="283"/>
        <w:jc w:val="left"/>
        <w:rPr/>
      </w:pPr>
      <w:r>
        <w:rPr/>
        <w:t xml:space="preserve">31 </w:t>
      </w:r>
    </w:p>
    <w:p>
      <w:pPr>
        <w:pStyle w:val="TextBody"/>
        <w:numPr>
          <w:ilvl w:val="0"/>
          <w:numId w:val="128"/>
        </w:numPr>
        <w:tabs>
          <w:tab w:val="clear" w:pos="1134"/>
          <w:tab w:val="left" w:leader="none" w:pos="707"/>
        </w:tabs>
        <w:bidi w:val="0"/>
        <w:spacing w:before="0" w:after="0"/>
        <w:ind w:start="707" w:hanging="283"/>
        <w:jc w:val="left"/>
        <w:rPr/>
      </w:pPr>
      <w:r>
        <w:rPr/>
        <w:t xml:space="preserve">35 </w:t>
      </w:r>
    </w:p>
    <w:p>
      <w:pPr>
        <w:pStyle w:val="TextBody"/>
        <w:numPr>
          <w:ilvl w:val="0"/>
          <w:numId w:val="128"/>
        </w:numPr>
        <w:tabs>
          <w:tab w:val="clear" w:pos="1134"/>
          <w:tab w:val="left" w:leader="none" w:pos="707"/>
        </w:tabs>
        <w:bidi w:val="0"/>
        <w:spacing w:before="0" w:after="0"/>
        <w:ind w:start="707" w:hanging="283"/>
        <w:jc w:val="left"/>
        <w:rPr/>
      </w:pPr>
      <w:r>
        <w:rPr/>
        <w:t xml:space="preserve">41 </w:t>
      </w:r>
    </w:p>
    <w:p>
      <w:pPr>
        <w:pStyle w:val="TextBody"/>
        <w:numPr>
          <w:ilvl w:val="0"/>
          <w:numId w:val="128"/>
        </w:numPr>
        <w:tabs>
          <w:tab w:val="clear" w:pos="1134"/>
          <w:tab w:val="left" w:leader="none" w:pos="707"/>
        </w:tabs>
        <w:bidi w:val="0"/>
        <w:spacing w:before="0" w:after="0"/>
        <w:ind w:start="707" w:hanging="283"/>
        <w:jc w:val="left"/>
        <w:rPr/>
      </w:pPr>
      <w:r>
        <w:rPr/>
        <w:t xml:space="preserve">44 </w:t>
      </w:r>
    </w:p>
    <w:p>
      <w:pPr>
        <w:pStyle w:val="TextBody"/>
        <w:numPr>
          <w:ilvl w:val="0"/>
          <w:numId w:val="128"/>
        </w:numPr>
        <w:tabs>
          <w:tab w:val="clear" w:pos="1134"/>
          <w:tab w:val="left" w:leader="none" w:pos="707"/>
        </w:tabs>
        <w:bidi w:val="0"/>
        <w:spacing w:before="0" w:after="0"/>
        <w:ind w:start="707" w:hanging="283"/>
        <w:jc w:val="left"/>
        <w:rPr/>
      </w:pPr>
      <w:r>
        <w:rPr/>
        <w:t xml:space="preserve">47 </w:t>
      </w:r>
    </w:p>
    <w:p>
      <w:pPr>
        <w:pStyle w:val="TextBody"/>
        <w:numPr>
          <w:ilvl w:val="0"/>
          <w:numId w:val="128"/>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29"/>
        </w:numPr>
        <w:tabs>
          <w:tab w:val="clear" w:pos="1134"/>
          <w:tab w:val="left" w:leader="none" w:pos="707"/>
        </w:tabs>
        <w:bidi w:val="0"/>
        <w:ind w:start="707" w:hanging="283"/>
        <w:jc w:val="left"/>
        <w:rPr/>
      </w:pPr>
      <w:r>
        <w:rPr/>
        <w:t xml:space="preserve">laivastonsininen, tulipunainen, kultainen, valkoinen. </w:t>
      </w:r>
    </w:p>
    <w:p>
      <w:pPr>
        <w:pStyle w:val="TextBody"/>
        <w:bidi w:val="0"/>
        <w:spacing w:before="0" w:after="283"/>
        <w:jc w:val="left"/>
        <w:rPr/>
      </w:pPr>
      <w:r>
        <w:rPr/>
        <w:t xml:space="preserve">Nimi </w:t>
      </w:r>
    </w:p>
    <w:p>
      <w:pPr>
        <w:pStyle w:val="TextBody"/>
        <w:numPr>
          <w:ilvl w:val="0"/>
          <w:numId w:val="130"/>
        </w:numPr>
        <w:tabs>
          <w:tab w:val="clear" w:pos="1134"/>
          <w:tab w:val="left" w:leader="none" w:pos="707"/>
        </w:tabs>
        <w:bidi w:val="0"/>
        <w:spacing w:before="0" w:after="0"/>
        <w:ind w:start="707" w:hanging="283"/>
        <w:jc w:val="left"/>
        <w:rPr/>
      </w:pPr>
      <w:r>
        <w:rPr/>
        <w:t xml:space="preserve">Atlanta Braves (1966 -- nykyään) </w:t>
      </w:r>
    </w:p>
    <w:p>
      <w:pPr>
        <w:pStyle w:val="TextBody"/>
        <w:numPr>
          <w:ilvl w:val="0"/>
          <w:numId w:val="130"/>
        </w:numPr>
        <w:tabs>
          <w:tab w:val="clear" w:pos="1134"/>
          <w:tab w:val="left" w:leader="none" w:pos="707"/>
        </w:tabs>
        <w:bidi w:val="0"/>
        <w:spacing w:before="0" w:after="0"/>
        <w:ind w:start="707" w:hanging="283"/>
        <w:jc w:val="left"/>
        <w:rPr/>
      </w:pPr>
      <w:r>
        <w:rPr/>
        <w:t xml:space="preserve">Milwaukee Braves (1953 -- 1965) </w:t>
      </w:r>
    </w:p>
    <w:p>
      <w:pPr>
        <w:pStyle w:val="TextBody"/>
        <w:numPr>
          <w:ilvl w:val="0"/>
          <w:numId w:val="130"/>
        </w:numPr>
        <w:tabs>
          <w:tab w:val="clear" w:pos="1134"/>
          <w:tab w:val="left" w:leader="none" w:pos="707"/>
        </w:tabs>
        <w:bidi w:val="0"/>
        <w:spacing w:before="0" w:after="0"/>
        <w:ind w:start="707" w:hanging="283"/>
        <w:jc w:val="left"/>
        <w:rPr/>
      </w:pPr>
      <w:r>
        <w:rPr/>
        <w:t xml:space="preserve">Boston Braves (1941 -- 1952) </w:t>
      </w:r>
    </w:p>
    <w:p>
      <w:pPr>
        <w:pStyle w:val="TextBody"/>
        <w:numPr>
          <w:ilvl w:val="0"/>
          <w:numId w:val="130"/>
        </w:numPr>
        <w:tabs>
          <w:tab w:val="clear" w:pos="1134"/>
          <w:tab w:val="left" w:leader="none" w:pos="707"/>
        </w:tabs>
        <w:bidi w:val="0"/>
        <w:spacing w:before="0" w:after="0"/>
        <w:ind w:start="707" w:hanging="283"/>
        <w:jc w:val="left"/>
        <w:rPr/>
      </w:pPr>
      <w:r>
        <w:rPr/>
        <w:t xml:space="preserve">Boston Bees (1936 -- 1940) </w:t>
      </w:r>
    </w:p>
    <w:p>
      <w:pPr>
        <w:pStyle w:val="TextBody"/>
        <w:numPr>
          <w:ilvl w:val="0"/>
          <w:numId w:val="130"/>
        </w:numPr>
        <w:tabs>
          <w:tab w:val="clear" w:pos="1134"/>
          <w:tab w:val="left" w:leader="none" w:pos="707"/>
        </w:tabs>
        <w:bidi w:val="0"/>
        <w:spacing w:before="0" w:after="0"/>
        <w:ind w:start="707" w:hanging="283"/>
        <w:jc w:val="left"/>
        <w:rPr/>
      </w:pPr>
      <w:r>
        <w:rPr/>
        <w:t xml:space="preserve">Boston Braves (1912 -- 1935) </w:t>
      </w:r>
    </w:p>
    <w:p>
      <w:pPr>
        <w:pStyle w:val="TextBody"/>
        <w:numPr>
          <w:ilvl w:val="0"/>
          <w:numId w:val="130"/>
        </w:numPr>
        <w:tabs>
          <w:tab w:val="clear" w:pos="1134"/>
          <w:tab w:val="left" w:leader="none" w:pos="707"/>
        </w:tabs>
        <w:bidi w:val="0"/>
        <w:spacing w:before="0" w:after="0"/>
        <w:ind w:start="707" w:hanging="283"/>
        <w:jc w:val="left"/>
        <w:rPr/>
      </w:pPr>
      <w:r>
        <w:rPr/>
        <w:t xml:space="preserve">Boston Rustlers (1911) </w:t>
      </w:r>
    </w:p>
    <w:p>
      <w:pPr>
        <w:pStyle w:val="TextBody"/>
        <w:numPr>
          <w:ilvl w:val="0"/>
          <w:numId w:val="130"/>
        </w:numPr>
        <w:tabs>
          <w:tab w:val="clear" w:pos="1134"/>
          <w:tab w:val="left" w:leader="none" w:pos="707"/>
        </w:tabs>
        <w:bidi w:val="0"/>
        <w:spacing w:before="0" w:after="0"/>
        <w:ind w:start="707" w:hanging="283"/>
        <w:jc w:val="left"/>
        <w:rPr/>
      </w:pPr>
      <w:r>
        <w:rPr/>
        <w:t xml:space="preserve">Boston Doves (1907 -- 1910) </w:t>
      </w:r>
    </w:p>
    <w:p>
      <w:pPr>
        <w:pStyle w:val="TextBody"/>
        <w:numPr>
          <w:ilvl w:val="0"/>
          <w:numId w:val="130"/>
        </w:numPr>
        <w:tabs>
          <w:tab w:val="clear" w:pos="1134"/>
          <w:tab w:val="left" w:leader="none" w:pos="707"/>
        </w:tabs>
        <w:bidi w:val="0"/>
        <w:spacing w:before="0" w:after="0"/>
        <w:ind w:start="707" w:hanging="283"/>
        <w:jc w:val="left"/>
        <w:rPr/>
      </w:pPr>
      <w:r>
        <w:rPr/>
        <w:t xml:space="preserve">Boston Beaneaters (1883 -- 1906) </w:t>
      </w:r>
    </w:p>
    <w:p>
      <w:pPr>
        <w:pStyle w:val="TextBody"/>
        <w:numPr>
          <w:ilvl w:val="0"/>
          <w:numId w:val="130"/>
        </w:numPr>
        <w:tabs>
          <w:tab w:val="clear" w:pos="1134"/>
          <w:tab w:val="left" w:leader="none" w:pos="707"/>
        </w:tabs>
        <w:bidi w:val="0"/>
        <w:spacing w:before="0" w:after="0"/>
        <w:ind w:start="707" w:hanging="283"/>
        <w:jc w:val="left"/>
        <w:rPr/>
      </w:pPr>
      <w:r>
        <w:rPr/>
        <w:t xml:space="preserve">Boston Red Caps (1876 -- 1882) </w:t>
      </w:r>
    </w:p>
    <w:p>
      <w:pPr>
        <w:pStyle w:val="TextBody"/>
        <w:numPr>
          <w:ilvl w:val="0"/>
          <w:numId w:val="130"/>
        </w:numPr>
        <w:tabs>
          <w:tab w:val="clear" w:pos="1134"/>
          <w:tab w:val="left" w:leader="none" w:pos="707"/>
        </w:tabs>
        <w:bidi w:val="0"/>
        <w:ind w:start="707" w:hanging="283"/>
        <w:jc w:val="left"/>
        <w:rPr/>
      </w:pPr>
      <w:r>
        <w:rPr/>
        <w:t xml:space="preserve">Bostonin punaiset sukat (1871 -- 1875) </w:t>
      </w:r>
    </w:p>
    <w:p>
      <w:pPr>
        <w:pStyle w:val="TextBody"/>
        <w:bidi w:val="0"/>
        <w:spacing w:before="0" w:after="283"/>
        <w:jc w:val="left"/>
        <w:rPr/>
      </w:pPr>
      <w:r>
        <w:rPr/>
        <w:t xml:space="preserve">Muut lempinimet </w:t>
      </w:r>
    </w:p>
    <w:p>
      <w:pPr>
        <w:pStyle w:val="TextBody"/>
        <w:numPr>
          <w:ilvl w:val="0"/>
          <w:numId w:val="131"/>
        </w:numPr>
        <w:tabs>
          <w:tab w:val="clear" w:pos="1134"/>
          <w:tab w:val="left" w:leader="none" w:pos="707"/>
        </w:tabs>
        <w:bidi w:val="0"/>
        <w:ind w:start="707" w:hanging="283"/>
        <w:jc w:val="left"/>
        <w:rPr/>
      </w:pPr>
      <w:r>
        <w:rPr/>
        <w:t xml:space="preserve">Bravos, 90-luvun joukkue, Amerikan joukkue </w:t>
      </w:r>
    </w:p>
    <w:p>
      <w:pPr>
        <w:pStyle w:val="TextBody"/>
        <w:bidi w:val="0"/>
        <w:spacing w:before="0" w:after="283"/>
        <w:jc w:val="left"/>
        <w:rPr/>
      </w:pPr>
      <w:r>
        <w:rPr/>
        <w:t xml:space="preserve">Ballpark </w:t>
      </w:r>
    </w:p>
    <w:p>
      <w:pPr>
        <w:pStyle w:val="TextBody"/>
        <w:numPr>
          <w:ilvl w:val="0"/>
          <w:numId w:val="132"/>
        </w:numPr>
        <w:tabs>
          <w:tab w:val="clear" w:pos="1134"/>
          <w:tab w:val="left" w:leader="none" w:pos="707"/>
        </w:tabs>
        <w:bidi w:val="0"/>
        <w:spacing w:before="0" w:after="0"/>
        <w:ind w:start="707" w:hanging="283"/>
        <w:jc w:val="left"/>
        <w:rPr/>
      </w:pPr>
      <w:r>
        <w:rPr/>
        <w:t xml:space="preserve">SunTrust Park (2017 -- nyt) </w:t>
      </w:r>
    </w:p>
    <w:p>
      <w:pPr>
        <w:pStyle w:val="TextBody"/>
        <w:numPr>
          <w:ilvl w:val="0"/>
          <w:numId w:val="132"/>
        </w:numPr>
        <w:tabs>
          <w:tab w:val="clear" w:pos="1134"/>
          <w:tab w:val="left" w:leader="none" w:pos="707"/>
        </w:tabs>
        <w:bidi w:val="0"/>
        <w:spacing w:before="0" w:after="0"/>
        <w:ind w:start="707" w:hanging="283"/>
        <w:jc w:val="left"/>
        <w:rPr/>
      </w:pPr>
      <w:r>
        <w:rPr/>
        <w:t xml:space="preserve">Turner Field (1997 -- 2016) </w:t>
      </w:r>
    </w:p>
    <w:p>
      <w:pPr>
        <w:pStyle w:val="TextBody"/>
        <w:numPr>
          <w:ilvl w:val="0"/>
          <w:numId w:val="132"/>
        </w:numPr>
        <w:tabs>
          <w:tab w:val="clear" w:pos="1134"/>
          <w:tab w:val="left" w:leader="none" w:pos="707"/>
        </w:tabs>
        <w:bidi w:val="0"/>
        <w:spacing w:before="0" w:after="0"/>
        <w:ind w:start="707" w:hanging="283"/>
        <w:jc w:val="left"/>
        <w:rPr/>
      </w:pPr>
      <w:r>
        <w:rPr/>
        <w:t xml:space="preserve">Atlanta -- Fulton County Stadium (1966 -- 1996) </w:t>
      </w:r>
    </w:p>
    <w:p>
      <w:pPr>
        <w:pStyle w:val="TextBody"/>
        <w:numPr>
          <w:ilvl w:val="1"/>
          <w:numId w:val="132"/>
        </w:numPr>
        <w:tabs>
          <w:tab w:val="clear" w:pos="1134"/>
          <w:tab w:val="left" w:leader="none" w:pos="1414"/>
        </w:tabs>
        <w:bidi w:val="0"/>
        <w:spacing w:before="0" w:after="0"/>
        <w:ind w:start="1414" w:hanging="283"/>
        <w:jc w:val="left"/>
        <w:rPr/>
      </w:pPr>
      <w:r>
        <w:rPr/>
        <w:t xml:space="preserve">eli Atlanta Stadium (1966 -- 1976) </w:t>
      </w:r>
    </w:p>
    <w:p>
      <w:pPr>
        <w:pStyle w:val="TextBody"/>
        <w:numPr>
          <w:ilvl w:val="0"/>
          <w:numId w:val="132"/>
        </w:numPr>
        <w:tabs>
          <w:tab w:val="clear" w:pos="1134"/>
          <w:tab w:val="left" w:leader="none" w:pos="707"/>
        </w:tabs>
        <w:bidi w:val="0"/>
        <w:spacing w:before="0" w:after="0"/>
        <w:ind w:start="707" w:hanging="283"/>
        <w:jc w:val="left"/>
        <w:rPr/>
      </w:pPr>
      <w:r>
        <w:rPr/>
        <w:t xml:space="preserve">Milwaukee County Stadium (1953 -- 1965) </w:t>
      </w:r>
    </w:p>
    <w:p>
      <w:pPr>
        <w:pStyle w:val="TextBody"/>
        <w:numPr>
          <w:ilvl w:val="0"/>
          <w:numId w:val="132"/>
        </w:numPr>
        <w:tabs>
          <w:tab w:val="clear" w:pos="1134"/>
          <w:tab w:val="left" w:leader="none" w:pos="707"/>
        </w:tabs>
        <w:bidi w:val="0"/>
        <w:spacing w:before="0" w:after="0"/>
        <w:ind w:start="707" w:hanging="283"/>
        <w:jc w:val="left"/>
        <w:rPr/>
      </w:pPr>
      <w:r>
        <w:rPr/>
        <w:t xml:space="preserve">Braves Field (1915 -- 1952) </w:t>
      </w:r>
    </w:p>
    <w:p>
      <w:pPr>
        <w:pStyle w:val="TextBody"/>
        <w:numPr>
          <w:ilvl w:val="1"/>
          <w:numId w:val="132"/>
        </w:numPr>
        <w:tabs>
          <w:tab w:val="clear" w:pos="1134"/>
          <w:tab w:val="left" w:leader="none" w:pos="1414"/>
        </w:tabs>
        <w:bidi w:val="0"/>
        <w:spacing w:before="0" w:after="0"/>
        <w:ind w:start="1414" w:hanging="283"/>
        <w:jc w:val="left"/>
        <w:rPr/>
      </w:pPr>
      <w:r>
        <w:rPr/>
        <w:t xml:space="preserve">alias National League Park (1936 -- 1941) </w:t>
      </w:r>
    </w:p>
    <w:p>
      <w:pPr>
        <w:pStyle w:val="TextBody"/>
        <w:numPr>
          <w:ilvl w:val="0"/>
          <w:numId w:val="132"/>
        </w:numPr>
        <w:tabs>
          <w:tab w:val="clear" w:pos="1134"/>
          <w:tab w:val="left" w:leader="none" w:pos="707"/>
        </w:tabs>
        <w:bidi w:val="0"/>
        <w:spacing w:before="0" w:after="0"/>
        <w:ind w:start="707" w:hanging="283"/>
        <w:jc w:val="left"/>
        <w:rPr/>
      </w:pPr>
      <w:r>
        <w:rPr/>
        <w:t xml:space="preserve">Fenway Park (1914 -- 1915) </w:t>
      </w:r>
    </w:p>
    <w:p>
      <w:pPr>
        <w:pStyle w:val="TextBody"/>
        <w:numPr>
          <w:ilvl w:val="0"/>
          <w:numId w:val="132"/>
        </w:numPr>
        <w:tabs>
          <w:tab w:val="clear" w:pos="1134"/>
          <w:tab w:val="left" w:leader="none" w:pos="707"/>
        </w:tabs>
        <w:bidi w:val="0"/>
        <w:spacing w:before="0" w:after="0"/>
        <w:ind w:start="707" w:hanging="283"/>
        <w:jc w:val="left"/>
        <w:rPr/>
      </w:pPr>
      <w:r>
        <w:rPr/>
        <w:t xml:space="preserve">South End Grounds (1894 -- 1914) </w:t>
      </w:r>
    </w:p>
    <w:p>
      <w:pPr>
        <w:pStyle w:val="TextBody"/>
        <w:numPr>
          <w:ilvl w:val="0"/>
          <w:numId w:val="132"/>
        </w:numPr>
        <w:tabs>
          <w:tab w:val="clear" w:pos="1134"/>
          <w:tab w:val="left" w:leader="none" w:pos="707"/>
        </w:tabs>
        <w:bidi w:val="0"/>
        <w:spacing w:before="0" w:after="0"/>
        <w:ind w:start="707" w:hanging="283"/>
        <w:jc w:val="left"/>
        <w:rPr/>
      </w:pPr>
      <w:r>
        <w:rPr/>
        <w:t xml:space="preserve">Congress Street Grounds (1894) </w:t>
      </w:r>
    </w:p>
    <w:p>
      <w:pPr>
        <w:pStyle w:val="TextBody"/>
        <w:numPr>
          <w:ilvl w:val="0"/>
          <w:numId w:val="132"/>
        </w:numPr>
        <w:tabs>
          <w:tab w:val="clear" w:pos="1134"/>
          <w:tab w:val="left" w:leader="none" w:pos="707"/>
        </w:tabs>
        <w:bidi w:val="0"/>
        <w:ind w:start="707" w:hanging="283"/>
        <w:jc w:val="left"/>
        <w:rPr/>
      </w:pPr>
      <w:r>
        <w:rPr/>
        <w:t xml:space="preserve">South End Grounds (1871 -- 1894) </w:t>
      </w:r>
    </w:p>
    <w:p>
      <w:pPr>
        <w:pStyle w:val="TextBody"/>
        <w:bidi w:val="0"/>
        <w:spacing w:before="0" w:after="283"/>
        <w:jc w:val="left"/>
        <w:rPr/>
      </w:pPr>
      <w:r>
        <w:rPr/>
        <w:t xml:space="preserve">Major league -tittelit World Series -tittelit (3) </w:t>
      </w:r>
    </w:p>
    <w:p>
      <w:pPr>
        <w:pStyle w:val="TextBody"/>
        <w:numPr>
          <w:ilvl w:val="0"/>
          <w:numId w:val="133"/>
        </w:numPr>
        <w:tabs>
          <w:tab w:val="clear" w:pos="1134"/>
          <w:tab w:val="left" w:leader="none" w:pos="707"/>
        </w:tabs>
        <w:bidi w:val="0"/>
        <w:spacing w:before="0" w:after="0"/>
        <w:ind w:start="707" w:hanging="283"/>
        <w:jc w:val="left"/>
        <w:rPr/>
      </w:pPr>
      <w:r>
        <w:rPr/>
        <w:t xml:space="preserve">1914 </w:t>
      </w:r>
    </w:p>
    <w:p>
      <w:pPr>
        <w:pStyle w:val="TextBody"/>
        <w:numPr>
          <w:ilvl w:val="0"/>
          <w:numId w:val="133"/>
        </w:numPr>
        <w:tabs>
          <w:tab w:val="clear" w:pos="1134"/>
          <w:tab w:val="left" w:leader="none" w:pos="707"/>
        </w:tabs>
        <w:bidi w:val="0"/>
        <w:spacing w:before="0" w:after="0"/>
        <w:ind w:start="707" w:hanging="283"/>
        <w:jc w:val="left"/>
        <w:rPr/>
      </w:pPr>
      <w:r>
        <w:rPr/>
        <w:t xml:space="preserve">1957 </w:t>
      </w:r>
    </w:p>
    <w:p>
      <w:pPr>
        <w:pStyle w:val="TextBody"/>
        <w:numPr>
          <w:ilvl w:val="0"/>
          <w:numId w:val="133"/>
        </w:numPr>
        <w:tabs>
          <w:tab w:val="clear" w:pos="1134"/>
          <w:tab w:val="left" w:leader="none" w:pos="707"/>
        </w:tabs>
        <w:bidi w:val="0"/>
        <w:ind w:start="707" w:hanging="283"/>
        <w:jc w:val="left"/>
        <w:rPr/>
      </w:pPr>
      <w:r>
        <w:rPr/>
        <w:t xml:space="preserve">1995 </w:t>
      </w:r>
    </w:p>
    <w:p>
      <w:pPr>
        <w:pStyle w:val="TextBody"/>
        <w:bidi w:val="0"/>
        <w:spacing w:before="0" w:after="283"/>
        <w:jc w:val="left"/>
        <w:rPr/>
      </w:pPr>
      <w:r>
        <w:rPr/>
        <w:t xml:space="preserve">NL:n viirit (17) </w:t>
      </w:r>
    </w:p>
    <w:p>
      <w:pPr>
        <w:pStyle w:val="TextBody"/>
        <w:numPr>
          <w:ilvl w:val="0"/>
          <w:numId w:val="134"/>
        </w:numPr>
        <w:tabs>
          <w:tab w:val="clear" w:pos="1134"/>
          <w:tab w:val="left" w:leader="none" w:pos="707"/>
        </w:tabs>
        <w:bidi w:val="0"/>
        <w:spacing w:before="0" w:after="0"/>
        <w:ind w:start="707" w:hanging="283"/>
        <w:jc w:val="left"/>
        <w:rPr/>
      </w:pPr>
      <w:r>
        <w:rPr/>
        <w:t xml:space="preserve">1877 </w:t>
      </w:r>
    </w:p>
    <w:p>
      <w:pPr>
        <w:pStyle w:val="TextBody"/>
        <w:numPr>
          <w:ilvl w:val="0"/>
          <w:numId w:val="134"/>
        </w:numPr>
        <w:tabs>
          <w:tab w:val="clear" w:pos="1134"/>
          <w:tab w:val="left" w:leader="none" w:pos="707"/>
        </w:tabs>
        <w:bidi w:val="0"/>
        <w:spacing w:before="0" w:after="0"/>
        <w:ind w:start="707" w:hanging="283"/>
        <w:jc w:val="left"/>
        <w:rPr/>
      </w:pPr>
      <w:r>
        <w:rPr/>
        <w:t xml:space="preserve">1878 </w:t>
      </w:r>
    </w:p>
    <w:p>
      <w:pPr>
        <w:pStyle w:val="TextBody"/>
        <w:numPr>
          <w:ilvl w:val="0"/>
          <w:numId w:val="134"/>
        </w:numPr>
        <w:tabs>
          <w:tab w:val="clear" w:pos="1134"/>
          <w:tab w:val="left" w:leader="none" w:pos="707"/>
        </w:tabs>
        <w:bidi w:val="0"/>
        <w:spacing w:before="0" w:after="0"/>
        <w:ind w:start="707" w:hanging="283"/>
        <w:jc w:val="left"/>
        <w:rPr/>
      </w:pPr>
      <w:r>
        <w:rPr/>
        <w:t xml:space="preserve">1883 </w:t>
      </w:r>
    </w:p>
    <w:p>
      <w:pPr>
        <w:pStyle w:val="TextBody"/>
        <w:numPr>
          <w:ilvl w:val="0"/>
          <w:numId w:val="134"/>
        </w:numPr>
        <w:tabs>
          <w:tab w:val="clear" w:pos="1134"/>
          <w:tab w:val="left" w:leader="none" w:pos="707"/>
        </w:tabs>
        <w:bidi w:val="0"/>
        <w:spacing w:before="0" w:after="0"/>
        <w:ind w:start="707" w:hanging="283"/>
        <w:jc w:val="left"/>
        <w:rPr/>
      </w:pPr>
      <w:r>
        <w:rPr/>
        <w:t xml:space="preserve">1891 </w:t>
      </w:r>
    </w:p>
    <w:p>
      <w:pPr>
        <w:pStyle w:val="TextBody"/>
        <w:numPr>
          <w:ilvl w:val="0"/>
          <w:numId w:val="134"/>
        </w:numPr>
        <w:tabs>
          <w:tab w:val="clear" w:pos="1134"/>
          <w:tab w:val="left" w:leader="none" w:pos="707"/>
        </w:tabs>
        <w:bidi w:val="0"/>
        <w:spacing w:before="0" w:after="0"/>
        <w:ind w:start="707" w:hanging="283"/>
        <w:jc w:val="left"/>
        <w:rPr/>
      </w:pPr>
      <w:r>
        <w:rPr/>
        <w:t xml:space="preserve">1892 </w:t>
      </w:r>
    </w:p>
    <w:p>
      <w:pPr>
        <w:pStyle w:val="TextBody"/>
        <w:numPr>
          <w:ilvl w:val="0"/>
          <w:numId w:val="134"/>
        </w:numPr>
        <w:tabs>
          <w:tab w:val="clear" w:pos="1134"/>
          <w:tab w:val="left" w:leader="none" w:pos="707"/>
        </w:tabs>
        <w:bidi w:val="0"/>
        <w:spacing w:before="0" w:after="0"/>
        <w:ind w:start="707" w:hanging="283"/>
        <w:jc w:val="left"/>
        <w:rPr/>
      </w:pPr>
      <w:r>
        <w:rPr/>
        <w:t xml:space="preserve">1893 </w:t>
      </w:r>
    </w:p>
    <w:p>
      <w:pPr>
        <w:pStyle w:val="TextBody"/>
        <w:numPr>
          <w:ilvl w:val="0"/>
          <w:numId w:val="134"/>
        </w:numPr>
        <w:tabs>
          <w:tab w:val="clear" w:pos="1134"/>
          <w:tab w:val="left" w:leader="none" w:pos="707"/>
        </w:tabs>
        <w:bidi w:val="0"/>
        <w:spacing w:before="0" w:after="0"/>
        <w:ind w:start="707" w:hanging="283"/>
        <w:jc w:val="left"/>
        <w:rPr/>
      </w:pPr>
      <w:r>
        <w:rPr/>
        <w:t xml:space="preserve">1897 </w:t>
      </w:r>
    </w:p>
    <w:p>
      <w:pPr>
        <w:pStyle w:val="TextBody"/>
        <w:numPr>
          <w:ilvl w:val="0"/>
          <w:numId w:val="134"/>
        </w:numPr>
        <w:tabs>
          <w:tab w:val="clear" w:pos="1134"/>
          <w:tab w:val="left" w:leader="none" w:pos="707"/>
        </w:tabs>
        <w:bidi w:val="0"/>
        <w:spacing w:before="0" w:after="0"/>
        <w:ind w:start="707" w:hanging="283"/>
        <w:jc w:val="left"/>
        <w:rPr/>
      </w:pPr>
      <w:r>
        <w:rPr/>
        <w:t xml:space="preserve">1898 </w:t>
      </w:r>
    </w:p>
    <w:p>
      <w:pPr>
        <w:pStyle w:val="TextBody"/>
        <w:numPr>
          <w:ilvl w:val="0"/>
          <w:numId w:val="134"/>
        </w:numPr>
        <w:tabs>
          <w:tab w:val="clear" w:pos="1134"/>
          <w:tab w:val="left" w:leader="none" w:pos="707"/>
        </w:tabs>
        <w:bidi w:val="0"/>
        <w:spacing w:before="0" w:after="0"/>
        <w:ind w:start="707" w:hanging="283"/>
        <w:jc w:val="left"/>
        <w:rPr/>
      </w:pPr>
      <w:r>
        <w:rPr/>
        <w:t xml:space="preserve">1914 </w:t>
      </w:r>
    </w:p>
    <w:p>
      <w:pPr>
        <w:pStyle w:val="TextBody"/>
        <w:numPr>
          <w:ilvl w:val="0"/>
          <w:numId w:val="134"/>
        </w:numPr>
        <w:tabs>
          <w:tab w:val="clear" w:pos="1134"/>
          <w:tab w:val="left" w:leader="none" w:pos="707"/>
        </w:tabs>
        <w:bidi w:val="0"/>
        <w:spacing w:before="0" w:after="0"/>
        <w:ind w:start="707" w:hanging="283"/>
        <w:jc w:val="left"/>
        <w:rPr/>
      </w:pPr>
      <w:r>
        <w:rPr/>
        <w:t xml:space="preserve">1948 </w:t>
      </w:r>
    </w:p>
    <w:p>
      <w:pPr>
        <w:pStyle w:val="TextBody"/>
        <w:numPr>
          <w:ilvl w:val="0"/>
          <w:numId w:val="134"/>
        </w:numPr>
        <w:tabs>
          <w:tab w:val="clear" w:pos="1134"/>
          <w:tab w:val="left" w:leader="none" w:pos="707"/>
        </w:tabs>
        <w:bidi w:val="0"/>
        <w:spacing w:before="0" w:after="0"/>
        <w:ind w:start="707" w:hanging="283"/>
        <w:jc w:val="left"/>
        <w:rPr/>
      </w:pPr>
      <w:r>
        <w:rPr/>
        <w:t xml:space="preserve">1957 </w:t>
      </w:r>
    </w:p>
    <w:p>
      <w:pPr>
        <w:pStyle w:val="TextBody"/>
        <w:numPr>
          <w:ilvl w:val="0"/>
          <w:numId w:val="134"/>
        </w:numPr>
        <w:tabs>
          <w:tab w:val="clear" w:pos="1134"/>
          <w:tab w:val="left" w:leader="none" w:pos="707"/>
        </w:tabs>
        <w:bidi w:val="0"/>
        <w:spacing w:before="0" w:after="0"/>
        <w:ind w:start="707" w:hanging="283"/>
        <w:jc w:val="left"/>
        <w:rPr/>
      </w:pPr>
      <w:r>
        <w:rPr/>
        <w:t xml:space="preserve">1958 </w:t>
      </w:r>
    </w:p>
    <w:p>
      <w:pPr>
        <w:pStyle w:val="TextBody"/>
        <w:numPr>
          <w:ilvl w:val="0"/>
          <w:numId w:val="134"/>
        </w:numPr>
        <w:tabs>
          <w:tab w:val="clear" w:pos="1134"/>
          <w:tab w:val="left" w:leader="none" w:pos="707"/>
        </w:tabs>
        <w:bidi w:val="0"/>
        <w:spacing w:before="0" w:after="0"/>
        <w:ind w:start="707" w:hanging="283"/>
        <w:jc w:val="left"/>
        <w:rPr/>
      </w:pPr>
      <w:r>
        <w:rPr/>
        <w:t xml:space="preserve">1991 </w:t>
      </w:r>
    </w:p>
    <w:p>
      <w:pPr>
        <w:pStyle w:val="TextBody"/>
        <w:numPr>
          <w:ilvl w:val="0"/>
          <w:numId w:val="134"/>
        </w:numPr>
        <w:tabs>
          <w:tab w:val="clear" w:pos="1134"/>
          <w:tab w:val="left" w:leader="none" w:pos="707"/>
        </w:tabs>
        <w:bidi w:val="0"/>
        <w:spacing w:before="0" w:after="0"/>
        <w:ind w:start="707" w:hanging="283"/>
        <w:jc w:val="left"/>
        <w:rPr/>
      </w:pPr>
      <w:r>
        <w:rPr/>
        <w:t xml:space="preserve">1992 </w:t>
      </w:r>
    </w:p>
    <w:p>
      <w:pPr>
        <w:pStyle w:val="TextBody"/>
        <w:numPr>
          <w:ilvl w:val="0"/>
          <w:numId w:val="134"/>
        </w:numPr>
        <w:tabs>
          <w:tab w:val="clear" w:pos="1134"/>
          <w:tab w:val="left" w:leader="none" w:pos="707"/>
        </w:tabs>
        <w:bidi w:val="0"/>
        <w:spacing w:before="0" w:after="0"/>
        <w:ind w:start="707" w:hanging="283"/>
        <w:jc w:val="left"/>
        <w:rPr/>
      </w:pPr>
      <w:r>
        <w:rPr/>
        <w:t xml:space="preserve">1995 </w:t>
      </w:r>
    </w:p>
    <w:p>
      <w:pPr>
        <w:pStyle w:val="TextBody"/>
        <w:numPr>
          <w:ilvl w:val="0"/>
          <w:numId w:val="134"/>
        </w:numPr>
        <w:tabs>
          <w:tab w:val="clear" w:pos="1134"/>
          <w:tab w:val="left" w:leader="none" w:pos="707"/>
        </w:tabs>
        <w:bidi w:val="0"/>
        <w:ind w:start="707" w:hanging="283"/>
        <w:jc w:val="left"/>
        <w:rPr/>
      </w:pPr>
      <w:r>
        <w:rPr/>
        <w:t xml:space="preserve">1999 </w:t>
      </w:r>
    </w:p>
    <w:p>
      <w:pPr>
        <w:pStyle w:val="TextBody"/>
        <w:bidi w:val="0"/>
        <w:spacing w:before="0" w:after="283"/>
        <w:jc w:val="left"/>
        <w:rPr/>
      </w:pPr>
      <w:r>
        <w:rPr/>
        <w:t xml:space="preserve">Itäisen divisioonan mestaruudet (12) </w:t>
      </w:r>
    </w:p>
    <w:p>
      <w:pPr>
        <w:pStyle w:val="TextBody"/>
        <w:numPr>
          <w:ilvl w:val="0"/>
          <w:numId w:val="135"/>
        </w:numPr>
        <w:tabs>
          <w:tab w:val="clear" w:pos="1134"/>
          <w:tab w:val="left" w:leader="none" w:pos="707"/>
        </w:tabs>
        <w:bidi w:val="0"/>
        <w:spacing w:before="0" w:after="0"/>
        <w:ind w:start="707" w:hanging="283"/>
        <w:jc w:val="left"/>
        <w:rPr/>
      </w:pPr>
      <w:r>
        <w:rPr/>
        <w:t xml:space="preserve">1995 </w:t>
      </w:r>
    </w:p>
    <w:p>
      <w:pPr>
        <w:pStyle w:val="TextBody"/>
        <w:numPr>
          <w:ilvl w:val="0"/>
          <w:numId w:val="135"/>
        </w:numPr>
        <w:tabs>
          <w:tab w:val="clear" w:pos="1134"/>
          <w:tab w:val="left" w:leader="none" w:pos="707"/>
        </w:tabs>
        <w:bidi w:val="0"/>
        <w:spacing w:before="0" w:after="0"/>
        <w:ind w:start="707" w:hanging="283"/>
        <w:jc w:val="left"/>
        <w:rPr/>
      </w:pPr>
      <w:r>
        <w:rPr/>
        <w:t xml:space="preserve">1997 </w:t>
      </w:r>
    </w:p>
    <w:p>
      <w:pPr>
        <w:pStyle w:val="TextBody"/>
        <w:numPr>
          <w:ilvl w:val="0"/>
          <w:numId w:val="135"/>
        </w:numPr>
        <w:tabs>
          <w:tab w:val="clear" w:pos="1134"/>
          <w:tab w:val="left" w:leader="none" w:pos="707"/>
        </w:tabs>
        <w:bidi w:val="0"/>
        <w:spacing w:before="0" w:after="0"/>
        <w:ind w:start="707" w:hanging="283"/>
        <w:jc w:val="left"/>
        <w:rPr/>
      </w:pPr>
      <w:r>
        <w:rPr/>
        <w:t xml:space="preserve">1998 </w:t>
      </w:r>
    </w:p>
    <w:p>
      <w:pPr>
        <w:pStyle w:val="TextBody"/>
        <w:numPr>
          <w:ilvl w:val="0"/>
          <w:numId w:val="135"/>
        </w:numPr>
        <w:tabs>
          <w:tab w:val="clear" w:pos="1134"/>
          <w:tab w:val="left" w:leader="none" w:pos="707"/>
        </w:tabs>
        <w:bidi w:val="0"/>
        <w:spacing w:before="0" w:after="0"/>
        <w:ind w:start="707" w:hanging="283"/>
        <w:jc w:val="left"/>
        <w:rPr/>
      </w:pPr>
      <w:r>
        <w:rPr/>
        <w:t xml:space="preserve">1999 </w:t>
      </w:r>
    </w:p>
    <w:p>
      <w:pPr>
        <w:pStyle w:val="TextBody"/>
        <w:numPr>
          <w:ilvl w:val="0"/>
          <w:numId w:val="135"/>
        </w:numPr>
        <w:tabs>
          <w:tab w:val="clear" w:pos="1134"/>
          <w:tab w:val="left" w:leader="none" w:pos="707"/>
        </w:tabs>
        <w:bidi w:val="0"/>
        <w:spacing w:before="0" w:after="0"/>
        <w:ind w:start="707" w:hanging="283"/>
        <w:jc w:val="left"/>
        <w:rPr/>
      </w:pPr>
      <w:r>
        <w:rPr/>
        <w:t xml:space="preserve">2000 </w:t>
      </w:r>
    </w:p>
    <w:p>
      <w:pPr>
        <w:pStyle w:val="TextBody"/>
        <w:numPr>
          <w:ilvl w:val="0"/>
          <w:numId w:val="135"/>
        </w:numPr>
        <w:tabs>
          <w:tab w:val="clear" w:pos="1134"/>
          <w:tab w:val="left" w:leader="none" w:pos="707"/>
        </w:tabs>
        <w:bidi w:val="0"/>
        <w:spacing w:before="0" w:after="0"/>
        <w:ind w:start="707" w:hanging="283"/>
        <w:jc w:val="left"/>
        <w:rPr/>
      </w:pPr>
      <w:r>
        <w:rPr/>
        <w:t xml:space="preserve">2001 </w:t>
      </w:r>
    </w:p>
    <w:p>
      <w:pPr>
        <w:pStyle w:val="TextBody"/>
        <w:numPr>
          <w:ilvl w:val="0"/>
          <w:numId w:val="135"/>
        </w:numPr>
        <w:tabs>
          <w:tab w:val="clear" w:pos="1134"/>
          <w:tab w:val="left" w:leader="none" w:pos="707"/>
        </w:tabs>
        <w:bidi w:val="0"/>
        <w:spacing w:before="0" w:after="0"/>
        <w:ind w:start="707" w:hanging="283"/>
        <w:jc w:val="left"/>
        <w:rPr/>
      </w:pPr>
      <w:r>
        <w:rPr/>
        <w:t xml:space="preserve">2002 </w:t>
      </w:r>
    </w:p>
    <w:p>
      <w:pPr>
        <w:pStyle w:val="TextBody"/>
        <w:numPr>
          <w:ilvl w:val="0"/>
          <w:numId w:val="135"/>
        </w:numPr>
        <w:tabs>
          <w:tab w:val="clear" w:pos="1134"/>
          <w:tab w:val="left" w:leader="none" w:pos="707"/>
        </w:tabs>
        <w:bidi w:val="0"/>
        <w:spacing w:before="0" w:after="0"/>
        <w:ind w:start="707" w:hanging="283"/>
        <w:jc w:val="left"/>
        <w:rPr/>
      </w:pPr>
      <w:r>
        <w:rPr/>
        <w:t xml:space="preserve">2003 </w:t>
      </w:r>
    </w:p>
    <w:p>
      <w:pPr>
        <w:pStyle w:val="TextBody"/>
        <w:numPr>
          <w:ilvl w:val="0"/>
          <w:numId w:val="135"/>
        </w:numPr>
        <w:tabs>
          <w:tab w:val="clear" w:pos="1134"/>
          <w:tab w:val="left" w:leader="none" w:pos="707"/>
        </w:tabs>
        <w:bidi w:val="0"/>
        <w:spacing w:before="0" w:after="0"/>
        <w:ind w:start="707" w:hanging="283"/>
        <w:jc w:val="left"/>
        <w:rPr/>
      </w:pPr>
      <w:r>
        <w:rPr/>
        <w:t xml:space="preserve">2005 </w:t>
      </w:r>
    </w:p>
    <w:p>
      <w:pPr>
        <w:pStyle w:val="TextBody"/>
        <w:numPr>
          <w:ilvl w:val="0"/>
          <w:numId w:val="135"/>
        </w:numPr>
        <w:tabs>
          <w:tab w:val="clear" w:pos="1134"/>
          <w:tab w:val="left" w:leader="none" w:pos="707"/>
        </w:tabs>
        <w:bidi w:val="0"/>
        <w:ind w:start="707" w:hanging="283"/>
        <w:jc w:val="left"/>
        <w:rPr/>
      </w:pPr>
      <w:r>
        <w:rPr/>
        <w:t xml:space="preserve">2013 </w:t>
      </w:r>
    </w:p>
    <w:p>
      <w:pPr>
        <w:pStyle w:val="TextBody"/>
        <w:bidi w:val="0"/>
        <w:spacing w:before="0" w:after="283"/>
        <w:jc w:val="left"/>
        <w:rPr/>
      </w:pPr>
      <w:r>
        <w:rPr/>
        <w:t xml:space="preserve">Länsi-divisioonan mestaruudet (5) </w:t>
      </w:r>
    </w:p>
    <w:p>
      <w:pPr>
        <w:pStyle w:val="TextBody"/>
        <w:numPr>
          <w:ilvl w:val="0"/>
          <w:numId w:val="136"/>
        </w:numPr>
        <w:tabs>
          <w:tab w:val="clear" w:pos="1134"/>
          <w:tab w:val="left" w:leader="none" w:pos="707"/>
        </w:tabs>
        <w:bidi w:val="0"/>
        <w:spacing w:before="0" w:after="0"/>
        <w:ind w:start="707" w:hanging="283"/>
        <w:jc w:val="left"/>
        <w:rPr/>
      </w:pPr>
      <w:r>
        <w:rPr/>
        <w:t xml:space="preserve">1969 </w:t>
      </w:r>
    </w:p>
    <w:p>
      <w:pPr>
        <w:pStyle w:val="TextBody"/>
        <w:numPr>
          <w:ilvl w:val="0"/>
          <w:numId w:val="136"/>
        </w:numPr>
        <w:tabs>
          <w:tab w:val="clear" w:pos="1134"/>
          <w:tab w:val="left" w:leader="none" w:pos="707"/>
        </w:tabs>
        <w:bidi w:val="0"/>
        <w:spacing w:before="0" w:after="0"/>
        <w:ind w:start="707" w:hanging="283"/>
        <w:jc w:val="left"/>
        <w:rPr/>
      </w:pPr>
      <w:r>
        <w:rPr/>
        <w:t xml:space="preserve">1982 </w:t>
      </w:r>
    </w:p>
    <w:p>
      <w:pPr>
        <w:pStyle w:val="TextBody"/>
        <w:numPr>
          <w:ilvl w:val="0"/>
          <w:numId w:val="136"/>
        </w:numPr>
        <w:tabs>
          <w:tab w:val="clear" w:pos="1134"/>
          <w:tab w:val="left" w:leader="none" w:pos="707"/>
        </w:tabs>
        <w:bidi w:val="0"/>
        <w:spacing w:before="0" w:after="0"/>
        <w:ind w:start="707" w:hanging="283"/>
        <w:jc w:val="left"/>
        <w:rPr/>
      </w:pPr>
      <w:r>
        <w:rPr/>
        <w:t xml:space="preserve">1991 </w:t>
      </w:r>
    </w:p>
    <w:p>
      <w:pPr>
        <w:pStyle w:val="TextBody"/>
        <w:numPr>
          <w:ilvl w:val="0"/>
          <w:numId w:val="136"/>
        </w:numPr>
        <w:tabs>
          <w:tab w:val="clear" w:pos="1134"/>
          <w:tab w:val="left" w:leader="none" w:pos="707"/>
        </w:tabs>
        <w:bidi w:val="0"/>
        <w:spacing w:before="0" w:after="0"/>
        <w:ind w:start="707" w:hanging="283"/>
        <w:jc w:val="left"/>
        <w:rPr/>
      </w:pPr>
      <w:r>
        <w:rPr/>
        <w:t xml:space="preserve">1992 </w:t>
      </w:r>
    </w:p>
    <w:p>
      <w:pPr>
        <w:pStyle w:val="TextBody"/>
        <w:numPr>
          <w:ilvl w:val="0"/>
          <w:numId w:val="136"/>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Villi korttipaikat (2) </w:t>
      </w:r>
    </w:p>
    <w:p>
      <w:pPr>
        <w:pStyle w:val="TextBody"/>
        <w:numPr>
          <w:ilvl w:val="0"/>
          <w:numId w:val="137"/>
        </w:numPr>
        <w:tabs>
          <w:tab w:val="clear" w:pos="1134"/>
          <w:tab w:val="left" w:leader="none" w:pos="707"/>
        </w:tabs>
        <w:bidi w:val="0"/>
        <w:ind w:start="707" w:hanging="283"/>
        <w:jc w:val="left"/>
        <w:rPr/>
      </w:pPr>
      <w:r>
        <w:rPr/>
        <w:t xml:space="preserve">2012 </w:t>
      </w:r>
    </w:p>
    <w:p>
      <w:pPr>
        <w:pStyle w:val="TextBody"/>
        <w:bidi w:val="0"/>
        <w:spacing w:before="0" w:after="283"/>
        <w:jc w:val="left"/>
        <w:rPr/>
      </w:pPr>
      <w:r>
        <w:rPr/>
        <w:t xml:space="preserve">Front office Omistaja(t) Liberty Media Manager Brian Snitker General Manager Alex Anthopoulos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Braves voitti viimeksi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Vuosina 1991-2005 Braves oli yksi baseballin menestyneimmistä joukkueista, joka voitti divisioonan mestaruuden ennennäkemättömät </w:t>
      </w:r>
      <w:r>
        <w:rPr>
          <w:color w:val="A9A9A9"/>
        </w:rPr>
        <w:t xml:space="preserve">14 </w:t>
      </w:r>
      <w:r>
        <w:rPr/>
        <w:t xml:space="preserve">kertaa peräkkäin (pois lukien lakon lyhentämä kausi 1994, jolloin ei ollut virallisia divisioonamestareita) ja tuotti baseballin historian parhaan syöttökierron. Braves voitti NL Westin 1991 - 93 ja NL Eastin 1995 - 2005, ja se palasi pudotuspeleihin National Leaguen Wild Cardina vuonna 2010. Braves eteni 1990-luvulla viisi kertaa World Seriesiin ja voitti mestaruuden vuonna </w:t>
      </w:r>
      <w:r>
        <w:rPr>
          <w:color w:val="DCDCDC"/>
        </w:rPr>
        <w:t xml:space="preserve">1995</w:t>
      </w:r>
      <w:r>
        <w:rPr/>
        <w:t xml:space="preserve">. Sen jälkeen, kun joukkue debytoi National Leaguessa vuonna 1876, se on voittanut 17 divisioonan mestaruutta, 17 National Leaguen viirin ja kolme World Series -mestaruutta - vuonna 1914 Boston Bravesina, vuonna 1957 Milwaukee Bravesina ja vuonna 1995 Atlantassa. Braves on ainoa Major League Baseball -joukkue, joka on voittanut World Seriesin kolmessa eri kotikaupungissa.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 Braves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viiriä Braves voitti peräkkäin?</w:t>
      </w:r>
    </w:p>
    <w:p>
      <w:pPr>
        <w:pStyle w:val="TextBody"/>
        <w:bidi w:val="0"/>
        <w:jc w:val="left"/>
        <w:rPr>
          <w:b/>
          <w:u w:val="single"/>
          <w:shd w:val="clear" w:fill="FFFF00"/>
        </w:rPr>
      </w:pPr>
      <w:r>
        <w:rPr>
          <w:b/>
          <w:u w:val="single"/>
          <w:shd w:val="clear" w:fill="FFFF00"/>
        </w:rPr>
        <w:t xml:space="preserve">Asiakirjan numero 12521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 Ci, joka on käännetty eri tavoin nimillä Chun säkeet tai Chun laulut, on </w:t>
      </w:r>
      <w:r>
        <w:rPr>
          <w:color w:val="A9A9A9"/>
        </w:rPr>
        <w:t xml:space="preserve">kiinalaisen runouden </w:t>
      </w:r>
      <w:r>
        <w:rPr/>
        <w:t xml:space="preserve">antologia, joka </w:t>
      </w:r>
      <w:r>
        <w:rPr>
          <w:color w:val="A9A9A9"/>
        </w:rPr>
        <w:t xml:space="preserve">perinteisesti liitetään pääasiassa Qu Yuanille ja Song Yulle Sotaa käyvien valtioiden kaudelta (päättyi 221 eaa.)</w:t>
      </w:r>
      <w:r>
        <w:rPr/>
        <w:t xml:space="preserve">, vaikka noin puolet runoista näyttääkin olevan sävelletty useita vuosisatoja myöhemmin, Han-dynastian aikana. Chu Ci -teoksen perinteisessä versiossa on 17 pääosiota, ja sen nykyisen sisällön on antologisoinut Wang Yi, 2. vuosisadalla jKr. toiminut kirjastonhoitaja, joka palveli Han-keisari Shunin alaisuudessa. Varhainen (ennen Qin-dynastiaa) klassinen kiinalainen runous tunnetaan pääasiassa kahden antologian, Chu Ci:n ja Shi Jingin (Runouden klassikko tai laulujen kirja),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chun lauluina tunnettu kokoelma koostuu seuraavista osista</w:t>
      </w:r>
    </w:p>
    <w:p>
      <w:pPr>
        <w:pStyle w:val="TextBody"/>
        <w:bidi w:val="0"/>
        <w:jc w:val="left"/>
        <w:rPr>
          <w:b/>
          <w:u w:val="single"/>
          <w:shd w:val="clear" w:fill="FFFF00"/>
        </w:rPr>
      </w:pPr>
      <w:r>
        <w:rPr>
          <w:b/>
          <w:u w:val="single"/>
          <w:shd w:val="clear" w:fill="FFFF00"/>
        </w:rPr>
        <w:t xml:space="preserve">Asiakirjan numero 12522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Kelpejä esiintyy maailmanlaajuisesti pääasiassa lauhkeissa ja arktisissa vesissä. Hallitsevimmista suvuista Laminaria esiintyy pääasiassa Atlantin valtameren molemmin puolin sekä Kiinan ja Japanin rannikoilla; Eckloniaa esiintyy Australiassa, Uudessa-Seelannissa ja Etelä-Afrikassa; ja Macrocystis esiintyy kaikkialla Tyynenmeren koillis- ja kaakkoisosissa, Eteläisen valtameren saaristossa sekä laikkuina Australian, Uuden-Seelannin ja Etelä-Afrikan ympäristössä. Alue, jolla on eniten kelpejä (&gt; 20 lajia), on Koillis-Tyynimeri </w:t>
      </w:r>
      <w:r>
        <w:rPr>
          <w:color w:val="A9A9A9"/>
        </w:rPr>
        <w:t xml:space="preserve">San Franciscon pohjoispuolelta Kaliforniasta </w:t>
      </w:r>
      <w:r>
        <w:rPr/>
        <w:t xml:space="preserve">Aleuttien saarille Alaskaan.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kalifornian kelp-metsä sijaitsee?</w:t>
      </w:r>
    </w:p>
    <w:p>
      <w:pPr>
        <w:pStyle w:val="TextBody"/>
        <w:bidi w:val="0"/>
        <w:jc w:val="left"/>
        <w:rPr>
          <w:b/>
          <w:u w:val="single"/>
          <w:shd w:val="clear" w:fill="FFFF00"/>
        </w:rPr>
      </w:pPr>
      <w:r>
        <w:rPr>
          <w:b/>
          <w:u w:val="single"/>
          <w:shd w:val="clear" w:fill="FFFF00"/>
        </w:rPr>
        <w:t xml:space="preserve">Asiakirjan numero 12523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Kioton pöytäkirja on kansainvälinen sopimus, jolla laajennetaan vuonna 1992 tehtyä ilmastonmuutosta koskevaa Yhdistyneiden Kansakuntien puitesopimusta (UNFCCC). Siinä velvoitetaan sopimusvaltiot vähentämään kasvihuonekaasupäästöjä. Sopimus perustuu tieteelliseen yksimielisyyteen siitä, että (ensinnäkin) ilmaston lämpeneminen on käynnissä ja (toiseksi) on erittäin todennäköistä, että ihmisen aiheuttamat hiilidioksidipäästöt ovat pääasiassa aiheuttaneet sen. Kioton pöytäkirja hyväksyttiin Kiotossa, Japanissa 11. joulukuuta 1997, ja se tuli voimaan </w:t>
      </w:r>
      <w:r>
        <w:rPr>
          <w:color w:val="A9A9A9"/>
        </w:rPr>
        <w:t xml:space="preserve">16. helmikuuta 2005</w:t>
      </w:r>
      <w:r>
        <w:rPr/>
        <w:t xml:space="preserve">. Pöytäkirjan osapuolia on tällä hetkellä 192 (Kanada vetäytyi joulukuussa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Kioton pöytäkirja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Yhdysvallat on vuodesta 2016 lähtien ollut ainoa allekirjoittaja, joka </w:t>
      </w:r>
      <w:r>
        <w:rPr>
          <w:color w:val="A9A9A9"/>
        </w:rPr>
        <w:t xml:space="preserve">ei ole ratifioinut pöytäkirjaa</w:t>
      </w:r>
      <w:r>
        <w:rPr/>
        <w:t xml:space="preserve">. Yhdysvaltojen osuus päästöistä vuonna 1990 oli 36 prosenttia. Jotta sopimus voisi tulla voimaan ilman Yhdysvaltojen ratifiointia, se edellyttäisi EU:n, Venäjän, Japanin ja pienten osapuolten liittoutumista. Vuonna 2001 pidetyissä Bonnin ilmastoneuvotteluissa (COP-6.5) päästiin sopimukseen ilman Yhdysvaltojen hallintoa.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ratifioi Kioton pöytäkirjan?</w:t>
      </w:r>
    </w:p>
    <w:p>
      <w:pPr>
        <w:pStyle w:val="TextBody"/>
        <w:bidi w:val="0"/>
        <w:jc w:val="left"/>
        <w:rPr>
          <w:b/>
          <w:u w:val="single"/>
          <w:shd w:val="clear" w:fill="FFFF00"/>
        </w:rPr>
      </w:pPr>
      <w:r>
        <w:rPr>
          <w:b/>
          <w:u w:val="single"/>
          <w:shd w:val="clear" w:fill="FFFF00"/>
        </w:rPr>
        <w:t xml:space="preserve">Asiakirjan numero 12524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 759 aloitti lentoonlähdön New Orleansin kansainvälisen lentokentän (nykyisin Louis Armstrong New Orleans International) kiitotieltä 10 Kennerissä, Louisianassa kello 16.07.57 Keski-Euroopan aikaa Las Vegasiin, Nevadaan. Lennon 759 nousun aikaan lentokentän itäpuolella ja kiitotien 10 lähtöpään itä-koillispuolella oli ukkosmyrskyjä. Tuulen kerrottiin olevan "inhottava ja pyörteinen". Lento 759 nousi kiitotieltä, nousi 95-150 jalan (29-46 m) korkeuteen ja alkoi sitten laskeutua. Noin 724 metrin (2 376 jalan) päässä kiitotien päästä lentokone törmäsi puuriviin noin 15 metrin (50 jalan) korkeudessa. Kone jatkoi laskeutumista vielä 681 metrin (2 234 jalan) matkan ja törmäsi puihin ja taloihin. Kello 16:09:01 lentokone syöksyi </w:t>
      </w:r>
      <w:r>
        <w:rPr>
          <w:color w:val="A9A9A9"/>
        </w:rPr>
        <w:t xml:space="preserve">Kennerin asuinalueelle noin 1405 metrin (4 610 jalan) päähän kiitotien päästä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lentokone putosi Kennerissä la:ssa</w:t>
      </w:r>
    </w:p>
    <w:p>
      <w:pPr>
        <w:pStyle w:val="TextBody"/>
        <w:bidi w:val="0"/>
        <w:jc w:val="left"/>
        <w:rPr>
          <w:b/>
          <w:u w:val="single"/>
          <w:shd w:val="clear" w:fill="FFFF00"/>
        </w:rPr>
      </w:pPr>
      <w:r>
        <w:rPr>
          <w:b/>
          <w:u w:val="single"/>
          <w:shd w:val="clear" w:fill="FFFF00"/>
        </w:rPr>
        <w:t xml:space="preserve">Asiakirjan numero 12525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0"/>
        <w:gridCol w:w="4237"/>
        <w:gridCol w:w="5238"/>
      </w:tblGrid>
      <w:tr>
        <w:trPr/>
        <w:tc>
          <w:tcPr>
            <w:tcW w:w="730" w:type="dxa"/>
            <w:tcBorders/>
            <w:vAlign w:val="center"/>
          </w:tcPr>
          <w:p>
            <w:pPr>
              <w:pStyle w:val="TableHeading"/>
              <w:suppressLineNumbers/>
              <w:bidi w:val="0"/>
              <w:spacing w:before="0" w:after="283"/>
              <w:jc w:val="center"/>
              <w:rPr/>
            </w:pPr>
            <w:r>
              <w:rPr/>
              <w:t xml:space="preserve">Väri </w:t>
            </w:r>
          </w:p>
        </w:tc>
        <w:tc>
          <w:tcPr>
            <w:tcW w:w="4237" w:type="dxa"/>
            <w:tcBorders/>
            <w:vAlign w:val="center"/>
          </w:tcPr>
          <w:p>
            <w:pPr>
              <w:pStyle w:val="TableHeading"/>
              <w:suppressLineNumbers/>
              <w:bidi w:val="0"/>
              <w:spacing w:before="0" w:after="283"/>
              <w:jc w:val="center"/>
              <w:rPr/>
            </w:pPr>
            <w:r>
              <w:rPr/>
              <w:t xml:space="preserve">Pakollinen käyttö </w:t>
            </w:r>
          </w:p>
        </w:tc>
        <w:tc>
          <w:tcPr>
            <w:tcW w:w="5238" w:type="dxa"/>
            <w:tcBorders/>
            <w:vAlign w:val="center"/>
          </w:tcPr>
          <w:p>
            <w:pPr>
              <w:pStyle w:val="TableHeading"/>
              <w:suppressLineNumbers/>
              <w:bidi w:val="0"/>
              <w:spacing w:before="0" w:after="283"/>
              <w:jc w:val="center"/>
              <w:rPr/>
            </w:pPr>
            <w:r>
              <w:rPr/>
              <w:t xml:space="preserve">Vapaaehtoinen käyttö (säädetyn pakollisen värin sijasta) </w:t>
            </w:r>
          </w:p>
        </w:tc>
      </w:tr>
      <w:tr>
        <w:trPr/>
        <w:tc>
          <w:tcPr>
            <w:tcW w:w="730" w:type="dxa"/>
            <w:tcBorders/>
            <w:vAlign w:val="center"/>
          </w:tcPr>
          <w:p>
            <w:pPr>
              <w:pStyle w:val="TableContents"/>
              <w:bidi w:val="0"/>
              <w:spacing w:before="0" w:after="283"/>
              <w:jc w:val="left"/>
              <w:rPr/>
            </w:pPr>
            <w:r>
              <w:rPr/>
              <w:t xml:space="preserve">Vihreä </w:t>
            </w:r>
          </w:p>
        </w:tc>
        <w:tc>
          <w:tcPr>
            <w:tcW w:w="4237"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Tavallisen ajan sunnuntait ja juhlat </w:t>
            </w:r>
          </w:p>
        </w:tc>
        <w:tc>
          <w:tcPr>
            <w:tcW w:w="5238"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Violetti </w:t>
            </w:r>
          </w:p>
        </w:tc>
        <w:tc>
          <w:tcPr>
            <w:tcW w:w="4237"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Adventin sunnuntait ja juhlat </w:t>
            </w:r>
          </w:p>
          <w:p>
            <w:pPr>
              <w:pStyle w:val="TableContents"/>
              <w:numPr>
                <w:ilvl w:val="0"/>
                <w:numId w:val="139"/>
              </w:numPr>
              <w:tabs>
                <w:tab w:val="clear" w:pos="1134"/>
                <w:tab w:val="left" w:leader="none" w:pos="707"/>
              </w:tabs>
              <w:bidi w:val="0"/>
              <w:spacing w:before="0" w:after="0"/>
              <w:ind w:start="707" w:hanging="283"/>
              <w:jc w:val="left"/>
              <w:rPr/>
            </w:pPr>
            <w:r>
              <w:rPr/>
              <w:t xml:space="preserve">Paastonajan sunnuntait ja juhlat </w:t>
            </w:r>
          </w:p>
          <w:p>
            <w:pPr>
              <w:pStyle w:val="TableContents"/>
              <w:numPr>
                <w:ilvl w:val="0"/>
                <w:numId w:val="139"/>
              </w:numPr>
              <w:tabs>
                <w:tab w:val="clear" w:pos="1134"/>
                <w:tab w:val="left" w:leader="none" w:pos="707"/>
              </w:tabs>
              <w:bidi w:val="0"/>
              <w:spacing w:before="0" w:after="0"/>
              <w:ind w:start="707" w:hanging="283"/>
              <w:jc w:val="left"/>
              <w:rPr/>
            </w:pPr>
            <w:r>
              <w:rPr/>
              <w:t xml:space="preserve">Liturgiat pyhälauantaina (paitsi pääsiäisvigilia) </w:t>
            </w:r>
          </w:p>
          <w:p>
            <w:pPr>
              <w:pStyle w:val="TableContents"/>
              <w:numPr>
                <w:ilvl w:val="0"/>
                <w:numId w:val="139"/>
              </w:numPr>
              <w:tabs>
                <w:tab w:val="clear" w:pos="1134"/>
                <w:tab w:val="left" w:leader="none" w:pos="707"/>
              </w:tabs>
              <w:bidi w:val="0"/>
              <w:spacing w:before="0" w:after="0"/>
              <w:ind w:start="707" w:hanging="283"/>
              <w:jc w:val="left"/>
              <w:rPr/>
            </w:pPr>
            <w:r>
              <w:rPr/>
              <w:t xml:space="preserve">Sovinnon sakramentti </w:t>
            </w:r>
          </w:p>
          <w:p>
            <w:pPr>
              <w:pStyle w:val="TableContents"/>
              <w:numPr>
                <w:ilvl w:val="0"/>
                <w:numId w:val="139"/>
              </w:numPr>
              <w:tabs>
                <w:tab w:val="clear" w:pos="1134"/>
                <w:tab w:val="left" w:leader="none" w:pos="707"/>
              </w:tabs>
              <w:bidi w:val="0"/>
              <w:spacing w:before="0" w:after="283"/>
              <w:ind w:start="707" w:hanging="283"/>
              <w:jc w:val="left"/>
              <w:rPr/>
            </w:pPr>
            <w:r>
              <w:rPr/>
              <w:t xml:space="preserve">Sairaan sakramentti </w:t>
            </w:r>
          </w:p>
        </w:tc>
        <w:tc>
          <w:tcPr>
            <w:tcW w:w="523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Pyhien sielujen päivä </w:t>
            </w:r>
          </w:p>
          <w:p>
            <w:pPr>
              <w:pStyle w:val="TableContents"/>
              <w:numPr>
                <w:ilvl w:val="0"/>
                <w:numId w:val="140"/>
              </w:numPr>
              <w:tabs>
                <w:tab w:val="clear" w:pos="1134"/>
                <w:tab w:val="left" w:leader="none" w:pos="707"/>
              </w:tabs>
              <w:bidi w:val="0"/>
              <w:spacing w:before="0" w:after="283"/>
              <w:ind w:start="707" w:hanging="283"/>
              <w:jc w:val="left"/>
              <w:rPr/>
            </w:pPr>
            <w:r>
              <w:rPr/>
              <w:t xml:space="preserve">Requiem-messut ja vainajien vihkitoimitukset </w:t>
            </w:r>
          </w:p>
        </w:tc>
      </w:tr>
      <w:tr>
        <w:trPr/>
        <w:tc>
          <w:tcPr>
            <w:tcW w:w="730" w:type="dxa"/>
            <w:tcBorders/>
            <w:vAlign w:val="center"/>
          </w:tcPr>
          <w:p>
            <w:pPr>
              <w:pStyle w:val="TableContents"/>
              <w:bidi w:val="0"/>
              <w:spacing w:before="0" w:after="283"/>
              <w:jc w:val="left"/>
              <w:rPr/>
            </w:pPr>
            <w:r>
              <w:rPr/>
              <w:t xml:space="preserve">Rose </w:t>
            </w:r>
          </w:p>
        </w:tc>
        <w:tc>
          <w:tcPr>
            <w:tcW w:w="4237"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Gaudete-sunnuntai (kolmas adventtisunnuntai) </w:t>
            </w:r>
          </w:p>
          <w:p>
            <w:pPr>
              <w:pStyle w:val="TableContents"/>
              <w:numPr>
                <w:ilvl w:val="0"/>
                <w:numId w:val="141"/>
              </w:numPr>
              <w:tabs>
                <w:tab w:val="clear" w:pos="1134"/>
                <w:tab w:val="left" w:leader="none" w:pos="707"/>
              </w:tabs>
              <w:bidi w:val="0"/>
              <w:spacing w:before="0" w:after="283"/>
              <w:ind w:start="707" w:hanging="283"/>
              <w:jc w:val="left"/>
              <w:rPr/>
            </w:pPr>
            <w:r>
              <w:rPr/>
              <w:t xml:space="preserve">Laetare-sunnuntai (paastonajan neljäs sunnuntai) </w:t>
            </w:r>
          </w:p>
        </w:tc>
      </w:tr>
      <w:tr>
        <w:trPr/>
        <w:tc>
          <w:tcPr>
            <w:tcW w:w="730" w:type="dxa"/>
            <w:tcBorders/>
            <w:vAlign w:val="center"/>
          </w:tcPr>
          <w:p>
            <w:pPr>
              <w:pStyle w:val="TableContents"/>
              <w:bidi w:val="0"/>
              <w:spacing w:before="0" w:after="283"/>
              <w:jc w:val="left"/>
              <w:rPr/>
            </w:pPr>
            <w:r>
              <w:rPr>
                <w:color w:val="A9A9A9"/>
              </w:rPr>
              <w:t xml:space="preserve">Valkoine</w:t>
            </w:r>
            <w:r>
              <w:rPr/>
              <w:t xml:space="preserve">n </w:t>
            </w:r>
          </w:p>
        </w:tc>
        <w:tc>
          <w:tcPr>
            <w:tcW w:w="4237"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Jouluaika (joulun vigiliasta Herran kasteeseen asti) </w:t>
            </w:r>
          </w:p>
          <w:p>
            <w:pPr>
              <w:pStyle w:val="TableContents"/>
              <w:numPr>
                <w:ilvl w:val="0"/>
                <w:numId w:val="142"/>
              </w:numPr>
              <w:tabs>
                <w:tab w:val="clear" w:pos="1134"/>
                <w:tab w:val="left" w:leader="none" w:pos="707"/>
              </w:tabs>
              <w:bidi w:val="0"/>
              <w:spacing w:before="0" w:after="0"/>
              <w:ind w:start="707" w:hanging="283"/>
              <w:jc w:val="left"/>
              <w:rPr/>
            </w:pPr>
            <w:r>
              <w:rPr/>
              <w:t xml:space="preserve">Pyhä torstai </w:t>
            </w:r>
          </w:p>
          <w:p>
            <w:pPr>
              <w:pStyle w:val="TableContents"/>
              <w:numPr>
                <w:ilvl w:val="0"/>
                <w:numId w:val="142"/>
              </w:numPr>
              <w:tabs>
                <w:tab w:val="clear" w:pos="1134"/>
                <w:tab w:val="left" w:leader="none" w:pos="707"/>
              </w:tabs>
              <w:bidi w:val="0"/>
              <w:spacing w:before="0" w:after="0"/>
              <w:ind w:start="707" w:hanging="283"/>
              <w:jc w:val="left"/>
              <w:rPr/>
            </w:pPr>
            <w:r>
              <w:rPr/>
              <w:t xml:space="preserve">Pääsiäiskausi (pääsiäisvigilian ja helluntain vigilian välisenä aikana). </w:t>
            </w:r>
          </w:p>
          <w:p>
            <w:pPr>
              <w:pStyle w:val="TableContents"/>
              <w:numPr>
                <w:ilvl w:val="0"/>
                <w:numId w:val="142"/>
              </w:numPr>
              <w:tabs>
                <w:tab w:val="clear" w:pos="1134"/>
                <w:tab w:val="left" w:leader="none" w:pos="707"/>
              </w:tabs>
              <w:bidi w:val="0"/>
              <w:spacing w:before="0" w:after="0"/>
              <w:ind w:start="707" w:hanging="283"/>
              <w:jc w:val="left"/>
              <w:rPr/>
            </w:pPr>
            <w:r>
              <w:rPr/>
              <w:t xml:space="preserve">Pyhän Kolminaisuuden juhlapäivä </w:t>
            </w:r>
          </w:p>
          <w:p>
            <w:pPr>
              <w:pStyle w:val="TableContents"/>
              <w:numPr>
                <w:ilvl w:val="0"/>
                <w:numId w:val="142"/>
              </w:numPr>
              <w:tabs>
                <w:tab w:val="clear" w:pos="1134"/>
                <w:tab w:val="left" w:leader="none" w:pos="707"/>
              </w:tabs>
              <w:bidi w:val="0"/>
              <w:spacing w:before="0" w:after="0"/>
              <w:ind w:start="707" w:hanging="283"/>
              <w:jc w:val="left"/>
              <w:rPr/>
            </w:pPr>
            <w:r>
              <w:rPr/>
              <w:t xml:space="preserve">Muut Herramme juhlat kuin hänen kärsimyksensä juhlat. </w:t>
            </w:r>
          </w:p>
          <w:p>
            <w:pPr>
              <w:pStyle w:val="TableContents"/>
              <w:numPr>
                <w:ilvl w:val="0"/>
                <w:numId w:val="142"/>
              </w:numPr>
              <w:tabs>
                <w:tab w:val="clear" w:pos="1134"/>
                <w:tab w:val="left" w:leader="none" w:pos="707"/>
              </w:tabs>
              <w:bidi w:val="0"/>
              <w:spacing w:before="0" w:after="0"/>
              <w:ind w:start="707" w:hanging="283"/>
              <w:jc w:val="left"/>
              <w:rPr/>
            </w:pPr>
            <w:r>
              <w:rPr/>
              <w:t xml:space="preserve">Marian juhlapäivät </w:t>
            </w:r>
          </w:p>
          <w:p>
            <w:pPr>
              <w:pStyle w:val="TableContents"/>
              <w:numPr>
                <w:ilvl w:val="0"/>
                <w:numId w:val="142"/>
              </w:numPr>
              <w:tabs>
                <w:tab w:val="clear" w:pos="1134"/>
                <w:tab w:val="left" w:leader="none" w:pos="707"/>
              </w:tabs>
              <w:bidi w:val="0"/>
              <w:spacing w:before="0" w:after="0"/>
              <w:ind w:start="707" w:hanging="283"/>
              <w:jc w:val="left"/>
              <w:rPr/>
            </w:pPr>
            <w:r>
              <w:rPr/>
              <w:t xml:space="preserve">Enkelten juhlat </w:t>
            </w:r>
          </w:p>
          <w:p>
            <w:pPr>
              <w:pStyle w:val="TableContents"/>
              <w:numPr>
                <w:ilvl w:val="0"/>
                <w:numId w:val="142"/>
              </w:numPr>
              <w:tabs>
                <w:tab w:val="clear" w:pos="1134"/>
                <w:tab w:val="left" w:leader="none" w:pos="707"/>
              </w:tabs>
              <w:bidi w:val="0"/>
              <w:spacing w:before="0" w:after="0"/>
              <w:ind w:start="707" w:hanging="283"/>
              <w:jc w:val="left"/>
              <w:rPr/>
            </w:pPr>
            <w:r>
              <w:rPr/>
              <w:t xml:space="preserve">Muiden kuin pyhimysten tai tunnustajien juhlapäivät. </w:t>
            </w:r>
          </w:p>
          <w:p>
            <w:pPr>
              <w:pStyle w:val="TableContents"/>
              <w:numPr>
                <w:ilvl w:val="0"/>
                <w:numId w:val="142"/>
              </w:numPr>
              <w:tabs>
                <w:tab w:val="clear" w:pos="1134"/>
                <w:tab w:val="left" w:leader="none" w:pos="707"/>
              </w:tabs>
              <w:bidi w:val="0"/>
              <w:spacing w:before="0" w:after="0"/>
              <w:ind w:start="707" w:hanging="283"/>
              <w:jc w:val="left"/>
              <w:rPr/>
            </w:pPr>
            <w:r>
              <w:rPr/>
              <w:t xml:space="preserve">Pyhän Johanneksen juhla </w:t>
            </w:r>
          </w:p>
          <w:p>
            <w:pPr>
              <w:pStyle w:val="TableContents"/>
              <w:numPr>
                <w:ilvl w:val="0"/>
                <w:numId w:val="142"/>
              </w:numPr>
              <w:tabs>
                <w:tab w:val="clear" w:pos="1134"/>
                <w:tab w:val="left" w:leader="none" w:pos="707"/>
              </w:tabs>
              <w:bidi w:val="0"/>
              <w:spacing w:before="0" w:after="0"/>
              <w:ind w:start="707" w:hanging="283"/>
              <w:jc w:val="left"/>
              <w:rPr/>
            </w:pPr>
            <w:r>
              <w:rPr/>
              <w:t xml:space="preserve">Pyhän Pietarin tuolin juhla </w:t>
            </w:r>
          </w:p>
          <w:p>
            <w:pPr>
              <w:pStyle w:val="TableContents"/>
              <w:numPr>
                <w:ilvl w:val="0"/>
                <w:numId w:val="142"/>
              </w:numPr>
              <w:tabs>
                <w:tab w:val="clear" w:pos="1134"/>
                <w:tab w:val="left" w:leader="none" w:pos="707"/>
              </w:tabs>
              <w:bidi w:val="0"/>
              <w:spacing w:before="0" w:after="0"/>
              <w:ind w:start="707" w:hanging="283"/>
              <w:jc w:val="left"/>
              <w:rPr/>
            </w:pPr>
            <w:r>
              <w:rPr/>
              <w:t xml:space="preserve">Apostoli Paavalin kääntymyksen juhlapäivä </w:t>
            </w:r>
          </w:p>
          <w:p>
            <w:pPr>
              <w:pStyle w:val="TableContents"/>
              <w:numPr>
                <w:ilvl w:val="0"/>
                <w:numId w:val="142"/>
              </w:numPr>
              <w:tabs>
                <w:tab w:val="clear" w:pos="1134"/>
                <w:tab w:val="left" w:leader="none" w:pos="707"/>
              </w:tabs>
              <w:bidi w:val="0"/>
              <w:spacing w:before="0" w:after="0"/>
              <w:ind w:start="707" w:hanging="283"/>
              <w:jc w:val="left"/>
              <w:rPr/>
            </w:pPr>
            <w:r>
              <w:rPr/>
              <w:t xml:space="preserve">Johannes Kastajan syntymäpäivä </w:t>
            </w:r>
          </w:p>
          <w:p>
            <w:pPr>
              <w:pStyle w:val="TableContents"/>
              <w:numPr>
                <w:ilvl w:val="0"/>
                <w:numId w:val="142"/>
              </w:numPr>
              <w:tabs>
                <w:tab w:val="clear" w:pos="1134"/>
                <w:tab w:val="left" w:leader="none" w:pos="707"/>
              </w:tabs>
              <w:bidi w:val="0"/>
              <w:spacing w:before="0" w:after="0"/>
              <w:ind w:start="707" w:hanging="283"/>
              <w:jc w:val="left"/>
              <w:rPr/>
            </w:pPr>
            <w:r>
              <w:rPr/>
              <w:t xml:space="preserve">Pyhäinpäivän juhla </w:t>
            </w:r>
          </w:p>
          <w:p>
            <w:pPr>
              <w:pStyle w:val="TableContents"/>
              <w:numPr>
                <w:ilvl w:val="0"/>
                <w:numId w:val="142"/>
              </w:numPr>
              <w:tabs>
                <w:tab w:val="clear" w:pos="1134"/>
                <w:tab w:val="left" w:leader="none" w:pos="707"/>
              </w:tabs>
              <w:bidi w:val="0"/>
              <w:spacing w:before="0" w:after="0"/>
              <w:ind w:start="707" w:hanging="283"/>
              <w:jc w:val="left"/>
              <w:rPr/>
            </w:pPr>
            <w:r>
              <w:rPr/>
              <w:t xml:space="preserve">Kasteen sakramentti </w:t>
            </w:r>
          </w:p>
          <w:p>
            <w:pPr>
              <w:pStyle w:val="TableContents"/>
              <w:numPr>
                <w:ilvl w:val="0"/>
                <w:numId w:val="142"/>
              </w:numPr>
              <w:tabs>
                <w:tab w:val="clear" w:pos="1134"/>
                <w:tab w:val="left" w:leader="none" w:pos="707"/>
              </w:tabs>
              <w:bidi w:val="0"/>
              <w:spacing w:before="0" w:after="0"/>
              <w:ind w:start="707" w:hanging="283"/>
              <w:jc w:val="left"/>
              <w:rPr/>
            </w:pPr>
            <w:r>
              <w:rPr/>
              <w:t xml:space="preserve">Avioliiton sakramentti </w:t>
            </w:r>
          </w:p>
          <w:p>
            <w:pPr>
              <w:pStyle w:val="TableContents"/>
              <w:numPr>
                <w:ilvl w:val="0"/>
                <w:numId w:val="142"/>
              </w:numPr>
              <w:tabs>
                <w:tab w:val="clear" w:pos="1134"/>
                <w:tab w:val="left" w:leader="none" w:pos="707"/>
              </w:tabs>
              <w:bidi w:val="0"/>
              <w:spacing w:before="0" w:after="283"/>
              <w:ind w:start="707" w:hanging="283"/>
              <w:jc w:val="left"/>
              <w:rPr/>
            </w:pPr>
            <w:r>
              <w:rPr/>
              <w:t xml:space="preserve">Pyhän vihkimyksen sakramentti </w:t>
            </w:r>
          </w:p>
        </w:tc>
        <w:tc>
          <w:tcPr>
            <w:tcW w:w="5238"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Requiem-messut ja vainajien vihkitoimitukset silloin, kun piispainkokous on antanut siihen luvan. </w:t>
            </w:r>
          </w:p>
          <w:p>
            <w:pPr>
              <w:pStyle w:val="TableContents"/>
              <w:numPr>
                <w:ilvl w:val="0"/>
                <w:numId w:val="143"/>
              </w:numPr>
              <w:tabs>
                <w:tab w:val="clear" w:pos="1134"/>
                <w:tab w:val="left" w:leader="none" w:pos="707"/>
              </w:tabs>
              <w:bidi w:val="0"/>
              <w:spacing w:before="0" w:after="283"/>
              <w:ind w:start="707" w:hanging="283"/>
              <w:jc w:val="left"/>
              <w:rPr/>
            </w:pPr>
            <w:r>
              <w:rPr/>
              <w:t xml:space="preserve">Votiivimessut ja muut messut, joissa tavallisesti käytetään vihreää. </w:t>
            </w:r>
          </w:p>
        </w:tc>
      </w:tr>
      <w:tr>
        <w:trPr/>
        <w:tc>
          <w:tcPr>
            <w:tcW w:w="730" w:type="dxa"/>
            <w:tcBorders/>
            <w:vAlign w:val="center"/>
          </w:tcPr>
          <w:p>
            <w:pPr>
              <w:pStyle w:val="TableContents"/>
              <w:bidi w:val="0"/>
              <w:spacing w:before="0" w:after="283"/>
              <w:jc w:val="left"/>
              <w:rPr/>
            </w:pPr>
            <w:r>
              <w:rPr/>
              <w:t xml:space="preserve">Punainen </w:t>
            </w:r>
          </w:p>
        </w:tc>
        <w:tc>
          <w:tcPr>
            <w:tcW w:w="4237"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Palmusunnuntai </w:t>
            </w:r>
          </w:p>
          <w:p>
            <w:pPr>
              <w:pStyle w:val="TableContents"/>
              <w:numPr>
                <w:ilvl w:val="0"/>
                <w:numId w:val="144"/>
              </w:numPr>
              <w:tabs>
                <w:tab w:val="clear" w:pos="1134"/>
                <w:tab w:val="left" w:leader="none" w:pos="707"/>
              </w:tabs>
              <w:bidi w:val="0"/>
              <w:spacing w:before="0" w:after="0"/>
              <w:ind w:start="707" w:hanging="283"/>
              <w:jc w:val="left"/>
              <w:rPr/>
            </w:pPr>
            <w:r>
              <w:rPr/>
              <w:t xml:space="preserve">Pitkäperjantai </w:t>
            </w:r>
          </w:p>
          <w:p>
            <w:pPr>
              <w:pStyle w:val="TableContents"/>
              <w:numPr>
                <w:ilvl w:val="0"/>
                <w:numId w:val="144"/>
              </w:numPr>
              <w:tabs>
                <w:tab w:val="clear" w:pos="1134"/>
                <w:tab w:val="left" w:leader="none" w:pos="707"/>
              </w:tabs>
              <w:bidi w:val="0"/>
              <w:spacing w:before="0" w:after="0"/>
              <w:ind w:start="707" w:hanging="283"/>
              <w:jc w:val="left"/>
              <w:rPr/>
            </w:pPr>
            <w:r>
              <w:rPr/>
              <w:t xml:space="preserve">Helluntai </w:t>
            </w:r>
          </w:p>
          <w:p>
            <w:pPr>
              <w:pStyle w:val="TableContents"/>
              <w:numPr>
                <w:ilvl w:val="0"/>
                <w:numId w:val="144"/>
              </w:numPr>
              <w:tabs>
                <w:tab w:val="clear" w:pos="1134"/>
                <w:tab w:val="left" w:leader="none" w:pos="707"/>
              </w:tabs>
              <w:bidi w:val="0"/>
              <w:spacing w:before="0" w:after="0"/>
              <w:ind w:start="707" w:hanging="283"/>
              <w:jc w:val="left"/>
              <w:rPr/>
            </w:pPr>
            <w:r>
              <w:rPr/>
              <w:t xml:space="preserve">Herran kärsimyksen juhlat </w:t>
            </w:r>
          </w:p>
          <w:p>
            <w:pPr>
              <w:pStyle w:val="TableContents"/>
              <w:numPr>
                <w:ilvl w:val="0"/>
                <w:numId w:val="144"/>
              </w:numPr>
              <w:tabs>
                <w:tab w:val="clear" w:pos="1134"/>
                <w:tab w:val="left" w:leader="none" w:pos="707"/>
              </w:tabs>
              <w:bidi w:val="0"/>
              <w:spacing w:before="0" w:after="0"/>
              <w:ind w:start="707" w:hanging="283"/>
              <w:jc w:val="left"/>
              <w:rPr/>
            </w:pPr>
            <w:r>
              <w:rPr/>
              <w:t xml:space="preserve">Marttyyrien, apostolien ja evankelistojen juhlat </w:t>
            </w:r>
          </w:p>
          <w:p>
            <w:pPr>
              <w:pStyle w:val="TableContents"/>
              <w:numPr>
                <w:ilvl w:val="0"/>
                <w:numId w:val="144"/>
              </w:numPr>
              <w:tabs>
                <w:tab w:val="clear" w:pos="1134"/>
                <w:tab w:val="left" w:leader="none" w:pos="707"/>
              </w:tabs>
              <w:bidi w:val="0"/>
              <w:spacing w:before="0" w:after="283"/>
              <w:ind w:start="707" w:hanging="283"/>
              <w:jc w:val="left"/>
              <w:rPr/>
            </w:pPr>
            <w:r>
              <w:rPr/>
              <w:t xml:space="preserve">Konfirmaation sakramentti </w:t>
            </w:r>
          </w:p>
        </w:tc>
        <w:tc>
          <w:tcPr>
            <w:tcW w:w="523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Punaiset messut ja muut Pyhän Hengen muistomessut. </w:t>
            </w:r>
          </w:p>
          <w:p>
            <w:pPr>
              <w:pStyle w:val="TableContents"/>
              <w:numPr>
                <w:ilvl w:val="0"/>
                <w:numId w:val="145"/>
              </w:numPr>
              <w:tabs>
                <w:tab w:val="clear" w:pos="1134"/>
                <w:tab w:val="left" w:leader="none" w:pos="707"/>
              </w:tabs>
              <w:bidi w:val="0"/>
              <w:spacing w:before="0" w:after="283"/>
              <w:ind w:start="707" w:hanging="283"/>
              <w:jc w:val="left"/>
              <w:rPr/>
            </w:pPr>
            <w:r>
              <w:rPr/>
              <w:t xml:space="preserve">Paavin hautajaiset (punainen on paavin suruväri muinaisen bysanttilaisen tavan mukaan). </w:t>
            </w:r>
          </w:p>
        </w:tc>
      </w:tr>
      <w:tr>
        <w:trPr/>
        <w:tc>
          <w:tcPr>
            <w:tcW w:w="730" w:type="dxa"/>
            <w:tcBorders/>
            <w:vAlign w:val="center"/>
          </w:tcPr>
          <w:p>
            <w:pPr>
              <w:pStyle w:val="TableContents"/>
              <w:bidi w:val="0"/>
              <w:spacing w:before="0" w:after="283"/>
              <w:jc w:val="left"/>
              <w:rPr/>
            </w:pPr>
            <w:r>
              <w:rPr/>
              <w:t xml:space="preserve">Musta </w:t>
            </w:r>
          </w:p>
        </w:tc>
        <w:tc>
          <w:tcPr>
            <w:tcW w:w="4237"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Pyhien sielujen päivä </w:t>
            </w:r>
          </w:p>
          <w:p>
            <w:pPr>
              <w:pStyle w:val="TableContents"/>
              <w:numPr>
                <w:ilvl w:val="0"/>
                <w:numId w:val="146"/>
              </w:numPr>
              <w:tabs>
                <w:tab w:val="clear" w:pos="1134"/>
                <w:tab w:val="left" w:leader="none" w:pos="707"/>
              </w:tabs>
              <w:bidi w:val="0"/>
              <w:spacing w:before="0" w:after="283"/>
              <w:ind w:start="707" w:hanging="283"/>
              <w:jc w:val="left"/>
              <w:rPr/>
            </w:pPr>
            <w:r>
              <w:rPr/>
              <w:t xml:space="preserve">Requiem-messut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väriä kirkko käyttää joulun aikaan?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30"/>
        <w:gridCol w:w="4237"/>
        <w:gridCol w:w="5238"/>
      </w:tblGrid>
      <w:tr>
        <w:trPr/>
        <w:tc>
          <w:tcPr>
            <w:tcW w:w="730" w:type="dxa"/>
            <w:tcBorders/>
            <w:vAlign w:val="center"/>
          </w:tcPr>
          <w:p>
            <w:pPr>
              <w:pStyle w:val="TableHeading"/>
              <w:suppressLineNumbers/>
              <w:bidi w:val="0"/>
              <w:spacing w:before="0" w:after="283"/>
              <w:jc w:val="center"/>
              <w:rPr/>
            </w:pPr>
            <w:r>
              <w:rPr/>
              <w:t xml:space="preserve">Väri </w:t>
            </w:r>
          </w:p>
        </w:tc>
        <w:tc>
          <w:tcPr>
            <w:tcW w:w="4237" w:type="dxa"/>
            <w:tcBorders/>
            <w:vAlign w:val="center"/>
          </w:tcPr>
          <w:p>
            <w:pPr>
              <w:pStyle w:val="TableHeading"/>
              <w:suppressLineNumbers/>
              <w:bidi w:val="0"/>
              <w:spacing w:before="0" w:after="283"/>
              <w:jc w:val="center"/>
              <w:rPr/>
            </w:pPr>
            <w:r>
              <w:rPr/>
              <w:t xml:space="preserve">Pakollinen käyttö </w:t>
            </w:r>
          </w:p>
        </w:tc>
        <w:tc>
          <w:tcPr>
            <w:tcW w:w="5238" w:type="dxa"/>
            <w:tcBorders/>
            <w:vAlign w:val="center"/>
          </w:tcPr>
          <w:p>
            <w:pPr>
              <w:pStyle w:val="TableHeading"/>
              <w:suppressLineNumbers/>
              <w:bidi w:val="0"/>
              <w:spacing w:before="0" w:after="283"/>
              <w:jc w:val="center"/>
              <w:rPr/>
            </w:pPr>
            <w:r>
              <w:rPr/>
              <w:t xml:space="preserve">Vapaaehtoinen käyttö (säädetyn pakollisen värin sijasta) </w:t>
            </w:r>
          </w:p>
        </w:tc>
      </w:tr>
      <w:tr>
        <w:trPr/>
        <w:tc>
          <w:tcPr>
            <w:tcW w:w="730" w:type="dxa"/>
            <w:tcBorders/>
            <w:vAlign w:val="center"/>
          </w:tcPr>
          <w:p>
            <w:pPr>
              <w:pStyle w:val="TableContents"/>
              <w:bidi w:val="0"/>
              <w:spacing w:before="0" w:after="283"/>
              <w:jc w:val="left"/>
              <w:rPr/>
            </w:pPr>
            <w:r>
              <w:rPr/>
              <w:t xml:space="preserve">Vihreä </w:t>
            </w:r>
          </w:p>
        </w:tc>
        <w:tc>
          <w:tcPr>
            <w:tcW w:w="4237" w:type="dxa"/>
            <w:tcBorders/>
            <w:vAlign w:val="center"/>
          </w:tcPr>
          <w:p>
            <w:pPr>
              <w:pStyle w:val="TableContents"/>
              <w:numPr>
                <w:ilvl w:val="0"/>
                <w:numId w:val="147"/>
              </w:numPr>
              <w:tabs>
                <w:tab w:val="clear" w:pos="1134"/>
                <w:tab w:val="left" w:leader="none" w:pos="707"/>
              </w:tabs>
              <w:bidi w:val="0"/>
              <w:spacing w:before="0" w:after="283"/>
              <w:ind w:start="707" w:hanging="283"/>
              <w:jc w:val="left"/>
              <w:rPr/>
            </w:pPr>
            <w:r>
              <w:rPr/>
              <w:t xml:space="preserve">Tavallisen ajan sunnuntait ja juhlat </w:t>
            </w:r>
          </w:p>
        </w:tc>
        <w:tc>
          <w:tcPr>
            <w:tcW w:w="5238"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Violetti </w:t>
            </w:r>
          </w:p>
        </w:tc>
        <w:tc>
          <w:tcPr>
            <w:tcW w:w="4237"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Adventin sunnuntait ja juhlat </w:t>
            </w:r>
          </w:p>
          <w:p>
            <w:pPr>
              <w:pStyle w:val="TableContents"/>
              <w:numPr>
                <w:ilvl w:val="0"/>
                <w:numId w:val="148"/>
              </w:numPr>
              <w:tabs>
                <w:tab w:val="clear" w:pos="1134"/>
                <w:tab w:val="left" w:leader="none" w:pos="707"/>
              </w:tabs>
              <w:bidi w:val="0"/>
              <w:spacing w:before="0" w:after="0"/>
              <w:ind w:start="707" w:hanging="283"/>
              <w:jc w:val="left"/>
              <w:rPr/>
            </w:pPr>
            <w:r>
              <w:rPr/>
              <w:t xml:space="preserve">Paastonajan sunnuntait ja juhlat </w:t>
            </w:r>
          </w:p>
          <w:p>
            <w:pPr>
              <w:pStyle w:val="TableContents"/>
              <w:numPr>
                <w:ilvl w:val="0"/>
                <w:numId w:val="148"/>
              </w:numPr>
              <w:tabs>
                <w:tab w:val="clear" w:pos="1134"/>
                <w:tab w:val="left" w:leader="none" w:pos="707"/>
              </w:tabs>
              <w:bidi w:val="0"/>
              <w:spacing w:before="0" w:after="0"/>
              <w:ind w:start="707" w:hanging="283"/>
              <w:jc w:val="left"/>
              <w:rPr/>
            </w:pPr>
            <w:r>
              <w:rPr/>
              <w:t xml:space="preserve">Liturgiat pyhälauantaina (paitsi pääsiäisvigilia) </w:t>
            </w:r>
          </w:p>
          <w:p>
            <w:pPr>
              <w:pStyle w:val="TableContents"/>
              <w:numPr>
                <w:ilvl w:val="0"/>
                <w:numId w:val="148"/>
              </w:numPr>
              <w:tabs>
                <w:tab w:val="clear" w:pos="1134"/>
                <w:tab w:val="left" w:leader="none" w:pos="707"/>
              </w:tabs>
              <w:bidi w:val="0"/>
              <w:spacing w:before="0" w:after="0"/>
              <w:ind w:start="707" w:hanging="283"/>
              <w:jc w:val="left"/>
              <w:rPr/>
            </w:pPr>
            <w:r>
              <w:rPr/>
              <w:t xml:space="preserve">Sovinnon sakramentti </w:t>
            </w:r>
          </w:p>
          <w:p>
            <w:pPr>
              <w:pStyle w:val="TableContents"/>
              <w:numPr>
                <w:ilvl w:val="0"/>
                <w:numId w:val="148"/>
              </w:numPr>
              <w:tabs>
                <w:tab w:val="clear" w:pos="1134"/>
                <w:tab w:val="left" w:leader="none" w:pos="707"/>
              </w:tabs>
              <w:bidi w:val="0"/>
              <w:spacing w:before="0" w:after="283"/>
              <w:ind w:start="707" w:hanging="283"/>
              <w:jc w:val="left"/>
              <w:rPr/>
            </w:pPr>
            <w:r>
              <w:rPr/>
              <w:t xml:space="preserve">Sairaan sakramentti </w:t>
            </w:r>
          </w:p>
        </w:tc>
        <w:tc>
          <w:tcPr>
            <w:tcW w:w="5238"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Pyhien sielujen päivä </w:t>
            </w:r>
          </w:p>
          <w:p>
            <w:pPr>
              <w:pStyle w:val="TableContents"/>
              <w:numPr>
                <w:ilvl w:val="0"/>
                <w:numId w:val="149"/>
              </w:numPr>
              <w:tabs>
                <w:tab w:val="clear" w:pos="1134"/>
                <w:tab w:val="left" w:leader="none" w:pos="707"/>
              </w:tabs>
              <w:bidi w:val="0"/>
              <w:spacing w:before="0" w:after="283"/>
              <w:ind w:start="707" w:hanging="283"/>
              <w:jc w:val="left"/>
              <w:rPr/>
            </w:pPr>
            <w:r>
              <w:rPr/>
              <w:t xml:space="preserve">Requiem-messut ja vainajien vihkitoimitukset </w:t>
            </w:r>
          </w:p>
        </w:tc>
      </w:tr>
      <w:tr>
        <w:trPr/>
        <w:tc>
          <w:tcPr>
            <w:tcW w:w="730" w:type="dxa"/>
            <w:tcBorders/>
            <w:vAlign w:val="center"/>
          </w:tcPr>
          <w:p>
            <w:pPr>
              <w:pStyle w:val="TableContents"/>
              <w:bidi w:val="0"/>
              <w:spacing w:before="0" w:after="283"/>
              <w:jc w:val="left"/>
              <w:rPr/>
            </w:pPr>
            <w:r>
              <w:rPr/>
              <w:t xml:space="preserve">Rose </w:t>
            </w:r>
          </w:p>
        </w:tc>
        <w:tc>
          <w:tcPr>
            <w:tcW w:w="4237"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Gaudete-sunnuntai (kolmas adventtisunnuntai) </w:t>
            </w:r>
          </w:p>
          <w:p>
            <w:pPr>
              <w:pStyle w:val="TableContents"/>
              <w:numPr>
                <w:ilvl w:val="0"/>
                <w:numId w:val="150"/>
              </w:numPr>
              <w:tabs>
                <w:tab w:val="clear" w:pos="1134"/>
                <w:tab w:val="left" w:leader="none" w:pos="707"/>
              </w:tabs>
              <w:bidi w:val="0"/>
              <w:spacing w:before="0" w:after="283"/>
              <w:ind w:start="707" w:hanging="283"/>
              <w:jc w:val="left"/>
              <w:rPr/>
            </w:pPr>
            <w:r>
              <w:rPr/>
              <w:t xml:space="preserve">Laetare-sunnuntai (paastonajan neljäs sunnuntai) </w:t>
            </w:r>
          </w:p>
        </w:tc>
      </w:tr>
      <w:tr>
        <w:trPr/>
        <w:tc>
          <w:tcPr>
            <w:tcW w:w="730" w:type="dxa"/>
            <w:tcBorders/>
            <w:vAlign w:val="center"/>
          </w:tcPr>
          <w:p>
            <w:pPr>
              <w:pStyle w:val="TableContents"/>
              <w:bidi w:val="0"/>
              <w:spacing w:before="0" w:after="283"/>
              <w:jc w:val="left"/>
              <w:rPr/>
            </w:pPr>
            <w:r>
              <w:rPr>
                <w:color w:val="A9A9A9"/>
              </w:rPr>
              <w:t xml:space="preserve">Valkoine</w:t>
            </w:r>
            <w:r>
              <w:rPr/>
              <w:t xml:space="preserve">n </w:t>
            </w:r>
          </w:p>
        </w:tc>
        <w:tc>
          <w:tcPr>
            <w:tcW w:w="4237"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Jouluaika (joulun (vigilian) päivästä Herran kasteeseen) </w:t>
            </w:r>
          </w:p>
          <w:p>
            <w:pPr>
              <w:pStyle w:val="TableContents"/>
              <w:numPr>
                <w:ilvl w:val="0"/>
                <w:numId w:val="151"/>
              </w:numPr>
              <w:tabs>
                <w:tab w:val="clear" w:pos="1134"/>
                <w:tab w:val="left" w:leader="none" w:pos="707"/>
              </w:tabs>
              <w:bidi w:val="0"/>
              <w:spacing w:before="0" w:after="0"/>
              <w:ind w:start="707" w:hanging="283"/>
              <w:jc w:val="left"/>
              <w:rPr/>
            </w:pPr>
            <w:r>
              <w:rPr/>
              <w:t xml:space="preserve">Pyhä torstai </w:t>
            </w:r>
          </w:p>
          <w:p>
            <w:pPr>
              <w:pStyle w:val="TableContents"/>
              <w:numPr>
                <w:ilvl w:val="0"/>
                <w:numId w:val="151"/>
              </w:numPr>
              <w:tabs>
                <w:tab w:val="clear" w:pos="1134"/>
                <w:tab w:val="left" w:leader="none" w:pos="707"/>
              </w:tabs>
              <w:bidi w:val="0"/>
              <w:spacing w:before="0" w:after="0"/>
              <w:ind w:start="707" w:hanging="283"/>
              <w:jc w:val="left"/>
              <w:rPr/>
            </w:pPr>
            <w:r>
              <w:rPr/>
              <w:t xml:space="preserve">Pääsiäiskausi (pääsiäisvigilian ja helluntain vigilian välisenä aikana, pl.) </w:t>
            </w:r>
          </w:p>
          <w:p>
            <w:pPr>
              <w:pStyle w:val="TableContents"/>
              <w:numPr>
                <w:ilvl w:val="0"/>
                <w:numId w:val="151"/>
              </w:numPr>
              <w:tabs>
                <w:tab w:val="clear" w:pos="1134"/>
                <w:tab w:val="left" w:leader="none" w:pos="707"/>
              </w:tabs>
              <w:bidi w:val="0"/>
              <w:spacing w:before="0" w:after="0"/>
              <w:ind w:start="707" w:hanging="283"/>
              <w:jc w:val="left"/>
              <w:rPr/>
            </w:pPr>
            <w:r>
              <w:rPr/>
              <w:t xml:space="preserve">Pyhän Kolminaisuuden juhlapäivä </w:t>
            </w:r>
          </w:p>
          <w:p>
            <w:pPr>
              <w:pStyle w:val="TableContents"/>
              <w:numPr>
                <w:ilvl w:val="0"/>
                <w:numId w:val="151"/>
              </w:numPr>
              <w:tabs>
                <w:tab w:val="clear" w:pos="1134"/>
                <w:tab w:val="left" w:leader="none" w:pos="707"/>
              </w:tabs>
              <w:bidi w:val="0"/>
              <w:spacing w:before="0" w:after="0"/>
              <w:ind w:start="707" w:hanging="283"/>
              <w:jc w:val="left"/>
              <w:rPr/>
            </w:pPr>
            <w:r>
              <w:rPr/>
              <w:t xml:space="preserve">Muut Herramme juhlat kuin hänen kärsimyksensä juhlat. </w:t>
            </w:r>
          </w:p>
          <w:p>
            <w:pPr>
              <w:pStyle w:val="TableContents"/>
              <w:numPr>
                <w:ilvl w:val="0"/>
                <w:numId w:val="151"/>
              </w:numPr>
              <w:tabs>
                <w:tab w:val="clear" w:pos="1134"/>
                <w:tab w:val="left" w:leader="none" w:pos="707"/>
              </w:tabs>
              <w:bidi w:val="0"/>
              <w:spacing w:before="0" w:after="0"/>
              <w:ind w:start="707" w:hanging="283"/>
              <w:jc w:val="left"/>
              <w:rPr/>
            </w:pPr>
            <w:r>
              <w:rPr/>
              <w:t xml:space="preserve">Marian juhlapäivät </w:t>
            </w:r>
          </w:p>
          <w:p>
            <w:pPr>
              <w:pStyle w:val="TableContents"/>
              <w:numPr>
                <w:ilvl w:val="0"/>
                <w:numId w:val="151"/>
              </w:numPr>
              <w:tabs>
                <w:tab w:val="clear" w:pos="1134"/>
                <w:tab w:val="left" w:leader="none" w:pos="707"/>
              </w:tabs>
              <w:bidi w:val="0"/>
              <w:spacing w:before="0" w:after="0"/>
              <w:ind w:start="707" w:hanging="283"/>
              <w:jc w:val="left"/>
              <w:rPr/>
            </w:pPr>
            <w:r>
              <w:rPr/>
              <w:t xml:space="preserve">Enkelten juhlat </w:t>
            </w:r>
          </w:p>
          <w:p>
            <w:pPr>
              <w:pStyle w:val="TableContents"/>
              <w:numPr>
                <w:ilvl w:val="0"/>
                <w:numId w:val="151"/>
              </w:numPr>
              <w:tabs>
                <w:tab w:val="clear" w:pos="1134"/>
                <w:tab w:val="left" w:leader="none" w:pos="707"/>
              </w:tabs>
              <w:bidi w:val="0"/>
              <w:spacing w:before="0" w:after="0"/>
              <w:ind w:start="707" w:hanging="283"/>
              <w:jc w:val="left"/>
              <w:rPr/>
            </w:pPr>
            <w:r>
              <w:rPr/>
              <w:t xml:space="preserve">Muiden kuin pyhimysten tai tunnustajien juhlapäivät. </w:t>
            </w:r>
          </w:p>
          <w:p>
            <w:pPr>
              <w:pStyle w:val="TableContents"/>
              <w:numPr>
                <w:ilvl w:val="0"/>
                <w:numId w:val="151"/>
              </w:numPr>
              <w:tabs>
                <w:tab w:val="clear" w:pos="1134"/>
                <w:tab w:val="left" w:leader="none" w:pos="707"/>
              </w:tabs>
              <w:bidi w:val="0"/>
              <w:spacing w:before="0" w:after="0"/>
              <w:ind w:start="707" w:hanging="283"/>
              <w:jc w:val="left"/>
              <w:rPr/>
            </w:pPr>
            <w:r>
              <w:rPr/>
              <w:t xml:space="preserve">Pyhän Johanneksen juhla </w:t>
            </w:r>
          </w:p>
          <w:p>
            <w:pPr>
              <w:pStyle w:val="TableContents"/>
              <w:numPr>
                <w:ilvl w:val="0"/>
                <w:numId w:val="151"/>
              </w:numPr>
              <w:tabs>
                <w:tab w:val="clear" w:pos="1134"/>
                <w:tab w:val="left" w:leader="none" w:pos="707"/>
              </w:tabs>
              <w:bidi w:val="0"/>
              <w:spacing w:before="0" w:after="0"/>
              <w:ind w:start="707" w:hanging="283"/>
              <w:jc w:val="left"/>
              <w:rPr/>
            </w:pPr>
            <w:r>
              <w:rPr/>
              <w:t xml:space="preserve">Pyhän Pietarin tuolin juhla </w:t>
            </w:r>
          </w:p>
          <w:p>
            <w:pPr>
              <w:pStyle w:val="TableContents"/>
              <w:numPr>
                <w:ilvl w:val="0"/>
                <w:numId w:val="151"/>
              </w:numPr>
              <w:tabs>
                <w:tab w:val="clear" w:pos="1134"/>
                <w:tab w:val="left" w:leader="none" w:pos="707"/>
              </w:tabs>
              <w:bidi w:val="0"/>
              <w:spacing w:before="0" w:after="0"/>
              <w:ind w:start="707" w:hanging="283"/>
              <w:jc w:val="left"/>
              <w:rPr/>
            </w:pPr>
            <w:r>
              <w:rPr/>
              <w:t xml:space="preserve">Apostoli Paavalin kääntymyksen juhlapäivä </w:t>
            </w:r>
          </w:p>
          <w:p>
            <w:pPr>
              <w:pStyle w:val="TableContents"/>
              <w:numPr>
                <w:ilvl w:val="0"/>
                <w:numId w:val="151"/>
              </w:numPr>
              <w:tabs>
                <w:tab w:val="clear" w:pos="1134"/>
                <w:tab w:val="left" w:leader="none" w:pos="707"/>
              </w:tabs>
              <w:bidi w:val="0"/>
              <w:spacing w:before="0" w:after="0"/>
              <w:ind w:start="707" w:hanging="283"/>
              <w:jc w:val="left"/>
              <w:rPr/>
            </w:pPr>
            <w:r>
              <w:rPr/>
              <w:t xml:space="preserve">Johannes Kastajan syntymäpäivä </w:t>
            </w:r>
          </w:p>
          <w:p>
            <w:pPr>
              <w:pStyle w:val="TableContents"/>
              <w:numPr>
                <w:ilvl w:val="0"/>
                <w:numId w:val="151"/>
              </w:numPr>
              <w:tabs>
                <w:tab w:val="clear" w:pos="1134"/>
                <w:tab w:val="left" w:leader="none" w:pos="707"/>
              </w:tabs>
              <w:bidi w:val="0"/>
              <w:spacing w:before="0" w:after="0"/>
              <w:ind w:start="707" w:hanging="283"/>
              <w:jc w:val="left"/>
              <w:rPr/>
            </w:pPr>
            <w:r>
              <w:rPr/>
              <w:t xml:space="preserve">Pyhäinpäivän juhla </w:t>
            </w:r>
          </w:p>
          <w:p>
            <w:pPr>
              <w:pStyle w:val="TableContents"/>
              <w:numPr>
                <w:ilvl w:val="0"/>
                <w:numId w:val="151"/>
              </w:numPr>
              <w:tabs>
                <w:tab w:val="clear" w:pos="1134"/>
                <w:tab w:val="left" w:leader="none" w:pos="707"/>
              </w:tabs>
              <w:bidi w:val="0"/>
              <w:spacing w:before="0" w:after="0"/>
              <w:ind w:start="707" w:hanging="283"/>
              <w:jc w:val="left"/>
              <w:rPr/>
            </w:pPr>
            <w:r>
              <w:rPr/>
              <w:t xml:space="preserve">Kasteen sakramentti </w:t>
            </w:r>
          </w:p>
          <w:p>
            <w:pPr>
              <w:pStyle w:val="TableContents"/>
              <w:numPr>
                <w:ilvl w:val="0"/>
                <w:numId w:val="151"/>
              </w:numPr>
              <w:tabs>
                <w:tab w:val="clear" w:pos="1134"/>
                <w:tab w:val="left" w:leader="none" w:pos="707"/>
              </w:tabs>
              <w:bidi w:val="0"/>
              <w:spacing w:before="0" w:after="0"/>
              <w:ind w:start="707" w:hanging="283"/>
              <w:jc w:val="left"/>
              <w:rPr/>
            </w:pPr>
            <w:r>
              <w:rPr/>
              <w:t xml:space="preserve">Avioliiton sakramentti </w:t>
            </w:r>
          </w:p>
          <w:p>
            <w:pPr>
              <w:pStyle w:val="TableContents"/>
              <w:numPr>
                <w:ilvl w:val="0"/>
                <w:numId w:val="151"/>
              </w:numPr>
              <w:tabs>
                <w:tab w:val="clear" w:pos="1134"/>
                <w:tab w:val="left" w:leader="none" w:pos="707"/>
              </w:tabs>
              <w:bidi w:val="0"/>
              <w:spacing w:before="0" w:after="283"/>
              <w:ind w:start="707" w:hanging="283"/>
              <w:jc w:val="left"/>
              <w:rPr/>
            </w:pPr>
            <w:r>
              <w:rPr/>
              <w:t xml:space="preserve">Pyhän vihkimyksen sakramentti </w:t>
            </w:r>
          </w:p>
        </w:tc>
        <w:tc>
          <w:tcPr>
            <w:tcW w:w="5238"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Requiem-messut ja vainajien vihkitoimitukset silloin, kun piispainkokous on antanut siihen luvan. </w:t>
            </w:r>
          </w:p>
          <w:p>
            <w:pPr>
              <w:pStyle w:val="TableContents"/>
              <w:numPr>
                <w:ilvl w:val="0"/>
                <w:numId w:val="152"/>
              </w:numPr>
              <w:tabs>
                <w:tab w:val="clear" w:pos="1134"/>
                <w:tab w:val="left" w:leader="none" w:pos="707"/>
              </w:tabs>
              <w:bidi w:val="0"/>
              <w:spacing w:before="0" w:after="283"/>
              <w:ind w:start="707" w:hanging="283"/>
              <w:jc w:val="left"/>
              <w:rPr/>
            </w:pPr>
            <w:r>
              <w:rPr/>
              <w:t xml:space="preserve">Votiivimessut ja muut messut, joissa tavallisesti käytetään vihreää. </w:t>
            </w:r>
          </w:p>
        </w:tc>
      </w:tr>
      <w:tr>
        <w:trPr/>
        <w:tc>
          <w:tcPr>
            <w:tcW w:w="730" w:type="dxa"/>
            <w:tcBorders/>
            <w:vAlign w:val="center"/>
          </w:tcPr>
          <w:p>
            <w:pPr>
              <w:pStyle w:val="TableContents"/>
              <w:bidi w:val="0"/>
              <w:spacing w:before="0" w:after="283"/>
              <w:jc w:val="left"/>
              <w:rPr/>
            </w:pPr>
            <w:r>
              <w:rPr>
                <w:color w:val="DCDCDC"/>
              </w:rPr>
              <w:t xml:space="preserve">Punaine</w:t>
            </w:r>
            <w:r>
              <w:rPr/>
              <w:t xml:space="preserve">n </w:t>
            </w:r>
          </w:p>
        </w:tc>
        <w:tc>
          <w:tcPr>
            <w:tcW w:w="4237"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Palmusunnuntai </w:t>
            </w:r>
          </w:p>
          <w:p>
            <w:pPr>
              <w:pStyle w:val="TableContents"/>
              <w:numPr>
                <w:ilvl w:val="0"/>
                <w:numId w:val="153"/>
              </w:numPr>
              <w:tabs>
                <w:tab w:val="clear" w:pos="1134"/>
                <w:tab w:val="left" w:leader="none" w:pos="707"/>
              </w:tabs>
              <w:bidi w:val="0"/>
              <w:spacing w:before="0" w:after="0"/>
              <w:ind w:start="707" w:hanging="283"/>
              <w:jc w:val="left"/>
              <w:rPr/>
            </w:pPr>
            <w:r>
              <w:rPr/>
              <w:t xml:space="preserve">Pitkäperjantai </w:t>
            </w:r>
          </w:p>
          <w:p>
            <w:pPr>
              <w:pStyle w:val="TableContents"/>
              <w:numPr>
                <w:ilvl w:val="0"/>
                <w:numId w:val="153"/>
              </w:numPr>
              <w:tabs>
                <w:tab w:val="clear" w:pos="1134"/>
                <w:tab w:val="left" w:leader="none" w:pos="707"/>
              </w:tabs>
              <w:bidi w:val="0"/>
              <w:spacing w:before="0" w:after="0"/>
              <w:ind w:start="707" w:hanging="283"/>
              <w:jc w:val="left"/>
              <w:rPr/>
            </w:pPr>
            <w:r>
              <w:rPr/>
              <w:t xml:space="preserve">Helluntai </w:t>
            </w:r>
          </w:p>
          <w:p>
            <w:pPr>
              <w:pStyle w:val="TableContents"/>
              <w:numPr>
                <w:ilvl w:val="0"/>
                <w:numId w:val="153"/>
              </w:numPr>
              <w:tabs>
                <w:tab w:val="clear" w:pos="1134"/>
                <w:tab w:val="left" w:leader="none" w:pos="707"/>
              </w:tabs>
              <w:bidi w:val="0"/>
              <w:spacing w:before="0" w:after="0"/>
              <w:ind w:start="707" w:hanging="283"/>
              <w:jc w:val="left"/>
              <w:rPr/>
            </w:pPr>
            <w:r>
              <w:rPr/>
              <w:t xml:space="preserve">Herran kärsimyksen juhlat </w:t>
            </w:r>
          </w:p>
          <w:p>
            <w:pPr>
              <w:pStyle w:val="TableContents"/>
              <w:numPr>
                <w:ilvl w:val="0"/>
                <w:numId w:val="153"/>
              </w:numPr>
              <w:tabs>
                <w:tab w:val="clear" w:pos="1134"/>
                <w:tab w:val="left" w:leader="none" w:pos="707"/>
              </w:tabs>
              <w:bidi w:val="0"/>
              <w:spacing w:before="0" w:after="0"/>
              <w:ind w:start="707" w:hanging="283"/>
              <w:jc w:val="left"/>
              <w:rPr/>
            </w:pPr>
            <w:r>
              <w:rPr/>
              <w:t xml:space="preserve">Marttyyrien, apostolien ja evankelistojen juhlat </w:t>
            </w:r>
          </w:p>
          <w:p>
            <w:pPr>
              <w:pStyle w:val="TableContents"/>
              <w:numPr>
                <w:ilvl w:val="0"/>
                <w:numId w:val="153"/>
              </w:numPr>
              <w:tabs>
                <w:tab w:val="clear" w:pos="1134"/>
                <w:tab w:val="left" w:leader="none" w:pos="707"/>
              </w:tabs>
              <w:bidi w:val="0"/>
              <w:spacing w:before="0" w:after="283"/>
              <w:ind w:start="707" w:hanging="283"/>
              <w:jc w:val="left"/>
              <w:rPr/>
            </w:pPr>
            <w:r>
              <w:rPr/>
              <w:t xml:space="preserve">Konfirmaation sakramentti </w:t>
            </w:r>
          </w:p>
        </w:tc>
        <w:tc>
          <w:tcPr>
            <w:tcW w:w="5238"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Punaiset messut ja muut Pyhän Hengen muistomessut. </w:t>
            </w:r>
          </w:p>
          <w:p>
            <w:pPr>
              <w:pStyle w:val="TableContents"/>
              <w:numPr>
                <w:ilvl w:val="0"/>
                <w:numId w:val="154"/>
              </w:numPr>
              <w:tabs>
                <w:tab w:val="clear" w:pos="1134"/>
                <w:tab w:val="left" w:leader="none" w:pos="707"/>
              </w:tabs>
              <w:bidi w:val="0"/>
              <w:spacing w:before="0" w:after="283"/>
              <w:ind w:start="707" w:hanging="283"/>
              <w:jc w:val="left"/>
              <w:rPr/>
            </w:pPr>
            <w:r>
              <w:rPr/>
              <w:t xml:space="preserve">Paavin hautajaiset (punainen on paavin suruväri muinaisen bysanttilaisen tavan mukaan). </w:t>
            </w:r>
          </w:p>
        </w:tc>
      </w:tr>
      <w:tr>
        <w:trPr/>
        <w:tc>
          <w:tcPr>
            <w:tcW w:w="730" w:type="dxa"/>
            <w:tcBorders/>
            <w:vAlign w:val="center"/>
          </w:tcPr>
          <w:p>
            <w:pPr>
              <w:pStyle w:val="TableContents"/>
              <w:bidi w:val="0"/>
              <w:spacing w:before="0" w:after="283"/>
              <w:jc w:val="left"/>
              <w:rPr/>
            </w:pPr>
            <w:r>
              <w:rPr/>
              <w:t xml:space="preserve">Musta </w:t>
            </w:r>
          </w:p>
        </w:tc>
        <w:tc>
          <w:tcPr>
            <w:tcW w:w="4237" w:type="dxa"/>
            <w:tcBorders/>
            <w:vAlign w:val="center"/>
          </w:tcPr>
          <w:p>
            <w:pPr>
              <w:pStyle w:val="TableContents"/>
              <w:bidi w:val="0"/>
              <w:spacing w:before="0" w:after="283"/>
              <w:jc w:val="left"/>
              <w:rPr>
                <w:sz w:val="4"/>
                <w:szCs w:val="4"/>
              </w:rPr>
            </w:pPr>
            <w:r>
              <w:rPr>
                <w:sz w:val="4"/>
                <w:szCs w:val="4"/>
              </w:rPr>
            </w:r>
          </w:p>
        </w:tc>
        <w:tc>
          <w:tcPr>
            <w:tcW w:w="5238"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Pyhien sielujen päivä </w:t>
            </w:r>
          </w:p>
          <w:p>
            <w:pPr>
              <w:pStyle w:val="TableContents"/>
              <w:numPr>
                <w:ilvl w:val="0"/>
                <w:numId w:val="155"/>
              </w:numPr>
              <w:tabs>
                <w:tab w:val="clear" w:pos="1134"/>
                <w:tab w:val="left" w:leader="none" w:pos="707"/>
              </w:tabs>
              <w:bidi w:val="0"/>
              <w:spacing w:before="0" w:after="283"/>
              <w:ind w:start="707" w:hanging="283"/>
              <w:jc w:val="left"/>
              <w:rPr/>
            </w:pPr>
            <w:r>
              <w:rPr/>
              <w:t xml:space="preserve">Requiem-messut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väri pukeutua kirkkoon pitkäperjantaina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pyhän torstain liturginen väri?</w:t>
      </w:r>
    </w:p>
    <w:p>
      <w:pPr>
        <w:pStyle w:val="TextBody"/>
        <w:bidi w:val="0"/>
        <w:jc w:val="left"/>
        <w:rPr>
          <w:b/>
          <w:u w:val="single"/>
          <w:shd w:val="clear" w:fill="FFFF00"/>
        </w:rPr>
      </w:pPr>
      <w:r>
        <w:rPr>
          <w:b/>
          <w:u w:val="single"/>
          <w:shd w:val="clear" w:fill="FFFF00"/>
        </w:rPr>
        <w:t xml:space="preserve">Asiakirjan numero 12526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sarjassa keskityttiin etsivien Alec Hardyn (David Tennant) ja Ellie Millerin (Olivia Colman) etsintöihin pojan murhaajan löytämiseksi. Chibnall sai inspiraationsa Englannin Jurassic Coastista ja sijoitti rikosdraamansa </w:t>
      </w:r>
      <w:r>
        <w:rPr>
          <w:color w:val="A9A9A9"/>
        </w:rPr>
        <w:t xml:space="preserve">kuvitteelliseen, tiiviiseen pikkukaupunkiin Dorsetissa</w:t>
      </w:r>
      <w:r>
        <w:rPr/>
        <w:t xml:space="preserve">. Suuri osa sarjan sävystä on saanut vaikutteita Ólafur Arnaldsin musiikista, joka on myös säveltänyt ohjelman soundtrackin. Chibnall kirjoitti sarjan spekseillä ja sai ITV:n myöntämään sarjalle vihreää valoa syksyllä 2011. Pian seurasi koe-esiintymisiä, vaikka joillekin näyttelijöille tarjottiin rooleja suoraan. Pääkuvaukset alkoivat elokuussa 2012, ja kuvaukset tapahtuivat pääasiassa Dorsetin, Pohjois-Somersetin, Etelä-Gloucestershiren ja Bristolin kaupungeissa ja kylissä. Tuotanto teki kaikkensa pitääkseen murhaajan henkilöllisyyden salassa. Näyttelijät ja kuvausryhmä olivat ehdolla moniin palkintoihin ensimmäisen sarjan osalta; he voittivat useita British Academy Television (BAFTA) -palkintoja ja BAFTA Craft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Broadchurch tapahtuu?</w:t>
      </w:r>
    </w:p>
    <w:p>
      <w:pPr>
        <w:pStyle w:val="TextBody"/>
        <w:bidi w:val="0"/>
        <w:jc w:val="left"/>
        <w:rPr>
          <w:b/>
          <w:u w:val="single"/>
          <w:shd w:val="clear" w:fill="FFFF00"/>
        </w:rPr>
      </w:pPr>
      <w:r>
        <w:rPr>
          <w:b/>
          <w:u w:val="single"/>
          <w:shd w:val="clear" w:fill="FFFF00"/>
        </w:rPr>
        <w:t xml:space="preserve">Asiakirjan numero 12527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Ekiti on </w:t>
      </w:r>
      <w:r>
        <w:rPr/>
        <w:t xml:space="preserve">Länsi-Nigeriassa sijaitseva osavaltio, jonka armeija julisti 1. lokakuuta 1996 viidestä muusta osavaltiosta osavaltioksi kenraali Sani Abachan diktatuurin aikana.</w:t>
      </w:r>
      <w:r>
        <w:rPr/>
        <w:t xml:space="preserve"> Se on yksi Nigerian liittovaltion uusimmista osavaltioista, ja se muodostettiin vanhan Ondon osavaltion alueesta, ja se kattaa entiset 12 paikallishallintoaluetta, jotka muodostivat vanhan Ondon osavaltion Ekiti-vyöhykkeen. Perustamishetkellä siinä oli 16 paikallishallintoaluetta (Local Government Areas, LGA), ja neljä muuta aluetta oli erotettu vanhoista alueista. Ekitin osavaltio on yksi niistä 36 osavaltiosta (mukaan luettuna Nigerian liittovaltion pääkaupunkialue), jotka muodostavat Nigerian, ja sen tiedetään tuottaneen eniten professoreita maassa. Ekitin osavaltiossa on vain yksi kaupunki, Okemesi, jossa on yli 30 professoria, ja osavaltiosta on kotoisin myös useita uraauurtavia akateemikkoja, kuten Adegoke Olubummo (yksi ensimmäisistä nigerialaisista matematiikan professoreista) ja Ekundayo Adeyinka Adeyemi (ensimmäinen arkkitehtuurin professori Afrikassa, Saharan eteläpuolella). Muita osavaltiosta kotoisin olevia professoreita ovat J.F. Ade Ajayi, Niyi Osundare, Sam Aluko ja professori A.A. Agboola.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osavaltio, jossa on eniten professoreita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osavaltiot, joissa on eniten professoreita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Ekiti on </w:t>
      </w:r>
      <w:r>
        <w:rPr/>
        <w:t xml:space="preserve">Länsi-Nigeriassa sijaitseva osavaltio, jonka armeija julisti 1. lokakuuta 1996 viiden muun osavaltion ohella kenraali Sani Abachan diktatuurin aikana. Osavaltio on muodostettu vanhan Ondon osavaltion alueesta, ja se kattaa entiset 12 paikallishallintoaluetta, jotka muodostivat vanhan Ondon osavaltion Ekiti-vyöhykkeen. Perustamishetkellä siinä oli 16 paikallishallintoaluetta (Local Government Areas, LGA), ja neljä muuta aluetta oli erotettu vanhoista alueista. Ekitin osavaltio on yksi niistä 36 osavaltiosta (liittovaltion pääkaupunkialue (Nigeria)), jotka muodostavat Nigerian. Ekitin osavaltion tiedetään tuottaneen eniten professoreita Nigeriassa. Osavaltiosta on kotoisin useita uraauurtavia akateemikkoja, kuten Adegoke Olubummo (yksi ensimmäisistä nigerialaisista matematiikan professoreista), Ekundayo Adeyinka Adeyemi (ensimmäinen arkkitehtuurin professori Afrikassa Saharan eteläpuolella). Muita ovat muun muassa professorit J.F. Ade Ajayi, Niyi Osundare, Sam Aluko ja professori A.A. Agboola.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osavaltiot, joissa on eniten professoreita Nigeriassa</w:t>
      </w:r>
    </w:p>
    <w:p>
      <w:pPr>
        <w:pStyle w:val="TextBody"/>
        <w:bidi w:val="0"/>
        <w:jc w:val="left"/>
        <w:rPr>
          <w:b/>
          <w:u w:val="single"/>
          <w:shd w:val="clear" w:fill="FFFF00"/>
        </w:rPr>
      </w:pPr>
      <w:r>
        <w:rPr>
          <w:b/>
          <w:u w:val="single"/>
          <w:shd w:val="clear" w:fill="FFFF00"/>
        </w:rPr>
        <w:t xml:space="preserve">Asiakirjan numero 12528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laulun teki tunnetuksi yhtye </w:t>
      </w:r>
      <w:r>
        <w:rPr>
          <w:color w:val="A9A9A9"/>
        </w:rPr>
        <w:t xml:space="preserve">Sharon, Lois &amp; Bram, </w:t>
      </w:r>
      <w:r>
        <w:rPr/>
        <w:t xml:space="preserve">joka julkaisi sen ensin debyyttialbumillaan One Elephant, Deux Elephants ja lauloi sen sitten The Elephant Show'ssa. Skinnamarinkista" tuli heidän tunnuskappaleensa, ja heidän seuraava televisio-ohjelmansa nimettiin sen mukaan Skinnamarink TV:ksi. Sharon, Lois &amp; Bramin leikkikentällä Davisvillessä Torontossa sijaitseva luontainen jäähalli on nimetty laulun kunniaksi ``Skinnama-rink''.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love you aamulla ja iltapäivällä</w:t>
      </w:r>
    </w:p>
    <w:p>
      <w:pPr>
        <w:pStyle w:val="TextBody"/>
        <w:bidi w:val="0"/>
        <w:jc w:val="left"/>
        <w:rPr>
          <w:b/>
          <w:shd w:val="clear" w:fill="FFFF00"/>
        </w:rPr>
      </w:pPr>
      <w:r>
        <w:rPr>
          <w:b/>
          <w:shd w:val="clear" w:fill="FFFF00"/>
        </w:rPr>
        <w:t xml:space="preserve">Teksti numero 1</w:t>
      </w:r>
    </w:p>
    <w:p>
      <w:pPr>
        <w:pStyle w:val="TextBody"/>
        <w:numPr>
          <w:ilvl w:val="0"/>
          <w:numId w:val="156"/>
        </w:numPr>
        <w:tabs>
          <w:tab w:val="clear" w:pos="1134"/>
          <w:tab w:val="left" w:leader="none" w:pos="720"/>
        </w:tabs>
        <w:bidi w:val="0"/>
        <w:ind w:start="720" w:hanging="283"/>
        <w:jc w:val="left"/>
        <w:rPr/>
      </w:pPr>
      <w:r>
        <w:rPr/>
        <w:t xml:space="preserve">Laulu alkoi esiintyä monissa lastenohjelmien laulukokoelmissa 1980-luvulla. Yksi versio esiintyi australialaisessa </w:t>
      </w:r>
      <w:r>
        <w:rPr>
          <w:color w:val="A9A9A9"/>
        </w:rPr>
        <w:t xml:space="preserve">Bananas in Pyjamas </w:t>
      </w:r>
      <w:r>
        <w:rPr/>
        <w:t xml:space="preserve">-ohjelmassa.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laiha ma rink a dink a dink show</w:t>
      </w:r>
    </w:p>
    <w:p>
      <w:pPr>
        <w:pStyle w:val="TextBody"/>
        <w:bidi w:val="0"/>
        <w:jc w:val="left"/>
        <w:rPr>
          <w:b/>
          <w:u w:val="single"/>
          <w:shd w:val="clear" w:fill="FFFF00"/>
        </w:rPr>
      </w:pPr>
      <w:r>
        <w:rPr>
          <w:b/>
          <w:u w:val="single"/>
          <w:shd w:val="clear" w:fill="FFFF00"/>
        </w:rPr>
        <w:t xml:space="preserve">Asiakirjan numero 12529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Tarjoukset kouluittain Viimeisimmät Sweet 16 Elite 8 Final 4 Finals Champions </w:t>
      </w:r>
    </w:p>
    <w:tbl>
      <w:tblPr>
        <w:tblW w:w="10205" w:type="dxa"/>
        <w:jc w:val="left"/>
        <w:tblInd w:w="0" w:type="dxa"/>
        <w:tblLayout w:type="fixed"/>
        <w:tblCellMar>
          <w:top w:w="28" w:type="dxa"/>
          <w:left w:w="28" w:type="dxa"/>
          <w:bottom w:w="28" w:type="dxa"/>
          <w:right w:w="28" w:type="dxa"/>
        </w:tblCellMar>
      </w:tblPr>
      <w:tblGrid>
        <w:gridCol w:w="369"/>
        <w:gridCol w:w="2108"/>
        <w:gridCol w:w="594"/>
        <w:gridCol w:w="594"/>
        <w:gridCol w:w="594"/>
        <w:gridCol w:w="354"/>
        <w:gridCol w:w="594"/>
        <w:gridCol w:w="354"/>
        <w:gridCol w:w="594"/>
        <w:gridCol w:w="354"/>
        <w:gridCol w:w="594"/>
        <w:gridCol w:w="354"/>
        <w:gridCol w:w="594"/>
        <w:gridCol w:w="2154"/>
      </w:tblGrid>
      <w:tr>
        <w:trPr/>
        <w:tc>
          <w:tcPr>
            <w:tcW w:w="369" w:type="dxa"/>
            <w:tcBorders/>
            <w:vAlign w:val="center"/>
          </w:tcPr>
          <w:p>
            <w:pPr>
              <w:pStyle w:val="TableHeading"/>
              <w:suppressLineNumbers/>
              <w:bidi w:val="0"/>
              <w:spacing w:before="0" w:after="283"/>
              <w:jc w:val="center"/>
              <w:rPr/>
            </w:pPr>
            <w:r>
              <w:rPr/>
              <w:t xml:space="preserve"># </w:t>
            </w:r>
          </w:p>
        </w:tc>
        <w:tc>
          <w:tcPr>
            <w:tcW w:w="2108" w:type="dxa"/>
            <w:tcBorders/>
            <w:vAlign w:val="center"/>
          </w:tcPr>
          <w:p>
            <w:pPr>
              <w:pStyle w:val="TableHeading"/>
              <w:suppressLineNumbers/>
              <w:bidi w:val="0"/>
              <w:spacing w:before="0" w:after="283"/>
              <w:jc w:val="center"/>
              <w:rPr/>
            </w:pPr>
            <w:r>
              <w:rPr/>
              <w:t xml:space="preserve">Koulu </w:t>
            </w:r>
          </w:p>
        </w:tc>
        <w:tc>
          <w:tcPr>
            <w:tcW w:w="594" w:type="dxa"/>
            <w:tcBorders/>
            <w:vAlign w:val="center"/>
          </w:tcPr>
          <w:p>
            <w:pPr>
              <w:pStyle w:val="TableHeading"/>
              <w:suppressLineNumbers/>
              <w:bidi w:val="0"/>
              <w:spacing w:before="0" w:after="283"/>
              <w:jc w:val="center"/>
              <w:rPr/>
            </w:pPr>
            <w:r>
              <w:rPr/>
              <w:t xml:space="preserve">Tarjous </w:t>
            </w:r>
          </w:p>
        </w:tc>
        <w:tc>
          <w:tcPr>
            <w:tcW w:w="594" w:type="dxa"/>
            <w:tcBorders/>
            <w:vAlign w:val="center"/>
          </w:tcPr>
          <w:p>
            <w:pPr>
              <w:pStyle w:val="TableHeading"/>
              <w:suppressLineNumbers/>
              <w:bidi w:val="0"/>
              <w:spacing w:before="0" w:after="283"/>
              <w:jc w:val="center"/>
              <w:rPr/>
            </w:pPr>
            <w:r>
              <w:rPr/>
              <w:t xml:space="preserve">Voita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2154" w:type="dxa"/>
            <w:tcBorders/>
            <w:vAlign w:val="center"/>
          </w:tcPr>
          <w:p>
            <w:pPr>
              <w:pStyle w:val="TableHeading"/>
              <w:suppressLineNumbers/>
              <w:bidi w:val="0"/>
              <w:spacing w:before="0" w:after="283"/>
              <w:jc w:val="center"/>
              <w:rPr/>
            </w:pPr>
            <w:r>
              <w:rPr/>
              <w:t xml:space="preserve"># </w:t>
            </w:r>
          </w:p>
        </w:tc>
      </w:tr>
      <w:tr>
        <w:trPr/>
        <w:tc>
          <w:tcPr>
            <w:tcW w:w="369" w:type="dxa"/>
            <w:tcBorders/>
            <w:vAlign w:val="center"/>
          </w:tcPr>
          <w:p>
            <w:pPr>
              <w:pStyle w:val="TableContents"/>
              <w:bidi w:val="0"/>
              <w:spacing w:before="0" w:after="283"/>
              <w:jc w:val="left"/>
              <w:rPr/>
            </w:pPr>
            <w:r>
              <w:rPr/>
              <w:t xml:space="preserve">57 </w:t>
            </w:r>
          </w:p>
        </w:tc>
        <w:tc>
          <w:tcPr>
            <w:tcW w:w="2108" w:type="dxa"/>
            <w:tcBorders/>
            <w:vAlign w:val="center"/>
          </w:tcPr>
          <w:p>
            <w:pPr>
              <w:pStyle w:val="TableContents"/>
              <w:bidi w:val="0"/>
              <w:spacing w:before="0" w:after="283"/>
              <w:jc w:val="left"/>
              <w:rPr/>
            </w:pPr>
            <w:r>
              <w:rPr>
                <w:color w:val="A9A9A9"/>
              </w:rPr>
              <w:t xml:space="preserve">Kentuck</w:t>
            </w:r>
            <w:r>
              <w:rPr/>
              <w:t xml:space="preserve">y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43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37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12 </w:t>
            </w:r>
          </w:p>
        </w:tc>
        <w:tc>
          <w:tcPr>
            <w:tcW w:w="594" w:type="dxa"/>
            <w:tcBorders/>
            <w:vAlign w:val="center"/>
          </w:tcPr>
          <w:p>
            <w:pPr>
              <w:pStyle w:val="TableContents"/>
              <w:bidi w:val="0"/>
              <w:spacing w:before="0" w:after="283"/>
              <w:jc w:val="left"/>
              <w:rPr/>
            </w:pPr>
            <w:r>
              <w:rPr/>
              <w:t xml:space="preserve">2012 </w:t>
            </w:r>
          </w:p>
        </w:tc>
        <w:tc>
          <w:tcPr>
            <w:tcW w:w="2154" w:type="dxa"/>
            <w:tcBorders/>
            <w:vAlign w:val="center"/>
          </w:tcPr>
          <w:p>
            <w:pPr>
              <w:pStyle w:val="TableContents"/>
              <w:bidi w:val="0"/>
              <w:spacing w:before="0" w:after="283"/>
              <w:jc w:val="left"/>
              <w:rPr/>
            </w:pPr>
            <w:r>
              <w:rPr/>
              <w:t xml:space="preserve">8 </w:t>
            </w:r>
          </w:p>
        </w:tc>
      </w:tr>
      <w:tr>
        <w:trPr/>
        <w:tc>
          <w:tcPr>
            <w:tcW w:w="369" w:type="dxa"/>
            <w:tcBorders/>
            <w:vAlign w:val="center"/>
          </w:tcPr>
          <w:p>
            <w:pPr>
              <w:pStyle w:val="TableContents"/>
              <w:bidi w:val="0"/>
              <w:spacing w:before="0" w:after="283"/>
              <w:jc w:val="left"/>
              <w:rPr/>
            </w:pPr>
            <w:r>
              <w:rPr/>
              <w:t xml:space="preserve">49 </w:t>
            </w:r>
          </w:p>
        </w:tc>
        <w:tc>
          <w:tcPr>
            <w:tcW w:w="2108" w:type="dxa"/>
            <w:tcBorders/>
            <w:vAlign w:val="center"/>
          </w:tcPr>
          <w:p>
            <w:pPr>
              <w:pStyle w:val="TableContents"/>
              <w:bidi w:val="0"/>
              <w:spacing w:before="0" w:after="283"/>
              <w:jc w:val="left"/>
              <w:rPr/>
            </w:pPr>
            <w:r>
              <w:rPr/>
              <w:t xml:space="preserve">Pohjois-Carolina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33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28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20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2017 </w:t>
            </w:r>
          </w:p>
        </w:tc>
        <w:tc>
          <w:tcPr>
            <w:tcW w:w="2154" w:type="dxa"/>
            <w:tcBorders/>
            <w:vAlign w:val="center"/>
          </w:tcPr>
          <w:p>
            <w:pPr>
              <w:pStyle w:val="TableContents"/>
              <w:bidi w:val="0"/>
              <w:spacing w:before="0" w:after="283"/>
              <w:jc w:val="left"/>
              <w:rPr/>
            </w:pPr>
            <w:r>
              <w:rPr/>
              <w:t xml:space="preserve">6 </w:t>
            </w:r>
          </w:p>
        </w:tc>
      </w:tr>
      <w:tr>
        <w:trPr/>
        <w:tc>
          <w:tcPr>
            <w:tcW w:w="369" w:type="dxa"/>
            <w:tcBorders/>
            <w:vAlign w:val="center"/>
          </w:tcPr>
          <w:p>
            <w:pPr>
              <w:pStyle w:val="TableContents"/>
              <w:bidi w:val="0"/>
              <w:spacing w:before="0" w:after="283"/>
              <w:jc w:val="left"/>
              <w:rPr/>
            </w:pPr>
            <w:r>
              <w:rPr/>
              <w:t xml:space="preserve">47 </w:t>
            </w:r>
          </w:p>
        </w:tc>
        <w:tc>
          <w:tcPr>
            <w:tcW w:w="2108" w:type="dxa"/>
            <w:tcBorders/>
            <w:vAlign w:val="center"/>
          </w:tcPr>
          <w:p>
            <w:pPr>
              <w:pStyle w:val="TableContents"/>
              <w:bidi w:val="0"/>
              <w:spacing w:before="0" w:after="283"/>
              <w:jc w:val="left"/>
              <w:rPr/>
            </w:pPr>
            <w:r>
              <w:rPr/>
              <w:t xml:space="preserve">Kansas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31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24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15 </w:t>
            </w:r>
          </w:p>
        </w:tc>
        <w:tc>
          <w:tcPr>
            <w:tcW w:w="594" w:type="dxa"/>
            <w:tcBorders/>
            <w:vAlign w:val="center"/>
          </w:tcPr>
          <w:p>
            <w:pPr>
              <w:pStyle w:val="TableContents"/>
              <w:bidi w:val="0"/>
              <w:spacing w:before="0" w:after="283"/>
              <w:jc w:val="left"/>
              <w:rPr/>
            </w:pPr>
            <w:r>
              <w:rPr/>
              <w:t xml:space="preserve">2012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2008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47 </w:t>
            </w:r>
          </w:p>
        </w:tc>
        <w:tc>
          <w:tcPr>
            <w:tcW w:w="2108" w:type="dxa"/>
            <w:tcBorders/>
            <w:vAlign w:val="center"/>
          </w:tcPr>
          <w:p>
            <w:pPr>
              <w:pStyle w:val="TableContents"/>
              <w:bidi w:val="0"/>
              <w:spacing w:before="0" w:after="283"/>
              <w:jc w:val="left"/>
              <w:rPr/>
            </w:pPr>
            <w:r>
              <w:rPr/>
              <w:t xml:space="preserve">UCLA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33 </w:t>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pPr>
            <w:r>
              <w:rPr/>
              <w:t xml:space="preserve">21 </w:t>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pPr>
            <w:r>
              <w:rPr/>
              <w:t xml:space="preserve">12 </w:t>
            </w:r>
          </w:p>
        </w:tc>
        <w:tc>
          <w:tcPr>
            <w:tcW w:w="594" w:type="dxa"/>
            <w:tcBorders/>
            <w:vAlign w:val="center"/>
          </w:tcPr>
          <w:p>
            <w:pPr>
              <w:pStyle w:val="TableContents"/>
              <w:bidi w:val="0"/>
              <w:spacing w:before="0" w:after="283"/>
              <w:jc w:val="left"/>
              <w:rPr/>
            </w:pPr>
            <w:r>
              <w:rPr/>
              <w:t xml:space="preserve">1995 </w:t>
            </w:r>
          </w:p>
        </w:tc>
        <w:tc>
          <w:tcPr>
            <w:tcW w:w="2154" w:type="dxa"/>
            <w:tcBorders/>
            <w:vAlign w:val="center"/>
          </w:tcPr>
          <w:p>
            <w:pPr>
              <w:pStyle w:val="TableContents"/>
              <w:bidi w:val="0"/>
              <w:spacing w:before="0" w:after="283"/>
              <w:jc w:val="left"/>
              <w:rPr/>
            </w:pPr>
            <w:r>
              <w:rPr/>
              <w:t xml:space="preserve">11 </w:t>
            </w:r>
          </w:p>
        </w:tc>
      </w:tr>
      <w:tr>
        <w:trPr/>
        <w:tc>
          <w:tcPr>
            <w:tcW w:w="369" w:type="dxa"/>
            <w:tcBorders/>
            <w:vAlign w:val="center"/>
          </w:tcPr>
          <w:p>
            <w:pPr>
              <w:pStyle w:val="TableContents"/>
              <w:bidi w:val="0"/>
              <w:spacing w:before="0" w:after="283"/>
              <w:jc w:val="left"/>
              <w:rPr/>
            </w:pPr>
            <w:r>
              <w:rPr/>
              <w:t xml:space="preserve">42 </w:t>
            </w:r>
          </w:p>
        </w:tc>
        <w:tc>
          <w:tcPr>
            <w:tcW w:w="2108" w:type="dxa"/>
            <w:tcBorders/>
            <w:vAlign w:val="center"/>
          </w:tcPr>
          <w:p>
            <w:pPr>
              <w:pStyle w:val="TableContents"/>
              <w:bidi w:val="0"/>
              <w:spacing w:before="0" w:after="283"/>
              <w:jc w:val="left"/>
              <w:rPr/>
            </w:pPr>
            <w:r>
              <w:rPr/>
              <w:t xml:space="preserve">Duke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30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21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16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2015 </w:t>
            </w:r>
          </w:p>
        </w:tc>
        <w:tc>
          <w:tcPr>
            <w:tcW w:w="2154" w:type="dxa"/>
            <w:tcBorders/>
            <w:vAlign w:val="center"/>
          </w:tcPr>
          <w:p>
            <w:pPr>
              <w:pStyle w:val="TableContents"/>
              <w:bidi w:val="0"/>
              <w:spacing w:before="0" w:after="283"/>
              <w:jc w:val="left"/>
              <w:rPr/>
            </w:pPr>
            <w:r>
              <w:rPr/>
              <w:t xml:space="preserve">5 </w:t>
            </w:r>
          </w:p>
        </w:tc>
      </w:tr>
      <w:tr>
        <w:trPr/>
        <w:tc>
          <w:tcPr>
            <w:tcW w:w="369" w:type="dxa"/>
            <w:tcBorders/>
            <w:vAlign w:val="center"/>
          </w:tcPr>
          <w:p>
            <w:pPr>
              <w:pStyle w:val="TableContents"/>
              <w:bidi w:val="0"/>
              <w:spacing w:before="0" w:after="283"/>
              <w:jc w:val="left"/>
              <w:rPr/>
            </w:pPr>
            <w:r>
              <w:rPr/>
              <w:t xml:space="preserve">39 </w:t>
            </w:r>
          </w:p>
        </w:tc>
        <w:tc>
          <w:tcPr>
            <w:tcW w:w="2108" w:type="dxa"/>
            <w:tcBorders/>
            <w:vAlign w:val="center"/>
          </w:tcPr>
          <w:p>
            <w:pPr>
              <w:pStyle w:val="TableContents"/>
              <w:bidi w:val="0"/>
              <w:spacing w:before="0" w:after="283"/>
              <w:jc w:val="left"/>
              <w:rPr/>
            </w:pPr>
            <w:r>
              <w:rPr/>
              <w:t xml:space="preserve">Indiana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22 </w:t>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pPr>
            <w:r>
              <w:rPr/>
              <w:t xml:space="preserve">8 </w:t>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pPr>
            <w:r>
              <w:rPr/>
              <w:t xml:space="preserve">5 </w:t>
            </w:r>
          </w:p>
        </w:tc>
      </w:tr>
      <w:tr>
        <w:trPr/>
        <w:tc>
          <w:tcPr>
            <w:tcW w:w="369" w:type="dxa"/>
            <w:tcBorders/>
            <w:vAlign w:val="center"/>
          </w:tcPr>
          <w:p>
            <w:pPr>
              <w:pStyle w:val="TableContents"/>
              <w:bidi w:val="0"/>
              <w:spacing w:before="0" w:after="283"/>
              <w:jc w:val="left"/>
              <w:rPr/>
            </w:pPr>
            <w:r>
              <w:rPr/>
              <w:t xml:space="preserve">38 </w:t>
            </w:r>
          </w:p>
        </w:tc>
        <w:tc>
          <w:tcPr>
            <w:tcW w:w="2108" w:type="dxa"/>
            <w:tcBorders/>
            <w:vAlign w:val="center"/>
          </w:tcPr>
          <w:p>
            <w:pPr>
              <w:pStyle w:val="TableContents"/>
              <w:bidi w:val="0"/>
              <w:spacing w:before="0" w:after="283"/>
              <w:jc w:val="left"/>
              <w:rPr/>
            </w:pPr>
            <w:r>
              <w:rPr/>
              <w:t xml:space="preserve">Louisville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pPr>
            <w:r>
              <w:rPr/>
              <w:t xml:space="preserve">24 </w:t>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2005 </w:t>
            </w:r>
          </w:p>
        </w:tc>
        <w:tc>
          <w:tcPr>
            <w:tcW w:w="354" w:type="dxa"/>
            <w:tcBorders/>
            <w:vAlign w:val="center"/>
          </w:tcPr>
          <w:p>
            <w:pPr>
              <w:pStyle w:val="TableContents"/>
              <w:bidi w:val="0"/>
              <w:spacing w:before="0" w:after="283"/>
              <w:jc w:val="left"/>
              <w:rPr/>
            </w:pPr>
            <w:r>
              <w:rPr/>
              <w:t xml:space="preserve">8 </w:t>
            </w:r>
          </w:p>
        </w:tc>
        <w:tc>
          <w:tcPr>
            <w:tcW w:w="594" w:type="dxa"/>
            <w:tcBorders/>
            <w:vAlign w:val="center"/>
          </w:tcPr>
          <w:p>
            <w:pPr>
              <w:pStyle w:val="TableContents"/>
              <w:bidi w:val="0"/>
              <w:spacing w:before="0" w:after="283"/>
              <w:jc w:val="left"/>
              <w:rPr/>
            </w:pPr>
            <w:r>
              <w:rPr/>
              <w:t xml:space="preserve">1986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1986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37 </w:t>
            </w:r>
          </w:p>
        </w:tc>
        <w:tc>
          <w:tcPr>
            <w:tcW w:w="2108" w:type="dxa"/>
            <w:tcBorders/>
            <w:vAlign w:val="center"/>
          </w:tcPr>
          <w:p>
            <w:pPr>
              <w:pStyle w:val="TableContents"/>
              <w:bidi w:val="0"/>
              <w:spacing w:before="0" w:after="283"/>
              <w:jc w:val="left"/>
              <w:rPr/>
            </w:pPr>
            <w:r>
              <w:rPr/>
              <w:t xml:space="preserve">Villanova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13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2018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36 </w:t>
            </w:r>
          </w:p>
        </w:tc>
        <w:tc>
          <w:tcPr>
            <w:tcW w:w="2108" w:type="dxa"/>
            <w:tcBorders/>
            <w:vAlign w:val="center"/>
          </w:tcPr>
          <w:p>
            <w:pPr>
              <w:pStyle w:val="TableContents"/>
              <w:bidi w:val="0"/>
              <w:spacing w:before="0" w:after="283"/>
              <w:jc w:val="left"/>
              <w:rPr/>
            </w:pPr>
            <w:r>
              <w:rPr/>
              <w:t xml:space="preserve">Notre Dame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1978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35 </w:t>
            </w:r>
          </w:p>
        </w:tc>
        <w:tc>
          <w:tcPr>
            <w:tcW w:w="2108" w:type="dxa"/>
            <w:tcBorders/>
            <w:vAlign w:val="center"/>
          </w:tcPr>
          <w:p>
            <w:pPr>
              <w:pStyle w:val="TableContents"/>
              <w:bidi w:val="0"/>
              <w:spacing w:before="0" w:after="283"/>
              <w:jc w:val="left"/>
              <w:rPr/>
            </w:pPr>
            <w:r>
              <w:rPr/>
              <w:t xml:space="preserve">Syracuse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23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2003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2003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34 </w:t>
            </w:r>
          </w:p>
        </w:tc>
        <w:tc>
          <w:tcPr>
            <w:tcW w:w="2108" w:type="dxa"/>
            <w:tcBorders/>
            <w:vAlign w:val="center"/>
          </w:tcPr>
          <w:p>
            <w:pPr>
              <w:pStyle w:val="TableContents"/>
              <w:bidi w:val="0"/>
              <w:spacing w:before="0" w:after="283"/>
              <w:jc w:val="left"/>
              <w:rPr/>
            </w:pPr>
            <w:r>
              <w:rPr/>
              <w:t xml:space="preserve">Texas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2003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33 </w:t>
            </w:r>
          </w:p>
        </w:tc>
        <w:tc>
          <w:tcPr>
            <w:tcW w:w="2108" w:type="dxa"/>
            <w:tcBorders/>
            <w:vAlign w:val="center"/>
          </w:tcPr>
          <w:p>
            <w:pPr>
              <w:pStyle w:val="TableContents"/>
              <w:bidi w:val="0"/>
              <w:spacing w:before="0" w:after="283"/>
              <w:jc w:val="left"/>
              <w:rPr/>
            </w:pPr>
            <w:r>
              <w:rPr/>
              <w:t xml:space="preserve">Arizona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19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1997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32 </w:t>
            </w:r>
          </w:p>
        </w:tc>
        <w:tc>
          <w:tcPr>
            <w:tcW w:w="2108" w:type="dxa"/>
            <w:tcBorders/>
            <w:vAlign w:val="center"/>
          </w:tcPr>
          <w:p>
            <w:pPr>
              <w:pStyle w:val="TableContents"/>
              <w:bidi w:val="0"/>
              <w:spacing w:before="0" w:after="283"/>
              <w:jc w:val="left"/>
              <w:rPr/>
            </w:pPr>
            <w:r>
              <w:rPr/>
              <w:t xml:space="preserve">Arkansas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1995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1995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1995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1994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32 </w:t>
            </w:r>
          </w:p>
        </w:tc>
        <w:tc>
          <w:tcPr>
            <w:tcW w:w="2108" w:type="dxa"/>
            <w:tcBorders/>
            <w:vAlign w:val="center"/>
          </w:tcPr>
          <w:p>
            <w:pPr>
              <w:pStyle w:val="TableContents"/>
              <w:bidi w:val="0"/>
              <w:spacing w:before="0" w:after="283"/>
              <w:jc w:val="left"/>
              <w:rPr/>
            </w:pPr>
            <w:r>
              <w:rPr/>
              <w:t xml:space="preserve">Cincinnati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2012 </w:t>
            </w:r>
          </w:p>
        </w:tc>
        <w:tc>
          <w:tcPr>
            <w:tcW w:w="354" w:type="dxa"/>
            <w:tcBorders/>
            <w:vAlign w:val="center"/>
          </w:tcPr>
          <w:p>
            <w:pPr>
              <w:pStyle w:val="TableContents"/>
              <w:bidi w:val="0"/>
              <w:spacing w:before="0" w:after="283"/>
              <w:jc w:val="left"/>
              <w:rPr/>
            </w:pPr>
            <w:r>
              <w:rPr/>
              <w:t xml:space="preserve">13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8 </w:t>
            </w:r>
          </w:p>
        </w:tc>
        <w:tc>
          <w:tcPr>
            <w:tcW w:w="594" w:type="dxa"/>
            <w:tcBorders/>
            <w:vAlign w:val="center"/>
          </w:tcPr>
          <w:p>
            <w:pPr>
              <w:pStyle w:val="TableContents"/>
              <w:bidi w:val="0"/>
              <w:spacing w:before="0" w:after="283"/>
              <w:jc w:val="left"/>
              <w:rPr/>
            </w:pPr>
            <w:r>
              <w:rPr/>
              <w:t xml:space="preserve">1992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1963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1962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32 </w:t>
            </w:r>
          </w:p>
        </w:tc>
        <w:tc>
          <w:tcPr>
            <w:tcW w:w="2108" w:type="dxa"/>
            <w:tcBorders/>
            <w:vAlign w:val="center"/>
          </w:tcPr>
          <w:p>
            <w:pPr>
              <w:pStyle w:val="TableContents"/>
              <w:bidi w:val="0"/>
              <w:spacing w:before="0" w:after="283"/>
              <w:jc w:val="left"/>
              <w:rPr/>
            </w:pPr>
            <w:r>
              <w:rPr/>
              <w:t xml:space="preserve">Connecticut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2014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32 </w:t>
            </w:r>
          </w:p>
        </w:tc>
        <w:tc>
          <w:tcPr>
            <w:tcW w:w="2108" w:type="dxa"/>
            <w:tcBorders/>
            <w:vAlign w:val="center"/>
          </w:tcPr>
          <w:p>
            <w:pPr>
              <w:pStyle w:val="TableContents"/>
              <w:bidi w:val="0"/>
              <w:spacing w:before="0" w:after="283"/>
              <w:jc w:val="left"/>
              <w:rPr/>
            </w:pPr>
            <w:r>
              <w:rPr/>
              <w:t xml:space="preserve">Marquette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2013 </w:t>
            </w:r>
          </w:p>
        </w:tc>
        <w:tc>
          <w:tcPr>
            <w:tcW w:w="354" w:type="dxa"/>
            <w:tcBorders/>
            <w:vAlign w:val="center"/>
          </w:tcPr>
          <w:p>
            <w:pPr>
              <w:pStyle w:val="TableContents"/>
              <w:bidi w:val="0"/>
              <w:spacing w:before="0" w:after="283"/>
              <w:jc w:val="left"/>
              <w:rPr/>
            </w:pPr>
            <w:r>
              <w:rPr/>
              <w:t xml:space="preserve">16 </w:t>
            </w:r>
          </w:p>
        </w:tc>
        <w:tc>
          <w:tcPr>
            <w:tcW w:w="594" w:type="dxa"/>
            <w:tcBorders/>
            <w:vAlign w:val="center"/>
          </w:tcPr>
          <w:p>
            <w:pPr>
              <w:pStyle w:val="TableContents"/>
              <w:bidi w:val="0"/>
              <w:spacing w:before="0" w:after="283"/>
              <w:jc w:val="left"/>
              <w:rPr/>
            </w:pPr>
            <w:r>
              <w:rPr/>
              <w:t xml:space="preserve">2013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2003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1977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32 </w:t>
            </w:r>
          </w:p>
        </w:tc>
        <w:tc>
          <w:tcPr>
            <w:tcW w:w="2108" w:type="dxa"/>
            <w:tcBorders/>
            <w:vAlign w:val="center"/>
          </w:tcPr>
          <w:p>
            <w:pPr>
              <w:pStyle w:val="TableContents"/>
              <w:bidi w:val="0"/>
              <w:spacing w:before="0" w:after="283"/>
              <w:jc w:val="left"/>
              <w:rPr/>
            </w:pPr>
            <w:r>
              <w:rPr/>
              <w:t xml:space="preserve">Michiganin osavaltio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19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13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2000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32 </w:t>
            </w:r>
          </w:p>
        </w:tc>
        <w:tc>
          <w:tcPr>
            <w:tcW w:w="2108" w:type="dxa"/>
            <w:tcBorders/>
            <w:vAlign w:val="center"/>
          </w:tcPr>
          <w:p>
            <w:pPr>
              <w:pStyle w:val="TableContents"/>
              <w:bidi w:val="0"/>
              <w:spacing w:before="0" w:after="283"/>
              <w:jc w:val="left"/>
              <w:rPr/>
            </w:pPr>
            <w:r>
              <w:rPr/>
              <w:t xml:space="preserve">Temppeli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pPr>
            <w:r>
              <w:rPr/>
              <w:t xml:space="preserve">8 </w:t>
            </w:r>
          </w:p>
        </w:tc>
        <w:tc>
          <w:tcPr>
            <w:tcW w:w="594" w:type="dxa"/>
            <w:tcBorders/>
            <w:vAlign w:val="center"/>
          </w:tcPr>
          <w:p>
            <w:pPr>
              <w:pStyle w:val="TableContents"/>
              <w:bidi w:val="0"/>
              <w:spacing w:before="0" w:after="283"/>
              <w:jc w:val="left"/>
              <w:rPr/>
            </w:pPr>
            <w:r>
              <w:rPr/>
              <w:t xml:space="preserve">1958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31 </w:t>
            </w:r>
          </w:p>
        </w:tc>
        <w:tc>
          <w:tcPr>
            <w:tcW w:w="2108" w:type="dxa"/>
            <w:tcBorders/>
            <w:vAlign w:val="center"/>
          </w:tcPr>
          <w:p>
            <w:pPr>
              <w:pStyle w:val="TableContents"/>
              <w:bidi w:val="0"/>
              <w:spacing w:before="0" w:after="283"/>
              <w:jc w:val="left"/>
              <w:rPr/>
            </w:pPr>
            <w:r>
              <w:rPr/>
              <w:t xml:space="preserve">Oklahoma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1988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30 </w:t>
            </w:r>
          </w:p>
        </w:tc>
        <w:tc>
          <w:tcPr>
            <w:tcW w:w="2108" w:type="dxa"/>
            <w:tcBorders/>
            <w:vAlign w:val="center"/>
          </w:tcPr>
          <w:p>
            <w:pPr>
              <w:pStyle w:val="TableContents"/>
              <w:bidi w:val="0"/>
              <w:spacing w:before="0" w:after="283"/>
              <w:jc w:val="left"/>
              <w:rPr/>
            </w:pPr>
            <w:r>
              <w:rPr/>
              <w:t xml:space="preserve">Georgetown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1985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1984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30 </w:t>
            </w:r>
          </w:p>
        </w:tc>
        <w:tc>
          <w:tcPr>
            <w:tcW w:w="2108" w:type="dxa"/>
            <w:tcBorders/>
            <w:vAlign w:val="center"/>
          </w:tcPr>
          <w:p>
            <w:pPr>
              <w:pStyle w:val="TableContents"/>
              <w:bidi w:val="0"/>
              <w:spacing w:before="0" w:after="283"/>
              <w:jc w:val="left"/>
              <w:rPr/>
            </w:pPr>
            <w:r>
              <w:rPr/>
              <w:t xml:space="preserve">Illinois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2005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2005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2005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2005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30 </w:t>
            </w:r>
          </w:p>
        </w:tc>
        <w:tc>
          <w:tcPr>
            <w:tcW w:w="2108" w:type="dxa"/>
            <w:tcBorders/>
            <w:vAlign w:val="center"/>
          </w:tcPr>
          <w:p>
            <w:pPr>
              <w:pStyle w:val="TableContents"/>
              <w:bidi w:val="0"/>
              <w:spacing w:before="0" w:after="283"/>
              <w:jc w:val="left"/>
              <w:rPr/>
            </w:pPr>
            <w:r>
              <w:rPr/>
              <w:t xml:space="preserve">Kansasin osavaltio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17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13 </w:t>
            </w:r>
          </w:p>
        </w:tc>
        <w:tc>
          <w:tcPr>
            <w:tcW w:w="594" w:type="dxa"/>
            <w:tcBorders/>
            <w:vAlign w:val="center"/>
          </w:tcPr>
          <w:p>
            <w:pPr>
              <w:pStyle w:val="TableContents"/>
              <w:bidi w:val="0"/>
              <w:spacing w:before="0" w:after="283"/>
              <w:jc w:val="left"/>
              <w:rPr/>
            </w:pPr>
            <w:r>
              <w:rPr/>
              <w:t xml:space="preserve">1964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29 </w:t>
            </w:r>
          </w:p>
        </w:tc>
        <w:tc>
          <w:tcPr>
            <w:tcW w:w="2108" w:type="dxa"/>
            <w:tcBorders/>
            <w:vAlign w:val="center"/>
          </w:tcPr>
          <w:p>
            <w:pPr>
              <w:pStyle w:val="TableContents"/>
              <w:bidi w:val="0"/>
              <w:spacing w:before="0" w:after="283"/>
              <w:jc w:val="left"/>
              <w:rPr/>
            </w:pPr>
            <w:r>
              <w:rPr/>
              <w:t xml:space="preserve">BYU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1981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29 </w:t>
            </w:r>
          </w:p>
        </w:tc>
        <w:tc>
          <w:tcPr>
            <w:tcW w:w="2108" w:type="dxa"/>
            <w:tcBorders/>
            <w:vAlign w:val="center"/>
          </w:tcPr>
          <w:p>
            <w:pPr>
              <w:pStyle w:val="TableContents"/>
              <w:bidi w:val="0"/>
              <w:spacing w:before="0" w:after="283"/>
              <w:jc w:val="left"/>
              <w:rPr/>
            </w:pPr>
            <w:r>
              <w:rPr/>
              <w:t xml:space="preserve">Purdue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2000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29 </w:t>
            </w:r>
          </w:p>
        </w:tc>
        <w:tc>
          <w:tcPr>
            <w:tcW w:w="2108" w:type="dxa"/>
            <w:tcBorders/>
            <w:vAlign w:val="center"/>
          </w:tcPr>
          <w:p>
            <w:pPr>
              <w:pStyle w:val="TableContents"/>
              <w:bidi w:val="0"/>
              <w:spacing w:before="0" w:after="283"/>
              <w:jc w:val="left"/>
              <w:rPr/>
            </w:pPr>
            <w:r>
              <w:rPr/>
              <w:t xml:space="preserve">Utah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16 </w:t>
            </w:r>
          </w:p>
        </w:tc>
        <w:tc>
          <w:tcPr>
            <w:tcW w:w="594" w:type="dxa"/>
            <w:tcBorders/>
            <w:vAlign w:val="center"/>
          </w:tcPr>
          <w:p>
            <w:pPr>
              <w:pStyle w:val="TableContents"/>
              <w:bidi w:val="0"/>
              <w:spacing w:before="0" w:after="283"/>
              <w:jc w:val="left"/>
              <w:rPr/>
            </w:pPr>
            <w:r>
              <w:rPr/>
              <w:t xml:space="preserve">1998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1998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1944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29 </w:t>
            </w:r>
          </w:p>
        </w:tc>
        <w:tc>
          <w:tcPr>
            <w:tcW w:w="2108" w:type="dxa"/>
            <w:tcBorders/>
            <w:vAlign w:val="center"/>
          </w:tcPr>
          <w:p>
            <w:pPr>
              <w:pStyle w:val="TableContents"/>
              <w:bidi w:val="0"/>
              <w:spacing w:before="0" w:after="283"/>
              <w:jc w:val="left"/>
              <w:rPr/>
            </w:pPr>
            <w:r>
              <w:rPr/>
              <w:t xml:space="preserve">Länsi-Virginia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28 </w:t>
            </w:r>
          </w:p>
        </w:tc>
        <w:tc>
          <w:tcPr>
            <w:tcW w:w="2108" w:type="dxa"/>
            <w:tcBorders/>
            <w:vAlign w:val="center"/>
          </w:tcPr>
          <w:p>
            <w:pPr>
              <w:pStyle w:val="TableContents"/>
              <w:bidi w:val="0"/>
              <w:spacing w:before="0" w:after="283"/>
              <w:jc w:val="left"/>
              <w:rPr/>
            </w:pPr>
            <w:r>
              <w:rPr/>
              <w:t xml:space="preserve">Ohio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2013 </w:t>
            </w:r>
          </w:p>
        </w:tc>
        <w:tc>
          <w:tcPr>
            <w:tcW w:w="354" w:type="dxa"/>
            <w:tcBorders/>
            <w:vAlign w:val="center"/>
          </w:tcPr>
          <w:p>
            <w:pPr>
              <w:pStyle w:val="TableContents"/>
              <w:bidi w:val="0"/>
              <w:spacing w:before="0" w:after="283"/>
              <w:jc w:val="left"/>
              <w:rPr/>
            </w:pPr>
            <w:r>
              <w:rPr/>
              <w:t xml:space="preserve">14 </w:t>
            </w:r>
          </w:p>
        </w:tc>
        <w:tc>
          <w:tcPr>
            <w:tcW w:w="594" w:type="dxa"/>
            <w:tcBorders/>
            <w:vAlign w:val="center"/>
          </w:tcPr>
          <w:p>
            <w:pPr>
              <w:pStyle w:val="TableContents"/>
              <w:bidi w:val="0"/>
              <w:spacing w:before="0" w:after="283"/>
              <w:jc w:val="left"/>
              <w:rPr/>
            </w:pPr>
            <w:r>
              <w:rPr/>
              <w:t xml:space="preserve">2012 </w:t>
            </w:r>
          </w:p>
        </w:tc>
        <w:tc>
          <w:tcPr>
            <w:tcW w:w="354" w:type="dxa"/>
            <w:tcBorders/>
            <w:vAlign w:val="center"/>
          </w:tcPr>
          <w:p>
            <w:pPr>
              <w:pStyle w:val="TableContents"/>
              <w:bidi w:val="0"/>
              <w:spacing w:before="0" w:after="283"/>
              <w:jc w:val="left"/>
              <w:rPr/>
            </w:pPr>
            <w:r>
              <w:rPr/>
              <w:t xml:space="preserve">14 </w:t>
            </w:r>
          </w:p>
        </w:tc>
        <w:tc>
          <w:tcPr>
            <w:tcW w:w="594" w:type="dxa"/>
            <w:tcBorders/>
            <w:vAlign w:val="center"/>
          </w:tcPr>
          <w:p>
            <w:pPr>
              <w:pStyle w:val="TableContents"/>
              <w:bidi w:val="0"/>
              <w:spacing w:before="0" w:after="283"/>
              <w:jc w:val="left"/>
              <w:rPr/>
            </w:pPr>
            <w:r>
              <w:rPr/>
              <w:t xml:space="preserve">2012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1960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28 </w:t>
            </w:r>
          </w:p>
        </w:tc>
        <w:tc>
          <w:tcPr>
            <w:tcW w:w="2108" w:type="dxa"/>
            <w:tcBorders/>
            <w:vAlign w:val="center"/>
          </w:tcPr>
          <w:p>
            <w:pPr>
              <w:pStyle w:val="TableContents"/>
              <w:bidi w:val="0"/>
              <w:spacing w:before="0" w:after="283"/>
              <w:jc w:val="left"/>
              <w:rPr/>
            </w:pPr>
            <w:r>
              <w:rPr/>
              <w:t xml:space="preserve">Oklahoman osavaltio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pPr>
            <w:r>
              <w:rPr/>
              <w:t xml:space="preserve">2005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1949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1946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28 </w:t>
            </w:r>
          </w:p>
        </w:tc>
        <w:tc>
          <w:tcPr>
            <w:tcW w:w="2108" w:type="dxa"/>
            <w:tcBorders/>
            <w:vAlign w:val="center"/>
          </w:tcPr>
          <w:p>
            <w:pPr>
              <w:pStyle w:val="TableContents"/>
              <w:bidi w:val="0"/>
              <w:spacing w:before="0" w:after="283"/>
              <w:jc w:val="left"/>
              <w:rPr/>
            </w:pPr>
            <w:r>
              <w:rPr/>
              <w:t xml:space="preserve">Pyhän Johanneksen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2000 </w:t>
            </w:r>
          </w:p>
        </w:tc>
        <w:tc>
          <w:tcPr>
            <w:tcW w:w="594" w:type="dxa"/>
            <w:tcBorders/>
            <w:vAlign w:val="center"/>
          </w:tcPr>
          <w:p>
            <w:pPr>
              <w:pStyle w:val="TableContents"/>
              <w:bidi w:val="0"/>
              <w:spacing w:before="0" w:after="283"/>
              <w:jc w:val="left"/>
              <w:rPr/>
            </w:pPr>
            <w:r>
              <w:rPr/>
              <w:t xml:space="preserve">1999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1999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1985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28 </w:t>
            </w:r>
          </w:p>
        </w:tc>
        <w:tc>
          <w:tcPr>
            <w:tcW w:w="2108" w:type="dxa"/>
            <w:tcBorders/>
            <w:vAlign w:val="center"/>
          </w:tcPr>
          <w:p>
            <w:pPr>
              <w:pStyle w:val="TableContents"/>
              <w:bidi w:val="0"/>
              <w:spacing w:before="0" w:after="283"/>
              <w:jc w:val="left"/>
              <w:rPr/>
            </w:pPr>
            <w:r>
              <w:rPr/>
              <w:t xml:space="preserve">Xavier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8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26 </w:t>
            </w:r>
          </w:p>
        </w:tc>
        <w:tc>
          <w:tcPr>
            <w:tcW w:w="2108" w:type="dxa"/>
            <w:tcBorders/>
            <w:vAlign w:val="center"/>
          </w:tcPr>
          <w:p>
            <w:pPr>
              <w:pStyle w:val="TableContents"/>
              <w:bidi w:val="0"/>
              <w:spacing w:before="0" w:after="283"/>
              <w:jc w:val="left"/>
              <w:rPr/>
            </w:pPr>
            <w:r>
              <w:rPr/>
              <w:t xml:space="preserve">Maryland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14 </w:t>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2002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26 </w:t>
            </w:r>
          </w:p>
        </w:tc>
        <w:tc>
          <w:tcPr>
            <w:tcW w:w="2108" w:type="dxa"/>
            <w:tcBorders/>
            <w:vAlign w:val="center"/>
          </w:tcPr>
          <w:p>
            <w:pPr>
              <w:pStyle w:val="TableContents"/>
              <w:bidi w:val="0"/>
              <w:spacing w:before="0" w:after="283"/>
              <w:jc w:val="left"/>
              <w:rPr/>
            </w:pPr>
            <w:r>
              <w:rPr/>
              <w:t xml:space="preserve">Missouri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26 </w:t>
            </w:r>
          </w:p>
        </w:tc>
        <w:tc>
          <w:tcPr>
            <w:tcW w:w="2108" w:type="dxa"/>
            <w:tcBorders/>
            <w:vAlign w:val="center"/>
          </w:tcPr>
          <w:p>
            <w:pPr>
              <w:pStyle w:val="TableContents"/>
              <w:bidi w:val="0"/>
              <w:spacing w:before="0" w:after="283"/>
              <w:jc w:val="left"/>
              <w:rPr/>
            </w:pPr>
            <w:r>
              <w:rPr/>
              <w:t xml:space="preserve">Pittsburgh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25 </w:t>
            </w:r>
          </w:p>
        </w:tc>
        <w:tc>
          <w:tcPr>
            <w:tcW w:w="2108" w:type="dxa"/>
            <w:tcBorders/>
            <w:vAlign w:val="center"/>
          </w:tcPr>
          <w:p>
            <w:pPr>
              <w:pStyle w:val="TableContents"/>
              <w:bidi w:val="0"/>
              <w:spacing w:before="0" w:after="283"/>
              <w:jc w:val="left"/>
              <w:rPr/>
            </w:pPr>
            <w:r>
              <w:rPr/>
              <w:t xml:space="preserve">Iowa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1999 </w:t>
            </w:r>
          </w:p>
        </w:tc>
        <w:tc>
          <w:tcPr>
            <w:tcW w:w="354" w:type="dxa"/>
            <w:tcBorders/>
            <w:vAlign w:val="center"/>
          </w:tcPr>
          <w:p>
            <w:pPr>
              <w:pStyle w:val="TableContents"/>
              <w:bidi w:val="0"/>
              <w:spacing w:before="0" w:after="283"/>
              <w:jc w:val="left"/>
              <w:rPr/>
            </w:pPr>
            <w:r>
              <w:rPr/>
              <w:t xml:space="preserve">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25 </w:t>
            </w:r>
          </w:p>
        </w:tc>
        <w:tc>
          <w:tcPr>
            <w:tcW w:w="2108" w:type="dxa"/>
            <w:tcBorders/>
            <w:vAlign w:val="center"/>
          </w:tcPr>
          <w:p>
            <w:pPr>
              <w:pStyle w:val="TableContents"/>
              <w:bidi w:val="0"/>
              <w:spacing w:before="0" w:after="283"/>
              <w:jc w:val="left"/>
              <w:rPr/>
            </w:pPr>
            <w:r>
              <w:rPr/>
              <w:t xml:space="preserve">North Carolina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11 </w:t>
            </w:r>
          </w:p>
        </w:tc>
        <w:tc>
          <w:tcPr>
            <w:tcW w:w="594" w:type="dxa"/>
            <w:tcBorders/>
            <w:vAlign w:val="center"/>
          </w:tcPr>
          <w:p>
            <w:pPr>
              <w:pStyle w:val="TableContents"/>
              <w:bidi w:val="0"/>
              <w:spacing w:before="0" w:after="283"/>
              <w:jc w:val="left"/>
              <w:rPr/>
            </w:pPr>
            <w:r>
              <w:rPr/>
              <w:t xml:space="preserve">1986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25 </w:t>
            </w:r>
          </w:p>
        </w:tc>
        <w:tc>
          <w:tcPr>
            <w:tcW w:w="2108" w:type="dxa"/>
            <w:tcBorders/>
            <w:vAlign w:val="center"/>
          </w:tcPr>
          <w:p>
            <w:pPr>
              <w:pStyle w:val="TableContents"/>
              <w:bidi w:val="0"/>
              <w:spacing w:before="0" w:after="283"/>
              <w:jc w:val="left"/>
              <w:rPr/>
            </w:pPr>
            <w:r>
              <w:rPr/>
              <w:t xml:space="preserve">Princeton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1965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24 </w:t>
            </w:r>
          </w:p>
        </w:tc>
        <w:tc>
          <w:tcPr>
            <w:tcW w:w="2108" w:type="dxa"/>
            <w:tcBorders/>
            <w:vAlign w:val="center"/>
          </w:tcPr>
          <w:p>
            <w:pPr>
              <w:pStyle w:val="TableContents"/>
              <w:bidi w:val="0"/>
              <w:spacing w:before="0" w:after="283"/>
              <w:jc w:val="left"/>
              <w:rPr/>
            </w:pPr>
            <w:r>
              <w:rPr/>
              <w:t xml:space="preserve">Michigan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14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13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1989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24 </w:t>
            </w:r>
          </w:p>
        </w:tc>
        <w:tc>
          <w:tcPr>
            <w:tcW w:w="2108" w:type="dxa"/>
            <w:tcBorders/>
            <w:vAlign w:val="center"/>
          </w:tcPr>
          <w:p>
            <w:pPr>
              <w:pStyle w:val="TableContents"/>
              <w:bidi w:val="0"/>
              <w:spacing w:before="0" w:after="283"/>
              <w:jc w:val="left"/>
              <w:rPr/>
            </w:pPr>
            <w:r>
              <w:rPr/>
              <w:t xml:space="preserve">Pennsylvania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1994 </w:t>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23 </w:t>
            </w:r>
          </w:p>
        </w:tc>
        <w:tc>
          <w:tcPr>
            <w:tcW w:w="2108" w:type="dxa"/>
            <w:tcBorders/>
            <w:vAlign w:val="center"/>
          </w:tcPr>
          <w:p>
            <w:pPr>
              <w:pStyle w:val="TableContents"/>
              <w:bidi w:val="0"/>
              <w:spacing w:before="0" w:after="283"/>
              <w:jc w:val="left"/>
              <w:rPr/>
            </w:pPr>
            <w:r>
              <w:rPr/>
              <w:t xml:space="preserve">Wake Forest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1962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23 </w:t>
            </w:r>
          </w:p>
        </w:tc>
        <w:tc>
          <w:tcPr>
            <w:tcW w:w="2108" w:type="dxa"/>
            <w:tcBorders/>
            <w:vAlign w:val="center"/>
          </w:tcPr>
          <w:p>
            <w:pPr>
              <w:pStyle w:val="TableContents"/>
              <w:bidi w:val="0"/>
              <w:spacing w:before="0" w:after="283"/>
              <w:jc w:val="left"/>
              <w:rPr/>
            </w:pPr>
            <w:r>
              <w:rPr/>
              <w:t xml:space="preserve">Wisconsin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1941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22 </w:t>
            </w:r>
          </w:p>
        </w:tc>
        <w:tc>
          <w:tcPr>
            <w:tcW w:w="2108" w:type="dxa"/>
            <w:tcBorders/>
            <w:vAlign w:val="center"/>
          </w:tcPr>
          <w:p>
            <w:pPr>
              <w:pStyle w:val="TableContents"/>
              <w:bidi w:val="0"/>
              <w:spacing w:before="0" w:after="283"/>
              <w:jc w:val="left"/>
              <w:rPr/>
            </w:pPr>
            <w:r>
              <w:rPr/>
              <w:t xml:space="preserve">Virginia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1984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22 </w:t>
            </w:r>
          </w:p>
        </w:tc>
        <w:tc>
          <w:tcPr>
            <w:tcW w:w="2108" w:type="dxa"/>
            <w:tcBorders/>
            <w:vAlign w:val="center"/>
          </w:tcPr>
          <w:p>
            <w:pPr>
              <w:pStyle w:val="TableContents"/>
              <w:bidi w:val="0"/>
              <w:spacing w:before="0" w:after="283"/>
              <w:jc w:val="left"/>
              <w:rPr/>
            </w:pPr>
            <w:r>
              <w:rPr/>
              <w:t xml:space="preserve">Western Kentucky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1940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21 </w:t>
            </w:r>
          </w:p>
        </w:tc>
        <w:tc>
          <w:tcPr>
            <w:tcW w:w="2108" w:type="dxa"/>
            <w:tcBorders/>
            <w:vAlign w:val="center"/>
          </w:tcPr>
          <w:p>
            <w:pPr>
              <w:pStyle w:val="TableContents"/>
              <w:bidi w:val="0"/>
              <w:spacing w:before="0" w:after="283"/>
              <w:jc w:val="left"/>
              <w:rPr/>
            </w:pPr>
            <w:r>
              <w:rPr/>
              <w:t xml:space="preserve">Creighton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21 </w:t>
            </w:r>
          </w:p>
        </w:tc>
        <w:tc>
          <w:tcPr>
            <w:tcW w:w="2108" w:type="dxa"/>
            <w:tcBorders/>
            <w:vAlign w:val="center"/>
          </w:tcPr>
          <w:p>
            <w:pPr>
              <w:pStyle w:val="TableContents"/>
              <w:bidi w:val="0"/>
              <w:spacing w:before="0" w:after="283"/>
              <w:jc w:val="left"/>
              <w:rPr/>
            </w:pPr>
            <w:r>
              <w:rPr/>
              <w:t xml:space="preserve">Gonzaga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21 </w:t>
            </w:r>
          </w:p>
        </w:tc>
        <w:tc>
          <w:tcPr>
            <w:tcW w:w="2108" w:type="dxa"/>
            <w:tcBorders/>
            <w:vAlign w:val="center"/>
          </w:tcPr>
          <w:p>
            <w:pPr>
              <w:pStyle w:val="TableContents"/>
              <w:bidi w:val="0"/>
              <w:spacing w:before="0" w:after="283"/>
              <w:jc w:val="left"/>
              <w:rPr/>
            </w:pPr>
            <w:r>
              <w:rPr/>
              <w:t xml:space="preserve">LSU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21 </w:t>
            </w:r>
          </w:p>
        </w:tc>
        <w:tc>
          <w:tcPr>
            <w:tcW w:w="2108" w:type="dxa"/>
            <w:tcBorders/>
            <w:vAlign w:val="center"/>
          </w:tcPr>
          <w:p>
            <w:pPr>
              <w:pStyle w:val="TableContents"/>
              <w:bidi w:val="0"/>
              <w:spacing w:before="0" w:after="283"/>
              <w:jc w:val="left"/>
              <w:rPr/>
            </w:pPr>
            <w:r>
              <w:rPr/>
              <w:t xml:space="preserve">New Mexico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1993 </w:t>
            </w:r>
          </w:p>
        </w:tc>
        <w:tc>
          <w:tcPr>
            <w:tcW w:w="594" w:type="dxa"/>
            <w:tcBorders/>
            <w:vAlign w:val="center"/>
          </w:tcPr>
          <w:p>
            <w:pPr>
              <w:pStyle w:val="TableContents"/>
              <w:bidi w:val="0"/>
              <w:spacing w:before="0" w:after="283"/>
              <w:jc w:val="left"/>
              <w:rPr/>
            </w:pPr>
            <w:r>
              <w:rPr/>
              <w:t xml:space="preserve">1992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21 </w:t>
            </w:r>
          </w:p>
        </w:tc>
        <w:tc>
          <w:tcPr>
            <w:tcW w:w="2108" w:type="dxa"/>
            <w:tcBorders/>
            <w:vAlign w:val="center"/>
          </w:tcPr>
          <w:p>
            <w:pPr>
              <w:pStyle w:val="TableContents"/>
              <w:bidi w:val="0"/>
              <w:spacing w:before="0" w:after="283"/>
              <w:jc w:val="left"/>
              <w:rPr/>
            </w:pPr>
            <w:r>
              <w:rPr/>
              <w:t xml:space="preserve">Tennessee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20 </w:t>
            </w:r>
          </w:p>
        </w:tc>
        <w:tc>
          <w:tcPr>
            <w:tcW w:w="2108" w:type="dxa"/>
            <w:tcBorders/>
            <w:vAlign w:val="center"/>
          </w:tcPr>
          <w:p>
            <w:pPr>
              <w:pStyle w:val="TableContents"/>
              <w:bidi w:val="0"/>
              <w:spacing w:before="0" w:after="283"/>
              <w:jc w:val="left"/>
              <w:rPr/>
            </w:pPr>
            <w:r>
              <w:rPr/>
              <w:t xml:space="preserve">Alabama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20 </w:t>
            </w:r>
          </w:p>
        </w:tc>
        <w:tc>
          <w:tcPr>
            <w:tcW w:w="2108" w:type="dxa"/>
            <w:tcBorders/>
            <w:vAlign w:val="center"/>
          </w:tcPr>
          <w:p>
            <w:pPr>
              <w:pStyle w:val="TableContents"/>
              <w:bidi w:val="0"/>
              <w:spacing w:before="0" w:after="283"/>
              <w:jc w:val="left"/>
              <w:rPr/>
            </w:pPr>
            <w:r>
              <w:rPr/>
              <w:t xml:space="preserve">Houston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1984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1984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1984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1984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20 </w:t>
            </w:r>
          </w:p>
        </w:tc>
        <w:tc>
          <w:tcPr>
            <w:tcW w:w="2108" w:type="dxa"/>
            <w:tcBorders/>
            <w:vAlign w:val="center"/>
          </w:tcPr>
          <w:p>
            <w:pPr>
              <w:pStyle w:val="TableContents"/>
              <w:bidi w:val="0"/>
              <w:spacing w:before="0" w:after="283"/>
              <w:jc w:val="left"/>
              <w:rPr/>
            </w:pPr>
            <w:r>
              <w:rPr/>
              <w:t xml:space="preserve">Memphis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2009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20 </w:t>
            </w:r>
          </w:p>
        </w:tc>
        <w:tc>
          <w:tcPr>
            <w:tcW w:w="2108" w:type="dxa"/>
            <w:tcBorders/>
            <w:vAlign w:val="center"/>
          </w:tcPr>
          <w:p>
            <w:pPr>
              <w:pStyle w:val="TableContents"/>
              <w:bidi w:val="0"/>
              <w:spacing w:before="0" w:after="283"/>
              <w:jc w:val="left"/>
              <w:rPr/>
            </w:pPr>
            <w:r>
              <w:rPr/>
              <w:t xml:space="preserve">Providence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1997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1997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20 </w:t>
            </w:r>
          </w:p>
        </w:tc>
        <w:tc>
          <w:tcPr>
            <w:tcW w:w="2108" w:type="dxa"/>
            <w:tcBorders/>
            <w:vAlign w:val="center"/>
          </w:tcPr>
          <w:p>
            <w:pPr>
              <w:pStyle w:val="TableContents"/>
              <w:bidi w:val="0"/>
              <w:spacing w:before="0" w:after="283"/>
              <w:jc w:val="left"/>
              <w:rPr/>
            </w:pPr>
            <w:r>
              <w:rPr/>
              <w:t xml:space="preserve">Saint Joseph's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20 </w:t>
            </w:r>
          </w:p>
        </w:tc>
        <w:tc>
          <w:tcPr>
            <w:tcW w:w="2108" w:type="dxa"/>
            <w:tcBorders/>
            <w:vAlign w:val="center"/>
          </w:tcPr>
          <w:p>
            <w:pPr>
              <w:pStyle w:val="TableContents"/>
              <w:bidi w:val="0"/>
              <w:spacing w:before="0" w:after="283"/>
              <w:jc w:val="left"/>
              <w:rPr/>
            </w:pPr>
            <w:r>
              <w:rPr/>
              <w:t xml:space="preserve">UNLV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1991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1991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1990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20 </w:t>
            </w:r>
          </w:p>
        </w:tc>
        <w:tc>
          <w:tcPr>
            <w:tcW w:w="2108" w:type="dxa"/>
            <w:tcBorders/>
            <w:vAlign w:val="center"/>
          </w:tcPr>
          <w:p>
            <w:pPr>
              <w:pStyle w:val="TableContents"/>
              <w:bidi w:val="0"/>
              <w:spacing w:before="0" w:after="283"/>
              <w:jc w:val="left"/>
              <w:rPr/>
            </w:pPr>
            <w:r>
              <w:rPr/>
              <w:t xml:space="preserve">Utahin osavaltio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19 </w:t>
            </w:r>
          </w:p>
        </w:tc>
        <w:tc>
          <w:tcPr>
            <w:tcW w:w="2108" w:type="dxa"/>
            <w:tcBorders/>
            <w:vAlign w:val="center"/>
          </w:tcPr>
          <w:p>
            <w:pPr>
              <w:pStyle w:val="TableContents"/>
              <w:bidi w:val="0"/>
              <w:spacing w:before="0" w:after="283"/>
              <w:jc w:val="left"/>
              <w:rPr/>
            </w:pPr>
            <w:r>
              <w:rPr/>
              <w:t xml:space="preserve">Florida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10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2007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19 </w:t>
            </w:r>
          </w:p>
        </w:tc>
        <w:tc>
          <w:tcPr>
            <w:tcW w:w="2108" w:type="dxa"/>
            <w:tcBorders/>
            <w:vAlign w:val="center"/>
          </w:tcPr>
          <w:p>
            <w:pPr>
              <w:pStyle w:val="TableContents"/>
              <w:bidi w:val="0"/>
              <w:spacing w:before="0" w:after="283"/>
              <w:jc w:val="left"/>
              <w:rPr/>
            </w:pPr>
            <w:r>
              <w:rPr/>
              <w:t xml:space="preserve">Iowa State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2000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18 </w:t>
            </w:r>
          </w:p>
        </w:tc>
        <w:tc>
          <w:tcPr>
            <w:tcW w:w="2108" w:type="dxa"/>
            <w:tcBorders/>
            <w:vAlign w:val="center"/>
          </w:tcPr>
          <w:p>
            <w:pPr>
              <w:pStyle w:val="TableContents"/>
              <w:bidi w:val="0"/>
              <w:spacing w:before="0" w:after="283"/>
              <w:jc w:val="left"/>
              <w:rPr/>
            </w:pPr>
            <w:r>
              <w:rPr/>
              <w:t xml:space="preserve">Boston College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pPr>
            <w:r>
              <w:rPr/>
              <w:t xml:space="preserve">9 </w:t>
            </w:r>
          </w:p>
        </w:tc>
        <w:tc>
          <w:tcPr>
            <w:tcW w:w="594" w:type="dxa"/>
            <w:tcBorders/>
            <w:vAlign w:val="center"/>
          </w:tcPr>
          <w:p>
            <w:pPr>
              <w:pStyle w:val="TableContents"/>
              <w:bidi w:val="0"/>
              <w:spacing w:before="0" w:after="283"/>
              <w:jc w:val="left"/>
              <w:rPr/>
            </w:pPr>
            <w:r>
              <w:rPr/>
              <w:t xml:space="preserve">1994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18 </w:t>
            </w:r>
          </w:p>
        </w:tc>
        <w:tc>
          <w:tcPr>
            <w:tcW w:w="2108" w:type="dxa"/>
            <w:tcBorders/>
            <w:vAlign w:val="center"/>
          </w:tcPr>
          <w:p>
            <w:pPr>
              <w:pStyle w:val="TableContents"/>
              <w:bidi w:val="0"/>
              <w:spacing w:before="0" w:after="283"/>
              <w:jc w:val="left"/>
              <w:rPr/>
            </w:pPr>
            <w:r>
              <w:rPr/>
              <w:t xml:space="preserve">Kalifornia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1997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1959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18 </w:t>
            </w:r>
          </w:p>
        </w:tc>
        <w:tc>
          <w:tcPr>
            <w:tcW w:w="2108" w:type="dxa"/>
            <w:tcBorders/>
            <w:vAlign w:val="center"/>
          </w:tcPr>
          <w:p>
            <w:pPr>
              <w:pStyle w:val="TableContents"/>
              <w:bidi w:val="0"/>
              <w:spacing w:before="0" w:after="283"/>
              <w:jc w:val="left"/>
              <w:rPr/>
            </w:pPr>
            <w:r>
              <w:rPr/>
              <w:t xml:space="preserve">Dayton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18 </w:t>
            </w:r>
          </w:p>
        </w:tc>
        <w:tc>
          <w:tcPr>
            <w:tcW w:w="2108" w:type="dxa"/>
            <w:tcBorders/>
            <w:vAlign w:val="center"/>
          </w:tcPr>
          <w:p>
            <w:pPr>
              <w:pStyle w:val="TableContents"/>
              <w:bidi w:val="0"/>
              <w:spacing w:before="0" w:after="283"/>
              <w:jc w:val="left"/>
              <w:rPr/>
            </w:pPr>
            <w:r>
              <w:rPr/>
              <w:t xml:space="preserve">DePaul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1984 </w:t>
            </w:r>
          </w:p>
        </w:tc>
        <w:tc>
          <w:tcPr>
            <w:tcW w:w="354" w:type="dxa"/>
            <w:tcBorders/>
            <w:vAlign w:val="center"/>
          </w:tcPr>
          <w:p>
            <w:pPr>
              <w:pStyle w:val="TableContents"/>
              <w:bidi w:val="0"/>
              <w:spacing w:before="0" w:after="283"/>
              <w:jc w:val="left"/>
              <w:rPr/>
            </w:pPr>
            <w:r>
              <w:rPr/>
              <w:t xml:space="preserve">8 </w:t>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17 </w:t>
            </w:r>
          </w:p>
        </w:tc>
        <w:tc>
          <w:tcPr>
            <w:tcW w:w="2108" w:type="dxa"/>
            <w:tcBorders/>
            <w:vAlign w:val="center"/>
          </w:tcPr>
          <w:p>
            <w:pPr>
              <w:pStyle w:val="TableContents"/>
              <w:bidi w:val="0"/>
              <w:spacing w:before="0" w:after="283"/>
              <w:jc w:val="left"/>
              <w:rPr/>
            </w:pPr>
            <w:r>
              <w:rPr/>
              <w:t xml:space="preserve">Miami (OH)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pPr>
            <w:r>
              <w:rPr/>
              <w:t xml:space="preserve">1999 </w:t>
            </w:r>
          </w:p>
        </w:tc>
        <w:tc>
          <w:tcPr>
            <w:tcW w:w="594" w:type="dxa"/>
            <w:tcBorders/>
            <w:vAlign w:val="center"/>
          </w:tcPr>
          <w:p>
            <w:pPr>
              <w:pStyle w:val="TableContents"/>
              <w:bidi w:val="0"/>
              <w:spacing w:before="0" w:after="283"/>
              <w:jc w:val="left"/>
              <w:rPr/>
            </w:pPr>
            <w:r>
              <w:rPr/>
              <w:t xml:space="preserve">1999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17 </w:t>
            </w:r>
          </w:p>
        </w:tc>
        <w:tc>
          <w:tcPr>
            <w:tcW w:w="2108" w:type="dxa"/>
            <w:tcBorders/>
            <w:vAlign w:val="center"/>
          </w:tcPr>
          <w:p>
            <w:pPr>
              <w:pStyle w:val="TableContents"/>
              <w:bidi w:val="0"/>
              <w:spacing w:before="0" w:after="283"/>
              <w:jc w:val="left"/>
              <w:rPr/>
            </w:pPr>
            <w:r>
              <w:rPr/>
              <w:t xml:space="preserve">Etelä-Kalifornia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17 </w:t>
            </w:r>
          </w:p>
        </w:tc>
        <w:tc>
          <w:tcPr>
            <w:tcW w:w="2108" w:type="dxa"/>
            <w:tcBorders/>
            <w:vAlign w:val="center"/>
          </w:tcPr>
          <w:p>
            <w:pPr>
              <w:pStyle w:val="TableContents"/>
              <w:bidi w:val="0"/>
              <w:spacing w:before="0" w:after="283"/>
              <w:jc w:val="left"/>
              <w:rPr/>
            </w:pPr>
            <w:r>
              <w:rPr/>
              <w:t xml:space="preserve">Stanford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1942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17 </w:t>
            </w:r>
          </w:p>
        </w:tc>
        <w:tc>
          <w:tcPr>
            <w:tcW w:w="2108" w:type="dxa"/>
            <w:tcBorders/>
            <w:vAlign w:val="center"/>
          </w:tcPr>
          <w:p>
            <w:pPr>
              <w:pStyle w:val="TableContents"/>
              <w:bidi w:val="0"/>
              <w:spacing w:before="0" w:after="283"/>
              <w:jc w:val="left"/>
              <w:rPr/>
            </w:pPr>
            <w:r>
              <w:rPr/>
              <w:t xml:space="preserve">UTEP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1992 </w:t>
            </w:r>
          </w:p>
        </w:tc>
        <w:tc>
          <w:tcPr>
            <w:tcW w:w="594" w:type="dxa"/>
            <w:tcBorders/>
            <w:vAlign w:val="center"/>
          </w:tcPr>
          <w:p>
            <w:pPr>
              <w:pStyle w:val="TableContents"/>
              <w:bidi w:val="0"/>
              <w:spacing w:before="0" w:after="283"/>
              <w:jc w:val="left"/>
              <w:rPr/>
            </w:pPr>
            <w:r>
              <w:rPr/>
              <w:t xml:space="preserve">1992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1966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Butler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Florida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Georgia Tech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Murray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Oregon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1939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1939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San Francisco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pPr>
            <w:r>
              <w:rPr/>
              <w:t xml:space="preserve">1979 </w:t>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pPr>
            <w:r>
              <w:rPr/>
              <w:t xml:space="preserve">12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1957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1956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Tulsa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2003 </w:t>
            </w:r>
          </w:p>
        </w:tc>
        <w:tc>
          <w:tcPr>
            <w:tcW w:w="594" w:type="dxa"/>
            <w:tcBorders/>
            <w:vAlign w:val="center"/>
          </w:tcPr>
          <w:p>
            <w:pPr>
              <w:pStyle w:val="TableContents"/>
              <w:bidi w:val="0"/>
              <w:spacing w:before="0" w:after="283"/>
              <w:jc w:val="left"/>
              <w:rPr/>
            </w:pPr>
            <w:r>
              <w:rPr/>
              <w:t xml:space="preserve">2000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VCU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Washington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1953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16 </w:t>
            </w:r>
          </w:p>
        </w:tc>
        <w:tc>
          <w:tcPr>
            <w:tcW w:w="2108" w:type="dxa"/>
            <w:tcBorders/>
            <w:vAlign w:val="center"/>
          </w:tcPr>
          <w:p>
            <w:pPr>
              <w:pStyle w:val="TableContents"/>
              <w:bidi w:val="0"/>
              <w:spacing w:before="0" w:after="283"/>
              <w:jc w:val="left"/>
              <w:rPr/>
            </w:pPr>
            <w:r>
              <w:rPr/>
              <w:t xml:space="preserve">Weber State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1999 </w:t>
            </w:r>
          </w:p>
        </w:tc>
        <w:tc>
          <w:tcPr>
            <w:tcW w:w="594" w:type="dxa"/>
            <w:tcBorders/>
            <w:vAlign w:val="center"/>
          </w:tcPr>
          <w:p>
            <w:pPr>
              <w:pStyle w:val="TableContents"/>
              <w:bidi w:val="0"/>
              <w:spacing w:before="0" w:after="283"/>
              <w:jc w:val="left"/>
              <w:rPr/>
            </w:pPr>
            <w:r>
              <w:rPr/>
              <w:t xml:space="preserve">1972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15 </w:t>
            </w:r>
          </w:p>
        </w:tc>
        <w:tc>
          <w:tcPr>
            <w:tcW w:w="2108" w:type="dxa"/>
            <w:tcBorders/>
            <w:vAlign w:val="center"/>
          </w:tcPr>
          <w:p>
            <w:pPr>
              <w:pStyle w:val="TableContents"/>
              <w:bidi w:val="0"/>
              <w:spacing w:before="0" w:after="283"/>
              <w:jc w:val="left"/>
              <w:rPr/>
            </w:pPr>
            <w:r>
              <w:rPr/>
              <w:t xml:space="preserve">New Mexico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15 </w:t>
            </w:r>
          </w:p>
        </w:tc>
        <w:tc>
          <w:tcPr>
            <w:tcW w:w="2108" w:type="dxa"/>
            <w:tcBorders/>
            <w:vAlign w:val="center"/>
          </w:tcPr>
          <w:p>
            <w:pPr>
              <w:pStyle w:val="TableContents"/>
              <w:bidi w:val="0"/>
              <w:spacing w:before="0" w:after="283"/>
              <w:jc w:val="left"/>
              <w:rPr/>
            </w:pPr>
            <w:r>
              <w:rPr/>
              <w:t xml:space="preserve">Texas Tech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15 </w:t>
            </w:r>
          </w:p>
        </w:tc>
        <w:tc>
          <w:tcPr>
            <w:tcW w:w="2108" w:type="dxa"/>
            <w:tcBorders/>
            <w:vAlign w:val="center"/>
          </w:tcPr>
          <w:p>
            <w:pPr>
              <w:pStyle w:val="TableContents"/>
              <w:bidi w:val="0"/>
              <w:spacing w:before="0" w:after="283"/>
              <w:jc w:val="left"/>
              <w:rPr/>
            </w:pPr>
            <w:r>
              <w:rPr/>
              <w:t xml:space="preserve">UAB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15 </w:t>
            </w:r>
          </w:p>
        </w:tc>
        <w:tc>
          <w:tcPr>
            <w:tcW w:w="2108" w:type="dxa"/>
            <w:tcBorders/>
            <w:vAlign w:val="center"/>
          </w:tcPr>
          <w:p>
            <w:pPr>
              <w:pStyle w:val="TableContents"/>
              <w:bidi w:val="0"/>
              <w:spacing w:before="0" w:after="283"/>
              <w:jc w:val="left"/>
              <w:rPr/>
            </w:pPr>
            <w:r>
              <w:rPr/>
              <w:t xml:space="preserve">Vanderbilt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1965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15 </w:t>
            </w:r>
          </w:p>
        </w:tc>
        <w:tc>
          <w:tcPr>
            <w:tcW w:w="2108" w:type="dxa"/>
            <w:tcBorders/>
            <w:vAlign w:val="center"/>
          </w:tcPr>
          <w:p>
            <w:pPr>
              <w:pStyle w:val="TableContents"/>
              <w:bidi w:val="0"/>
              <w:spacing w:before="0" w:after="283"/>
              <w:jc w:val="left"/>
              <w:rPr/>
            </w:pPr>
            <w:r>
              <w:rPr/>
              <w:t xml:space="preserve">Wichita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2015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2013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15 </w:t>
            </w:r>
          </w:p>
        </w:tc>
        <w:tc>
          <w:tcPr>
            <w:tcW w:w="2108" w:type="dxa"/>
            <w:tcBorders/>
            <w:vAlign w:val="center"/>
          </w:tcPr>
          <w:p>
            <w:pPr>
              <w:pStyle w:val="TableContents"/>
              <w:bidi w:val="0"/>
              <w:spacing w:before="0" w:after="283"/>
              <w:jc w:val="left"/>
              <w:rPr/>
            </w:pPr>
            <w:r>
              <w:rPr/>
              <w:t xml:space="preserve">Wyoming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1952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1943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1943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14 </w:t>
            </w:r>
          </w:p>
        </w:tc>
        <w:tc>
          <w:tcPr>
            <w:tcW w:w="2108" w:type="dxa"/>
            <w:tcBorders/>
            <w:vAlign w:val="center"/>
          </w:tcPr>
          <w:p>
            <w:pPr>
              <w:pStyle w:val="TableContents"/>
              <w:bidi w:val="0"/>
              <w:spacing w:before="0" w:after="283"/>
              <w:jc w:val="left"/>
              <w:rPr/>
            </w:pPr>
            <w:r>
              <w:rPr/>
              <w:t xml:space="preserve">Arizona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14 </w:t>
            </w:r>
          </w:p>
        </w:tc>
        <w:tc>
          <w:tcPr>
            <w:tcW w:w="2108" w:type="dxa"/>
            <w:tcBorders/>
            <w:vAlign w:val="center"/>
          </w:tcPr>
          <w:p>
            <w:pPr>
              <w:pStyle w:val="TableContents"/>
              <w:bidi w:val="0"/>
              <w:spacing w:before="0" w:after="283"/>
              <w:jc w:val="left"/>
              <w:rPr/>
            </w:pPr>
            <w:r>
              <w:rPr/>
              <w:t xml:space="preserve">Colorado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1969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1963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1955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14 </w:t>
            </w:r>
          </w:p>
        </w:tc>
        <w:tc>
          <w:tcPr>
            <w:tcW w:w="2108" w:type="dxa"/>
            <w:tcBorders/>
            <w:vAlign w:val="center"/>
          </w:tcPr>
          <w:p>
            <w:pPr>
              <w:pStyle w:val="TableContents"/>
              <w:bidi w:val="0"/>
              <w:spacing w:before="0" w:after="283"/>
              <w:jc w:val="left"/>
              <w:rPr/>
            </w:pPr>
            <w:r>
              <w:rPr/>
              <w:t xml:space="preserve">Davidson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14 </w:t>
            </w:r>
          </w:p>
        </w:tc>
        <w:tc>
          <w:tcPr>
            <w:tcW w:w="2108" w:type="dxa"/>
            <w:tcBorders/>
            <w:vAlign w:val="center"/>
          </w:tcPr>
          <w:p>
            <w:pPr>
              <w:pStyle w:val="TableContents"/>
              <w:bidi w:val="0"/>
              <w:spacing w:before="0" w:after="283"/>
              <w:jc w:val="left"/>
              <w:rPr/>
            </w:pPr>
            <w:r>
              <w:rPr/>
              <w:t xml:space="preserve">Oregonin osavaltio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1963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14 </w:t>
            </w:r>
          </w:p>
        </w:tc>
        <w:tc>
          <w:tcPr>
            <w:tcW w:w="2108" w:type="dxa"/>
            <w:tcBorders/>
            <w:vAlign w:val="center"/>
          </w:tcPr>
          <w:p>
            <w:pPr>
              <w:pStyle w:val="TableContents"/>
              <w:bidi w:val="0"/>
              <w:spacing w:before="0" w:after="283"/>
              <w:jc w:val="left"/>
              <w:rPr/>
            </w:pPr>
            <w:r>
              <w:rPr/>
              <w:t xml:space="preserve">Texas A&amp;M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13 </w:t>
            </w:r>
          </w:p>
        </w:tc>
        <w:tc>
          <w:tcPr>
            <w:tcW w:w="2108" w:type="dxa"/>
            <w:tcBorders/>
            <w:vAlign w:val="center"/>
          </w:tcPr>
          <w:p>
            <w:pPr>
              <w:pStyle w:val="TableContents"/>
              <w:bidi w:val="0"/>
              <w:spacing w:before="0" w:after="283"/>
              <w:jc w:val="left"/>
              <w:rPr/>
            </w:pPr>
            <w:r>
              <w:rPr/>
              <w:t xml:space="preserve">Pyhä Risti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1953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1947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13 </w:t>
            </w:r>
          </w:p>
        </w:tc>
        <w:tc>
          <w:tcPr>
            <w:tcW w:w="2108" w:type="dxa"/>
            <w:tcBorders/>
            <w:vAlign w:val="center"/>
          </w:tcPr>
          <w:p>
            <w:pPr>
              <w:pStyle w:val="TableContents"/>
              <w:bidi w:val="0"/>
              <w:spacing w:before="0" w:after="283"/>
              <w:jc w:val="left"/>
              <w:rPr/>
            </w:pPr>
            <w:r>
              <w:rPr/>
              <w:t xml:space="preserve">Ohio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2012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13 </w:t>
            </w:r>
          </w:p>
        </w:tc>
        <w:tc>
          <w:tcPr>
            <w:tcW w:w="2108" w:type="dxa"/>
            <w:tcBorders/>
            <w:vAlign w:val="center"/>
          </w:tcPr>
          <w:p>
            <w:pPr>
              <w:pStyle w:val="TableContents"/>
              <w:bidi w:val="0"/>
              <w:spacing w:before="0" w:after="283"/>
              <w:jc w:val="left"/>
              <w:rPr/>
            </w:pPr>
            <w:r>
              <w:rPr/>
              <w:t xml:space="preserve">Pepperdine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pPr>
            <w:r>
              <w:rPr/>
              <w:t xml:space="preserve">2000 </w:t>
            </w:r>
          </w:p>
        </w:tc>
        <w:tc>
          <w:tcPr>
            <w:tcW w:w="594" w:type="dxa"/>
            <w:tcBorders/>
            <w:vAlign w:val="center"/>
          </w:tcPr>
          <w:p>
            <w:pPr>
              <w:pStyle w:val="TableContents"/>
              <w:bidi w:val="0"/>
              <w:spacing w:before="0" w:after="283"/>
              <w:jc w:val="left"/>
              <w:rPr/>
            </w:pPr>
            <w:r>
              <w:rPr/>
              <w:t xml:space="preserve">1976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12 </w:t>
            </w:r>
          </w:p>
        </w:tc>
        <w:tc>
          <w:tcPr>
            <w:tcW w:w="2108" w:type="dxa"/>
            <w:tcBorders/>
            <w:vAlign w:val="center"/>
          </w:tcPr>
          <w:p>
            <w:pPr>
              <w:pStyle w:val="TableContents"/>
              <w:bidi w:val="0"/>
              <w:spacing w:before="0" w:after="283"/>
              <w:jc w:val="left"/>
              <w:rPr/>
            </w:pPr>
            <w:r>
              <w:rPr/>
              <w:t xml:space="preserve">Iona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12 </w:t>
            </w:r>
          </w:p>
        </w:tc>
        <w:tc>
          <w:tcPr>
            <w:tcW w:w="2108" w:type="dxa"/>
            <w:tcBorders/>
            <w:vAlign w:val="center"/>
          </w:tcPr>
          <w:p>
            <w:pPr>
              <w:pStyle w:val="TableContents"/>
              <w:bidi w:val="0"/>
              <w:spacing w:before="0" w:after="283"/>
              <w:jc w:val="left"/>
              <w:rPr/>
            </w:pPr>
            <w:r>
              <w:rPr/>
              <w:t xml:space="preserve">La Salle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1954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12 </w:t>
            </w:r>
          </w:p>
        </w:tc>
        <w:tc>
          <w:tcPr>
            <w:tcW w:w="2108" w:type="dxa"/>
            <w:tcBorders/>
            <w:vAlign w:val="center"/>
          </w:tcPr>
          <w:p>
            <w:pPr>
              <w:pStyle w:val="TableContents"/>
              <w:bidi w:val="0"/>
              <w:spacing w:before="0" w:after="283"/>
              <w:jc w:val="left"/>
              <w:rPr/>
            </w:pPr>
            <w:r>
              <w:rPr/>
              <w:t xml:space="preserve">Old Dominion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12 </w:t>
            </w:r>
          </w:p>
        </w:tc>
        <w:tc>
          <w:tcPr>
            <w:tcW w:w="2108" w:type="dxa"/>
            <w:tcBorders/>
            <w:vAlign w:val="center"/>
          </w:tcPr>
          <w:p>
            <w:pPr>
              <w:pStyle w:val="TableContents"/>
              <w:bidi w:val="0"/>
              <w:spacing w:before="0" w:after="283"/>
              <w:jc w:val="left"/>
              <w:rPr/>
            </w:pPr>
            <w:r>
              <w:rPr/>
              <w:t xml:space="preserve">San Diego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12 </w:t>
            </w:r>
          </w:p>
        </w:tc>
        <w:tc>
          <w:tcPr>
            <w:tcW w:w="2108" w:type="dxa"/>
            <w:tcBorders/>
            <w:vAlign w:val="center"/>
          </w:tcPr>
          <w:p>
            <w:pPr>
              <w:pStyle w:val="TableContents"/>
              <w:bidi w:val="0"/>
              <w:spacing w:before="0" w:after="283"/>
              <w:jc w:val="left"/>
              <w:rPr/>
            </w:pPr>
            <w:r>
              <w:rPr/>
              <w:t xml:space="preserve">Seton Hall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2000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12 </w:t>
            </w:r>
          </w:p>
        </w:tc>
        <w:tc>
          <w:tcPr>
            <w:tcW w:w="2108" w:type="dxa"/>
            <w:tcBorders/>
            <w:vAlign w:val="center"/>
          </w:tcPr>
          <w:p>
            <w:pPr>
              <w:pStyle w:val="TableContents"/>
              <w:bidi w:val="0"/>
              <w:spacing w:before="0" w:after="283"/>
              <w:jc w:val="left"/>
              <w:rPr/>
            </w:pPr>
            <w:r>
              <w:rPr/>
              <w:t xml:space="preserve">SMU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1988 </w:t>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pPr>
            <w:r>
              <w:rPr/>
              <w:t xml:space="preserve">6 </w:t>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Baylor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Charlotte </w:t>
            </w:r>
          </w:p>
        </w:tc>
        <w:tc>
          <w:tcPr>
            <w:tcW w:w="594" w:type="dxa"/>
            <w:tcBorders/>
            <w:vAlign w:val="center"/>
          </w:tcPr>
          <w:p>
            <w:pPr>
              <w:pStyle w:val="TableContents"/>
              <w:bidi w:val="0"/>
              <w:spacing w:before="0" w:after="283"/>
              <w:jc w:val="left"/>
              <w:rPr/>
            </w:pPr>
            <w:r>
              <w:rPr/>
              <w:t xml:space="preserve">2005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Chattanooga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1997 </w:t>
            </w:r>
          </w:p>
        </w:tc>
        <w:tc>
          <w:tcPr>
            <w:tcW w:w="594" w:type="dxa"/>
            <w:tcBorders/>
            <w:vAlign w:val="center"/>
          </w:tcPr>
          <w:p>
            <w:pPr>
              <w:pStyle w:val="TableContents"/>
              <w:bidi w:val="0"/>
              <w:spacing w:before="0" w:after="283"/>
              <w:jc w:val="left"/>
              <w:rPr/>
            </w:pPr>
            <w:r>
              <w:rPr/>
              <w:t xml:space="preserve">1997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Clemson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George Washington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pPr>
            <w:r>
              <w:rPr/>
              <w:t xml:space="preserve">1993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Idahon osavaltio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1977 </w:t>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Montana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Laivasto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pPr>
            <w:r>
              <w:rPr/>
              <w:t xml:space="preserve">1986 </w:t>
            </w:r>
          </w:p>
        </w:tc>
        <w:tc>
          <w:tcPr>
            <w:tcW w:w="594" w:type="dxa"/>
            <w:tcBorders/>
            <w:vAlign w:val="center"/>
          </w:tcPr>
          <w:p>
            <w:pPr>
              <w:pStyle w:val="TableContents"/>
              <w:bidi w:val="0"/>
              <w:spacing w:before="0" w:after="283"/>
              <w:jc w:val="left"/>
              <w:rPr/>
            </w:pPr>
            <w:r>
              <w:rPr/>
              <w:t xml:space="preserve">1986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Oklahoma City </w:t>
            </w:r>
          </w:p>
        </w:tc>
        <w:tc>
          <w:tcPr>
            <w:tcW w:w="594" w:type="dxa"/>
            <w:tcBorders/>
            <w:vAlign w:val="center"/>
          </w:tcPr>
          <w:p>
            <w:pPr>
              <w:pStyle w:val="TableContents"/>
              <w:bidi w:val="0"/>
              <w:spacing w:before="0" w:after="283"/>
              <w:jc w:val="left"/>
              <w:rPr/>
            </w:pPr>
            <w:r>
              <w:rPr/>
              <w:t xml:space="preserve">1973 </w:t>
            </w:r>
          </w:p>
        </w:tc>
        <w:tc>
          <w:tcPr>
            <w:tcW w:w="594" w:type="dxa"/>
            <w:tcBorders/>
            <w:vAlign w:val="center"/>
          </w:tcPr>
          <w:p>
            <w:pPr>
              <w:pStyle w:val="TableContents"/>
              <w:bidi w:val="0"/>
              <w:spacing w:before="0" w:after="283"/>
              <w:jc w:val="left"/>
              <w:rPr/>
            </w:pPr>
            <w:r>
              <w:rPr/>
              <w:t xml:space="preserve">1973 </w:t>
            </w:r>
          </w:p>
        </w:tc>
        <w:tc>
          <w:tcPr>
            <w:tcW w:w="594" w:type="dxa"/>
            <w:tcBorders/>
            <w:vAlign w:val="center"/>
          </w:tcPr>
          <w:p>
            <w:pPr>
              <w:pStyle w:val="TableContents"/>
              <w:bidi w:val="0"/>
              <w:spacing w:before="0" w:after="283"/>
              <w:jc w:val="left"/>
              <w:rPr/>
            </w:pPr>
            <w:r>
              <w:rPr/>
              <w:t xml:space="preserve">1965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1957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Santa Clara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pPr>
            <w:r>
              <w:rPr/>
              <w:t xml:space="preserve">7 </w:t>
            </w:r>
          </w:p>
        </w:tc>
        <w:tc>
          <w:tcPr>
            <w:tcW w:w="594" w:type="dxa"/>
            <w:tcBorders/>
            <w:vAlign w:val="center"/>
          </w:tcPr>
          <w:p>
            <w:pPr>
              <w:pStyle w:val="TableContents"/>
              <w:bidi w:val="0"/>
              <w:spacing w:before="0" w:after="283"/>
              <w:jc w:val="left"/>
              <w:rPr/>
            </w:pPr>
            <w:r>
              <w:rPr/>
              <w:t xml:space="preserve">1969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1952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11 </w:t>
            </w:r>
          </w:p>
        </w:tc>
        <w:tc>
          <w:tcPr>
            <w:tcW w:w="2108" w:type="dxa"/>
            <w:tcBorders/>
            <w:vAlign w:val="center"/>
          </w:tcPr>
          <w:p>
            <w:pPr>
              <w:pStyle w:val="TableContents"/>
              <w:bidi w:val="0"/>
              <w:spacing w:before="0" w:after="283"/>
              <w:jc w:val="left"/>
              <w:rPr/>
            </w:pPr>
            <w:r>
              <w:rPr/>
              <w:t xml:space="preserve">Seattle </w:t>
            </w:r>
          </w:p>
        </w:tc>
        <w:tc>
          <w:tcPr>
            <w:tcW w:w="594" w:type="dxa"/>
            <w:tcBorders/>
            <w:vAlign w:val="center"/>
          </w:tcPr>
          <w:p>
            <w:pPr>
              <w:pStyle w:val="TableContents"/>
              <w:bidi w:val="0"/>
              <w:spacing w:before="0" w:after="283"/>
              <w:jc w:val="left"/>
              <w:rPr/>
            </w:pPr>
            <w:r>
              <w:rPr/>
              <w:t xml:space="preserve">1969 </w:t>
            </w:r>
          </w:p>
        </w:tc>
        <w:tc>
          <w:tcPr>
            <w:tcW w:w="594" w:type="dxa"/>
            <w:tcBorders/>
            <w:vAlign w:val="center"/>
          </w:tcPr>
          <w:p>
            <w:pPr>
              <w:pStyle w:val="TableContents"/>
              <w:bidi w:val="0"/>
              <w:spacing w:before="0" w:after="283"/>
              <w:jc w:val="left"/>
              <w:rPr/>
            </w:pPr>
            <w:r>
              <w:rPr/>
              <w:t xml:space="preserve">1964 </w:t>
            </w:r>
          </w:p>
        </w:tc>
        <w:tc>
          <w:tcPr>
            <w:tcW w:w="594" w:type="dxa"/>
            <w:tcBorders/>
            <w:vAlign w:val="center"/>
          </w:tcPr>
          <w:p>
            <w:pPr>
              <w:pStyle w:val="TableContents"/>
              <w:bidi w:val="0"/>
              <w:spacing w:before="0" w:after="283"/>
              <w:jc w:val="left"/>
              <w:rPr/>
            </w:pPr>
            <w:r>
              <w:rPr/>
              <w:t xml:space="preserve">1964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1958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Colorado State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1969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East Tennessee State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1992 </w:t>
            </w:r>
          </w:p>
        </w:tc>
        <w:tc>
          <w:tcPr>
            <w:tcW w:w="594" w:type="dxa"/>
            <w:tcBorders/>
            <w:vAlign w:val="center"/>
          </w:tcPr>
          <w:p>
            <w:pPr>
              <w:pStyle w:val="TableContents"/>
              <w:bidi w:val="0"/>
              <w:spacing w:before="0" w:after="283"/>
              <w:jc w:val="left"/>
              <w:rPr/>
            </w:pPr>
            <w:r>
              <w:rPr/>
              <w:t xml:space="preserve">1968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Georgia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Miami (FL)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Mississippi State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North Carolina A&amp;T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Rhode Island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1998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Etelä-Illinois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pPr>
            <w:r>
              <w:rPr/>
              <w:t xml:space="preserve">2007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Virginia Tech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10 </w:t>
            </w:r>
          </w:p>
        </w:tc>
        <w:tc>
          <w:tcPr>
            <w:tcW w:w="2108" w:type="dxa"/>
            <w:tcBorders/>
            <w:vAlign w:val="center"/>
          </w:tcPr>
          <w:p>
            <w:pPr>
              <w:pStyle w:val="TableContents"/>
              <w:bidi w:val="0"/>
              <w:spacing w:before="0" w:after="283"/>
              <w:jc w:val="left"/>
              <w:rPr/>
            </w:pPr>
            <w:r>
              <w:rPr/>
              <w:t xml:space="preserve">Winthrop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Auburn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2003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Middle Tennessee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Minnesota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1990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Pacific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2005 </w:t>
            </w:r>
          </w:p>
        </w:tc>
        <w:tc>
          <w:tcPr>
            <w:tcW w:w="594" w:type="dxa"/>
            <w:tcBorders/>
            <w:vAlign w:val="center"/>
          </w:tcPr>
          <w:p>
            <w:pPr>
              <w:pStyle w:val="TableContents"/>
              <w:bidi w:val="0"/>
              <w:spacing w:before="0" w:after="283"/>
              <w:jc w:val="left"/>
              <w:rPr/>
            </w:pPr>
            <w:r>
              <w:rPr/>
              <w:t xml:space="preserve">1971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Penn State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Richmond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2011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Saint Louis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1957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Saint Mary's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Etelä-Carolina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Eteläinen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1993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9 </w:t>
            </w:r>
          </w:p>
        </w:tc>
        <w:tc>
          <w:tcPr>
            <w:tcW w:w="2108" w:type="dxa"/>
            <w:tcBorders/>
            <w:vAlign w:val="center"/>
          </w:tcPr>
          <w:p>
            <w:pPr>
              <w:pStyle w:val="TableContents"/>
              <w:bidi w:val="0"/>
              <w:spacing w:before="0" w:after="283"/>
              <w:jc w:val="left"/>
              <w:rPr/>
            </w:pPr>
            <w:r>
              <w:rPr/>
              <w:t xml:space="preserve">Valparaiso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pPr>
            <w:r>
              <w:rPr/>
              <w:t xml:space="preserve">1998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Bradley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Bucknell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Itä-Kentucky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Manhattan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Massachusetts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1995 </w:t>
            </w:r>
          </w:p>
        </w:tc>
        <w:tc>
          <w:tcPr>
            <w:tcW w:w="594" w:type="dxa"/>
            <w:tcBorders/>
            <w:vAlign w:val="center"/>
          </w:tcPr>
          <w:p>
            <w:pPr>
              <w:pStyle w:val="TableContents"/>
              <w:bidi w:val="0"/>
              <w:spacing w:before="0" w:after="283"/>
              <w:jc w:val="left"/>
              <w:rPr/>
            </w:pPr>
            <w:r>
              <w:rPr/>
              <w:t xml:space="preserve">1995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Mississippi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2001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Morehead State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1961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Nevada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Koillismaa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1984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Pohjois-Iowa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Robert Morris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South Alabama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1989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TCU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8 </w:t>
            </w:r>
          </w:p>
        </w:tc>
        <w:tc>
          <w:tcPr>
            <w:tcW w:w="2108" w:type="dxa"/>
            <w:tcBorders/>
            <w:vAlign w:val="center"/>
          </w:tcPr>
          <w:p>
            <w:pPr>
              <w:pStyle w:val="TableContents"/>
              <w:bidi w:val="0"/>
              <w:spacing w:before="0" w:after="283"/>
              <w:jc w:val="left"/>
              <w:rPr/>
            </w:pPr>
            <w:r>
              <w:rPr/>
              <w:t xml:space="preserve">Texas Southern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Ball State </w:t>
            </w:r>
          </w:p>
        </w:tc>
        <w:tc>
          <w:tcPr>
            <w:tcW w:w="594" w:type="dxa"/>
            <w:tcBorders/>
            <w:vAlign w:val="center"/>
          </w:tcPr>
          <w:p>
            <w:pPr>
              <w:pStyle w:val="TableContents"/>
              <w:bidi w:val="0"/>
              <w:spacing w:before="0" w:after="283"/>
              <w:jc w:val="left"/>
              <w:rPr/>
            </w:pPr>
            <w:r>
              <w:rPr/>
              <w:t xml:space="preserve">2000 </w:t>
            </w:r>
          </w:p>
        </w:tc>
        <w:tc>
          <w:tcPr>
            <w:tcW w:w="594" w:type="dxa"/>
            <w:tcBorders/>
            <w:vAlign w:val="center"/>
          </w:tcPr>
          <w:p>
            <w:pPr>
              <w:pStyle w:val="TableContents"/>
              <w:bidi w:val="0"/>
              <w:spacing w:before="0" w:after="283"/>
              <w:jc w:val="left"/>
              <w:rPr/>
            </w:pPr>
            <w:r>
              <w:rPr/>
              <w:t xml:space="preserve">1990 </w:t>
            </w:r>
          </w:p>
        </w:tc>
        <w:tc>
          <w:tcPr>
            <w:tcW w:w="594" w:type="dxa"/>
            <w:tcBorders/>
            <w:vAlign w:val="center"/>
          </w:tcPr>
          <w:p>
            <w:pPr>
              <w:pStyle w:val="TableContents"/>
              <w:bidi w:val="0"/>
              <w:spacing w:before="0" w:after="283"/>
              <w:jc w:val="left"/>
              <w:rPr/>
            </w:pPr>
            <w:r>
              <w:rPr/>
              <w:t xml:space="preserve">1990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Belmont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Boise State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Bostonin yliopisto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1959 </w:t>
            </w:r>
          </w:p>
        </w:tc>
        <w:tc>
          <w:tcPr>
            <w:tcW w:w="594" w:type="dxa"/>
            <w:tcBorders/>
            <w:vAlign w:val="center"/>
          </w:tcPr>
          <w:p>
            <w:pPr>
              <w:pStyle w:val="TableContents"/>
              <w:bidi w:val="0"/>
              <w:spacing w:before="0" w:after="283"/>
              <w:jc w:val="left"/>
              <w:rPr/>
            </w:pPr>
            <w:r>
              <w:rPr/>
              <w:t xml:space="preserve">1959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Dartmouth </w:t>
            </w:r>
          </w:p>
        </w:tc>
        <w:tc>
          <w:tcPr>
            <w:tcW w:w="594" w:type="dxa"/>
            <w:tcBorders/>
            <w:vAlign w:val="center"/>
          </w:tcPr>
          <w:p>
            <w:pPr>
              <w:pStyle w:val="TableContents"/>
              <w:bidi w:val="0"/>
              <w:spacing w:before="0" w:after="283"/>
              <w:jc w:val="left"/>
              <w:rPr/>
            </w:pPr>
            <w:r>
              <w:rPr/>
              <w:t xml:space="preserve">1959 </w:t>
            </w:r>
          </w:p>
        </w:tc>
        <w:tc>
          <w:tcPr>
            <w:tcW w:w="594" w:type="dxa"/>
            <w:tcBorders/>
            <w:vAlign w:val="center"/>
          </w:tcPr>
          <w:p>
            <w:pPr>
              <w:pStyle w:val="TableContents"/>
              <w:bidi w:val="0"/>
              <w:spacing w:before="0" w:after="283"/>
              <w:jc w:val="left"/>
              <w:rPr/>
            </w:pPr>
            <w:r>
              <w:rPr/>
              <w:t xml:space="preserve">1958 </w:t>
            </w:r>
          </w:p>
        </w:tc>
        <w:tc>
          <w:tcPr>
            <w:tcW w:w="594" w:type="dxa"/>
            <w:tcBorders/>
            <w:vAlign w:val="center"/>
          </w:tcPr>
          <w:p>
            <w:pPr>
              <w:pStyle w:val="TableContents"/>
              <w:bidi w:val="0"/>
              <w:spacing w:before="0" w:after="283"/>
              <w:jc w:val="left"/>
              <w:rPr/>
            </w:pPr>
            <w:r>
              <w:rPr/>
              <w:t xml:space="preserve">1958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1958 </w:t>
            </w:r>
          </w:p>
        </w:tc>
        <w:tc>
          <w:tcPr>
            <w:tcW w:w="354" w:type="dxa"/>
            <w:tcBorders/>
            <w:vAlign w:val="center"/>
          </w:tcPr>
          <w:p>
            <w:pPr>
              <w:pStyle w:val="TableContents"/>
              <w:bidi w:val="0"/>
              <w:spacing w:before="0" w:after="283"/>
              <w:jc w:val="left"/>
              <w:rPr/>
            </w:pPr>
            <w:r>
              <w:rPr/>
              <w:t xml:space="preserve">5 </w:t>
            </w:r>
          </w:p>
        </w:tc>
        <w:tc>
          <w:tcPr>
            <w:tcW w:w="594" w:type="dxa"/>
            <w:tcBorders/>
            <w:vAlign w:val="center"/>
          </w:tcPr>
          <w:p>
            <w:pPr>
              <w:pStyle w:val="TableContents"/>
              <w:bidi w:val="0"/>
              <w:spacing w:before="0" w:after="283"/>
              <w:jc w:val="left"/>
              <w:rPr/>
            </w:pPr>
            <w:r>
              <w:rPr/>
              <w:t xml:space="preserve">1944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LIU Brooklyn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Louisiana-Monroe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Nebraska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7 </w:t>
            </w:r>
          </w:p>
        </w:tc>
        <w:tc>
          <w:tcPr>
            <w:tcW w:w="2108" w:type="dxa"/>
            <w:tcBorders/>
            <w:vAlign w:val="center"/>
          </w:tcPr>
          <w:p>
            <w:pPr>
              <w:pStyle w:val="TableContents"/>
              <w:bidi w:val="0"/>
              <w:spacing w:before="0" w:after="283"/>
              <w:jc w:val="left"/>
              <w:rPr/>
            </w:pPr>
            <w:r>
              <w:rPr/>
              <w:t xml:space="preserve">St. Bonaventure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Alcorn State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pPr>
            <w:r>
              <w:rPr/>
              <w:t xml:space="preserve">1984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Austin Peay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Detroit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1999 </w:t>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Furman </w:t>
            </w:r>
          </w:p>
        </w:tc>
        <w:tc>
          <w:tcPr>
            <w:tcW w:w="594" w:type="dxa"/>
            <w:tcBorders/>
            <w:vAlign w:val="center"/>
          </w:tcPr>
          <w:p>
            <w:pPr>
              <w:pStyle w:val="TableContents"/>
              <w:bidi w:val="0"/>
              <w:spacing w:before="0" w:after="283"/>
              <w:jc w:val="left"/>
              <w:rPr/>
            </w:pPr>
            <w:r>
              <w:rPr/>
              <w:t xml:space="preserve">1980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George Mason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Hampton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Illinois State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Kent State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Lamar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1980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Long Beach State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1970 </w:t>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Louisiana-Lafayette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1992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Loyola-Chicago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2018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1963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Missouri State </w:t>
            </w:r>
          </w:p>
        </w:tc>
        <w:tc>
          <w:tcPr>
            <w:tcW w:w="594" w:type="dxa"/>
            <w:tcBorders/>
            <w:vAlign w:val="center"/>
          </w:tcPr>
          <w:p>
            <w:pPr>
              <w:pStyle w:val="TableContents"/>
              <w:bidi w:val="0"/>
              <w:spacing w:before="0" w:after="283"/>
              <w:jc w:val="left"/>
              <w:rPr/>
            </w:pPr>
            <w:r>
              <w:rPr/>
              <w:t xml:space="preserve">1999 </w:t>
            </w:r>
          </w:p>
        </w:tc>
        <w:tc>
          <w:tcPr>
            <w:tcW w:w="594" w:type="dxa"/>
            <w:tcBorders/>
            <w:vAlign w:val="center"/>
          </w:tcPr>
          <w:p>
            <w:pPr>
              <w:pStyle w:val="TableContents"/>
              <w:bidi w:val="0"/>
              <w:spacing w:before="0" w:after="283"/>
              <w:jc w:val="left"/>
              <w:rPr/>
            </w:pPr>
            <w:r>
              <w:rPr/>
              <w:t xml:space="preserve">1999 </w:t>
            </w:r>
          </w:p>
        </w:tc>
        <w:tc>
          <w:tcPr>
            <w:tcW w:w="594" w:type="dxa"/>
            <w:tcBorders/>
            <w:vAlign w:val="center"/>
          </w:tcPr>
          <w:p>
            <w:pPr>
              <w:pStyle w:val="TableContents"/>
              <w:bidi w:val="0"/>
              <w:spacing w:before="0" w:after="283"/>
              <w:jc w:val="left"/>
              <w:rPr/>
            </w:pPr>
            <w:r>
              <w:rPr/>
              <w:t xml:space="preserve">1999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NYU </w:t>
            </w:r>
          </w:p>
        </w:tc>
        <w:tc>
          <w:tcPr>
            <w:tcW w:w="594" w:type="dxa"/>
            <w:tcBorders/>
            <w:vAlign w:val="center"/>
          </w:tcPr>
          <w:p>
            <w:pPr>
              <w:pStyle w:val="TableContents"/>
              <w:bidi w:val="0"/>
              <w:spacing w:before="0" w:after="283"/>
              <w:jc w:val="left"/>
              <w:rPr/>
            </w:pPr>
            <w:r>
              <w:rPr/>
              <w:t xml:space="preserve">1963 </w:t>
            </w:r>
          </w:p>
        </w:tc>
        <w:tc>
          <w:tcPr>
            <w:tcW w:w="594" w:type="dxa"/>
            <w:tcBorders/>
            <w:vAlign w:val="center"/>
          </w:tcPr>
          <w:p>
            <w:pPr>
              <w:pStyle w:val="TableContents"/>
              <w:bidi w:val="0"/>
              <w:spacing w:before="0" w:after="283"/>
              <w:jc w:val="left"/>
              <w:rPr/>
            </w:pPr>
            <w:r>
              <w:rPr/>
              <w:t xml:space="preserve">1963 </w:t>
            </w:r>
          </w:p>
        </w:tc>
        <w:tc>
          <w:tcPr>
            <w:tcW w:w="594" w:type="dxa"/>
            <w:tcBorders/>
            <w:vAlign w:val="center"/>
          </w:tcPr>
          <w:p>
            <w:pPr>
              <w:pStyle w:val="TableContents"/>
              <w:bidi w:val="0"/>
              <w:spacing w:before="0" w:after="283"/>
              <w:jc w:val="left"/>
              <w:rPr/>
            </w:pPr>
            <w:r>
              <w:rPr/>
              <w:t xml:space="preserve">1963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Rutgers </w:t>
            </w:r>
          </w:p>
        </w:tc>
        <w:tc>
          <w:tcPr>
            <w:tcW w:w="594" w:type="dxa"/>
            <w:tcBorders/>
            <w:vAlign w:val="center"/>
          </w:tcPr>
          <w:p>
            <w:pPr>
              <w:pStyle w:val="TableContents"/>
              <w:bidi w:val="0"/>
              <w:spacing w:before="0" w:after="283"/>
              <w:jc w:val="left"/>
              <w:rPr/>
            </w:pPr>
            <w:r>
              <w:rPr/>
              <w:t xml:space="preserve">1991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Siena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UNC Wilmington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Vermont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6 </w:t>
            </w:r>
          </w:p>
        </w:tc>
        <w:tc>
          <w:tcPr>
            <w:tcW w:w="2108" w:type="dxa"/>
            <w:tcBorders/>
            <w:vAlign w:val="center"/>
          </w:tcPr>
          <w:p>
            <w:pPr>
              <w:pStyle w:val="TableContents"/>
              <w:bidi w:val="0"/>
              <w:spacing w:before="0" w:after="283"/>
              <w:jc w:val="left"/>
              <w:rPr/>
            </w:pPr>
            <w:r>
              <w:rPr/>
              <w:t xml:space="preserve">Washingtonin osavaltio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2008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Albany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Charleston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1997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Cornell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Delaware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Duquesne </w:t>
            </w:r>
          </w:p>
        </w:tc>
        <w:tc>
          <w:tcPr>
            <w:tcW w:w="594" w:type="dxa"/>
            <w:tcBorders/>
            <w:vAlign w:val="center"/>
          </w:tcPr>
          <w:p>
            <w:pPr>
              <w:pStyle w:val="TableContents"/>
              <w:bidi w:val="0"/>
              <w:spacing w:before="0" w:after="283"/>
              <w:jc w:val="left"/>
              <w:rPr/>
            </w:pPr>
            <w:r>
              <w:rPr/>
              <w:t xml:space="preserve">1977 </w:t>
            </w:r>
          </w:p>
        </w:tc>
        <w:tc>
          <w:tcPr>
            <w:tcW w:w="594" w:type="dxa"/>
            <w:tcBorders/>
            <w:vAlign w:val="center"/>
          </w:tcPr>
          <w:p>
            <w:pPr>
              <w:pStyle w:val="TableContents"/>
              <w:bidi w:val="0"/>
              <w:spacing w:before="0" w:after="283"/>
              <w:jc w:val="left"/>
              <w:rPr/>
            </w:pPr>
            <w:r>
              <w:rPr/>
              <w:t xml:space="preserve">1969 </w:t>
            </w:r>
          </w:p>
        </w:tc>
        <w:tc>
          <w:tcPr>
            <w:tcW w:w="594" w:type="dxa"/>
            <w:tcBorders/>
            <w:vAlign w:val="center"/>
          </w:tcPr>
          <w:p>
            <w:pPr>
              <w:pStyle w:val="TableContents"/>
              <w:bidi w:val="0"/>
              <w:spacing w:before="0" w:after="283"/>
              <w:jc w:val="left"/>
              <w:rPr/>
            </w:pPr>
            <w:r>
              <w:rPr/>
              <w:t xml:space="preserve">1969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Evansville </w:t>
            </w:r>
          </w:p>
        </w:tc>
        <w:tc>
          <w:tcPr>
            <w:tcW w:w="594" w:type="dxa"/>
            <w:tcBorders/>
            <w:vAlign w:val="center"/>
          </w:tcPr>
          <w:p>
            <w:pPr>
              <w:pStyle w:val="TableContents"/>
              <w:bidi w:val="0"/>
              <w:spacing w:before="0" w:after="283"/>
              <w:jc w:val="left"/>
              <w:rPr/>
            </w:pPr>
            <w:r>
              <w:rPr/>
              <w:t xml:space="preserve">1999 </w:t>
            </w:r>
          </w:p>
        </w:tc>
        <w:tc>
          <w:tcPr>
            <w:tcW w:w="594" w:type="dxa"/>
            <w:tcBorders/>
            <w:vAlign w:val="center"/>
          </w:tcPr>
          <w:p>
            <w:pPr>
              <w:pStyle w:val="TableContents"/>
              <w:bidi w:val="0"/>
              <w:spacing w:before="0" w:after="283"/>
              <w:jc w:val="left"/>
              <w:rPr/>
            </w:pPr>
            <w:r>
              <w:rPr/>
              <w:t xml:space="preserve">1989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Fairleigh Dickinson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Fresno State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pPr>
            <w:r>
              <w:rPr/>
              <w:t xml:space="preserve">1982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Green Bay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1994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Harvard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Havaiji ʻi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Jacksonville </w:t>
            </w:r>
          </w:p>
        </w:tc>
        <w:tc>
          <w:tcPr>
            <w:tcW w:w="594" w:type="dxa"/>
            <w:tcBorders/>
            <w:vAlign w:val="center"/>
          </w:tcPr>
          <w:p>
            <w:pPr>
              <w:pStyle w:val="TableContents"/>
              <w:bidi w:val="0"/>
              <w:spacing w:before="0" w:after="283"/>
              <w:jc w:val="left"/>
              <w:rPr/>
            </w:pPr>
            <w:r>
              <w:rPr/>
              <w:t xml:space="preserve">1986 </w:t>
            </w:r>
          </w:p>
        </w:tc>
        <w:tc>
          <w:tcPr>
            <w:tcW w:w="594" w:type="dxa"/>
            <w:tcBorders/>
            <w:vAlign w:val="center"/>
          </w:tcPr>
          <w:p>
            <w:pPr>
              <w:pStyle w:val="TableContents"/>
              <w:bidi w:val="0"/>
              <w:spacing w:before="0" w:after="283"/>
              <w:jc w:val="left"/>
              <w:rPr/>
            </w:pPr>
            <w:r>
              <w:rPr/>
              <w:t xml:space="preserve">1970 </w:t>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James Madison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Lehigh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Little Rock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Louisiana Tech </w:t>
            </w:r>
          </w:p>
        </w:tc>
        <w:tc>
          <w:tcPr>
            <w:tcW w:w="594" w:type="dxa"/>
            <w:tcBorders/>
            <w:vAlign w:val="center"/>
          </w:tcPr>
          <w:p>
            <w:pPr>
              <w:pStyle w:val="TableContents"/>
              <w:bidi w:val="0"/>
              <w:spacing w:before="0" w:after="283"/>
              <w:jc w:val="left"/>
              <w:rPr/>
            </w:pPr>
            <w:r>
              <w:rPr/>
              <w:t xml:space="preserve">1991 </w:t>
            </w:r>
          </w:p>
        </w:tc>
        <w:tc>
          <w:tcPr>
            <w:tcW w:w="594" w:type="dxa"/>
            <w:tcBorders/>
            <w:vAlign w:val="center"/>
          </w:tcPr>
          <w:p>
            <w:pPr>
              <w:pStyle w:val="TableContents"/>
              <w:bidi w:val="0"/>
              <w:spacing w:before="0" w:after="283"/>
              <w:jc w:val="left"/>
              <w:rPr/>
            </w:pPr>
            <w:r>
              <w:rPr/>
              <w:t xml:space="preserve">1989 </w:t>
            </w:r>
          </w:p>
        </w:tc>
        <w:tc>
          <w:tcPr>
            <w:tcW w:w="594" w:type="dxa"/>
            <w:tcBorders/>
            <w:vAlign w:val="center"/>
          </w:tcPr>
          <w:p>
            <w:pPr>
              <w:pStyle w:val="TableContents"/>
              <w:bidi w:val="0"/>
              <w:spacing w:before="0" w:after="283"/>
              <w:jc w:val="left"/>
              <w:rPr/>
            </w:pPr>
            <w:r>
              <w:rPr/>
              <w:t xml:space="preserve">1985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Marshall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Mississippi Valley State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Mount Saint Mary's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New Orleans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Oral Roberts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Etelä-Carolinan osavaltio </w:t>
            </w:r>
          </w:p>
        </w:tc>
        <w:tc>
          <w:tcPr>
            <w:tcW w:w="594" w:type="dxa"/>
            <w:tcBorders/>
            <w:vAlign w:val="center"/>
          </w:tcPr>
          <w:p>
            <w:pPr>
              <w:pStyle w:val="TableContents"/>
              <w:bidi w:val="0"/>
              <w:spacing w:before="0" w:after="283"/>
              <w:jc w:val="left"/>
              <w:rPr/>
            </w:pPr>
            <w:r>
              <w:rPr/>
              <w:t xml:space="preserve">2003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South Dakota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Stephen F. Austin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pPr>
            <w:r>
              <w:rPr/>
              <w:t xml:space="preserve">5 </w:t>
            </w:r>
          </w:p>
        </w:tc>
        <w:tc>
          <w:tcPr>
            <w:tcW w:w="2108" w:type="dxa"/>
            <w:tcBorders/>
            <w:vAlign w:val="center"/>
          </w:tcPr>
          <w:p>
            <w:pPr>
              <w:pStyle w:val="TableContents"/>
              <w:bidi w:val="0"/>
              <w:spacing w:before="0" w:after="283"/>
              <w:jc w:val="left"/>
              <w:rPr/>
            </w:pPr>
            <w:r>
              <w:rPr/>
              <w:t xml:space="preserve">UC Santa Barbara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1990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Ilmavoimat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Akron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Alabaman osavaltio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Bowling Green </w:t>
            </w:r>
          </w:p>
        </w:tc>
        <w:tc>
          <w:tcPr>
            <w:tcW w:w="594" w:type="dxa"/>
            <w:tcBorders/>
            <w:vAlign w:val="center"/>
          </w:tcPr>
          <w:p>
            <w:pPr>
              <w:pStyle w:val="TableContents"/>
              <w:bidi w:val="0"/>
              <w:spacing w:before="0" w:after="283"/>
              <w:jc w:val="left"/>
              <w:rPr/>
            </w:pPr>
            <w:r>
              <w:rPr/>
              <w:t xml:space="preserve">1968 </w:t>
            </w:r>
          </w:p>
        </w:tc>
        <w:tc>
          <w:tcPr>
            <w:tcW w:w="594" w:type="dxa"/>
            <w:tcBorders/>
            <w:vAlign w:val="center"/>
          </w:tcPr>
          <w:p>
            <w:pPr>
              <w:pStyle w:val="TableContents"/>
              <w:bidi w:val="0"/>
              <w:spacing w:before="0" w:after="283"/>
              <w:jc w:val="left"/>
              <w:rPr/>
            </w:pPr>
            <w:r>
              <w:rPr/>
              <w:t xml:space="preserve">1963 </w:t>
            </w:r>
          </w:p>
        </w:tc>
        <w:tc>
          <w:tcPr>
            <w:tcW w:w="594" w:type="dxa"/>
            <w:tcBorders/>
            <w:vAlign w:val="center"/>
          </w:tcPr>
          <w:p>
            <w:pPr>
              <w:pStyle w:val="TableContents"/>
              <w:bidi w:val="0"/>
              <w:spacing w:before="0" w:after="283"/>
              <w:jc w:val="left"/>
              <w:rPr/>
            </w:pPr>
            <w:r>
              <w:rPr/>
              <w:t xml:space="preserve">1963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Canisius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1957 </w:t>
            </w:r>
          </w:p>
        </w:tc>
        <w:tc>
          <w:tcPr>
            <w:tcW w:w="594" w:type="dxa"/>
            <w:tcBorders/>
            <w:vAlign w:val="center"/>
          </w:tcPr>
          <w:p>
            <w:pPr>
              <w:pStyle w:val="TableContents"/>
              <w:bidi w:val="0"/>
              <w:spacing w:before="0" w:after="283"/>
              <w:jc w:val="left"/>
              <w:rPr/>
            </w:pPr>
            <w:r>
              <w:rPr/>
              <w:t xml:space="preserve">1957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Keski-Florida </w:t>
            </w:r>
          </w:p>
        </w:tc>
        <w:tc>
          <w:tcPr>
            <w:tcW w:w="594" w:type="dxa"/>
            <w:tcBorders/>
            <w:vAlign w:val="center"/>
          </w:tcPr>
          <w:p>
            <w:pPr>
              <w:pStyle w:val="TableContents"/>
              <w:bidi w:val="0"/>
              <w:spacing w:before="0" w:after="283"/>
              <w:jc w:val="left"/>
              <w:rPr/>
            </w:pPr>
            <w:r>
              <w:rPr/>
              <w:t xml:space="preserve">2005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Central Michigan </w:t>
            </w:r>
          </w:p>
        </w:tc>
        <w:tc>
          <w:tcPr>
            <w:tcW w:w="594" w:type="dxa"/>
            <w:tcBorders/>
            <w:vAlign w:val="center"/>
          </w:tcPr>
          <w:p>
            <w:pPr>
              <w:pStyle w:val="TableContents"/>
              <w:bidi w:val="0"/>
              <w:spacing w:before="0" w:after="283"/>
              <w:jc w:val="left"/>
              <w:rPr/>
            </w:pPr>
            <w:r>
              <w:rPr/>
              <w:t xml:space="preserve">2003 </w:t>
            </w:r>
          </w:p>
        </w:tc>
        <w:tc>
          <w:tcPr>
            <w:tcW w:w="594" w:type="dxa"/>
            <w:tcBorders/>
            <w:vAlign w:val="center"/>
          </w:tcPr>
          <w:p>
            <w:pPr>
              <w:pStyle w:val="TableContents"/>
              <w:bidi w:val="0"/>
              <w:spacing w:before="0" w:after="283"/>
              <w:jc w:val="left"/>
              <w:rPr/>
            </w:pPr>
            <w:r>
              <w:rPr/>
              <w:t xml:space="preserve">2003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Coastal Carolina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Coppin State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1997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Drake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1971 </w:t>
            </w:r>
          </w:p>
        </w:tc>
        <w:tc>
          <w:tcPr>
            <w:tcW w:w="594" w:type="dxa"/>
            <w:tcBorders/>
            <w:vAlign w:val="center"/>
          </w:tcPr>
          <w:p>
            <w:pPr>
              <w:pStyle w:val="TableContents"/>
              <w:bidi w:val="0"/>
              <w:spacing w:before="0" w:after="283"/>
              <w:jc w:val="left"/>
              <w:rPr/>
            </w:pPr>
            <w:r>
              <w:rPr/>
              <w:t xml:space="preserve">1971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1969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Drexel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Itäinen Michigan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Fordham </w:t>
            </w:r>
          </w:p>
        </w:tc>
        <w:tc>
          <w:tcPr>
            <w:tcW w:w="594" w:type="dxa"/>
            <w:tcBorders/>
            <w:vAlign w:val="center"/>
          </w:tcPr>
          <w:p>
            <w:pPr>
              <w:pStyle w:val="TableContents"/>
              <w:bidi w:val="0"/>
              <w:spacing w:before="0" w:after="283"/>
              <w:jc w:val="left"/>
              <w:rPr/>
            </w:pPr>
            <w:r>
              <w:rPr/>
              <w:t xml:space="preserve">1992 </w:t>
            </w:r>
          </w:p>
        </w:tc>
        <w:tc>
          <w:tcPr>
            <w:tcW w:w="594" w:type="dxa"/>
            <w:tcBorders/>
            <w:vAlign w:val="center"/>
          </w:tcPr>
          <w:p>
            <w:pPr>
              <w:pStyle w:val="TableContents"/>
              <w:bidi w:val="0"/>
              <w:spacing w:before="0" w:after="283"/>
              <w:jc w:val="left"/>
              <w:rPr/>
            </w:pPr>
            <w:r>
              <w:rPr/>
              <w:t xml:space="preserve">1971 </w:t>
            </w:r>
          </w:p>
        </w:tc>
        <w:tc>
          <w:tcPr>
            <w:tcW w:w="594" w:type="dxa"/>
            <w:tcBorders/>
            <w:vAlign w:val="center"/>
          </w:tcPr>
          <w:p>
            <w:pPr>
              <w:pStyle w:val="TableContents"/>
              <w:bidi w:val="0"/>
              <w:spacing w:before="0" w:after="283"/>
              <w:jc w:val="left"/>
              <w:rPr/>
            </w:pPr>
            <w:r>
              <w:rPr/>
              <w:t xml:space="preserve">1971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Georgian osavaltio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Hofstra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Idaho </w:t>
            </w:r>
          </w:p>
        </w:tc>
        <w:tc>
          <w:tcPr>
            <w:tcW w:w="594" w:type="dxa"/>
            <w:tcBorders/>
            <w:vAlign w:val="center"/>
          </w:tcPr>
          <w:p>
            <w:pPr>
              <w:pStyle w:val="TableContents"/>
              <w:bidi w:val="0"/>
              <w:spacing w:before="0" w:after="283"/>
              <w:jc w:val="left"/>
              <w:rPr/>
            </w:pPr>
            <w:r>
              <w:rPr/>
              <w:t xml:space="preserve">1990 </w:t>
            </w:r>
          </w:p>
        </w:tc>
        <w:tc>
          <w:tcPr>
            <w:tcW w:w="594" w:type="dxa"/>
            <w:tcBorders/>
            <w:vAlign w:val="center"/>
          </w:tcPr>
          <w:p>
            <w:pPr>
              <w:pStyle w:val="TableContents"/>
              <w:bidi w:val="0"/>
              <w:spacing w:before="0" w:after="283"/>
              <w:jc w:val="left"/>
              <w:rPr/>
            </w:pPr>
            <w:r>
              <w:rPr/>
              <w:t xml:space="preserve">1982 </w:t>
            </w:r>
          </w:p>
        </w:tc>
        <w:tc>
          <w:tcPr>
            <w:tcW w:w="594" w:type="dxa"/>
            <w:tcBorders/>
            <w:vAlign w:val="center"/>
          </w:tcPr>
          <w:p>
            <w:pPr>
              <w:pStyle w:val="TableContents"/>
              <w:bidi w:val="0"/>
              <w:spacing w:before="0" w:after="283"/>
              <w:jc w:val="left"/>
              <w:rPr/>
            </w:pPr>
            <w:r>
              <w:rPr/>
              <w:t xml:space="preserve">1982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Indianan osavaltio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Lafayette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1957 </w:t>
            </w:r>
          </w:p>
        </w:tc>
        <w:tc>
          <w:tcPr>
            <w:tcW w:w="594" w:type="dxa"/>
            <w:tcBorders/>
            <w:vAlign w:val="center"/>
          </w:tcPr>
          <w:p>
            <w:pPr>
              <w:pStyle w:val="TableContents"/>
              <w:bidi w:val="0"/>
              <w:spacing w:before="0" w:after="283"/>
              <w:jc w:val="left"/>
              <w:rPr/>
            </w:pPr>
            <w:r>
              <w:rPr/>
              <w:t xml:space="preserve">1957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Loyola Marymount </w:t>
            </w:r>
          </w:p>
        </w:tc>
        <w:tc>
          <w:tcPr>
            <w:tcW w:w="594" w:type="dxa"/>
            <w:tcBorders/>
            <w:vAlign w:val="center"/>
          </w:tcPr>
          <w:p>
            <w:pPr>
              <w:pStyle w:val="TableContents"/>
              <w:bidi w:val="0"/>
              <w:spacing w:before="0" w:after="283"/>
              <w:jc w:val="left"/>
              <w:rPr/>
            </w:pPr>
            <w:r>
              <w:rPr/>
              <w:t xml:space="preserve">1990 </w:t>
            </w:r>
          </w:p>
        </w:tc>
        <w:tc>
          <w:tcPr>
            <w:tcW w:w="594" w:type="dxa"/>
            <w:tcBorders/>
            <w:vAlign w:val="center"/>
          </w:tcPr>
          <w:p>
            <w:pPr>
              <w:pStyle w:val="TableContents"/>
              <w:bidi w:val="0"/>
              <w:spacing w:before="0" w:after="283"/>
              <w:jc w:val="left"/>
              <w:rPr/>
            </w:pPr>
            <w:r>
              <w:rPr/>
              <w:t xml:space="preserve">1990 </w:t>
            </w:r>
          </w:p>
        </w:tc>
        <w:tc>
          <w:tcPr>
            <w:tcW w:w="594" w:type="dxa"/>
            <w:tcBorders/>
            <w:vAlign w:val="center"/>
          </w:tcPr>
          <w:p>
            <w:pPr>
              <w:pStyle w:val="TableContents"/>
              <w:bidi w:val="0"/>
              <w:spacing w:before="0" w:after="283"/>
              <w:jc w:val="left"/>
              <w:rPr/>
            </w:pPr>
            <w:r>
              <w:rPr/>
              <w:t xml:space="preserve">1990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1990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Milwaukee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pPr>
            <w:r>
              <w:rPr/>
              <w:t xml:space="preserve">2005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Monmouth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Riisi </w:t>
            </w:r>
          </w:p>
        </w:tc>
        <w:tc>
          <w:tcPr>
            <w:tcW w:w="594" w:type="dxa"/>
            <w:tcBorders/>
            <w:vAlign w:val="center"/>
          </w:tcPr>
          <w:p>
            <w:pPr>
              <w:pStyle w:val="TableContents"/>
              <w:bidi w:val="0"/>
              <w:spacing w:before="0" w:after="283"/>
              <w:jc w:val="left"/>
              <w:rPr/>
            </w:pPr>
            <w:r>
              <w:rPr/>
              <w:t xml:space="preserve">1970 </w:t>
            </w:r>
          </w:p>
        </w:tc>
        <w:tc>
          <w:tcPr>
            <w:tcW w:w="594" w:type="dxa"/>
            <w:tcBorders/>
            <w:vAlign w:val="center"/>
          </w:tcPr>
          <w:p>
            <w:pPr>
              <w:pStyle w:val="TableContents"/>
              <w:bidi w:val="0"/>
              <w:spacing w:before="0" w:after="283"/>
              <w:jc w:val="left"/>
              <w:rPr/>
            </w:pPr>
            <w:r>
              <w:rPr/>
              <w:t xml:space="preserve">1954 </w:t>
            </w:r>
          </w:p>
        </w:tc>
        <w:tc>
          <w:tcPr>
            <w:tcW w:w="594" w:type="dxa"/>
            <w:tcBorders/>
            <w:vAlign w:val="center"/>
          </w:tcPr>
          <w:p>
            <w:pPr>
              <w:pStyle w:val="TableContents"/>
              <w:bidi w:val="0"/>
              <w:spacing w:before="0" w:after="283"/>
              <w:jc w:val="left"/>
              <w:rPr/>
            </w:pPr>
            <w:r>
              <w:rPr/>
              <w:t xml:space="preserve">1954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1942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San Diego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Toledo </w:t>
            </w:r>
          </w:p>
        </w:tc>
        <w:tc>
          <w:tcPr>
            <w:tcW w:w="594" w:type="dxa"/>
            <w:tcBorders/>
            <w:vAlign w:val="center"/>
          </w:tcPr>
          <w:p>
            <w:pPr>
              <w:pStyle w:val="TableContents"/>
              <w:bidi w:val="0"/>
              <w:spacing w:before="0" w:after="283"/>
              <w:jc w:val="left"/>
              <w:rPr/>
            </w:pPr>
            <w:r>
              <w:rPr/>
              <w:t xml:space="preserve">1980 </w:t>
            </w:r>
          </w:p>
        </w:tc>
        <w:tc>
          <w:tcPr>
            <w:tcW w:w="594" w:type="dxa"/>
            <w:tcBorders/>
            <w:vAlign w:val="center"/>
          </w:tcPr>
          <w:p>
            <w:pPr>
              <w:pStyle w:val="TableContents"/>
              <w:bidi w:val="0"/>
              <w:spacing w:before="0" w:after="283"/>
              <w:jc w:val="left"/>
              <w:rPr/>
            </w:pPr>
            <w:r>
              <w:rPr/>
              <w:t xml:space="preserve">1979 </w:t>
            </w:r>
          </w:p>
        </w:tc>
        <w:tc>
          <w:tcPr>
            <w:tcW w:w="594" w:type="dxa"/>
            <w:tcBorders/>
            <w:vAlign w:val="center"/>
          </w:tcPr>
          <w:p>
            <w:pPr>
              <w:pStyle w:val="TableContents"/>
              <w:bidi w:val="0"/>
              <w:spacing w:before="0" w:after="283"/>
              <w:jc w:val="left"/>
              <w:rPr/>
            </w:pPr>
            <w:r>
              <w:rPr/>
              <w:t xml:space="preserve">1979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UNC Asheville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UTSA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Western Michigan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pPr>
            <w:r>
              <w:rPr/>
              <w:t xml:space="preserve">1976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Wofford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Yale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American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Buffalo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Cal State Fullerton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1978 </w:t>
            </w:r>
          </w:p>
        </w:tc>
        <w:tc>
          <w:tcPr>
            <w:tcW w:w="594" w:type="dxa"/>
            <w:tcBorders/>
            <w:vAlign w:val="center"/>
          </w:tcPr>
          <w:p>
            <w:pPr>
              <w:pStyle w:val="TableContents"/>
              <w:bidi w:val="0"/>
              <w:spacing w:before="0" w:after="283"/>
              <w:jc w:val="left"/>
              <w:rPr/>
            </w:pPr>
            <w:r>
              <w:rPr/>
              <w:t xml:space="preserve">1978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Central Connecticut State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Columbia </w:t>
            </w:r>
          </w:p>
        </w:tc>
        <w:tc>
          <w:tcPr>
            <w:tcW w:w="594" w:type="dxa"/>
            <w:tcBorders/>
            <w:vAlign w:val="center"/>
          </w:tcPr>
          <w:p>
            <w:pPr>
              <w:pStyle w:val="TableContents"/>
              <w:bidi w:val="0"/>
              <w:spacing w:before="0" w:after="283"/>
              <w:jc w:val="left"/>
              <w:rPr/>
            </w:pPr>
            <w:r>
              <w:rPr/>
              <w:t xml:space="preserve">1968 </w:t>
            </w:r>
          </w:p>
        </w:tc>
        <w:tc>
          <w:tcPr>
            <w:tcW w:w="594" w:type="dxa"/>
            <w:tcBorders/>
            <w:vAlign w:val="center"/>
          </w:tcPr>
          <w:p>
            <w:pPr>
              <w:pStyle w:val="TableContents"/>
              <w:bidi w:val="0"/>
              <w:spacing w:before="0" w:after="283"/>
              <w:jc w:val="left"/>
              <w:rPr/>
            </w:pPr>
            <w:r>
              <w:rPr/>
              <w:t xml:space="preserve">1968 </w:t>
            </w:r>
          </w:p>
        </w:tc>
        <w:tc>
          <w:tcPr>
            <w:tcW w:w="594" w:type="dxa"/>
            <w:tcBorders/>
            <w:vAlign w:val="center"/>
          </w:tcPr>
          <w:p>
            <w:pPr>
              <w:pStyle w:val="TableContents"/>
              <w:bidi w:val="0"/>
              <w:spacing w:before="0" w:after="283"/>
              <w:jc w:val="left"/>
              <w:rPr/>
            </w:pPr>
            <w:r>
              <w:rPr/>
              <w:t xml:space="preserve">1968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1948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Fairfield </w:t>
            </w:r>
          </w:p>
        </w:tc>
        <w:tc>
          <w:tcPr>
            <w:tcW w:w="594" w:type="dxa"/>
            <w:tcBorders/>
            <w:vAlign w:val="center"/>
          </w:tcPr>
          <w:p>
            <w:pPr>
              <w:pStyle w:val="TableContents"/>
              <w:bidi w:val="0"/>
              <w:spacing w:before="0" w:after="283"/>
              <w:jc w:val="left"/>
              <w:rPr/>
            </w:pPr>
            <w:r>
              <w:rPr/>
              <w:t xml:space="preserve">1997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Florida A&amp;M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Florida Gulf Coast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pPr>
            <w:r>
              <w:rPr/>
              <w:t xml:space="preserve">2013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Georgia Southern </w:t>
            </w:r>
          </w:p>
        </w:tc>
        <w:tc>
          <w:tcPr>
            <w:tcW w:w="594" w:type="dxa"/>
            <w:tcBorders/>
            <w:vAlign w:val="center"/>
          </w:tcPr>
          <w:p>
            <w:pPr>
              <w:pStyle w:val="TableContents"/>
              <w:bidi w:val="0"/>
              <w:spacing w:before="0" w:after="283"/>
              <w:jc w:val="left"/>
              <w:rPr/>
            </w:pPr>
            <w:r>
              <w:rPr/>
              <w:t xml:space="preserve">1992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Jackson State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Liberty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Loyola (LA) </w:t>
            </w:r>
          </w:p>
        </w:tc>
        <w:tc>
          <w:tcPr>
            <w:tcW w:w="594" w:type="dxa"/>
            <w:tcBorders/>
            <w:vAlign w:val="center"/>
          </w:tcPr>
          <w:p>
            <w:pPr>
              <w:pStyle w:val="TableContents"/>
              <w:bidi w:val="0"/>
              <w:spacing w:before="0" w:after="283"/>
              <w:jc w:val="left"/>
              <w:rPr/>
            </w:pPr>
            <w:r>
              <w:rPr/>
              <w:t xml:space="preserve">1958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Mercer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Montanan osavaltio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Niagara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pPr>
            <w:r>
              <w:rPr/>
              <w:t xml:space="preserve">1970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North Carolina Central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North Dakota State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Pohjois-Texas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Pohjois-Illinois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Northwestern State </w:t>
            </w:r>
          </w:p>
        </w:tc>
        <w:tc>
          <w:tcPr>
            <w:tcW w:w="594" w:type="dxa"/>
            <w:tcBorders/>
            <w:vAlign w:val="center"/>
          </w:tcPr>
          <w:p>
            <w:pPr>
              <w:pStyle w:val="TableContents"/>
              <w:bidi w:val="0"/>
              <w:spacing w:before="0" w:after="283"/>
              <w:jc w:val="left"/>
              <w:rPr/>
            </w:pPr>
            <w:r>
              <w:rPr/>
              <w:t xml:space="preserve">2013 </w:t>
            </w:r>
          </w:p>
        </w:tc>
        <w:tc>
          <w:tcPr>
            <w:tcW w:w="594" w:type="dxa"/>
            <w:tcBorders/>
            <w:vAlign w:val="center"/>
          </w:tcPr>
          <w:p>
            <w:pPr>
              <w:pStyle w:val="TableContents"/>
              <w:bidi w:val="0"/>
              <w:spacing w:before="0" w:after="283"/>
              <w:jc w:val="left"/>
              <w:rPr/>
            </w:pPr>
            <w:r>
              <w:rPr/>
              <w:t xml:space="preserve">2006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Oakland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pPr>
            <w:r>
              <w:rPr/>
              <w:t xml:space="preserve">2005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Radford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Ratsastaja </w:t>
            </w:r>
          </w:p>
        </w:tc>
        <w:tc>
          <w:tcPr>
            <w:tcW w:w="594" w:type="dxa"/>
            <w:tcBorders/>
            <w:vAlign w:val="center"/>
          </w:tcPr>
          <w:p>
            <w:pPr>
              <w:pStyle w:val="TableContents"/>
              <w:bidi w:val="0"/>
              <w:spacing w:before="0" w:after="283"/>
              <w:jc w:val="left"/>
              <w:rPr/>
            </w:pPr>
            <w:r>
              <w:rPr/>
              <w:t xml:space="preserve">1994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Pyhän Pietarin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San José State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1951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Etelä-Florida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Southern Miss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Tulane </w:t>
            </w:r>
          </w:p>
        </w:tc>
        <w:tc>
          <w:tcPr>
            <w:tcW w:w="594" w:type="dxa"/>
            <w:tcBorders/>
            <w:vAlign w:val="center"/>
          </w:tcPr>
          <w:p>
            <w:pPr>
              <w:pStyle w:val="TableContents"/>
              <w:bidi w:val="0"/>
              <w:spacing w:before="0" w:after="283"/>
              <w:jc w:val="left"/>
              <w:rPr/>
            </w:pPr>
            <w:r>
              <w:rPr/>
              <w:t xml:space="preserve">1995 </w:t>
            </w:r>
          </w:p>
        </w:tc>
        <w:tc>
          <w:tcPr>
            <w:tcW w:w="594" w:type="dxa"/>
            <w:tcBorders/>
            <w:vAlign w:val="center"/>
          </w:tcPr>
          <w:p>
            <w:pPr>
              <w:pStyle w:val="TableContents"/>
              <w:bidi w:val="0"/>
              <w:spacing w:before="0" w:after="283"/>
              <w:jc w:val="left"/>
              <w:rPr/>
            </w:pPr>
            <w:r>
              <w:rPr/>
              <w:t xml:space="preserve">1995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UIC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UNC Greensboro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VMI </w:t>
            </w:r>
          </w:p>
        </w:tc>
        <w:tc>
          <w:tcPr>
            <w:tcW w:w="594" w:type="dxa"/>
            <w:tcBorders/>
            <w:vAlign w:val="center"/>
          </w:tcPr>
          <w:p>
            <w:pPr>
              <w:pStyle w:val="TableContents"/>
              <w:bidi w:val="0"/>
              <w:spacing w:before="0" w:after="283"/>
              <w:jc w:val="left"/>
              <w:rPr/>
            </w:pPr>
            <w:r>
              <w:rPr/>
              <w:t xml:space="preserve">1977 </w:t>
            </w:r>
          </w:p>
        </w:tc>
        <w:tc>
          <w:tcPr>
            <w:tcW w:w="594" w:type="dxa"/>
            <w:tcBorders/>
            <w:vAlign w:val="center"/>
          </w:tcPr>
          <w:p>
            <w:pPr>
              <w:pStyle w:val="TableContents"/>
              <w:bidi w:val="0"/>
              <w:spacing w:before="0" w:after="283"/>
              <w:jc w:val="left"/>
              <w:rPr/>
            </w:pPr>
            <w:r>
              <w:rPr/>
              <w:t xml:space="preserve">1977 </w:t>
            </w:r>
          </w:p>
        </w:tc>
        <w:tc>
          <w:tcPr>
            <w:tcW w:w="594" w:type="dxa"/>
            <w:tcBorders/>
            <w:vAlign w:val="center"/>
          </w:tcPr>
          <w:p>
            <w:pPr>
              <w:pStyle w:val="TableContents"/>
              <w:bidi w:val="0"/>
              <w:spacing w:before="0" w:after="283"/>
              <w:jc w:val="left"/>
              <w:rPr/>
            </w:pPr>
            <w:r>
              <w:rPr/>
              <w:t xml:space="preserve">1977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1976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Wright State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Appalachian State </w:t>
            </w:r>
          </w:p>
        </w:tc>
        <w:tc>
          <w:tcPr>
            <w:tcW w:w="594" w:type="dxa"/>
            <w:tcBorders/>
            <w:vAlign w:val="center"/>
          </w:tcPr>
          <w:p>
            <w:pPr>
              <w:pStyle w:val="TableContents"/>
              <w:bidi w:val="0"/>
              <w:spacing w:before="0" w:after="283"/>
              <w:jc w:val="left"/>
              <w:rPr/>
            </w:pPr>
            <w:r>
              <w:rPr/>
              <w:t xml:space="preserve">2000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Ruskea </w:t>
            </w:r>
          </w:p>
        </w:tc>
        <w:tc>
          <w:tcPr>
            <w:tcW w:w="594" w:type="dxa"/>
            <w:tcBorders/>
            <w:vAlign w:val="center"/>
          </w:tcPr>
          <w:p>
            <w:pPr>
              <w:pStyle w:val="TableContents"/>
              <w:bidi w:val="0"/>
              <w:spacing w:before="0" w:after="283"/>
              <w:jc w:val="left"/>
              <w:rPr/>
            </w:pPr>
            <w:r>
              <w:rPr/>
              <w:t xml:space="preserve">1986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1939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Cal State Northridge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CCNY </w:t>
            </w:r>
          </w:p>
        </w:tc>
        <w:tc>
          <w:tcPr>
            <w:tcW w:w="594" w:type="dxa"/>
            <w:tcBorders/>
            <w:vAlign w:val="center"/>
          </w:tcPr>
          <w:p>
            <w:pPr>
              <w:pStyle w:val="TableContents"/>
              <w:bidi w:val="0"/>
              <w:spacing w:before="0" w:after="283"/>
              <w:jc w:val="left"/>
              <w:rPr/>
            </w:pPr>
            <w:r>
              <w:rPr/>
              <w:t xml:space="preserve">1950 </w:t>
            </w:r>
          </w:p>
        </w:tc>
        <w:tc>
          <w:tcPr>
            <w:tcW w:w="594" w:type="dxa"/>
            <w:tcBorders/>
            <w:vAlign w:val="center"/>
          </w:tcPr>
          <w:p>
            <w:pPr>
              <w:pStyle w:val="TableContents"/>
              <w:bidi w:val="0"/>
              <w:spacing w:before="0" w:after="283"/>
              <w:jc w:val="left"/>
              <w:rPr/>
            </w:pPr>
            <w:r>
              <w:rPr/>
              <w:t xml:space="preserve">1950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1950 </w:t>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Cleveland State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pPr>
            <w:r>
              <w:rPr/>
              <w:t xml:space="preserve">1986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Colgate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Itä-Carolina </w:t>
            </w:r>
          </w:p>
        </w:tc>
        <w:tc>
          <w:tcPr>
            <w:tcW w:w="594" w:type="dxa"/>
            <w:tcBorders/>
            <w:vAlign w:val="center"/>
          </w:tcPr>
          <w:p>
            <w:pPr>
              <w:pStyle w:val="TableContents"/>
              <w:bidi w:val="0"/>
              <w:spacing w:before="0" w:after="283"/>
              <w:jc w:val="left"/>
              <w:rPr/>
            </w:pPr>
            <w:r>
              <w:rPr/>
              <w:t xml:space="preserve">1993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Itäinen Illinois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Itäinen Washington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Hardin-Simmons </w:t>
            </w:r>
          </w:p>
        </w:tc>
        <w:tc>
          <w:tcPr>
            <w:tcW w:w="594" w:type="dxa"/>
            <w:tcBorders/>
            <w:vAlign w:val="center"/>
          </w:tcPr>
          <w:p>
            <w:pPr>
              <w:pStyle w:val="TableContents"/>
              <w:bidi w:val="0"/>
              <w:spacing w:before="0" w:after="283"/>
              <w:jc w:val="left"/>
              <w:rPr/>
            </w:pPr>
            <w:r>
              <w:rPr/>
              <w:t xml:space="preserve">1957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Howard </w:t>
            </w:r>
          </w:p>
        </w:tc>
        <w:tc>
          <w:tcPr>
            <w:tcW w:w="594" w:type="dxa"/>
            <w:tcBorders/>
            <w:vAlign w:val="center"/>
          </w:tcPr>
          <w:p>
            <w:pPr>
              <w:pStyle w:val="TableContents"/>
              <w:bidi w:val="0"/>
              <w:spacing w:before="0" w:after="283"/>
              <w:jc w:val="left"/>
              <w:rPr/>
            </w:pPr>
            <w:r>
              <w:rPr/>
              <w:t xml:space="preserve">1992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Loyola (MD)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Marist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McNeese State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Morgan State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Nicholls State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Pohjois-Arizona </w:t>
            </w:r>
          </w:p>
        </w:tc>
        <w:tc>
          <w:tcPr>
            <w:tcW w:w="594" w:type="dxa"/>
            <w:tcBorders/>
            <w:vAlign w:val="center"/>
          </w:tcPr>
          <w:p>
            <w:pPr>
              <w:pStyle w:val="TableContents"/>
              <w:bidi w:val="0"/>
              <w:spacing w:before="0" w:after="283"/>
              <w:jc w:val="left"/>
              <w:rPr/>
            </w:pPr>
            <w:r>
              <w:rPr/>
              <w:t xml:space="preserve">2000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Portland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Portland State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Sam Houston State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Samford </w:t>
            </w:r>
          </w:p>
        </w:tc>
        <w:tc>
          <w:tcPr>
            <w:tcW w:w="594" w:type="dxa"/>
            <w:tcBorders/>
            <w:vAlign w:val="center"/>
          </w:tcPr>
          <w:p>
            <w:pPr>
              <w:pStyle w:val="TableContents"/>
              <w:bidi w:val="0"/>
              <w:spacing w:before="0" w:after="283"/>
              <w:jc w:val="left"/>
              <w:rPr/>
            </w:pPr>
            <w:r>
              <w:rPr/>
              <w:t xml:space="preserve">2000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Tennessee State </w:t>
            </w:r>
          </w:p>
        </w:tc>
        <w:tc>
          <w:tcPr>
            <w:tcW w:w="594" w:type="dxa"/>
            <w:tcBorders/>
            <w:vAlign w:val="center"/>
          </w:tcPr>
          <w:p>
            <w:pPr>
              <w:pStyle w:val="TableContents"/>
              <w:bidi w:val="0"/>
              <w:spacing w:before="0" w:after="283"/>
              <w:jc w:val="left"/>
              <w:rPr/>
            </w:pPr>
            <w:r>
              <w:rPr/>
              <w:t xml:space="preserve">1994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Tennessee Tech </w:t>
            </w:r>
          </w:p>
        </w:tc>
        <w:tc>
          <w:tcPr>
            <w:tcW w:w="594" w:type="dxa"/>
            <w:tcBorders/>
            <w:vAlign w:val="center"/>
          </w:tcPr>
          <w:p>
            <w:pPr>
              <w:pStyle w:val="TableContents"/>
              <w:bidi w:val="0"/>
              <w:spacing w:before="0" w:after="283"/>
              <w:jc w:val="left"/>
              <w:rPr/>
            </w:pPr>
            <w:r>
              <w:rPr/>
              <w:t xml:space="preserve">1963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Texasin osavaltio </w:t>
            </w:r>
          </w:p>
        </w:tc>
        <w:tc>
          <w:tcPr>
            <w:tcW w:w="594" w:type="dxa"/>
            <w:tcBorders/>
            <w:vAlign w:val="center"/>
          </w:tcPr>
          <w:p>
            <w:pPr>
              <w:pStyle w:val="TableContents"/>
              <w:bidi w:val="0"/>
              <w:spacing w:before="0" w:after="283"/>
              <w:jc w:val="left"/>
              <w:rPr/>
            </w:pPr>
            <w:r>
              <w:rPr/>
              <w:t xml:space="preserve">1997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Towson </w:t>
            </w:r>
          </w:p>
        </w:tc>
        <w:tc>
          <w:tcPr>
            <w:tcW w:w="594" w:type="dxa"/>
            <w:tcBorders/>
            <w:vAlign w:val="center"/>
          </w:tcPr>
          <w:p>
            <w:pPr>
              <w:pStyle w:val="TableContents"/>
              <w:bidi w:val="0"/>
              <w:spacing w:before="0" w:after="283"/>
              <w:jc w:val="left"/>
              <w:rPr/>
            </w:pPr>
            <w:r>
              <w:rPr/>
              <w:t xml:space="preserve">1991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Troy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UMBC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Alabama A&amp;M </w:t>
            </w:r>
          </w:p>
        </w:tc>
        <w:tc>
          <w:tcPr>
            <w:tcW w:w="594" w:type="dxa"/>
            <w:tcBorders/>
            <w:vAlign w:val="center"/>
          </w:tcPr>
          <w:p>
            <w:pPr>
              <w:pStyle w:val="TableContents"/>
              <w:bidi w:val="0"/>
              <w:spacing w:before="0" w:after="283"/>
              <w:jc w:val="left"/>
              <w:rPr/>
            </w:pPr>
            <w:r>
              <w:rPr/>
              <w:t xml:space="preserve">2005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Arkansasin osavaltio </w:t>
            </w:r>
          </w:p>
        </w:tc>
        <w:tc>
          <w:tcPr>
            <w:tcW w:w="594" w:type="dxa"/>
            <w:tcBorders/>
            <w:vAlign w:val="center"/>
          </w:tcPr>
          <w:p>
            <w:pPr>
              <w:pStyle w:val="TableContents"/>
              <w:bidi w:val="0"/>
              <w:spacing w:before="0" w:after="283"/>
              <w:jc w:val="left"/>
              <w:rPr/>
            </w:pPr>
            <w:r>
              <w:rPr/>
              <w:t xml:space="preserve">1999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Binghamton </w:t>
            </w:r>
          </w:p>
        </w:tc>
        <w:tc>
          <w:tcPr>
            <w:tcW w:w="594" w:type="dxa"/>
            <w:tcBorders/>
            <w:vAlign w:val="center"/>
          </w:tcPr>
          <w:p>
            <w:pPr>
              <w:pStyle w:val="TableContents"/>
              <w:bidi w:val="0"/>
              <w:spacing w:before="0" w:after="283"/>
              <w:jc w:val="left"/>
              <w:rPr/>
            </w:pPr>
            <w:r>
              <w:rPr/>
              <w:t xml:space="preserve">2009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Cal Poly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pPr>
            <w:r>
              <w:rPr/>
              <w:t xml:space="preserve">2014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Cal State Bakersfield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Cal State LA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Campbell </w:t>
            </w:r>
          </w:p>
        </w:tc>
        <w:tc>
          <w:tcPr>
            <w:tcW w:w="594" w:type="dxa"/>
            <w:tcBorders/>
            <w:vAlign w:val="center"/>
          </w:tcPr>
          <w:p>
            <w:pPr>
              <w:pStyle w:val="TableContents"/>
              <w:bidi w:val="0"/>
              <w:spacing w:before="0" w:after="283"/>
              <w:jc w:val="left"/>
              <w:rPr/>
            </w:pPr>
            <w:r>
              <w:rPr/>
              <w:t xml:space="preserve">1992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Katolinen </w:t>
            </w:r>
          </w:p>
        </w:tc>
        <w:tc>
          <w:tcPr>
            <w:tcW w:w="594" w:type="dxa"/>
            <w:tcBorders/>
            <w:vAlign w:val="center"/>
          </w:tcPr>
          <w:p>
            <w:pPr>
              <w:pStyle w:val="TableContents"/>
              <w:bidi w:val="0"/>
              <w:spacing w:before="0" w:after="283"/>
              <w:jc w:val="left"/>
              <w:rPr/>
            </w:pPr>
            <w:r>
              <w:rPr/>
              <w:t xml:space="preserve">1944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1944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Charleston Southern </w:t>
            </w:r>
          </w:p>
        </w:tc>
        <w:tc>
          <w:tcPr>
            <w:tcW w:w="594" w:type="dxa"/>
            <w:tcBorders/>
            <w:vAlign w:val="center"/>
          </w:tcPr>
          <w:p>
            <w:pPr>
              <w:pStyle w:val="TableContents"/>
              <w:bidi w:val="0"/>
              <w:spacing w:before="0" w:after="283"/>
              <w:jc w:val="left"/>
              <w:rPr/>
            </w:pPr>
            <w:r>
              <w:rPr/>
              <w:t xml:space="preserve">1997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Delawaren osavaltio </w:t>
            </w:r>
          </w:p>
        </w:tc>
        <w:tc>
          <w:tcPr>
            <w:tcW w:w="594" w:type="dxa"/>
            <w:tcBorders/>
            <w:vAlign w:val="center"/>
          </w:tcPr>
          <w:p>
            <w:pPr>
              <w:pStyle w:val="TableContents"/>
              <w:bidi w:val="0"/>
              <w:spacing w:before="0" w:after="283"/>
              <w:jc w:val="left"/>
              <w:rPr/>
            </w:pPr>
            <w:r>
              <w:rPr/>
              <w:t xml:space="preserve">2005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Florida Atlantic </w:t>
            </w:r>
          </w:p>
        </w:tc>
        <w:tc>
          <w:tcPr>
            <w:tcW w:w="594" w:type="dxa"/>
            <w:tcBorders/>
            <w:vAlign w:val="center"/>
          </w:tcPr>
          <w:p>
            <w:pPr>
              <w:pStyle w:val="TableContents"/>
              <w:bidi w:val="0"/>
              <w:spacing w:before="0" w:after="283"/>
              <w:jc w:val="left"/>
              <w:rPr/>
            </w:pPr>
            <w:r>
              <w:rPr/>
              <w:t xml:space="preserve">2002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Florida International </w:t>
            </w:r>
          </w:p>
        </w:tc>
        <w:tc>
          <w:tcPr>
            <w:tcW w:w="594" w:type="dxa"/>
            <w:tcBorders/>
            <w:vAlign w:val="center"/>
          </w:tcPr>
          <w:p>
            <w:pPr>
              <w:pStyle w:val="TableContents"/>
              <w:bidi w:val="0"/>
              <w:spacing w:before="0" w:after="283"/>
              <w:jc w:val="left"/>
              <w:rPr/>
            </w:pPr>
            <w:r>
              <w:rPr/>
              <w:t xml:space="preserve">1995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Houston Baptist </w:t>
            </w:r>
          </w:p>
        </w:tc>
        <w:tc>
          <w:tcPr>
            <w:tcW w:w="594" w:type="dxa"/>
            <w:tcBorders/>
            <w:vAlign w:val="center"/>
          </w:tcPr>
          <w:p>
            <w:pPr>
              <w:pStyle w:val="TableContents"/>
              <w:bidi w:val="0"/>
              <w:spacing w:before="0" w:after="283"/>
              <w:jc w:val="left"/>
              <w:rPr/>
            </w:pPr>
            <w:r>
              <w:rPr/>
              <w:t xml:space="preserve">1984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IUPUI </w:t>
            </w:r>
          </w:p>
        </w:tc>
        <w:tc>
          <w:tcPr>
            <w:tcW w:w="594" w:type="dxa"/>
            <w:tcBorders/>
            <w:vAlign w:val="center"/>
          </w:tcPr>
          <w:p>
            <w:pPr>
              <w:pStyle w:val="TableContents"/>
              <w:bidi w:val="0"/>
              <w:spacing w:before="0" w:after="283"/>
              <w:jc w:val="left"/>
              <w:rPr/>
            </w:pPr>
            <w:r>
              <w:rPr/>
              <w:t xml:space="preserve">2003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Jacksonville State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Lebanon Valley </w:t>
            </w:r>
          </w:p>
        </w:tc>
        <w:tc>
          <w:tcPr>
            <w:tcW w:w="594" w:type="dxa"/>
            <w:tcBorders/>
            <w:vAlign w:val="center"/>
          </w:tcPr>
          <w:p>
            <w:pPr>
              <w:pStyle w:val="TableContents"/>
              <w:bidi w:val="0"/>
              <w:spacing w:before="0" w:after="283"/>
              <w:jc w:val="left"/>
              <w:rPr/>
            </w:pPr>
            <w:r>
              <w:rPr/>
              <w:t xml:space="preserve">1953 </w:t>
            </w:r>
          </w:p>
        </w:tc>
        <w:tc>
          <w:tcPr>
            <w:tcW w:w="594" w:type="dxa"/>
            <w:tcBorders/>
            <w:vAlign w:val="center"/>
          </w:tcPr>
          <w:p>
            <w:pPr>
              <w:pStyle w:val="TableContents"/>
              <w:bidi w:val="0"/>
              <w:spacing w:before="0" w:after="283"/>
              <w:jc w:val="left"/>
              <w:rPr/>
            </w:pPr>
            <w:r>
              <w:rPr/>
              <w:t xml:space="preserve">1953 </w:t>
            </w:r>
          </w:p>
        </w:tc>
        <w:tc>
          <w:tcPr>
            <w:tcW w:w="594" w:type="dxa"/>
            <w:tcBorders/>
            <w:vAlign w:val="center"/>
          </w:tcPr>
          <w:p>
            <w:pPr>
              <w:pStyle w:val="TableContents"/>
              <w:bidi w:val="0"/>
              <w:spacing w:before="0" w:after="283"/>
              <w:jc w:val="left"/>
              <w:rPr/>
            </w:pPr>
            <w:r>
              <w:rPr/>
              <w:t xml:space="preserve">1953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Lipscomb </w:t>
            </w:r>
          </w:p>
        </w:tc>
        <w:tc>
          <w:tcPr>
            <w:tcW w:w="594" w:type="dxa"/>
            <w:tcBorders/>
            <w:vAlign w:val="center"/>
          </w:tcPr>
          <w:p>
            <w:pPr>
              <w:pStyle w:val="TableContents"/>
              <w:bidi w:val="0"/>
              <w:spacing w:before="0" w:after="283"/>
              <w:jc w:val="left"/>
              <w:rPr/>
            </w:pPr>
            <w:r>
              <w:rPr/>
              <w:t xml:space="preserve">2018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Norfolk State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pPr>
            <w:r>
              <w:rPr/>
              <w:t xml:space="preserve">2012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Pohjois-Dakota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Pohjois-Florida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Pohjois-Colorado </w:t>
            </w:r>
          </w:p>
        </w:tc>
        <w:tc>
          <w:tcPr>
            <w:tcW w:w="594" w:type="dxa"/>
            <w:tcBorders/>
            <w:vAlign w:val="center"/>
          </w:tcPr>
          <w:p>
            <w:pPr>
              <w:pStyle w:val="TableContents"/>
              <w:bidi w:val="0"/>
              <w:spacing w:before="0" w:after="283"/>
              <w:jc w:val="left"/>
              <w:rPr/>
            </w:pPr>
            <w:r>
              <w:rPr/>
              <w:t xml:space="preserve">2011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Pohjois-Kentucky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Northwestern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Prairie View A&amp;M </w:t>
            </w:r>
          </w:p>
        </w:tc>
        <w:tc>
          <w:tcPr>
            <w:tcW w:w="594" w:type="dxa"/>
            <w:tcBorders/>
            <w:vAlign w:val="center"/>
          </w:tcPr>
          <w:p>
            <w:pPr>
              <w:pStyle w:val="TableContents"/>
              <w:bidi w:val="0"/>
              <w:spacing w:before="0" w:after="283"/>
              <w:jc w:val="left"/>
              <w:rPr/>
            </w:pPr>
            <w:r>
              <w:rPr/>
              <w:t xml:space="preserve">1998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Saint Francis (PA) </w:t>
            </w:r>
          </w:p>
        </w:tc>
        <w:tc>
          <w:tcPr>
            <w:tcW w:w="594" w:type="dxa"/>
            <w:tcBorders/>
            <w:vAlign w:val="center"/>
          </w:tcPr>
          <w:p>
            <w:pPr>
              <w:pStyle w:val="TableContents"/>
              <w:bidi w:val="0"/>
              <w:spacing w:before="0" w:after="283"/>
              <w:jc w:val="left"/>
              <w:rPr/>
            </w:pPr>
            <w:r>
              <w:rPr/>
              <w:t xml:space="preserve">1991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Southeast Missouri State </w:t>
            </w:r>
          </w:p>
        </w:tc>
        <w:tc>
          <w:tcPr>
            <w:tcW w:w="594" w:type="dxa"/>
            <w:tcBorders/>
            <w:vAlign w:val="center"/>
          </w:tcPr>
          <w:p>
            <w:pPr>
              <w:pStyle w:val="TableContents"/>
              <w:bidi w:val="0"/>
              <w:spacing w:before="0" w:after="283"/>
              <w:jc w:val="left"/>
              <w:rPr/>
            </w:pPr>
            <w:r>
              <w:rPr/>
              <w:t xml:space="preserve">2000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Kaakkois-Louisiana </w:t>
            </w:r>
          </w:p>
        </w:tc>
        <w:tc>
          <w:tcPr>
            <w:tcW w:w="594" w:type="dxa"/>
            <w:tcBorders/>
            <w:vAlign w:val="center"/>
          </w:tcPr>
          <w:p>
            <w:pPr>
              <w:pStyle w:val="TableContents"/>
              <w:bidi w:val="0"/>
              <w:spacing w:before="0" w:after="283"/>
              <w:jc w:val="left"/>
              <w:rPr/>
            </w:pPr>
            <w:r>
              <w:rPr/>
              <w:t xml:space="preserve">2005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Etelä-Utah </w:t>
            </w:r>
          </w:p>
        </w:tc>
        <w:tc>
          <w:tcPr>
            <w:tcW w:w="594" w:type="dxa"/>
            <w:tcBorders/>
            <w:vAlign w:val="center"/>
          </w:tcPr>
          <w:p>
            <w:pPr>
              <w:pStyle w:val="TableContents"/>
              <w:bidi w:val="0"/>
              <w:spacing w:before="0" w:after="283"/>
              <w:jc w:val="left"/>
              <w:rPr/>
            </w:pPr>
            <w:r>
              <w:rPr/>
              <w:t xml:space="preserve">2001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Springfield </w:t>
            </w:r>
          </w:p>
        </w:tc>
        <w:tc>
          <w:tcPr>
            <w:tcW w:w="594" w:type="dxa"/>
            <w:tcBorders/>
            <w:vAlign w:val="center"/>
          </w:tcPr>
          <w:p>
            <w:pPr>
              <w:pStyle w:val="TableContents"/>
              <w:bidi w:val="0"/>
              <w:spacing w:before="0" w:after="283"/>
              <w:jc w:val="left"/>
              <w:rPr/>
            </w:pPr>
            <w:r>
              <w:rPr/>
              <w:t xml:space="preserve">1940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1940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Stony Brook </w:t>
            </w:r>
          </w:p>
        </w:tc>
        <w:tc>
          <w:tcPr>
            <w:tcW w:w="594" w:type="dxa"/>
            <w:tcBorders/>
            <w:vAlign w:val="center"/>
          </w:tcPr>
          <w:p>
            <w:pPr>
              <w:pStyle w:val="TableContents"/>
              <w:bidi w:val="0"/>
              <w:spacing w:before="0" w:after="283"/>
              <w:jc w:val="left"/>
              <w:rPr/>
            </w:pPr>
            <w:r>
              <w:rPr/>
              <w:t xml:space="preserve">2016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Texas A&amp;M-Corpus Christi </w:t>
            </w:r>
          </w:p>
        </w:tc>
        <w:tc>
          <w:tcPr>
            <w:tcW w:w="594" w:type="dxa"/>
            <w:tcBorders/>
            <w:vAlign w:val="center"/>
          </w:tcPr>
          <w:p>
            <w:pPr>
              <w:pStyle w:val="TableContents"/>
              <w:bidi w:val="0"/>
              <w:spacing w:before="0" w:after="283"/>
              <w:jc w:val="left"/>
              <w:rPr/>
            </w:pPr>
            <w:r>
              <w:rPr/>
              <w:t xml:space="preserve">2007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Texas-Arlington </w:t>
            </w:r>
          </w:p>
        </w:tc>
        <w:tc>
          <w:tcPr>
            <w:tcW w:w="594" w:type="dxa"/>
            <w:tcBorders/>
            <w:vAlign w:val="center"/>
          </w:tcPr>
          <w:p>
            <w:pPr>
              <w:pStyle w:val="TableContents"/>
              <w:bidi w:val="0"/>
              <w:spacing w:before="0" w:after="283"/>
              <w:jc w:val="left"/>
              <w:rPr/>
            </w:pPr>
            <w:r>
              <w:rPr/>
              <w:t xml:space="preserve">2008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Trinity </w:t>
            </w:r>
          </w:p>
        </w:tc>
        <w:tc>
          <w:tcPr>
            <w:tcW w:w="594" w:type="dxa"/>
            <w:tcBorders/>
            <w:vAlign w:val="center"/>
          </w:tcPr>
          <w:p>
            <w:pPr>
              <w:pStyle w:val="TableContents"/>
              <w:bidi w:val="0"/>
              <w:spacing w:before="0" w:after="283"/>
              <w:jc w:val="left"/>
              <w:rPr/>
            </w:pPr>
            <w:r>
              <w:rPr/>
              <w:t xml:space="preserve">1969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Tufts </w:t>
            </w:r>
          </w:p>
        </w:tc>
        <w:tc>
          <w:tcPr>
            <w:tcW w:w="594" w:type="dxa"/>
            <w:tcBorders/>
            <w:vAlign w:val="center"/>
          </w:tcPr>
          <w:p>
            <w:pPr>
              <w:pStyle w:val="TableContents"/>
              <w:bidi w:val="0"/>
              <w:spacing w:before="0" w:after="283"/>
              <w:jc w:val="left"/>
              <w:rPr/>
            </w:pPr>
            <w:r>
              <w:rPr/>
              <w:t xml:space="preserve">1945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pPr>
            <w:r>
              <w:rPr/>
              <w:t xml:space="preserve">1945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UC Davis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pPr>
            <w:r>
              <w:rPr/>
              <w:t xml:space="preserve">2017 </w:t>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UC Irvine </w:t>
            </w:r>
          </w:p>
        </w:tc>
        <w:tc>
          <w:tcPr>
            <w:tcW w:w="594" w:type="dxa"/>
            <w:tcBorders/>
            <w:vAlign w:val="center"/>
          </w:tcPr>
          <w:p>
            <w:pPr>
              <w:pStyle w:val="TableContents"/>
              <w:bidi w:val="0"/>
              <w:spacing w:before="0" w:after="283"/>
              <w:jc w:val="left"/>
              <w:rPr/>
            </w:pPr>
            <w:r>
              <w:rPr/>
              <w:t xml:space="preserve">2015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Wagner </w:t>
            </w:r>
          </w:p>
        </w:tc>
        <w:tc>
          <w:tcPr>
            <w:tcW w:w="594" w:type="dxa"/>
            <w:tcBorders/>
            <w:vAlign w:val="center"/>
          </w:tcPr>
          <w:p>
            <w:pPr>
              <w:pStyle w:val="TableContents"/>
              <w:bidi w:val="0"/>
              <w:spacing w:before="0" w:after="283"/>
              <w:jc w:val="left"/>
              <w:rPr/>
            </w:pPr>
            <w:r>
              <w:rPr/>
              <w:t xml:space="preserve">2003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Wayne State (MI) </w:t>
            </w:r>
          </w:p>
        </w:tc>
        <w:tc>
          <w:tcPr>
            <w:tcW w:w="594" w:type="dxa"/>
            <w:tcBorders/>
            <w:vAlign w:val="center"/>
          </w:tcPr>
          <w:p>
            <w:pPr>
              <w:pStyle w:val="TableContents"/>
              <w:bidi w:val="0"/>
              <w:spacing w:before="0" w:after="283"/>
              <w:jc w:val="left"/>
              <w:rPr/>
            </w:pPr>
            <w:r>
              <w:rPr/>
              <w:t xml:space="preserve">1956 </w:t>
            </w:r>
          </w:p>
        </w:tc>
        <w:tc>
          <w:tcPr>
            <w:tcW w:w="594" w:type="dxa"/>
            <w:tcBorders/>
            <w:vAlign w:val="center"/>
          </w:tcPr>
          <w:p>
            <w:pPr>
              <w:pStyle w:val="TableContents"/>
              <w:bidi w:val="0"/>
              <w:spacing w:before="0" w:after="283"/>
              <w:jc w:val="left"/>
              <w:rPr/>
            </w:pPr>
            <w:r>
              <w:rPr/>
              <w:t xml:space="preserve">1956 </w:t>
            </w:r>
          </w:p>
        </w:tc>
        <w:tc>
          <w:tcPr>
            <w:tcW w:w="594" w:type="dxa"/>
            <w:tcBorders/>
            <w:vAlign w:val="center"/>
          </w:tcPr>
          <w:p>
            <w:pPr>
              <w:pStyle w:val="TableContents"/>
              <w:bidi w:val="0"/>
              <w:spacing w:before="0" w:after="283"/>
              <w:jc w:val="left"/>
              <w:rPr/>
            </w:pPr>
            <w:r>
              <w:rPr/>
              <w:t xml:space="preserve">1956 </w:t>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West Texas A&amp;M </w:t>
            </w:r>
          </w:p>
        </w:tc>
        <w:tc>
          <w:tcPr>
            <w:tcW w:w="594" w:type="dxa"/>
            <w:tcBorders/>
            <w:vAlign w:val="center"/>
          </w:tcPr>
          <w:p>
            <w:pPr>
              <w:pStyle w:val="TableContents"/>
              <w:bidi w:val="0"/>
              <w:spacing w:before="0" w:after="283"/>
              <w:jc w:val="left"/>
              <w:rPr/>
            </w:pPr>
            <w:r>
              <w:rPr/>
              <w:t xml:space="preserve">1955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Länsi-Carolina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Contents"/>
              <w:bidi w:val="0"/>
              <w:spacing w:before="0" w:after="283"/>
              <w:jc w:val="left"/>
              <w:rPr>
                <w:sz w:val="4"/>
                <w:szCs w:val="4"/>
              </w:rPr>
            </w:pPr>
            <w:r>
              <w:rPr>
                <w:sz w:val="4"/>
                <w:szCs w:val="4"/>
              </w:rPr>
            </w:r>
          </w:p>
        </w:tc>
        <w:tc>
          <w:tcPr>
            <w:tcW w:w="2108" w:type="dxa"/>
            <w:tcBorders/>
            <w:vAlign w:val="center"/>
          </w:tcPr>
          <w:p>
            <w:pPr>
              <w:pStyle w:val="TableContents"/>
              <w:bidi w:val="0"/>
              <w:spacing w:before="0" w:after="283"/>
              <w:jc w:val="left"/>
              <w:rPr/>
            </w:pPr>
            <w:r>
              <w:rPr/>
              <w:t xml:space="preserve">Williams </w:t>
            </w:r>
          </w:p>
        </w:tc>
        <w:tc>
          <w:tcPr>
            <w:tcW w:w="594" w:type="dxa"/>
            <w:tcBorders/>
            <w:vAlign w:val="center"/>
          </w:tcPr>
          <w:p>
            <w:pPr>
              <w:pStyle w:val="TableContents"/>
              <w:bidi w:val="0"/>
              <w:spacing w:before="0" w:after="283"/>
              <w:jc w:val="left"/>
              <w:rPr/>
            </w:pPr>
            <w:r>
              <w:rPr/>
              <w:t xml:space="preserve">1955 </w:t>
            </w:r>
          </w:p>
        </w:tc>
        <w:tc>
          <w:tcPr>
            <w:tcW w:w="59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354" w:type="dxa"/>
            <w:tcBorders/>
            <w:vAlign w:val="center"/>
          </w:tcPr>
          <w:p>
            <w:pPr>
              <w:pStyle w:val="TableContents"/>
              <w:bidi w:val="0"/>
              <w:spacing w:before="0" w:after="283"/>
              <w:jc w:val="left"/>
              <w:rPr>
                <w:sz w:val="4"/>
                <w:szCs w:val="4"/>
              </w:rPr>
            </w:pPr>
            <w:r>
              <w:rPr>
                <w:sz w:val="4"/>
                <w:szCs w:val="4"/>
              </w:rPr>
            </w:r>
          </w:p>
        </w:tc>
        <w:tc>
          <w:tcPr>
            <w:tcW w:w="594" w:type="dxa"/>
            <w:tcBorders/>
            <w:vAlign w:val="center"/>
          </w:tcPr>
          <w:p>
            <w:pPr>
              <w:pStyle w:val="TableContents"/>
              <w:bidi w:val="0"/>
              <w:spacing w:before="0" w:after="283"/>
              <w:jc w:val="left"/>
              <w:rPr>
                <w:sz w:val="4"/>
                <w:szCs w:val="4"/>
              </w:rPr>
            </w:pPr>
            <w:r>
              <w:rPr>
                <w:sz w:val="4"/>
                <w:szCs w:val="4"/>
              </w:rPr>
            </w:r>
          </w:p>
        </w:tc>
        <w:tc>
          <w:tcPr>
            <w:tcW w:w="2154" w:type="dxa"/>
            <w:tcBorders/>
            <w:vAlign w:val="center"/>
          </w:tcPr>
          <w:p>
            <w:pPr>
              <w:pStyle w:val="TableContents"/>
              <w:bidi w:val="0"/>
              <w:spacing w:before="0" w:after="283"/>
              <w:jc w:val="left"/>
              <w:rPr>
                <w:sz w:val="4"/>
                <w:szCs w:val="4"/>
              </w:rPr>
            </w:pPr>
            <w:r>
              <w:rPr>
                <w:sz w:val="4"/>
                <w:szCs w:val="4"/>
              </w:rPr>
            </w:r>
          </w:p>
        </w:tc>
      </w:tr>
      <w:tr>
        <w:trPr/>
        <w:tc>
          <w:tcPr>
            <w:tcW w:w="369" w:type="dxa"/>
            <w:tcBorders/>
            <w:vAlign w:val="center"/>
          </w:tcPr>
          <w:p>
            <w:pPr>
              <w:pStyle w:val="TableHeading"/>
              <w:suppressLineNumbers/>
              <w:bidi w:val="0"/>
              <w:spacing w:before="0" w:after="283"/>
              <w:jc w:val="center"/>
              <w:rPr/>
            </w:pPr>
            <w:r>
              <w:rPr/>
              <w:t xml:space="preserve"># </w:t>
            </w:r>
          </w:p>
        </w:tc>
        <w:tc>
          <w:tcPr>
            <w:tcW w:w="2108" w:type="dxa"/>
            <w:tcBorders/>
            <w:vAlign w:val="center"/>
          </w:tcPr>
          <w:p>
            <w:pPr>
              <w:pStyle w:val="TableHeading"/>
              <w:suppressLineNumbers/>
              <w:bidi w:val="0"/>
              <w:spacing w:before="0" w:after="283"/>
              <w:jc w:val="center"/>
              <w:rPr/>
            </w:pPr>
            <w:r>
              <w:rPr/>
              <w:t xml:space="preserve">Koulu </w:t>
            </w:r>
          </w:p>
        </w:tc>
        <w:tc>
          <w:tcPr>
            <w:tcW w:w="594" w:type="dxa"/>
            <w:tcBorders/>
            <w:vAlign w:val="center"/>
          </w:tcPr>
          <w:p>
            <w:pPr>
              <w:pStyle w:val="TableHeading"/>
              <w:suppressLineNumbers/>
              <w:bidi w:val="0"/>
              <w:spacing w:before="0" w:after="283"/>
              <w:jc w:val="center"/>
              <w:rPr/>
            </w:pPr>
            <w:r>
              <w:rPr/>
              <w:t xml:space="preserve">Tarjous </w:t>
            </w:r>
          </w:p>
        </w:tc>
        <w:tc>
          <w:tcPr>
            <w:tcW w:w="594" w:type="dxa"/>
            <w:tcBorders/>
            <w:vAlign w:val="center"/>
          </w:tcPr>
          <w:p>
            <w:pPr>
              <w:pStyle w:val="TableHeading"/>
              <w:suppressLineNumbers/>
              <w:bidi w:val="0"/>
              <w:spacing w:before="0" w:after="283"/>
              <w:jc w:val="center"/>
              <w:rPr/>
            </w:pPr>
            <w:r>
              <w:rPr/>
              <w:t xml:space="preserve">Voita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354" w:type="dxa"/>
            <w:tcBorders/>
            <w:vAlign w:val="center"/>
          </w:tcPr>
          <w:p>
            <w:pPr>
              <w:pStyle w:val="TableHeading"/>
              <w:suppressLineNumbers/>
              <w:bidi w:val="0"/>
              <w:spacing w:before="0" w:after="283"/>
              <w:jc w:val="center"/>
              <w:rPr/>
            </w:pPr>
            <w:r>
              <w:rPr/>
              <w:t xml:space="preserve"># </w:t>
            </w:r>
          </w:p>
        </w:tc>
        <w:tc>
          <w:tcPr>
            <w:tcW w:w="594" w:type="dxa"/>
            <w:tcBorders/>
            <w:vAlign w:val="center"/>
          </w:tcPr>
          <w:p>
            <w:pPr>
              <w:pStyle w:val="TableHeading"/>
              <w:suppressLineNumbers/>
              <w:bidi w:val="0"/>
              <w:spacing w:before="0" w:after="283"/>
              <w:jc w:val="center"/>
              <w:rPr/>
            </w:pPr>
            <w:r>
              <w:rPr/>
              <w:t xml:space="preserve">Viimeinen </w:t>
            </w:r>
          </w:p>
        </w:tc>
        <w:tc>
          <w:tcPr>
            <w:tcW w:w="2154" w:type="dxa"/>
            <w:tcBorders/>
            <w:vAlign w:val="center"/>
          </w:tcPr>
          <w:p>
            <w:pPr>
              <w:pStyle w:val="TableHeading"/>
              <w:suppressLineNumbers/>
              <w:bidi w:val="0"/>
              <w:spacing w:before="0" w:after="283"/>
              <w:jc w:val="center"/>
              <w:rPr/>
            </w:pPr>
            <w:r>
              <w:rPr/>
              <w:t xml:space="preserve"># Tarjoukset kouluittain Viimeisimmät Sweet 16 Elite 8 Final 4 Finals Champions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ncaa-turnausosallistumisia</w:t>
      </w:r>
    </w:p>
    <w:p>
      <w:pPr>
        <w:pStyle w:val="TextBody"/>
        <w:bidi w:val="0"/>
        <w:jc w:val="left"/>
        <w:rPr>
          <w:b/>
          <w:u w:val="single"/>
          <w:shd w:val="clear" w:fill="FFFF00"/>
        </w:rPr>
      </w:pPr>
      <w:r>
        <w:rPr>
          <w:b/>
          <w:u w:val="single"/>
          <w:shd w:val="clear" w:fill="FFFF00"/>
        </w:rPr>
        <w:t xml:space="preserve">Asiakirjan numero 12530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Optimaalisen verotuksen teoria tai optimaalisen verotuksen teoria tutkii sellaisen veron suunnittelua ja täytäntöönpanoa, joka vähentää </w:t>
      </w:r>
      <w:r>
        <w:rPr>
          <w:color w:val="A9A9A9"/>
        </w:rPr>
        <w:t xml:space="preserve">markkinoiden tehottomuutta ja vääristymiä tietyissä taloudellisissa olosuhteissa</w:t>
      </w:r>
      <w:r>
        <w:rPr/>
        <w:t xml:space="preserve">. Yleensä tämä kriteeri koostuu yksilöiden hyödystä, ja optimointiongelmaan kuuluu verotuksen aiheuttamien vääristymien minimointi. Neutraali vero on teoreettinen vero, jolla vältetään vääristymät ja tehottomuus kokonaan. Jos veronmaksajan on valittava kahden toisensa poissulkevan taloudellisen hankkeen (esimerkiksi investointien) välillä, joilla on sama riski ja tuotto ennen veroja, rationaalinen toimija valitsisi sen, jossa vero on alhaisempi tai jossa verovapaus on voimassa. Näin ollen taloustieteilijät väittävät, että verot yleensä vääristävät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optimaalinen vero on sellainen, joka minimoi</w:t>
      </w:r>
    </w:p>
    <w:p>
      <w:pPr>
        <w:pStyle w:val="TextBody"/>
        <w:bidi w:val="0"/>
        <w:jc w:val="left"/>
        <w:rPr>
          <w:b/>
          <w:u w:val="single"/>
          <w:shd w:val="clear" w:fill="FFFF00"/>
        </w:rPr>
      </w:pPr>
      <w:r>
        <w:rPr>
          <w:b/>
          <w:u w:val="single"/>
          <w:shd w:val="clear" w:fill="FFFF00"/>
        </w:rPr>
        <w:t xml:space="preserve">Asiakirjan numero 12531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Enfield -moottoripyöriä on myyty Intiassa vuodesta 1949 lähtien. Vuonna 1955 Intian hallitus etsi poliisille ja armeijalle sopivaa moottoripyörää, jota käytettäisiin maan rajoilla partioimiseen. Bullet valittiin sopivimmaksi moottoripyöräksi tähän tehtävään. Intian hallitus tilasi 800 kappaletta 350-kuutioisten Bullet-mallien moottoripyöriä, mikä oli tuohon aikaan valtava tilaus. Vuonna 1955 Redditchin yritys </w:t>
      </w:r>
      <w:r>
        <w:rPr/>
        <w:t xml:space="preserve">muodosti </w:t>
      </w:r>
      <w:r>
        <w:rPr/>
        <w:t xml:space="preserve">yhdessä </w:t>
      </w:r>
      <w:r>
        <w:rPr>
          <w:color w:val="A9A9A9"/>
        </w:rPr>
        <w:t xml:space="preserve">intialaisen</w:t>
      </w:r>
      <w:r>
        <w:rPr/>
        <w:t xml:space="preserve"> Madras Motorsin kanssa </w:t>
      </w:r>
      <w:r>
        <w:rPr/>
        <w:t xml:space="preserve">``Enfield India'' -yhtiön, jonka tehtävänä oli koota lisenssillä 350-kuutioinen Royal Enfield Bullet -moottoripyörä Madrasissa (nykyisin Chennai). Intian lainsäädännön mukaan Madras Motors omisti enemmistön (yli 50 %) yrityksen osakkeista. Vuonna 1957 Enfield Intialle myytiin työkaluja, jotta se voisi valmistaa 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omistaa Royal Enfieldin?</w:t>
      </w:r>
    </w:p>
    <w:p>
      <w:pPr>
        <w:pStyle w:val="TextBody"/>
        <w:bidi w:val="0"/>
        <w:jc w:val="left"/>
        <w:rPr>
          <w:b/>
          <w:u w:val="single"/>
          <w:shd w:val="clear" w:fill="FFFF00"/>
        </w:rPr>
      </w:pPr>
      <w:r>
        <w:rPr>
          <w:b/>
          <w:u w:val="single"/>
          <w:shd w:val="clear" w:fill="FFFF00"/>
        </w:rPr>
        <w:t xml:space="preserve">Asiakirjan numero 12532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Kylkiluu eli latus </w:t>
      </w:r>
      <w:r>
        <w:rPr>
          <w:color w:val="A9A9A9"/>
        </w:rPr>
        <w:t xml:space="preserve">on </w:t>
      </w:r>
      <w:r>
        <w:rPr>
          <w:color w:val="2F4F4F"/>
        </w:rPr>
        <w:t xml:space="preserve">rintakehän ja lonkan suoliluun välinen </w:t>
      </w:r>
      <w:r>
        <w:rPr>
          <w:color w:val="DCDCDC"/>
        </w:rPr>
        <w:t xml:space="preserve">puoli kehosta </w:t>
      </w:r>
      <w:r>
        <w:rPr>
          <w:color w:val="556B2F"/>
        </w:rPr>
        <w:t xml:space="preserve">(rintakehän alapuolella ja suoliluun yläpuolella)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kehoa kyljet sijaitsevat?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kylki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sijaitsevat kyljet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kohtaa kehoa kylki sijaitsee</w:t>
      </w:r>
    </w:p>
    <w:p>
      <w:pPr>
        <w:pStyle w:val="TextBody"/>
        <w:bidi w:val="0"/>
        <w:jc w:val="left"/>
        <w:rPr>
          <w:b/>
          <w:u w:val="single"/>
          <w:shd w:val="clear" w:fill="FFFF00"/>
        </w:rPr>
      </w:pPr>
      <w:r>
        <w:rPr>
          <w:b/>
          <w:u w:val="single"/>
          <w:shd w:val="clear" w:fill="FFFF00"/>
        </w:rPr>
        <w:t xml:space="preserve">Asiakirjan numero 12533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Edith ``Edie'' Falco </w:t>
      </w:r>
      <w:r>
        <w:rPr/>
        <w:t xml:space="preserve">(/ ˈiːdi ˈfælkoʊ /; s. 5. heinäkuuta 1963) on yhdysvaltalainen televisio-, elokuva- ja näyttelijä, joka tunnetaan rooleistaan Diane Whittlesey HBO:n Oz-sarjassa (1997 -- 2000), Carmela Soprano HBO:n The Sopranos -sarjassa (1999 -- 2007), Showtime-sarjan Nurse Jackie (2009 -- 15) nimihenkilö ja Sylvia Wittel Louis C.K:n verkkosarjassa Horace ja Pete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sairaanhoitaja Jackiea? En tiedä...</w:t>
      </w:r>
    </w:p>
    <w:p>
      <w:pPr>
        <w:pStyle w:val="TextBody"/>
        <w:bidi w:val="0"/>
        <w:jc w:val="left"/>
        <w:rPr>
          <w:b/>
          <w:u w:val="single"/>
          <w:shd w:val="clear" w:fill="FFFF00"/>
        </w:rPr>
      </w:pPr>
      <w:r>
        <w:rPr>
          <w:b/>
          <w:u w:val="single"/>
          <w:shd w:val="clear" w:fill="FFFF00"/>
        </w:rPr>
        <w:t xml:space="preserve">Asiakirjan numero 12534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Toonami on </w:t>
      </w:r>
      <w:r>
        <w:rPr/>
        <w:t xml:space="preserve">24-tuntinen kanava Intiassa ja Intian ensimmäisen lastenkanavan Cartoon Networkin entinen lohko.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dragon ball super millä kanavalla Intiassa?</w:t>
      </w:r>
    </w:p>
    <w:p>
      <w:pPr>
        <w:pStyle w:val="TextBody"/>
        <w:bidi w:val="0"/>
        <w:jc w:val="left"/>
        <w:rPr>
          <w:b/>
          <w:u w:val="single"/>
          <w:shd w:val="clear" w:fill="FFFF00"/>
        </w:rPr>
      </w:pPr>
      <w:r>
        <w:rPr>
          <w:b/>
          <w:u w:val="single"/>
          <w:shd w:val="clear" w:fill="FFFF00"/>
        </w:rPr>
        <w:t xml:space="preserve">Asiakirjan numero 12535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Hiili-vetysidos (C -- H-sidos) on hiili- ja vetyatomien välinen sidos, jota esiintyy monissa orgaanisissa yhdisteissä. Tämä sidos on </w:t>
      </w:r>
      <w:r>
        <w:rPr>
          <w:color w:val="A9A9A9"/>
        </w:rPr>
        <w:t xml:space="preserve">kovalenttinen </w:t>
      </w:r>
      <w:r>
        <w:rPr/>
        <w:t xml:space="preserve">sidos, mikä tarkoittaa, että hiili jakaa ulommat valenssielektroninsa jopa neljän vedyn kanssa. Tämä täydentää molempien ulkokuoret ja tekee niistä vakaita. Hiili -- vety-sidoksen sidoksen pituus on noin 1,09 Å (1,09 × 10 m) ja sidosenergia noin 413 kJ/mol (ks. taulukko alla). Paulingin asteikkoa käyttäen -- C (2,55) ja H (2,2) -- näiden kahden atomin elektronegatiivisuusero on 0,35. Tämän pienen elektronegatiivisuuseron vuoksi C-H-sidosta pidetään yleensä poolittomana. Molekyylien rakennekaavoissa vetyatomit jätetään usein pois. Pelkästään C -- H-sidoksista ja C -- C-sidoksista koostuvia yhdisteryhmiä ovat alkaanit, alkeenit, alkyynit ja aromaattiset hiilivedyt. Yhdessä niitä kutsutaan hiilivedyiksi.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hiilen ja hapen yhdistelmä johtaisi minkälaiseen sidokseen?</w:t>
      </w:r>
    </w:p>
    <w:p>
      <w:pPr>
        <w:pStyle w:val="TextBody"/>
        <w:bidi w:val="0"/>
        <w:jc w:val="left"/>
        <w:rPr>
          <w:b/>
          <w:u w:val="single"/>
          <w:shd w:val="clear" w:fill="FFFF00"/>
        </w:rPr>
      </w:pPr>
      <w:r>
        <w:rPr>
          <w:b/>
          <w:u w:val="single"/>
          <w:shd w:val="clear" w:fill="FFFF00"/>
        </w:rPr>
        <w:t xml:space="preserve">Asiakirjan numero 12536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Had Too Much to Dream (Last Night)'' on Annette Tuckerin ja Nancie Mantzin kirjoittama kappale, jonka autotallirock-yhtye </w:t>
      </w:r>
      <w:r>
        <w:rPr>
          <w:color w:val="A9A9A9"/>
        </w:rPr>
        <w:t xml:space="preserve">The Electric Prunes </w:t>
      </w:r>
      <w:r>
        <w:rPr/>
        <w:t xml:space="preserve">levytti vuoden 1966 lopulla</w:t>
      </w:r>
      <w:r>
        <w:rPr/>
        <w:t xml:space="preserve">. Se julkaistiin yhtyeen toisena singlenä, ja se nousi Billboard Hot 100 -listalla sijalle 11 ja Isossa-Britanniassa sijalle 49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join liikaa viime yönä...</w:t>
      </w:r>
    </w:p>
    <w:p>
      <w:pPr>
        <w:pStyle w:val="TextBody"/>
        <w:bidi w:val="0"/>
        <w:jc w:val="left"/>
        <w:rPr>
          <w:b/>
          <w:u w:val="single"/>
          <w:shd w:val="clear" w:fill="FFFF00"/>
        </w:rPr>
      </w:pPr>
      <w:r>
        <w:rPr>
          <w:b/>
          <w:u w:val="single"/>
          <w:shd w:val="clear" w:fill="FFFF00"/>
        </w:rPr>
        <w:t xml:space="preserve">Asiakirjan numero 12537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Looney Tunes: </w:t>
      </w:r>
      <w:r>
        <w:rPr/>
        <w:t xml:space="preserve">Joe Danten ohjaama amerikkalainen live-action/animaatioelokuva </w:t>
      </w:r>
      <w:r>
        <w:rPr/>
        <w:t xml:space="preserve">vuodelta </w:t>
      </w:r>
      <w:r>
        <w:rPr>
          <w:color w:val="A9A9A9"/>
        </w:rPr>
        <w:t xml:space="preserve">2003.</w:t>
      </w:r>
      <w:r>
        <w:rPr/>
        <w:t xml:space="preserve"> Se on kolmas pitkä näytelmäelokuva, jossa Looney Tunesin hahmot esiintyvät, Who Framed Roger Rabbit (1988) ja Space Jam (1996) jälkeen. Juoni seuraa Daffy Ankan ja Bugs Bunnyn (molempien äänenä Joe Alaskey) toimintaa, jossa he auttavat aloittelevaa uhkarohkeaa uhkarohkeaa Damian ``D.J.'' -nimistä peluria. Drake, Jr. (Brendan Fraser) ja Warner Bros. -yhtiön johtajan Kate Houghtonin (Jenna Elfman) kanssa löytämään ``sinisen apinan'' timantin estääkseen </w:t>
      </w:r>
      <w:r>
        <w:rPr/>
        <w:t xml:space="preserve">Acme Corporationin </w:t>
      </w:r>
      <w:r>
        <w:rPr/>
        <w:t xml:space="preserve">pahan herra puheenjohtajan (</w:t>
      </w:r>
      <w:r>
        <w:rPr>
          <w:color w:val="DCDCDC"/>
        </w:rPr>
        <w:t xml:space="preserve">Steve Martin) </w:t>
      </w:r>
      <w:r>
        <w:rPr/>
        <w:t xml:space="preserve">käyttämästä timanttia muuttaakseen ihmiskunnan apinoiksi, jotka valmistavat hänen tuotteitaan; ryhmä yrittää myös pelastaa D.J.:n isän (Timothy Dalton), näyttelijän ja vakoojan, joka on jäänyt herra puheenjohtajan vangiksi.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Looney Tunes Back in Action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pahista kaveria Looney Tunesissa, palaa toimintaan...</w:t>
      </w:r>
    </w:p>
    <w:p>
      <w:pPr>
        <w:pStyle w:val="TextBody"/>
        <w:bidi w:val="0"/>
        <w:jc w:val="left"/>
        <w:rPr>
          <w:b/>
          <w:u w:val="single"/>
          <w:shd w:val="clear" w:fill="FFFF00"/>
        </w:rPr>
      </w:pPr>
      <w:r>
        <w:rPr>
          <w:b/>
          <w:u w:val="single"/>
          <w:shd w:val="clear" w:fill="FFFF00"/>
        </w:rPr>
        <w:t xml:space="preserve">Asiakirjan numero 12538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Hongkongin yleiset vapaapäivät </w:t>
      </w:r>
    </w:p>
    <w:tbl>
      <w:tblPr>
        <w:tblW w:w="10205" w:type="dxa"/>
        <w:jc w:val="left"/>
        <w:tblInd w:w="0" w:type="dxa"/>
        <w:tblLayout w:type="fixed"/>
        <w:tblCellMar>
          <w:top w:w="28" w:type="dxa"/>
          <w:left w:w="28" w:type="dxa"/>
          <w:bottom w:w="28" w:type="dxa"/>
          <w:right w:w="28" w:type="dxa"/>
        </w:tblCellMar>
      </w:tblPr>
      <w:tblGrid>
        <w:gridCol w:w="1763"/>
        <w:gridCol w:w="2471"/>
        <w:gridCol w:w="1428"/>
        <w:gridCol w:w="4543"/>
      </w:tblGrid>
      <w:tr>
        <w:trPr/>
        <w:tc>
          <w:tcPr>
            <w:tcW w:w="1763" w:type="dxa"/>
            <w:tcBorders/>
            <w:vAlign w:val="center"/>
          </w:tcPr>
          <w:p>
            <w:pPr>
              <w:pStyle w:val="TableHeading"/>
              <w:suppressLineNumbers/>
              <w:bidi w:val="0"/>
              <w:spacing w:before="0" w:after="283"/>
              <w:jc w:val="center"/>
              <w:rPr/>
            </w:pPr>
            <w:r>
              <w:rPr/>
              <w:t xml:space="preserve">Päivämäärä </w:t>
            </w:r>
          </w:p>
        </w:tc>
        <w:tc>
          <w:tcPr>
            <w:tcW w:w="2471" w:type="dxa"/>
            <w:tcBorders/>
            <w:vAlign w:val="center"/>
          </w:tcPr>
          <w:p>
            <w:pPr>
              <w:pStyle w:val="TableHeading"/>
              <w:suppressLineNumbers/>
              <w:bidi w:val="0"/>
              <w:spacing w:before="0" w:after="283"/>
              <w:jc w:val="center"/>
              <w:rPr/>
            </w:pPr>
            <w:r>
              <w:rPr/>
              <w:t xml:space="preserve">Nimi englanniksi </w:t>
            </w:r>
          </w:p>
        </w:tc>
        <w:tc>
          <w:tcPr>
            <w:tcW w:w="1428" w:type="dxa"/>
            <w:tcBorders/>
            <w:vAlign w:val="center"/>
          </w:tcPr>
          <w:p>
            <w:pPr>
              <w:pStyle w:val="TableHeading"/>
              <w:suppressLineNumbers/>
              <w:bidi w:val="0"/>
              <w:spacing w:before="0" w:after="283"/>
              <w:jc w:val="center"/>
              <w:rPr/>
            </w:pPr>
            <w:r>
              <w:rPr/>
              <w:t xml:space="preserve">Nimi kiinaksi </w:t>
            </w:r>
          </w:p>
        </w:tc>
        <w:tc>
          <w:tcPr>
            <w:tcW w:w="4543" w:type="dxa"/>
            <w:tcBorders/>
            <w:vAlign w:val="center"/>
          </w:tcPr>
          <w:p>
            <w:pPr>
              <w:pStyle w:val="TableHeading"/>
              <w:suppressLineNumbers/>
              <w:bidi w:val="0"/>
              <w:spacing w:before="0" w:after="283"/>
              <w:jc w:val="center"/>
              <w:rPr/>
            </w:pPr>
            <w:r>
              <w:rPr/>
              <w:t xml:space="preserve">Huomautuksia </w:t>
            </w:r>
          </w:p>
        </w:tc>
      </w:tr>
      <w:tr>
        <w:trPr/>
        <w:tc>
          <w:tcPr>
            <w:tcW w:w="1763" w:type="dxa"/>
            <w:tcBorders/>
            <w:vAlign w:val="center"/>
          </w:tcPr>
          <w:p>
            <w:pPr>
              <w:pStyle w:val="TableContents"/>
              <w:bidi w:val="0"/>
              <w:spacing w:before="0" w:after="283"/>
              <w:jc w:val="left"/>
              <w:rPr/>
            </w:pPr>
            <w:r>
              <w:rPr/>
              <w:t xml:space="preserve">1. tammikuuta </w:t>
            </w:r>
          </w:p>
        </w:tc>
        <w:tc>
          <w:tcPr>
            <w:tcW w:w="2471" w:type="dxa"/>
            <w:tcBorders/>
            <w:vAlign w:val="center"/>
          </w:tcPr>
          <w:p>
            <w:pPr>
              <w:pStyle w:val="TableContents"/>
              <w:bidi w:val="0"/>
              <w:spacing w:before="0" w:after="283"/>
              <w:jc w:val="left"/>
              <w:rPr/>
            </w:pPr>
            <w:r>
              <w:rPr/>
              <w:t xml:space="preserve">Uudenvuodenpäivä </w:t>
            </w:r>
          </w:p>
        </w:tc>
        <w:tc>
          <w:tcPr>
            <w:tcW w:w="1428" w:type="dxa"/>
            <w:tcBorders/>
            <w:vAlign w:val="center"/>
          </w:tcPr>
          <w:p>
            <w:pPr>
              <w:pStyle w:val="TableContents"/>
              <w:bidi w:val="0"/>
              <w:spacing w:before="0" w:after="283"/>
              <w:jc w:val="left"/>
              <w:rPr/>
            </w:pPr>
            <w:r>
              <w:rPr/>
              <w:t xml:space="preserve">元旦 新年 元旦 新年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1. kuukauden 1. päivä (kuukalenteri) </w:t>
            </w:r>
          </w:p>
        </w:tc>
        <w:tc>
          <w:tcPr>
            <w:tcW w:w="2471" w:type="dxa"/>
            <w:tcBorders/>
            <w:vAlign w:val="center"/>
          </w:tcPr>
          <w:p>
            <w:pPr>
              <w:pStyle w:val="TableContents"/>
              <w:bidi w:val="0"/>
              <w:spacing w:before="0" w:after="283"/>
              <w:jc w:val="left"/>
              <w:rPr/>
            </w:pPr>
            <w:r>
              <w:rPr>
                <w:color w:val="DCDCDC"/>
              </w:rPr>
              <w:t xml:space="preserve">Kuun uusi </w:t>
            </w:r>
            <w:r>
              <w:rPr/>
              <w:t xml:space="preserve">vuosi </w:t>
            </w:r>
          </w:p>
        </w:tc>
        <w:tc>
          <w:tcPr>
            <w:tcW w:w="1428" w:type="dxa"/>
            <w:tcBorders/>
            <w:vAlign w:val="center"/>
          </w:tcPr>
          <w:p>
            <w:pPr>
              <w:pStyle w:val="TableContents"/>
              <w:bidi w:val="0"/>
              <w:spacing w:before="0" w:after="283"/>
              <w:jc w:val="left"/>
              <w:rPr/>
            </w:pPr>
            <w:r>
              <w:rPr/>
              <w:t xml:space="preserve">農曆 年 初 一 一 </w:t>
            </w:r>
          </w:p>
        </w:tc>
        <w:tc>
          <w:tcPr>
            <w:tcW w:w="4543" w:type="dxa"/>
            <w:tcBorders/>
            <w:vAlign w:val="center"/>
          </w:tcPr>
          <w:p>
            <w:pPr>
              <w:pStyle w:val="TableContents"/>
              <w:bidi w:val="0"/>
              <w:spacing w:before="0" w:after="283"/>
              <w:jc w:val="left"/>
              <w:rPr/>
            </w:pPr>
            <w:r>
              <w:rPr/>
              <w:t xml:space="preserve">Tapahtuu yleensä tammikuun lopussa tai helmikuun alussa; tärkein perinteisistä juhlapyhistä. </w:t>
            </w:r>
          </w:p>
        </w:tc>
      </w:tr>
      <w:tr>
        <w:trPr/>
        <w:tc>
          <w:tcPr>
            <w:tcW w:w="1763" w:type="dxa"/>
            <w:tcBorders/>
            <w:vAlign w:val="center"/>
          </w:tcPr>
          <w:p>
            <w:pPr>
              <w:pStyle w:val="TableContents"/>
              <w:bidi w:val="0"/>
              <w:spacing w:before="0" w:after="283"/>
              <w:jc w:val="left"/>
              <w:rPr/>
            </w:pPr>
            <w:r>
              <w:rPr/>
              <w:t xml:space="preserve">1. kuukauden 2. päivä (kuukalenteri) </w:t>
            </w:r>
          </w:p>
        </w:tc>
        <w:tc>
          <w:tcPr>
            <w:tcW w:w="2471" w:type="dxa"/>
            <w:tcBorders/>
            <w:vAlign w:val="center"/>
          </w:tcPr>
          <w:p>
            <w:pPr>
              <w:pStyle w:val="TableContents"/>
              <w:bidi w:val="0"/>
              <w:spacing w:before="0" w:after="283"/>
              <w:jc w:val="left"/>
              <w:rPr/>
            </w:pPr>
            <w:r>
              <w:rPr>
                <w:color w:val="2F4F4F"/>
              </w:rPr>
              <w:t xml:space="preserve">Kuun </w:t>
            </w:r>
            <w:r>
              <w:rPr/>
              <w:t xml:space="preserve">uudenvuoden</w:t>
            </w:r>
            <w:r>
              <w:rPr>
                <w:color w:val="2F4F4F"/>
              </w:rPr>
              <w:t xml:space="preserve"> toinen päivä </w:t>
            </w:r>
          </w:p>
        </w:tc>
        <w:tc>
          <w:tcPr>
            <w:tcW w:w="1428" w:type="dxa"/>
            <w:tcBorders/>
            <w:vAlign w:val="center"/>
          </w:tcPr>
          <w:p>
            <w:pPr>
              <w:pStyle w:val="TableContents"/>
              <w:bidi w:val="0"/>
              <w:spacing w:before="0" w:after="283"/>
              <w:jc w:val="left"/>
              <w:rPr/>
            </w:pPr>
            <w:r>
              <w:rPr/>
              <w:t xml:space="preserve">農曆 年初 二 年初 二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1. kuukauden 3. päivä (kuukalenteri) </w:t>
            </w:r>
          </w:p>
        </w:tc>
        <w:tc>
          <w:tcPr>
            <w:tcW w:w="2471" w:type="dxa"/>
            <w:tcBorders/>
            <w:vAlign w:val="center"/>
          </w:tcPr>
          <w:p>
            <w:pPr>
              <w:pStyle w:val="TableContents"/>
              <w:bidi w:val="0"/>
              <w:spacing w:before="0" w:after="283"/>
              <w:jc w:val="left"/>
              <w:rPr/>
            </w:pPr>
            <w:r>
              <w:rPr>
                <w:color w:val="556B2F"/>
              </w:rPr>
              <w:t xml:space="preserve">Kuun </w:t>
            </w:r>
            <w:r>
              <w:rPr/>
              <w:t xml:space="preserve">uudenvuoden</w:t>
            </w:r>
            <w:r>
              <w:rPr>
                <w:color w:val="556B2F"/>
              </w:rPr>
              <w:t xml:space="preserve"> kolmas päivä </w:t>
            </w:r>
          </w:p>
        </w:tc>
        <w:tc>
          <w:tcPr>
            <w:tcW w:w="1428" w:type="dxa"/>
            <w:tcBorders/>
            <w:vAlign w:val="center"/>
          </w:tcPr>
          <w:p>
            <w:pPr>
              <w:pStyle w:val="TableContents"/>
              <w:bidi w:val="0"/>
              <w:spacing w:before="0" w:after="283"/>
              <w:jc w:val="left"/>
              <w:rPr/>
            </w:pPr>
            <w:r>
              <w:rPr/>
              <w:t xml:space="preserve">農曆 年 初 三 農曆 年 初 三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5. huhtikuuta (4. huhtikuuta karkausvuosina) </w:t>
            </w:r>
          </w:p>
        </w:tc>
        <w:tc>
          <w:tcPr>
            <w:tcW w:w="2471" w:type="dxa"/>
            <w:tcBorders/>
            <w:vAlign w:val="center"/>
          </w:tcPr>
          <w:p>
            <w:pPr>
              <w:pStyle w:val="TableContents"/>
              <w:bidi w:val="0"/>
              <w:spacing w:before="0" w:after="283"/>
              <w:jc w:val="left"/>
              <w:rPr/>
            </w:pPr>
            <w:r>
              <w:rPr>
                <w:color w:val="6B8E23"/>
              </w:rPr>
              <w:t xml:space="preserve">Ching Ming </w:t>
            </w:r>
            <w:r>
              <w:rPr/>
              <w:t xml:space="preserve">festivaali </w:t>
            </w:r>
          </w:p>
        </w:tc>
        <w:tc>
          <w:tcPr>
            <w:tcW w:w="1428" w:type="dxa"/>
            <w:tcBorders/>
            <w:vAlign w:val="center"/>
          </w:tcPr>
          <w:p>
            <w:pPr>
              <w:pStyle w:val="TableContents"/>
              <w:bidi w:val="0"/>
              <w:spacing w:before="0" w:after="283"/>
              <w:jc w:val="left"/>
              <w:rPr/>
            </w:pPr>
            <w:r>
              <w:rPr/>
              <w:t xml:space="preserve">清明 節 節 </w:t>
            </w:r>
          </w:p>
        </w:tc>
        <w:tc>
          <w:tcPr>
            <w:tcW w:w="4543" w:type="dxa"/>
            <w:tcBorders/>
            <w:vAlign w:val="center"/>
          </w:tcPr>
          <w:p>
            <w:pPr>
              <w:pStyle w:val="TableContents"/>
              <w:bidi w:val="0"/>
              <w:spacing w:before="0" w:after="283"/>
              <w:jc w:val="left"/>
              <w:rPr/>
            </w:pPr>
            <w:r>
              <w:rPr/>
              <w:t xml:space="preserve">Noin 15 päivää kevätpäiväntasauksen jälkeen; päivä, jolloin kunnioitetaan esi-isiä. </w:t>
            </w:r>
          </w:p>
        </w:tc>
      </w:tr>
      <w:tr>
        <w:trPr/>
        <w:tc>
          <w:tcPr>
            <w:tcW w:w="1763" w:type="dxa"/>
            <w:tcBorders/>
            <w:vAlign w:val="center"/>
          </w:tcPr>
          <w:p>
            <w:pPr>
              <w:pStyle w:val="TableContents"/>
              <w:bidi w:val="0"/>
              <w:spacing w:before="0" w:after="283"/>
              <w:jc w:val="left"/>
              <w:rPr/>
            </w:pPr>
            <w:r>
              <w:rPr/>
              <w:t xml:space="preserve">2 päivää ennen pääsiäistä (ks. Computus) </w:t>
            </w:r>
          </w:p>
        </w:tc>
        <w:tc>
          <w:tcPr>
            <w:tcW w:w="2471" w:type="dxa"/>
            <w:tcBorders/>
            <w:vAlign w:val="center"/>
          </w:tcPr>
          <w:p>
            <w:pPr>
              <w:pStyle w:val="TableContents"/>
              <w:bidi w:val="0"/>
              <w:spacing w:before="0" w:after="283"/>
              <w:jc w:val="left"/>
              <w:rPr/>
            </w:pPr>
            <w:r>
              <w:rPr/>
              <w:t xml:space="preserve">Pitkäperjantai </w:t>
            </w:r>
          </w:p>
        </w:tc>
        <w:tc>
          <w:tcPr>
            <w:tcW w:w="1428" w:type="dxa"/>
            <w:tcBorders/>
            <w:vAlign w:val="center"/>
          </w:tcPr>
          <w:p>
            <w:pPr>
              <w:pStyle w:val="TableContents"/>
              <w:bidi w:val="0"/>
              <w:spacing w:before="0" w:after="283"/>
              <w:jc w:val="left"/>
              <w:rPr/>
            </w:pPr>
            <w:r>
              <w:rPr/>
              <w:t xml:space="preserve">耶穌 受難 節 節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Päivä ennen pääsiäistä </w:t>
            </w:r>
          </w:p>
        </w:tc>
        <w:tc>
          <w:tcPr>
            <w:tcW w:w="2471" w:type="dxa"/>
            <w:tcBorders/>
            <w:vAlign w:val="center"/>
          </w:tcPr>
          <w:p>
            <w:pPr>
              <w:pStyle w:val="TableContents"/>
              <w:bidi w:val="0"/>
              <w:spacing w:before="0" w:after="283"/>
              <w:jc w:val="left"/>
              <w:rPr/>
            </w:pPr>
            <w:r>
              <w:rPr>
                <w:color w:val="228B22"/>
              </w:rPr>
              <w:t xml:space="preserve">Pitkäperjantaita seuraava päivä (pyhä lauantai</w:t>
            </w:r>
            <w:r>
              <w:rPr/>
              <w:t xml:space="preserve">) </w:t>
            </w:r>
          </w:p>
        </w:tc>
        <w:tc>
          <w:tcPr>
            <w:tcW w:w="1428" w:type="dxa"/>
            <w:tcBorders/>
            <w:vAlign w:val="center"/>
          </w:tcPr>
          <w:p>
            <w:pPr>
              <w:pStyle w:val="TableContents"/>
              <w:bidi w:val="0"/>
              <w:spacing w:before="0" w:after="283"/>
              <w:jc w:val="left"/>
              <w:rPr/>
            </w:pPr>
            <w:r>
              <w:rPr/>
              <w:t xml:space="preserve">耶穌 受難 節 翌日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Päivä pääsiäisen jälkeen </w:t>
            </w:r>
          </w:p>
        </w:tc>
        <w:tc>
          <w:tcPr>
            <w:tcW w:w="2471" w:type="dxa"/>
            <w:tcBorders/>
            <w:vAlign w:val="center"/>
          </w:tcPr>
          <w:p>
            <w:pPr>
              <w:pStyle w:val="TableContents"/>
              <w:bidi w:val="0"/>
              <w:spacing w:before="0" w:after="283"/>
              <w:jc w:val="left"/>
              <w:rPr/>
            </w:pPr>
            <w:r>
              <w:rPr/>
              <w:t xml:space="preserve">Pääsiäismaanantai </w:t>
            </w:r>
          </w:p>
        </w:tc>
        <w:tc>
          <w:tcPr>
            <w:tcW w:w="1428" w:type="dxa"/>
            <w:tcBorders/>
            <w:vAlign w:val="center"/>
          </w:tcPr>
          <w:p>
            <w:pPr>
              <w:pStyle w:val="TableContents"/>
              <w:bidi w:val="0"/>
              <w:spacing w:before="0" w:after="283"/>
              <w:jc w:val="left"/>
              <w:rPr/>
            </w:pPr>
            <w:r>
              <w:rPr/>
              <w:t xml:space="preserve">復活 節 星期 一 一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1. toukokuuta </w:t>
            </w:r>
          </w:p>
        </w:tc>
        <w:tc>
          <w:tcPr>
            <w:tcW w:w="2471" w:type="dxa"/>
            <w:tcBorders/>
            <w:vAlign w:val="center"/>
          </w:tcPr>
          <w:p>
            <w:pPr>
              <w:pStyle w:val="TableContents"/>
              <w:bidi w:val="0"/>
              <w:spacing w:before="0" w:after="283"/>
              <w:jc w:val="left"/>
              <w:rPr/>
            </w:pPr>
            <w:r>
              <w:rPr>
                <w:color w:val="8B0000"/>
              </w:rPr>
              <w:t xml:space="preserve">Työn </w:t>
            </w:r>
            <w:r>
              <w:rPr/>
              <w:t xml:space="preserve">päivä </w:t>
            </w:r>
          </w:p>
        </w:tc>
        <w:tc>
          <w:tcPr>
            <w:tcW w:w="1428" w:type="dxa"/>
            <w:tcBorders/>
            <w:vAlign w:val="center"/>
          </w:tcPr>
          <w:p>
            <w:pPr>
              <w:pStyle w:val="TableContents"/>
              <w:bidi w:val="0"/>
              <w:spacing w:before="0" w:after="283"/>
              <w:jc w:val="left"/>
              <w:rPr/>
            </w:pPr>
            <w:r>
              <w:rPr/>
              <w:t xml:space="preserve">勞動 節 節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4. kuukauden 8. päivä (kuukalenteri) </w:t>
            </w:r>
          </w:p>
        </w:tc>
        <w:tc>
          <w:tcPr>
            <w:tcW w:w="2471" w:type="dxa"/>
            <w:tcBorders/>
            <w:vAlign w:val="center"/>
          </w:tcPr>
          <w:p>
            <w:pPr>
              <w:pStyle w:val="TableContents"/>
              <w:bidi w:val="0"/>
              <w:spacing w:before="0" w:after="283"/>
              <w:jc w:val="left"/>
              <w:rPr/>
            </w:pPr>
            <w:r>
              <w:rPr>
                <w:color w:val="483D8B"/>
              </w:rPr>
              <w:t xml:space="preserve">Buddhan </w:t>
            </w:r>
            <w:r>
              <w:rPr/>
              <w:t xml:space="preserve">syntymäpäivä </w:t>
            </w:r>
          </w:p>
        </w:tc>
        <w:tc>
          <w:tcPr>
            <w:tcW w:w="1428" w:type="dxa"/>
            <w:tcBorders/>
            <w:vAlign w:val="center"/>
          </w:tcPr>
          <w:p>
            <w:pPr>
              <w:pStyle w:val="TableContents"/>
              <w:bidi w:val="0"/>
              <w:spacing w:before="0" w:after="283"/>
              <w:jc w:val="left"/>
              <w:rPr/>
            </w:pPr>
            <w:r>
              <w:rPr/>
              <w:t xml:space="preserve">佛 誕 </w:t>
            </w:r>
          </w:p>
        </w:tc>
        <w:tc>
          <w:tcPr>
            <w:tcW w:w="4543" w:type="dxa"/>
            <w:tcBorders/>
            <w:vAlign w:val="center"/>
          </w:tcPr>
          <w:p>
            <w:pPr>
              <w:pStyle w:val="TableContents"/>
              <w:bidi w:val="0"/>
              <w:spacing w:before="0" w:after="283"/>
              <w:jc w:val="left"/>
              <w:rPr/>
            </w:pPr>
            <w:r>
              <w:rPr/>
              <w:t xml:space="preserve">Tapahtuu yleensä toukokuussa; uusi juhlapäivä otettiin käyttöön vuonna 1998 (yleinen, ei lakisääteinen). </w:t>
            </w:r>
          </w:p>
        </w:tc>
      </w:tr>
      <w:tr>
        <w:trPr/>
        <w:tc>
          <w:tcPr>
            <w:tcW w:w="1763" w:type="dxa"/>
            <w:tcBorders/>
            <w:vAlign w:val="center"/>
          </w:tcPr>
          <w:p>
            <w:pPr>
              <w:pStyle w:val="TableContents"/>
              <w:bidi w:val="0"/>
              <w:spacing w:before="0" w:after="283"/>
              <w:jc w:val="left"/>
              <w:rPr/>
            </w:pPr>
            <w:r>
              <w:rPr/>
              <w:t xml:space="preserve">5. kuukauden 5. päivä (kuukalenteri) </w:t>
            </w:r>
          </w:p>
        </w:tc>
        <w:tc>
          <w:tcPr>
            <w:tcW w:w="2471" w:type="dxa"/>
            <w:tcBorders/>
            <w:vAlign w:val="center"/>
          </w:tcPr>
          <w:p>
            <w:pPr>
              <w:pStyle w:val="TableContents"/>
              <w:bidi w:val="0"/>
              <w:spacing w:before="0" w:after="283"/>
              <w:jc w:val="left"/>
              <w:rPr/>
            </w:pPr>
            <w:r>
              <w:rPr>
                <w:color w:val="3CB371"/>
              </w:rPr>
              <w:t xml:space="preserve">Lohikäärmeveneiden festivaali (Tuen Ng Festival</w:t>
            </w:r>
            <w:r>
              <w:rPr/>
              <w:t xml:space="preserve">) </w:t>
            </w:r>
          </w:p>
        </w:tc>
        <w:tc>
          <w:tcPr>
            <w:tcW w:w="1428" w:type="dxa"/>
            <w:tcBorders/>
            <w:vAlign w:val="center"/>
          </w:tcPr>
          <w:p>
            <w:pPr>
              <w:pStyle w:val="TableContents"/>
              <w:bidi w:val="0"/>
              <w:spacing w:before="0" w:after="283"/>
              <w:jc w:val="left"/>
              <w:rPr/>
            </w:pPr>
            <w:r>
              <w:rPr/>
              <w:t xml:space="preserve">端午 節 </w:t>
            </w:r>
          </w:p>
        </w:tc>
        <w:tc>
          <w:tcPr>
            <w:tcW w:w="4543" w:type="dxa"/>
            <w:tcBorders/>
            <w:vAlign w:val="center"/>
          </w:tcPr>
          <w:p>
            <w:pPr>
              <w:pStyle w:val="TableContents"/>
              <w:bidi w:val="0"/>
              <w:spacing w:before="0" w:after="283"/>
              <w:jc w:val="left"/>
              <w:rPr/>
            </w:pPr>
            <w:r>
              <w:rPr/>
              <w:t xml:space="preserve">Tapahtuu yleensä kesäkuussa; isänmaallinen muistopäivä, riisin nyyttien syöminen ja lohikäärmeveneiden kilpailut. </w:t>
            </w:r>
          </w:p>
        </w:tc>
      </w:tr>
      <w:tr>
        <w:trPr/>
        <w:tc>
          <w:tcPr>
            <w:tcW w:w="1763" w:type="dxa"/>
            <w:tcBorders/>
            <w:vAlign w:val="center"/>
          </w:tcPr>
          <w:p>
            <w:pPr>
              <w:pStyle w:val="TableContents"/>
              <w:bidi w:val="0"/>
              <w:spacing w:before="0" w:after="283"/>
              <w:jc w:val="left"/>
              <w:rPr/>
            </w:pPr>
            <w:r>
              <w:rPr/>
              <w:t xml:space="preserve">1. heinäkuuta </w:t>
            </w:r>
          </w:p>
        </w:tc>
        <w:tc>
          <w:tcPr>
            <w:tcW w:w="2471" w:type="dxa"/>
            <w:tcBorders/>
            <w:vAlign w:val="center"/>
          </w:tcPr>
          <w:p>
            <w:pPr>
              <w:pStyle w:val="TableContents"/>
              <w:bidi w:val="0"/>
              <w:spacing w:before="0" w:after="283"/>
              <w:jc w:val="left"/>
              <w:rPr/>
            </w:pPr>
            <w:r>
              <w:rPr>
                <w:color w:val="BC8F8F"/>
              </w:rPr>
              <w:t xml:space="preserve">Hongkongin erityishallintoalueen </w:t>
            </w:r>
            <w:r>
              <w:rPr/>
              <w:t xml:space="preserve">perustamispäivä </w:t>
            </w:r>
          </w:p>
        </w:tc>
        <w:tc>
          <w:tcPr>
            <w:tcW w:w="1428" w:type="dxa"/>
            <w:tcBorders/>
            <w:vAlign w:val="center"/>
          </w:tcPr>
          <w:p>
            <w:pPr>
              <w:pStyle w:val="TableContents"/>
              <w:bidi w:val="0"/>
              <w:spacing w:before="0" w:after="283"/>
              <w:jc w:val="left"/>
              <w:rPr/>
            </w:pPr>
            <w:r>
              <w:rPr/>
              <w:t xml:space="preserve">香港 特別 行政區 成立 紀念 日 日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8. kuukauden 16. päivä (kuukalenteri) </w:t>
            </w:r>
          </w:p>
        </w:tc>
        <w:tc>
          <w:tcPr>
            <w:tcW w:w="2471" w:type="dxa"/>
            <w:tcBorders/>
            <w:vAlign w:val="center"/>
          </w:tcPr>
          <w:p>
            <w:pPr>
              <w:pStyle w:val="TableContents"/>
              <w:bidi w:val="0"/>
              <w:spacing w:before="0" w:after="283"/>
              <w:jc w:val="left"/>
              <w:rPr/>
            </w:pPr>
            <w:r>
              <w:rPr>
                <w:color w:val="663399"/>
              </w:rPr>
              <w:t xml:space="preserve">Keskisyksyn </w:t>
            </w:r>
            <w:r>
              <w:rPr/>
              <w:t xml:space="preserve">juhlaa</w:t>
            </w:r>
            <w:r>
              <w:rPr>
                <w:color w:val="663399"/>
              </w:rPr>
              <w:t xml:space="preserve"> seuraava päivä </w:t>
            </w:r>
          </w:p>
        </w:tc>
        <w:tc>
          <w:tcPr>
            <w:tcW w:w="1428" w:type="dxa"/>
            <w:tcBorders/>
            <w:vAlign w:val="center"/>
          </w:tcPr>
          <w:p>
            <w:pPr>
              <w:pStyle w:val="TableContents"/>
              <w:bidi w:val="0"/>
              <w:spacing w:before="0" w:after="283"/>
              <w:jc w:val="left"/>
              <w:rPr/>
            </w:pPr>
            <w:r>
              <w:rPr/>
              <w:t xml:space="preserve">中秋 節 翌日 </w:t>
            </w:r>
          </w:p>
        </w:tc>
        <w:tc>
          <w:tcPr>
            <w:tcW w:w="4543" w:type="dxa"/>
            <w:tcBorders/>
            <w:vAlign w:val="center"/>
          </w:tcPr>
          <w:p>
            <w:pPr>
              <w:pStyle w:val="TableContents"/>
              <w:bidi w:val="0"/>
              <w:spacing w:before="0" w:after="283"/>
              <w:jc w:val="left"/>
              <w:rPr/>
            </w:pPr>
            <w:r>
              <w:rPr/>
              <w:t xml:space="preserve">Tapahtuu yleensä syyskuussa; tärkeä sadonkorjuun ja yhteenkuuluvuuden syysjuhla, jossa sytytetään lyhtyjä, syödään kuukakkuja ja tarkkaillaan kuuta. </w:t>
            </w:r>
          </w:p>
        </w:tc>
      </w:tr>
      <w:tr>
        <w:trPr/>
        <w:tc>
          <w:tcPr>
            <w:tcW w:w="1763" w:type="dxa"/>
            <w:tcBorders/>
            <w:vAlign w:val="center"/>
          </w:tcPr>
          <w:p>
            <w:pPr>
              <w:pStyle w:val="TableContents"/>
              <w:bidi w:val="0"/>
              <w:spacing w:before="0" w:after="283"/>
              <w:jc w:val="left"/>
              <w:rPr/>
            </w:pPr>
            <w:r>
              <w:rPr/>
              <w:t xml:space="preserve">1. lokakuuta </w:t>
            </w:r>
          </w:p>
        </w:tc>
        <w:tc>
          <w:tcPr>
            <w:tcW w:w="2471" w:type="dxa"/>
            <w:tcBorders/>
            <w:vAlign w:val="center"/>
          </w:tcPr>
          <w:p>
            <w:pPr>
              <w:pStyle w:val="TableContents"/>
              <w:bidi w:val="0"/>
              <w:spacing w:before="0" w:after="283"/>
              <w:jc w:val="left"/>
              <w:rPr/>
            </w:pPr>
            <w:r>
              <w:rPr/>
              <w:t xml:space="preserve">Kansallispäivä </w:t>
            </w:r>
          </w:p>
        </w:tc>
        <w:tc>
          <w:tcPr>
            <w:tcW w:w="1428" w:type="dxa"/>
            <w:tcBorders/>
            <w:vAlign w:val="center"/>
          </w:tcPr>
          <w:p>
            <w:pPr>
              <w:pStyle w:val="TableContents"/>
              <w:bidi w:val="0"/>
              <w:spacing w:before="0" w:after="283"/>
              <w:jc w:val="left"/>
              <w:rPr/>
            </w:pPr>
            <w:r>
              <w:rPr/>
              <w:t xml:space="preserve">中華 人民 共和國 國慶 日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9. kuukauden 9. päivä (kuukalenteri) </w:t>
            </w:r>
          </w:p>
        </w:tc>
        <w:tc>
          <w:tcPr>
            <w:tcW w:w="2471" w:type="dxa"/>
            <w:tcBorders/>
            <w:vAlign w:val="center"/>
          </w:tcPr>
          <w:p>
            <w:pPr>
              <w:pStyle w:val="TableContents"/>
              <w:bidi w:val="0"/>
              <w:spacing w:before="0" w:after="283"/>
              <w:jc w:val="left"/>
              <w:rPr/>
            </w:pPr>
            <w:r>
              <w:rPr>
                <w:color w:val="BDB76B"/>
              </w:rPr>
              <w:t xml:space="preserve">Chung Yeungin </w:t>
            </w:r>
            <w:r>
              <w:rPr/>
              <w:t xml:space="preserve">festivaali </w:t>
            </w:r>
          </w:p>
        </w:tc>
        <w:tc>
          <w:tcPr>
            <w:tcW w:w="1428" w:type="dxa"/>
            <w:tcBorders/>
            <w:vAlign w:val="center"/>
          </w:tcPr>
          <w:p>
            <w:pPr>
              <w:pStyle w:val="TableContents"/>
              <w:bidi w:val="0"/>
              <w:spacing w:before="0" w:after="283"/>
              <w:jc w:val="left"/>
              <w:rPr/>
            </w:pPr>
            <w:r>
              <w:rPr/>
              <w:t xml:space="preserve">重陽 節 節 </w:t>
            </w:r>
          </w:p>
        </w:tc>
        <w:tc>
          <w:tcPr>
            <w:tcW w:w="4543" w:type="dxa"/>
            <w:tcBorders/>
            <w:vAlign w:val="center"/>
          </w:tcPr>
          <w:p>
            <w:pPr>
              <w:pStyle w:val="TableContents"/>
              <w:bidi w:val="0"/>
              <w:spacing w:before="0" w:after="283"/>
              <w:jc w:val="left"/>
              <w:rPr/>
            </w:pPr>
            <w:r>
              <w:rPr/>
              <w:t xml:space="preserve">Tapahtuu yleensä lokakuussa; vanhusten ja vainajien kunnioittamisen ja vuorikiipeilyn päivä. </w:t>
            </w:r>
          </w:p>
        </w:tc>
      </w:tr>
      <w:tr>
        <w:trPr/>
        <w:tc>
          <w:tcPr>
            <w:tcW w:w="1763" w:type="dxa"/>
            <w:tcBorders/>
            <w:vAlign w:val="center"/>
          </w:tcPr>
          <w:p>
            <w:pPr>
              <w:pStyle w:val="TableContents"/>
              <w:bidi w:val="0"/>
              <w:spacing w:before="0" w:after="283"/>
              <w:jc w:val="left"/>
              <w:rPr/>
            </w:pPr>
            <w:r>
              <w:rPr/>
              <w:t xml:space="preserve">25. joulukuuta </w:t>
            </w:r>
          </w:p>
        </w:tc>
        <w:tc>
          <w:tcPr>
            <w:tcW w:w="2471" w:type="dxa"/>
            <w:tcBorders/>
            <w:vAlign w:val="center"/>
          </w:tcPr>
          <w:p>
            <w:pPr>
              <w:pStyle w:val="TableContents"/>
              <w:bidi w:val="0"/>
              <w:spacing w:before="0" w:after="283"/>
              <w:jc w:val="left"/>
              <w:rPr/>
            </w:pPr>
            <w:r>
              <w:rPr/>
              <w:t xml:space="preserve">Joulupäivä </w:t>
            </w:r>
          </w:p>
        </w:tc>
        <w:tc>
          <w:tcPr>
            <w:tcW w:w="1428" w:type="dxa"/>
            <w:tcBorders/>
            <w:vAlign w:val="center"/>
          </w:tcPr>
          <w:p>
            <w:pPr>
              <w:pStyle w:val="TableContents"/>
              <w:bidi w:val="0"/>
              <w:spacing w:before="0" w:after="283"/>
              <w:jc w:val="left"/>
              <w:rPr/>
            </w:pPr>
            <w:r>
              <w:rPr/>
              <w:t xml:space="preserve">聖誕 節 節 </w:t>
            </w:r>
          </w:p>
        </w:tc>
        <w:tc>
          <w:tcPr>
            <w:tcW w:w="4543"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26. joulukuuta </w:t>
            </w:r>
          </w:p>
        </w:tc>
        <w:tc>
          <w:tcPr>
            <w:tcW w:w="2471" w:type="dxa"/>
            <w:tcBorders/>
            <w:vAlign w:val="center"/>
          </w:tcPr>
          <w:p>
            <w:pPr>
              <w:pStyle w:val="TableContents"/>
              <w:bidi w:val="0"/>
              <w:spacing w:before="0" w:after="283"/>
              <w:jc w:val="left"/>
              <w:rPr/>
            </w:pPr>
            <w:r>
              <w:rPr>
                <w:color w:val="D2691E"/>
              </w:rPr>
              <w:t xml:space="preserve">Joulua seuraava päivä (Boxing Day</w:t>
            </w:r>
            <w:r>
              <w:rPr/>
              <w:t xml:space="preserve">) </w:t>
            </w:r>
          </w:p>
        </w:tc>
        <w:tc>
          <w:tcPr>
            <w:tcW w:w="1428" w:type="dxa"/>
            <w:tcBorders/>
            <w:vAlign w:val="center"/>
          </w:tcPr>
          <w:p>
            <w:pPr>
              <w:pStyle w:val="TableContents"/>
              <w:bidi w:val="0"/>
              <w:spacing w:before="0" w:after="283"/>
              <w:jc w:val="left"/>
              <w:rPr/>
            </w:pPr>
            <w:r>
              <w:rPr/>
              <w:t xml:space="preserve">聖誕 節 翌日 </w:t>
            </w:r>
          </w:p>
        </w:tc>
        <w:tc>
          <w:tcPr>
            <w:tcW w:w="45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Hongkongin yleiset vapaapäivät?</w:t>
      </w:r>
    </w:p>
    <w:p>
      <w:pPr>
        <w:pStyle w:val="TextBody"/>
        <w:bidi w:val="0"/>
        <w:jc w:val="left"/>
        <w:rPr>
          <w:b/>
          <w:u w:val="single"/>
          <w:shd w:val="clear" w:fill="FFFF00"/>
        </w:rPr>
      </w:pPr>
      <w:r>
        <w:rPr>
          <w:b/>
          <w:u w:val="single"/>
          <w:shd w:val="clear" w:fill="FFFF00"/>
        </w:rPr>
        <w:t xml:space="preserve">Asiakirjan numero 12539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Akseli syntyi </w:t>
      </w:r>
      <w:r>
        <w:rPr>
          <w:color w:val="DCDCDC"/>
        </w:rPr>
        <w:t xml:space="preserve">Saksan</w:t>
      </w:r>
      <w:r>
        <w:rPr>
          <w:color w:val="2F4F4F"/>
        </w:rPr>
        <w:t xml:space="preserve">, </w:t>
      </w:r>
      <w:r>
        <w:rPr>
          <w:color w:val="556B2F"/>
        </w:rPr>
        <w:t xml:space="preserve">Italian </w:t>
      </w:r>
      <w:r>
        <w:rPr>
          <w:color w:val="2F4F4F"/>
        </w:rPr>
        <w:t xml:space="preserve">ja </w:t>
      </w:r>
      <w:r>
        <w:rPr>
          <w:color w:val="6B8E23"/>
        </w:rPr>
        <w:t xml:space="preserve">Japanin</w:t>
      </w:r>
      <w:r>
        <w:rPr/>
        <w:t xml:space="preserve"> diplomaattisista ponnisteluista, </w:t>
      </w:r>
      <w:r>
        <w:rPr/>
        <w:t xml:space="preserve">joilla ne pyrkivät turvaamaan omat erityiset ekspansiiviset etunsa 1930-luvun puolivälissä. Ensimmäinen askel oli Saksan ja </w:t>
      </w:r>
      <w:r>
        <w:rPr>
          <w:color w:val="A0522D"/>
        </w:rPr>
        <w:t xml:space="preserve">Italian </w:t>
      </w:r>
      <w:r>
        <w:rPr/>
        <w:t xml:space="preserve">lokakuussa 1936 </w:t>
      </w:r>
      <w:r>
        <w:rPr/>
        <w:t xml:space="preserve">allekirjoittama sopimus. </w:t>
      </w:r>
      <w:r>
        <w:rPr/>
        <w:t xml:space="preserve">Benito Mussolini julisti 1. marraskuuta, että kaikki muut Euroopan maat kiertäisivät tästä lähtien </w:t>
      </w:r>
      <w:r>
        <w:rPr/>
        <w:t xml:space="preserve">Rooma-Berliini-akselia, ja </w:t>
      </w:r>
      <w:r>
        <w:rPr/>
        <w:t xml:space="preserve">näin syntyi termi "akseli". Lähes samanaikainen toinen vaihe oli Saksan ja </w:t>
      </w:r>
      <w:r>
        <w:rPr>
          <w:color w:val="8B0000"/>
        </w:rPr>
        <w:t xml:space="preserve">Japanin </w:t>
      </w:r>
      <w:r>
        <w:rPr/>
        <w:t xml:space="preserve">marraskuussa 1936 allekirjoittama antikommunistinen sopimus, Anti-Comintern-sopimus</w:t>
      </w:r>
      <w:r>
        <w:rPr/>
        <w:t xml:space="preserve">. Italia liittyi sopimukseen vuonna 1937. Rooma-Berliini-akselista tuli sotilasliitto vuonna 1939 niin sanotun terässopimuksen nojalla, ja vuoden 1940 kolmikantasopimus johti </w:t>
      </w:r>
      <w:r>
        <w:rPr>
          <w:color w:val="483D8B"/>
        </w:rPr>
        <w:t xml:space="preserve">Saksan</w:t>
      </w:r>
      <w:r>
        <w:rPr/>
        <w:t xml:space="preserve">, </w:t>
      </w:r>
      <w:r>
        <w:rPr>
          <w:color w:val="3CB371"/>
        </w:rPr>
        <w:t xml:space="preserve">Italian </w:t>
      </w:r>
      <w:r>
        <w:rPr/>
        <w:t xml:space="preserve">ja </w:t>
      </w:r>
      <w:r>
        <w:rPr>
          <w:color w:val="BC8F8F"/>
        </w:rPr>
        <w:t xml:space="preserve">Japanin</w:t>
      </w:r>
      <w:r>
        <w:rPr/>
        <w:t xml:space="preserve"> sotilaallisten tavoitteiden yhdistämiseen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akselin hallitsemia maita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oliko italia liittolainen vai akseli toisessa maailmansodassa?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olivat 3 akselivaltakuntaa toisen maailmansodan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akselivallat nimettiin akseliksi minkä kahden eurooppalaisen pääkaupungin välille.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kolme maata tunnettiin akselivaltoina toisen maailmansodan aikana?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Mitkä maat olivat Saksan liittolaisia toisessa maailmansodassa?</w:t>
      </w:r>
    </w:p>
    <w:p>
      <w:pPr>
        <w:pStyle w:val="TextBody"/>
        <w:bidi w:val="0"/>
        <w:jc w:val="left"/>
        <w:rPr>
          <w:b/>
          <w:u w:val="single"/>
          <w:shd w:val="clear" w:fill="FFFF00"/>
        </w:rPr>
      </w:pPr>
      <w:r>
        <w:rPr>
          <w:b/>
          <w:u w:val="single"/>
          <w:shd w:val="clear" w:fill="FFFF00"/>
        </w:rPr>
        <w:t xml:space="preserve">Asiakirjan numero 12540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Kveekarit (tai ystävät) kuuluvat kristilliseen uskonnolliseen liikkeeseen, joka sai alkunsa Englannissa 1600-luvulla ja on levinnyt kaikkialle Yhdysvaltoihin, Kanadaan, Meksikoon ja Keski-Amerikkaan. Jotkut kveekarit tulivat alun perin Pohjois-Amerikkaan levittääkseen uskomuksiaan siellä oleville brittiläisille siirtolaisille, kun taas toiset tulivat paetakseen Euroopassa kokemaansa vainoa. Ensimmäiset tunnetut kveekarit Pohjois-Amerikassa saapuivat Massachusetts Bayn siirtokuntaan vuonna 1656 Barbadosin kautta, ja pian heidän seuraansa liittyi muita kveekarisaarnaajia, jotka käännyttivät monia siirtokuntalaisia kveekarismiin. Monet kveekarit asettuivat Rhode Islandille, koska siellä vallitsi uskonnonvapauspolitiikka, sekä brittiläiseen </w:t>
      </w:r>
      <w:r>
        <w:rPr>
          <w:color w:val="A9A9A9"/>
        </w:rPr>
        <w:t xml:space="preserve">Pennsylvanian </w:t>
      </w:r>
      <w:r>
        <w:rPr/>
        <w:t xml:space="preserve">siirtokuntaan</w:t>
      </w:r>
      <w:r>
        <w:rPr>
          <w:color w:val="A9A9A9"/>
        </w:rPr>
        <w:t xml:space="preserve">, jonka William Penn perusti vuonna 1681 turvapaikaksi vainotuille kveekareille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kveekarit asettuivat Pennsylvaniaan apex</w:t>
      </w:r>
    </w:p>
    <w:p>
      <w:pPr>
        <w:pStyle w:val="TextBody"/>
        <w:bidi w:val="0"/>
        <w:jc w:val="left"/>
        <w:rPr>
          <w:b/>
          <w:u w:val="single"/>
          <w:shd w:val="clear" w:fill="FFFF00"/>
        </w:rPr>
      </w:pPr>
      <w:r>
        <w:rPr>
          <w:b/>
          <w:u w:val="single"/>
          <w:shd w:val="clear" w:fill="FFFF00"/>
        </w:rPr>
        <w:t xml:space="preserve">Asiakirjan numero 12541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Varhaisissa formulaatioissa se sisälsi usein valkoisia asbestikuituja. Kun </w:t>
      </w:r>
      <w:r>
        <w:rPr/>
        <w:t xml:space="preserve">asbesti kiellettiin kattokäsittelyaineissa vuoden </w:t>
      </w:r>
      <w:r>
        <w:rPr>
          <w:color w:val="A9A9A9"/>
        </w:rPr>
        <w:t xml:space="preserve">1978 </w:t>
      </w:r>
      <w:r>
        <w:rPr/>
        <w:t xml:space="preserve">Clean Air Act -lailla Yhdysvalloissa</w:t>
      </w:r>
      <w:r>
        <w:rPr/>
        <w:t xml:space="preserve">, popcorn-katot menettivät suosiotaan suuressa osassa maata. Jotta toimittajien ja asentajien taloudelliset vaikeudet jäisivät mahdollisimman vähäisiksi, asbestipitoisten pintakäsittelymateriaalien olemassa olevat varastot jätettiin kuitenkin kiellon ulkopuolelle, joten asbestia on mahdollista löytää popcorn-katoissa, joita käytettiin 1980-luvulla. Kiellon jälkeen popcorn-kattomateriaaleissa käytettiin asbestin sijasta paperipohjaista tai styroksista valmistettua tuotetta tekstuurin luomiseksi. Teksturoidut katot ovat edelleen yleisiä asuinrakentamisessa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asbestin käyttö popcorn-katoissa lopetettiin?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asbesti kiellettiin popcorn-kattojen osalta?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Varhaisissa formulaatioissa se sisälsi usein valkoisia asbestikuituja. Kun </w:t>
      </w:r>
      <w:r>
        <w:rPr/>
        <w:t xml:space="preserve">asbesti kiellettiin kattokäsittelyaineissa vuoden </w:t>
      </w:r>
      <w:r>
        <w:rPr>
          <w:color w:val="A9A9A9"/>
        </w:rPr>
        <w:t xml:space="preserve">1978</w:t>
      </w:r>
      <w:r>
        <w:rPr/>
        <w:t xml:space="preserve"> Clean Air Act -lailla Yhdysvalloissa</w:t>
      </w:r>
      <w:r>
        <w:rPr/>
        <w:t xml:space="preserve">, popcorn-katot menettivät suosiotaan suuressa osassa maata. Jotta toimittajien ja asentajien taloudelliset vaikeudet jäisivät mahdollisimman vähäisiksi, asbestipitoisten pintakäsittelymateriaalien olemassa olevat varastot jätettiin kuitenkin kiellon ulkopuolelle, joten asbestia on mahdollista löytää popcorn-katoissa, joita käytettiin 1980-luvulla. Kiellon jälkeen popcorn-kattomateriaaleissa käytettiin asbestin sijasta paperipohjaista tai styroksista valmistettua tuotetta tekstuurin luomiseksi. Teksturoidut katot ovat edelleen yleisiä asuinrakentamisessa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asbestin käyttö popcorn-katoissa lopetettiin?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asbestin käyttö popcorn-katoissa loppui?</w:t>
      </w:r>
    </w:p>
    <w:p>
      <w:pPr>
        <w:pStyle w:val="TextBody"/>
        <w:bidi w:val="0"/>
        <w:jc w:val="left"/>
        <w:rPr>
          <w:b/>
          <w:u w:val="single"/>
          <w:shd w:val="clear" w:fill="FFFF00"/>
        </w:rPr>
      </w:pPr>
      <w:r>
        <w:rPr>
          <w:b/>
          <w:u w:val="single"/>
          <w:shd w:val="clear" w:fill="FFFF00"/>
        </w:rPr>
        <w:t xml:space="preserve">Asiakirjan numero 12542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Stamfordin sillan taistelu käytiin Stamfordin kylän lähellä East Riding of Yorkshiren maakunnassa Englannissa 25. syyskuuta </w:t>
      </w:r>
      <w:r>
        <w:rPr>
          <w:color w:val="A9A9A9"/>
        </w:rPr>
        <w:t xml:space="preserve">1066</w:t>
      </w:r>
      <w:r>
        <w:rPr/>
        <w:t xml:space="preserve">. Norjalaisten hyökkäys torjuttiin, mutta ennen kuin Englannin armeija oli täysin toipunut, normannit - Normandian herttuan Vilhelm II:n (Vilhelm Valloittaja) johdolla - hyökkäsivät anglosaksiseen Englantiin. William kukisti Englannin Harold II:n armeijan Hastingsin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tuli ensimmäisen kerran Englantiin?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Kahdeksannen vuosisadan viimeisellä vuosikymmenellä jKr. norjalaiset ryöstäjät ryöstivät useita kristillisiä luostareita nykyisen Yhdistyneen kuningaskunnan alueella alkaen vuonna </w:t>
      </w:r>
      <w:r>
        <w:rPr>
          <w:color w:val="A9A9A9"/>
        </w:rPr>
        <w:t xml:space="preserve">793 </w:t>
      </w:r>
      <w:r>
        <w:rPr/>
        <w:t xml:space="preserve">Lindisfarnen rannikkoluostariin Englannin itärannikolla kohdistuneesta hyökkäyksestä. Seuraavana vuonna he ryöstivät läheisen Monkwearmouth-Jarrow'n luostarin, ja vuonna 795 he hyökkäsivät jälleen Skotlannin länsirannikolla sijaitsevan Iona-luostarin kimppuun.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viikinkien ensimmäinen saapui Britannian rannikolle?</w:t>
      </w:r>
    </w:p>
    <w:p>
      <w:pPr>
        <w:pStyle w:val="TextBody"/>
        <w:bidi w:val="0"/>
        <w:jc w:val="left"/>
        <w:rPr>
          <w:b/>
          <w:u w:val="single"/>
          <w:shd w:val="clear" w:fill="FFFF00"/>
        </w:rPr>
      </w:pPr>
      <w:r>
        <w:rPr>
          <w:b/>
          <w:u w:val="single"/>
          <w:shd w:val="clear" w:fill="FFFF00"/>
        </w:rPr>
        <w:t xml:space="preserve">Asiakirjan numero 12543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``Welcome Home'' on progressiivisen rock-yhtye Coheed and Cambria kappale, joka julkaistiin 20. syyskuuta 2005 Columbia Recordsin kautta. Se on albumin Good Apollo, I 'm Burning Star IV, Volume One: From Fear Through the Eyes of Madness kolmas kappale. Kappale oli albumin ensimmäinen single ja siitä tehtiin musiikkivideo. Kappale kertoo </w:t>
      </w:r>
      <w:r>
        <w:rPr>
          <w:color w:val="A9A9A9"/>
        </w:rPr>
        <w:t xml:space="preserve">vihamielisyydestä The Writerin ja neiti Erica Courtin välisessä suhteessa The Amory Wars -elokuvassa </w:t>
      </w:r>
      <w:r>
        <w:rPr/>
        <w:t xml:space="preserve">yhtyeen johtajan Claudio Sanchezin mukaan. Kappale nousi Mainstream Rock -listan sijalle 24. Levyn mukana myytiin 7''-versio, jonka taustana oli live-versio ``The Crowing''.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coheedin ja cambrian "welcome home" -teoksen merkitys.</w:t>
      </w:r>
    </w:p>
    <w:p>
      <w:pPr>
        <w:pStyle w:val="TextBody"/>
        <w:bidi w:val="0"/>
        <w:jc w:val="left"/>
        <w:rPr>
          <w:b/>
          <w:u w:val="single"/>
          <w:shd w:val="clear" w:fill="FFFF00"/>
        </w:rPr>
      </w:pPr>
      <w:r>
        <w:rPr>
          <w:b/>
          <w:u w:val="single"/>
          <w:shd w:val="clear" w:fill="FFFF00"/>
        </w:rPr>
        <w:t xml:space="preserve">Asiakirjan numero 12544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75"/>
        <w:gridCol w:w="1729"/>
        <w:gridCol w:w="1225"/>
        <w:gridCol w:w="2600"/>
        <w:gridCol w:w="1878"/>
        <w:gridCol w:w="1498"/>
      </w:tblGrid>
      <w:tr>
        <w:trPr/>
        <w:tc>
          <w:tcPr>
            <w:tcW w:w="1275" w:type="dxa"/>
            <w:tcBorders/>
            <w:vAlign w:val="center"/>
          </w:tcPr>
          <w:p>
            <w:pPr>
              <w:pStyle w:val="TableHeading"/>
              <w:suppressLineNumbers/>
              <w:bidi w:val="0"/>
              <w:spacing w:before="0" w:after="283"/>
              <w:jc w:val="center"/>
              <w:rPr/>
            </w:pPr>
            <w:r>
              <w:rPr/>
              <w:t xml:space="preserve">Päivämäärä </w:t>
            </w:r>
          </w:p>
        </w:tc>
        <w:tc>
          <w:tcPr>
            <w:tcW w:w="1729" w:type="dxa"/>
            <w:tcBorders/>
            <w:vAlign w:val="center"/>
          </w:tcPr>
          <w:p>
            <w:pPr>
              <w:pStyle w:val="TableHeading"/>
              <w:suppressLineNumbers/>
              <w:bidi w:val="0"/>
              <w:spacing w:before="0" w:after="283"/>
              <w:jc w:val="center"/>
              <w:rPr/>
            </w:pPr>
            <w:r>
              <w:rPr/>
              <w:t xml:space="preserve">Valtio (s) </w:t>
            </w:r>
          </w:p>
        </w:tc>
        <w:tc>
          <w:tcPr>
            <w:tcW w:w="1225" w:type="dxa"/>
            <w:tcBorders/>
            <w:vAlign w:val="center"/>
          </w:tcPr>
          <w:p>
            <w:pPr>
              <w:pStyle w:val="TableHeading"/>
              <w:suppressLineNumbers/>
              <w:bidi w:val="0"/>
              <w:spacing w:before="0" w:after="283"/>
              <w:jc w:val="center"/>
              <w:rPr/>
            </w:pPr>
            <w:r>
              <w:rPr/>
              <w:t xml:space="preserve">Suuruusluokka </w:t>
            </w:r>
          </w:p>
        </w:tc>
        <w:tc>
          <w:tcPr>
            <w:tcW w:w="2600" w:type="dxa"/>
            <w:tcBorders/>
            <w:vAlign w:val="center"/>
          </w:tcPr>
          <w:p>
            <w:pPr>
              <w:pStyle w:val="TableHeading"/>
              <w:suppressLineNumbers/>
              <w:bidi w:val="0"/>
              <w:spacing w:before="0" w:after="283"/>
              <w:jc w:val="center"/>
              <w:rPr/>
            </w:pPr>
            <w:r>
              <w:rPr/>
              <w:t xml:space="preserve">Kuolemantapaukset </w:t>
            </w:r>
          </w:p>
        </w:tc>
        <w:tc>
          <w:tcPr>
            <w:tcW w:w="1878" w:type="dxa"/>
            <w:tcBorders/>
            <w:vAlign w:val="center"/>
          </w:tcPr>
          <w:p>
            <w:pPr>
              <w:pStyle w:val="TableHeading"/>
              <w:suppressLineNumbers/>
              <w:bidi w:val="0"/>
              <w:spacing w:before="0" w:after="283"/>
              <w:jc w:val="center"/>
              <w:rPr/>
            </w:pPr>
            <w:r>
              <w:rPr/>
              <w:t xml:space="preserve">Artikkeli </w:t>
            </w:r>
          </w:p>
        </w:tc>
        <w:tc>
          <w:tcPr>
            <w:tcW w:w="1498" w:type="dxa"/>
            <w:tcBorders/>
            <w:vAlign w:val="center"/>
          </w:tcPr>
          <w:p>
            <w:pPr>
              <w:pStyle w:val="TableHeading"/>
              <w:suppressLineNumbers/>
              <w:bidi w:val="0"/>
              <w:spacing w:before="0" w:after="283"/>
              <w:jc w:val="center"/>
              <w:rPr/>
            </w:pPr>
            <w:r>
              <w:rPr/>
              <w:t xml:space="preserve">Lisätietoja </w:t>
            </w:r>
          </w:p>
        </w:tc>
      </w:tr>
      <w:tr>
        <w:trPr/>
        <w:tc>
          <w:tcPr>
            <w:tcW w:w="1275" w:type="dxa"/>
            <w:tcBorders/>
            <w:vAlign w:val="center"/>
          </w:tcPr>
          <w:p>
            <w:pPr>
              <w:pStyle w:val="TableContents"/>
              <w:bidi w:val="0"/>
              <w:spacing w:before="0" w:after="283"/>
              <w:jc w:val="left"/>
              <w:rPr/>
            </w:pPr>
            <w:r>
              <w:rPr/>
              <w:t xml:space="preserve">26. tammikuuta 1700 </w:t>
            </w:r>
          </w:p>
        </w:tc>
        <w:tc>
          <w:tcPr>
            <w:tcW w:w="1729" w:type="dxa"/>
            <w:tcBorders/>
            <w:vAlign w:val="center"/>
          </w:tcPr>
          <w:p>
            <w:pPr>
              <w:pStyle w:val="TableContents"/>
              <w:bidi w:val="0"/>
              <w:spacing w:before="0" w:after="283"/>
              <w:jc w:val="left"/>
              <w:rPr/>
            </w:pPr>
            <w:r>
              <w:rPr/>
              <w:t xml:space="preserve">Washington, Oregon, Kalifornia </w:t>
            </w:r>
          </w:p>
        </w:tc>
        <w:tc>
          <w:tcPr>
            <w:tcW w:w="1225" w:type="dxa"/>
            <w:tcBorders/>
            <w:vAlign w:val="center"/>
          </w:tcPr>
          <w:p>
            <w:pPr>
              <w:pStyle w:val="TableContents"/>
              <w:bidi w:val="0"/>
              <w:spacing w:before="0" w:after="283"/>
              <w:jc w:val="left"/>
              <w:rPr/>
            </w:pPr>
            <w:r>
              <w:rPr/>
              <w:t xml:space="preserve">8.7 -- 9.2 </w:t>
            </w:r>
          </w:p>
        </w:tc>
        <w:tc>
          <w:tcPr>
            <w:tcW w:w="2600" w:type="dxa"/>
            <w:tcBorders/>
            <w:vAlign w:val="center"/>
          </w:tcPr>
          <w:p>
            <w:pPr>
              <w:pStyle w:val="TableContents"/>
              <w:bidi w:val="0"/>
              <w:spacing w:before="0" w:after="283"/>
              <w:jc w:val="left"/>
              <w:rPr/>
            </w:pPr>
            <w:r>
              <w:rPr/>
              <w:t xml:space="preserve">Tuntematon </w:t>
            </w:r>
          </w:p>
        </w:tc>
        <w:tc>
          <w:tcPr>
            <w:tcW w:w="1878" w:type="dxa"/>
            <w:tcBorders/>
            <w:vAlign w:val="center"/>
          </w:tcPr>
          <w:p>
            <w:pPr>
              <w:pStyle w:val="TableContents"/>
              <w:bidi w:val="0"/>
              <w:spacing w:before="0" w:after="283"/>
              <w:jc w:val="left"/>
              <w:rPr/>
            </w:pPr>
            <w:r>
              <w:rPr/>
              <w:t xml:space="preserve">1700 Cascadian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18. marraskuuta 1755 </w:t>
            </w:r>
          </w:p>
        </w:tc>
        <w:tc>
          <w:tcPr>
            <w:tcW w:w="1729" w:type="dxa"/>
            <w:tcBorders/>
            <w:vAlign w:val="center"/>
          </w:tcPr>
          <w:p>
            <w:pPr>
              <w:pStyle w:val="TableContents"/>
              <w:bidi w:val="0"/>
              <w:spacing w:before="0" w:after="283"/>
              <w:jc w:val="left"/>
              <w:rPr/>
            </w:pPr>
            <w:r>
              <w:rPr/>
              <w:t xml:space="preserve">Massachusetts </w:t>
            </w:r>
          </w:p>
        </w:tc>
        <w:tc>
          <w:tcPr>
            <w:tcW w:w="1225" w:type="dxa"/>
            <w:tcBorders/>
            <w:vAlign w:val="center"/>
          </w:tcPr>
          <w:p>
            <w:pPr>
              <w:pStyle w:val="TableContents"/>
              <w:bidi w:val="0"/>
              <w:spacing w:before="0" w:after="283"/>
              <w:jc w:val="left"/>
              <w:rPr/>
            </w:pPr>
            <w:r>
              <w:rPr/>
              <w:t xml:space="preserve">5.9 </w:t>
            </w:r>
          </w:p>
        </w:tc>
        <w:tc>
          <w:tcPr>
            <w:tcW w:w="2600" w:type="dxa"/>
            <w:tcBorders/>
            <w:vAlign w:val="center"/>
          </w:tcPr>
          <w:p>
            <w:pPr>
              <w:pStyle w:val="TableContents"/>
              <w:bidi w:val="0"/>
              <w:spacing w:before="0" w:after="283"/>
              <w:jc w:val="left"/>
              <w:rPr/>
            </w:pPr>
            <w:r>
              <w:rPr/>
              <w:t xml:space="preserve">Tuntematon </w:t>
            </w:r>
          </w:p>
        </w:tc>
        <w:tc>
          <w:tcPr>
            <w:tcW w:w="1878" w:type="dxa"/>
            <w:tcBorders/>
            <w:vAlign w:val="center"/>
          </w:tcPr>
          <w:p>
            <w:pPr>
              <w:pStyle w:val="TableContents"/>
              <w:bidi w:val="0"/>
              <w:spacing w:before="0" w:after="283"/>
              <w:jc w:val="left"/>
              <w:rPr/>
            </w:pPr>
            <w:r>
              <w:rPr/>
              <w:t xml:space="preserve">1755 Cape Annin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16. joulukuuta 1811 </w:t>
            </w:r>
          </w:p>
        </w:tc>
        <w:tc>
          <w:tcPr>
            <w:tcW w:w="1729" w:type="dxa"/>
            <w:tcBorders/>
            <w:vAlign w:val="center"/>
          </w:tcPr>
          <w:p>
            <w:pPr>
              <w:pStyle w:val="TableContents"/>
              <w:bidi w:val="0"/>
              <w:spacing w:before="0" w:after="283"/>
              <w:jc w:val="left"/>
              <w:rPr/>
            </w:pPr>
            <w:r>
              <w:rPr/>
              <w:t xml:space="preserve">Missouri </w:t>
            </w:r>
          </w:p>
        </w:tc>
        <w:tc>
          <w:tcPr>
            <w:tcW w:w="1225" w:type="dxa"/>
            <w:tcBorders/>
            <w:vAlign w:val="center"/>
          </w:tcPr>
          <w:p>
            <w:pPr>
              <w:pStyle w:val="TableContents"/>
              <w:bidi w:val="0"/>
              <w:spacing w:before="0" w:after="283"/>
              <w:jc w:val="left"/>
              <w:rPr/>
            </w:pPr>
            <w:r>
              <w:rPr/>
              <w:t xml:space="preserve">7.2 -- 8.1 </w:t>
            </w:r>
          </w:p>
        </w:tc>
        <w:tc>
          <w:tcPr>
            <w:tcW w:w="2600" w:type="dxa"/>
            <w:tcBorders/>
            <w:vAlign w:val="center"/>
          </w:tcPr>
          <w:p>
            <w:pPr>
              <w:pStyle w:val="TableContents"/>
              <w:bidi w:val="0"/>
              <w:spacing w:before="0" w:after="283"/>
              <w:jc w:val="left"/>
              <w:rPr/>
            </w:pPr>
            <w:r>
              <w:rPr/>
              <w:t xml:space="preserve">Tuntematon </w:t>
            </w:r>
          </w:p>
        </w:tc>
        <w:tc>
          <w:tcPr>
            <w:tcW w:w="1878" w:type="dxa"/>
            <w:tcBorders/>
            <w:vAlign w:val="center"/>
          </w:tcPr>
          <w:p>
            <w:pPr>
              <w:pStyle w:val="TableContents"/>
              <w:bidi w:val="0"/>
              <w:spacing w:before="0" w:after="283"/>
              <w:jc w:val="left"/>
              <w:rPr/>
            </w:pPr>
            <w:r>
              <w:rPr/>
              <w:t xml:space="preserve">1811 -- 1812 New Madridin maanjäristykset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8. joulukuuta 1812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6.9 -- 7.5 </w:t>
            </w:r>
          </w:p>
        </w:tc>
        <w:tc>
          <w:tcPr>
            <w:tcW w:w="2600" w:type="dxa"/>
            <w:tcBorders/>
            <w:vAlign w:val="center"/>
          </w:tcPr>
          <w:p>
            <w:pPr>
              <w:pStyle w:val="TableContents"/>
              <w:bidi w:val="0"/>
              <w:spacing w:before="0" w:after="283"/>
              <w:jc w:val="left"/>
              <w:rPr/>
            </w:pPr>
            <w:r>
              <w:rPr/>
              <w:t xml:space="preserve">7001400000000000000 ♠ 40 + </w:t>
            </w:r>
          </w:p>
        </w:tc>
        <w:tc>
          <w:tcPr>
            <w:tcW w:w="1878" w:type="dxa"/>
            <w:tcBorders/>
            <w:vAlign w:val="center"/>
          </w:tcPr>
          <w:p>
            <w:pPr>
              <w:pStyle w:val="TableContents"/>
              <w:bidi w:val="0"/>
              <w:spacing w:before="0" w:after="283"/>
              <w:jc w:val="left"/>
              <w:rPr/>
            </w:pPr>
            <w:r>
              <w:rPr/>
              <w:t xml:space="preserve">1812 San Juan Capistranon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9. tammikuuta 1857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7.9 </w:t>
            </w:r>
          </w:p>
        </w:tc>
        <w:tc>
          <w:tcPr>
            <w:tcW w:w="2600" w:type="dxa"/>
            <w:tcBorders/>
            <w:vAlign w:val="center"/>
          </w:tcPr>
          <w:p>
            <w:pPr>
              <w:pStyle w:val="TableContents"/>
              <w:bidi w:val="0"/>
              <w:spacing w:before="0" w:after="283"/>
              <w:jc w:val="left"/>
              <w:rPr/>
            </w:pPr>
            <w:r>
              <w:rPr/>
              <w:t xml:space="preserve">7000200000000000000 ♠ 2 </w:t>
            </w:r>
          </w:p>
        </w:tc>
        <w:tc>
          <w:tcPr>
            <w:tcW w:w="1878" w:type="dxa"/>
            <w:tcBorders/>
            <w:vAlign w:val="center"/>
          </w:tcPr>
          <w:p>
            <w:pPr>
              <w:pStyle w:val="TableContents"/>
              <w:bidi w:val="0"/>
              <w:spacing w:before="0" w:after="283"/>
              <w:jc w:val="left"/>
              <w:rPr/>
            </w:pPr>
            <w:r>
              <w:rPr/>
              <w:t xml:space="preserve">1857 Fort Tejonin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24. huhtikuuta 1867 </w:t>
            </w:r>
          </w:p>
        </w:tc>
        <w:tc>
          <w:tcPr>
            <w:tcW w:w="1729" w:type="dxa"/>
            <w:tcBorders/>
            <w:vAlign w:val="center"/>
          </w:tcPr>
          <w:p>
            <w:pPr>
              <w:pStyle w:val="TableContents"/>
              <w:bidi w:val="0"/>
              <w:spacing w:before="0" w:after="283"/>
              <w:jc w:val="left"/>
              <w:rPr/>
            </w:pPr>
            <w:r>
              <w:rPr/>
              <w:t xml:space="preserve">Kansas </w:t>
            </w:r>
          </w:p>
        </w:tc>
        <w:tc>
          <w:tcPr>
            <w:tcW w:w="1225" w:type="dxa"/>
            <w:tcBorders/>
            <w:vAlign w:val="center"/>
          </w:tcPr>
          <w:p>
            <w:pPr>
              <w:pStyle w:val="TableContents"/>
              <w:bidi w:val="0"/>
              <w:spacing w:before="0" w:after="283"/>
              <w:jc w:val="left"/>
              <w:rPr/>
            </w:pPr>
            <w:r>
              <w:rPr/>
              <w:t xml:space="preserve">5.1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1867 Manhattan, Kansas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 huhtikuuta 1868 </w:t>
            </w:r>
          </w:p>
        </w:tc>
        <w:tc>
          <w:tcPr>
            <w:tcW w:w="1729" w:type="dxa"/>
            <w:tcBorders/>
            <w:vAlign w:val="center"/>
          </w:tcPr>
          <w:p>
            <w:pPr>
              <w:pStyle w:val="TableContents"/>
              <w:bidi w:val="0"/>
              <w:spacing w:before="0" w:after="283"/>
              <w:jc w:val="left"/>
              <w:rPr/>
            </w:pPr>
            <w:r>
              <w:rPr/>
              <w:t xml:space="preserve">Havaiji </w:t>
            </w:r>
          </w:p>
        </w:tc>
        <w:tc>
          <w:tcPr>
            <w:tcW w:w="1225" w:type="dxa"/>
            <w:tcBorders/>
            <w:vAlign w:val="center"/>
          </w:tcPr>
          <w:p>
            <w:pPr>
              <w:pStyle w:val="TableContents"/>
              <w:bidi w:val="0"/>
              <w:spacing w:before="0" w:after="283"/>
              <w:jc w:val="left"/>
              <w:rPr/>
            </w:pPr>
            <w:r>
              <w:rPr/>
              <w:t xml:space="preserve">7.9 </w:t>
            </w:r>
          </w:p>
        </w:tc>
        <w:tc>
          <w:tcPr>
            <w:tcW w:w="2600" w:type="dxa"/>
            <w:tcBorders/>
            <w:vAlign w:val="center"/>
          </w:tcPr>
          <w:p>
            <w:pPr>
              <w:pStyle w:val="TableContents"/>
              <w:bidi w:val="0"/>
              <w:spacing w:before="0" w:after="283"/>
              <w:jc w:val="left"/>
              <w:rPr/>
            </w:pPr>
            <w:r>
              <w:rPr/>
              <w:t xml:space="preserve">7001770000000000000 ♠ 77 </w:t>
            </w:r>
          </w:p>
        </w:tc>
        <w:tc>
          <w:tcPr>
            <w:tcW w:w="1878" w:type="dxa"/>
            <w:tcBorders/>
            <w:vAlign w:val="center"/>
          </w:tcPr>
          <w:p>
            <w:pPr>
              <w:pStyle w:val="TableContents"/>
              <w:bidi w:val="0"/>
              <w:spacing w:before="0" w:after="283"/>
              <w:jc w:val="left"/>
              <w:rPr/>
            </w:pPr>
            <w:r>
              <w:rPr/>
              <w:t xml:space="preserve">1868 Havaijin maanjäristys ja tsunami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21. lokakuuta 1868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6.3 -- 6.7 </w:t>
            </w:r>
          </w:p>
        </w:tc>
        <w:tc>
          <w:tcPr>
            <w:tcW w:w="2600" w:type="dxa"/>
            <w:tcBorders/>
            <w:vAlign w:val="center"/>
          </w:tcPr>
          <w:p>
            <w:pPr>
              <w:pStyle w:val="TableContents"/>
              <w:bidi w:val="0"/>
              <w:spacing w:before="0" w:after="283"/>
              <w:jc w:val="left"/>
              <w:rPr/>
            </w:pPr>
            <w:r>
              <w:rPr/>
              <w:t xml:space="preserve">7001300000000000000 ♠ 30 </w:t>
            </w:r>
          </w:p>
        </w:tc>
        <w:tc>
          <w:tcPr>
            <w:tcW w:w="1878" w:type="dxa"/>
            <w:tcBorders/>
            <w:vAlign w:val="center"/>
          </w:tcPr>
          <w:p>
            <w:pPr>
              <w:pStyle w:val="TableContents"/>
              <w:bidi w:val="0"/>
              <w:spacing w:before="0" w:after="283"/>
              <w:jc w:val="left"/>
              <w:rPr/>
            </w:pPr>
            <w:r>
              <w:rPr/>
              <w:t xml:space="preserve">1868 Haywardin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14. joulukuuta 1872 </w:t>
            </w:r>
          </w:p>
        </w:tc>
        <w:tc>
          <w:tcPr>
            <w:tcW w:w="1729" w:type="dxa"/>
            <w:tcBorders/>
            <w:vAlign w:val="center"/>
          </w:tcPr>
          <w:p>
            <w:pPr>
              <w:pStyle w:val="TableContents"/>
              <w:bidi w:val="0"/>
              <w:spacing w:before="0" w:after="283"/>
              <w:jc w:val="left"/>
              <w:rPr/>
            </w:pPr>
            <w:r>
              <w:rPr/>
              <w:t xml:space="preserve">Washington </w:t>
            </w:r>
          </w:p>
        </w:tc>
        <w:tc>
          <w:tcPr>
            <w:tcW w:w="1225" w:type="dxa"/>
            <w:tcBorders/>
            <w:vAlign w:val="center"/>
          </w:tcPr>
          <w:p>
            <w:pPr>
              <w:pStyle w:val="TableContents"/>
              <w:bidi w:val="0"/>
              <w:spacing w:before="0" w:after="283"/>
              <w:jc w:val="left"/>
              <w:rPr/>
            </w:pPr>
            <w:r>
              <w:rPr/>
              <w:t xml:space="preserve">6.5 -- 7.0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1872 North Cascadesin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26. maaliskuuta 1872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7.4 -- 7.9 </w:t>
            </w:r>
          </w:p>
        </w:tc>
        <w:tc>
          <w:tcPr>
            <w:tcW w:w="2600" w:type="dxa"/>
            <w:tcBorders/>
            <w:vAlign w:val="center"/>
          </w:tcPr>
          <w:p>
            <w:pPr>
              <w:pStyle w:val="TableContents"/>
              <w:bidi w:val="0"/>
              <w:spacing w:before="0" w:after="283"/>
              <w:jc w:val="left"/>
              <w:rPr/>
            </w:pPr>
            <w:r>
              <w:rPr/>
              <w:t xml:space="preserve">7001270000000000000 ♠ 27 </w:t>
            </w:r>
          </w:p>
        </w:tc>
        <w:tc>
          <w:tcPr>
            <w:tcW w:w="1878" w:type="dxa"/>
            <w:tcBorders/>
            <w:vAlign w:val="center"/>
          </w:tcPr>
          <w:p>
            <w:pPr>
              <w:pStyle w:val="TableContents"/>
              <w:bidi w:val="0"/>
              <w:spacing w:before="0" w:after="283"/>
              <w:jc w:val="left"/>
              <w:rPr/>
            </w:pPr>
            <w:r>
              <w:rPr/>
              <w:t xml:space="preserve">1872 Lone Pinen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31. elokuuta 1886 </w:t>
            </w:r>
          </w:p>
        </w:tc>
        <w:tc>
          <w:tcPr>
            <w:tcW w:w="1729" w:type="dxa"/>
            <w:tcBorders/>
            <w:vAlign w:val="center"/>
          </w:tcPr>
          <w:p>
            <w:pPr>
              <w:pStyle w:val="TableContents"/>
              <w:bidi w:val="0"/>
              <w:spacing w:before="0" w:after="283"/>
              <w:jc w:val="left"/>
              <w:rPr/>
            </w:pPr>
            <w:r>
              <w:rPr/>
              <w:t xml:space="preserve">Etelä-Carolina </w:t>
            </w:r>
          </w:p>
        </w:tc>
        <w:tc>
          <w:tcPr>
            <w:tcW w:w="1225" w:type="dxa"/>
            <w:tcBorders/>
            <w:vAlign w:val="center"/>
          </w:tcPr>
          <w:p>
            <w:pPr>
              <w:pStyle w:val="TableContents"/>
              <w:bidi w:val="0"/>
              <w:spacing w:before="0" w:after="283"/>
              <w:jc w:val="left"/>
              <w:rPr/>
            </w:pPr>
            <w:r>
              <w:rPr/>
              <w:t xml:space="preserve">6.9 -- 7.3 </w:t>
            </w:r>
          </w:p>
        </w:tc>
        <w:tc>
          <w:tcPr>
            <w:tcW w:w="2600" w:type="dxa"/>
            <w:tcBorders/>
            <w:vAlign w:val="center"/>
          </w:tcPr>
          <w:p>
            <w:pPr>
              <w:pStyle w:val="TableContents"/>
              <w:bidi w:val="0"/>
              <w:spacing w:before="0" w:after="283"/>
              <w:jc w:val="left"/>
              <w:rPr/>
            </w:pPr>
            <w:r>
              <w:rPr/>
              <w:t xml:space="preserve">7001600000000000000 ♠ 60 </w:t>
            </w:r>
          </w:p>
        </w:tc>
        <w:tc>
          <w:tcPr>
            <w:tcW w:w="1878" w:type="dxa"/>
            <w:tcBorders/>
            <w:vAlign w:val="center"/>
          </w:tcPr>
          <w:p>
            <w:pPr>
              <w:pStyle w:val="TableContents"/>
              <w:bidi w:val="0"/>
              <w:spacing w:before="0" w:after="283"/>
              <w:jc w:val="left"/>
              <w:rPr/>
            </w:pPr>
            <w:r>
              <w:rPr/>
              <w:t xml:space="preserve">1886 Charlestonin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huhtikuu 18, 1906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7.9 </w:t>
            </w:r>
          </w:p>
        </w:tc>
        <w:tc>
          <w:tcPr>
            <w:tcW w:w="2600" w:type="dxa"/>
            <w:tcBorders/>
            <w:vAlign w:val="center"/>
          </w:tcPr>
          <w:p>
            <w:pPr>
              <w:pStyle w:val="TableContents"/>
              <w:bidi w:val="0"/>
              <w:spacing w:before="0" w:after="283"/>
              <w:jc w:val="left"/>
              <w:rPr/>
            </w:pPr>
            <w:r>
              <w:rPr/>
              <w:t xml:space="preserve">7003300000000000000 ♠ 3,000 + </w:t>
            </w:r>
          </w:p>
        </w:tc>
        <w:tc>
          <w:tcPr>
            <w:tcW w:w="1878" w:type="dxa"/>
            <w:tcBorders/>
            <w:vAlign w:val="center"/>
          </w:tcPr>
          <w:p>
            <w:pPr>
              <w:pStyle w:val="TableContents"/>
              <w:bidi w:val="0"/>
              <w:spacing w:before="0" w:after="283"/>
              <w:jc w:val="left"/>
              <w:rPr/>
            </w:pPr>
            <w:r>
              <w:rPr/>
              <w:t xml:space="preserve">1906 San Franciscon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27. syyskuuta 1909 </w:t>
            </w:r>
          </w:p>
        </w:tc>
        <w:tc>
          <w:tcPr>
            <w:tcW w:w="1729" w:type="dxa"/>
            <w:tcBorders/>
            <w:vAlign w:val="center"/>
          </w:tcPr>
          <w:p>
            <w:pPr>
              <w:pStyle w:val="TableContents"/>
              <w:bidi w:val="0"/>
              <w:spacing w:before="0" w:after="283"/>
              <w:jc w:val="left"/>
              <w:rPr/>
            </w:pPr>
            <w:r>
              <w:rPr/>
              <w:t xml:space="preserve">Indiana </w:t>
            </w:r>
          </w:p>
        </w:tc>
        <w:tc>
          <w:tcPr>
            <w:tcW w:w="1225" w:type="dxa"/>
            <w:tcBorders/>
            <w:vAlign w:val="center"/>
          </w:tcPr>
          <w:p>
            <w:pPr>
              <w:pStyle w:val="TableContents"/>
              <w:bidi w:val="0"/>
              <w:spacing w:before="0" w:after="283"/>
              <w:jc w:val="left"/>
              <w:rPr/>
            </w:pPr>
            <w:r>
              <w:rPr/>
              <w:t xml:space="preserve">5.1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1909 Wabash-joen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3. lokakuuta 1915 </w:t>
            </w:r>
          </w:p>
        </w:tc>
        <w:tc>
          <w:tcPr>
            <w:tcW w:w="1729" w:type="dxa"/>
            <w:tcBorders/>
            <w:vAlign w:val="center"/>
          </w:tcPr>
          <w:p>
            <w:pPr>
              <w:pStyle w:val="TableContents"/>
              <w:bidi w:val="0"/>
              <w:spacing w:before="0" w:after="283"/>
              <w:jc w:val="left"/>
              <w:rPr/>
            </w:pPr>
            <w:r>
              <w:rPr/>
              <w:t xml:space="preserve">Nevada </w:t>
            </w:r>
          </w:p>
        </w:tc>
        <w:tc>
          <w:tcPr>
            <w:tcW w:w="1225" w:type="dxa"/>
            <w:tcBorders/>
            <w:vAlign w:val="center"/>
          </w:tcPr>
          <w:p>
            <w:pPr>
              <w:pStyle w:val="TableContents"/>
              <w:bidi w:val="0"/>
              <w:spacing w:before="0" w:after="283"/>
              <w:jc w:val="left"/>
              <w:rPr/>
            </w:pPr>
            <w:r>
              <w:rPr/>
              <w:t xml:space="preserve">7.1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1915 Pleasant Valleyn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29. kesäkuuta 1925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6.8 </w:t>
            </w:r>
          </w:p>
        </w:tc>
        <w:tc>
          <w:tcPr>
            <w:tcW w:w="2600" w:type="dxa"/>
            <w:tcBorders/>
            <w:vAlign w:val="center"/>
          </w:tcPr>
          <w:p>
            <w:pPr>
              <w:pStyle w:val="TableContents"/>
              <w:bidi w:val="0"/>
              <w:spacing w:before="0" w:after="283"/>
              <w:jc w:val="left"/>
              <w:rPr/>
            </w:pPr>
            <w:r>
              <w:rPr/>
              <w:t xml:space="preserve">7001130000000000000 ♠ 13 </w:t>
            </w:r>
          </w:p>
        </w:tc>
        <w:tc>
          <w:tcPr>
            <w:tcW w:w="1878" w:type="dxa"/>
            <w:tcBorders/>
            <w:vAlign w:val="center"/>
          </w:tcPr>
          <w:p>
            <w:pPr>
              <w:pStyle w:val="TableContents"/>
              <w:bidi w:val="0"/>
              <w:spacing w:before="0" w:after="283"/>
              <w:jc w:val="left"/>
              <w:rPr/>
            </w:pPr>
            <w:r>
              <w:rPr/>
              <w:t xml:space="preserve">1925 Santa Barbaran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16. elokuuta 1931 </w:t>
            </w:r>
          </w:p>
        </w:tc>
        <w:tc>
          <w:tcPr>
            <w:tcW w:w="1729" w:type="dxa"/>
            <w:tcBorders/>
            <w:vAlign w:val="center"/>
          </w:tcPr>
          <w:p>
            <w:pPr>
              <w:pStyle w:val="TableContents"/>
              <w:bidi w:val="0"/>
              <w:spacing w:before="0" w:after="283"/>
              <w:jc w:val="left"/>
              <w:rPr/>
            </w:pPr>
            <w:r>
              <w:rPr/>
              <w:t xml:space="preserve">Texas </w:t>
            </w:r>
          </w:p>
        </w:tc>
        <w:tc>
          <w:tcPr>
            <w:tcW w:w="1225" w:type="dxa"/>
            <w:tcBorders/>
            <w:vAlign w:val="center"/>
          </w:tcPr>
          <w:p>
            <w:pPr>
              <w:pStyle w:val="TableContents"/>
              <w:bidi w:val="0"/>
              <w:spacing w:before="0" w:after="283"/>
              <w:jc w:val="left"/>
              <w:rPr/>
            </w:pPr>
            <w:r>
              <w:rPr/>
              <w:t xml:space="preserve">5.8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1931 Valentinen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10. maaliskuuta 1933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6.4 </w:t>
            </w:r>
          </w:p>
        </w:tc>
        <w:tc>
          <w:tcPr>
            <w:tcW w:w="2600" w:type="dxa"/>
            <w:tcBorders/>
            <w:vAlign w:val="center"/>
          </w:tcPr>
          <w:p>
            <w:pPr>
              <w:pStyle w:val="TableContents"/>
              <w:bidi w:val="0"/>
              <w:spacing w:before="0" w:after="283"/>
              <w:jc w:val="left"/>
              <w:rPr/>
            </w:pPr>
            <w:r>
              <w:rPr/>
              <w:t xml:space="preserve">7002120000000000000 ♠ 120 </w:t>
            </w:r>
          </w:p>
        </w:tc>
        <w:tc>
          <w:tcPr>
            <w:tcW w:w="1878" w:type="dxa"/>
            <w:tcBorders/>
            <w:vAlign w:val="center"/>
          </w:tcPr>
          <w:p>
            <w:pPr>
              <w:pStyle w:val="TableContents"/>
              <w:bidi w:val="0"/>
              <w:spacing w:before="0" w:after="283"/>
              <w:jc w:val="left"/>
              <w:rPr/>
            </w:pPr>
            <w:r>
              <w:rPr/>
              <w:t xml:space="preserve">1933 Long Beachin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18. lokakuuta 1935 </w:t>
            </w:r>
          </w:p>
        </w:tc>
        <w:tc>
          <w:tcPr>
            <w:tcW w:w="1729" w:type="dxa"/>
            <w:tcBorders/>
            <w:vAlign w:val="center"/>
          </w:tcPr>
          <w:p>
            <w:pPr>
              <w:pStyle w:val="TableContents"/>
              <w:bidi w:val="0"/>
              <w:spacing w:before="0" w:after="283"/>
              <w:jc w:val="left"/>
              <w:rPr/>
            </w:pPr>
            <w:r>
              <w:rPr/>
              <w:t xml:space="preserve">Montana </w:t>
            </w:r>
          </w:p>
        </w:tc>
        <w:tc>
          <w:tcPr>
            <w:tcW w:w="1225" w:type="dxa"/>
            <w:tcBorders/>
            <w:vAlign w:val="center"/>
          </w:tcPr>
          <w:p>
            <w:pPr>
              <w:pStyle w:val="TableContents"/>
              <w:bidi w:val="0"/>
              <w:spacing w:before="0" w:after="283"/>
              <w:jc w:val="left"/>
              <w:rPr/>
            </w:pPr>
            <w:r>
              <w:rPr/>
              <w:t xml:space="preserve">6.2 </w:t>
            </w:r>
          </w:p>
        </w:tc>
        <w:tc>
          <w:tcPr>
            <w:tcW w:w="2600"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1935 Helenan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15. heinäkuuta 1936 </w:t>
            </w:r>
          </w:p>
        </w:tc>
        <w:tc>
          <w:tcPr>
            <w:tcW w:w="1729" w:type="dxa"/>
            <w:tcBorders/>
            <w:vAlign w:val="center"/>
          </w:tcPr>
          <w:p>
            <w:pPr>
              <w:pStyle w:val="TableContents"/>
              <w:bidi w:val="0"/>
              <w:spacing w:before="0" w:after="283"/>
              <w:jc w:val="left"/>
              <w:rPr/>
            </w:pPr>
            <w:r>
              <w:rPr/>
              <w:t xml:space="preserve">Oregon, Washington </w:t>
            </w:r>
          </w:p>
        </w:tc>
        <w:tc>
          <w:tcPr>
            <w:tcW w:w="1225" w:type="dxa"/>
            <w:tcBorders/>
            <w:vAlign w:val="center"/>
          </w:tcPr>
          <w:p>
            <w:pPr>
              <w:pStyle w:val="TableContents"/>
              <w:bidi w:val="0"/>
              <w:spacing w:before="0" w:after="283"/>
              <w:jc w:val="left"/>
              <w:rPr/>
            </w:pPr>
            <w:r>
              <w:rPr/>
              <w:t xml:space="preserve">5.8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1936 State Line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18. toukokuuta 1940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6.9 </w:t>
            </w:r>
          </w:p>
        </w:tc>
        <w:tc>
          <w:tcPr>
            <w:tcW w:w="2600" w:type="dxa"/>
            <w:tcBorders/>
            <w:vAlign w:val="center"/>
          </w:tcPr>
          <w:p>
            <w:pPr>
              <w:pStyle w:val="TableContents"/>
              <w:bidi w:val="0"/>
              <w:spacing w:before="0" w:after="283"/>
              <w:jc w:val="left"/>
              <w:rPr/>
            </w:pPr>
            <w:r>
              <w:rPr/>
              <w:t xml:space="preserve">7000900000000000000 ♠ 9 </w:t>
            </w:r>
          </w:p>
        </w:tc>
        <w:tc>
          <w:tcPr>
            <w:tcW w:w="1878" w:type="dxa"/>
            <w:tcBorders/>
            <w:vAlign w:val="center"/>
          </w:tcPr>
          <w:p>
            <w:pPr>
              <w:pStyle w:val="TableContents"/>
              <w:bidi w:val="0"/>
              <w:spacing w:before="0" w:after="283"/>
              <w:jc w:val="left"/>
              <w:rPr/>
            </w:pPr>
            <w:r>
              <w:rPr/>
              <w:t xml:space="preserve">1940 El Centron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20. joulukuuta 1940 </w:t>
            </w:r>
          </w:p>
        </w:tc>
        <w:tc>
          <w:tcPr>
            <w:tcW w:w="1729" w:type="dxa"/>
            <w:tcBorders/>
            <w:vAlign w:val="center"/>
          </w:tcPr>
          <w:p>
            <w:pPr>
              <w:pStyle w:val="TableContents"/>
              <w:bidi w:val="0"/>
              <w:spacing w:before="0" w:after="283"/>
              <w:jc w:val="left"/>
              <w:rPr/>
            </w:pPr>
            <w:r>
              <w:rPr/>
              <w:t xml:space="preserve">New Hampshire </w:t>
            </w:r>
          </w:p>
        </w:tc>
        <w:tc>
          <w:tcPr>
            <w:tcW w:w="1225" w:type="dxa"/>
            <w:tcBorders/>
            <w:vAlign w:val="center"/>
          </w:tcPr>
          <w:p>
            <w:pPr>
              <w:pStyle w:val="TableContents"/>
              <w:bidi w:val="0"/>
              <w:spacing w:before="0" w:after="283"/>
              <w:jc w:val="left"/>
              <w:rPr/>
            </w:pPr>
            <w:r>
              <w:rPr/>
              <w:t xml:space="preserve">5.3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1940 New Hampshiren maanjäristykset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24. joulukuuta 1940 </w:t>
            </w:r>
          </w:p>
        </w:tc>
        <w:tc>
          <w:tcPr>
            <w:tcW w:w="1729" w:type="dxa"/>
            <w:tcBorders/>
            <w:vAlign w:val="center"/>
          </w:tcPr>
          <w:p>
            <w:pPr>
              <w:pStyle w:val="TableContents"/>
              <w:bidi w:val="0"/>
              <w:spacing w:before="0" w:after="283"/>
              <w:jc w:val="left"/>
              <w:rPr/>
            </w:pPr>
            <w:r>
              <w:rPr/>
              <w:t xml:space="preserve">New Hampshire </w:t>
            </w:r>
          </w:p>
        </w:tc>
        <w:tc>
          <w:tcPr>
            <w:tcW w:w="1225" w:type="dxa"/>
            <w:tcBorders/>
            <w:vAlign w:val="center"/>
          </w:tcPr>
          <w:p>
            <w:pPr>
              <w:pStyle w:val="TableContents"/>
              <w:bidi w:val="0"/>
              <w:spacing w:before="0" w:after="283"/>
              <w:jc w:val="left"/>
              <w:rPr/>
            </w:pPr>
            <w:r>
              <w:rPr/>
              <w:t xml:space="preserve">5.5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1940 New Hampshiren maanjäristykset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 huhtikuuta 1946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8.6 </w:t>
            </w:r>
          </w:p>
        </w:tc>
        <w:tc>
          <w:tcPr>
            <w:tcW w:w="2600" w:type="dxa"/>
            <w:tcBorders/>
            <w:vAlign w:val="center"/>
          </w:tcPr>
          <w:p>
            <w:pPr>
              <w:pStyle w:val="TableContents"/>
              <w:bidi w:val="0"/>
              <w:spacing w:before="0" w:after="283"/>
              <w:jc w:val="left"/>
              <w:rPr/>
            </w:pPr>
            <w:r>
              <w:rPr/>
              <w:t xml:space="preserve">7002165000000000000 ♠ 165 </w:t>
            </w:r>
          </w:p>
        </w:tc>
        <w:tc>
          <w:tcPr>
            <w:tcW w:w="1878" w:type="dxa"/>
            <w:tcBorders/>
            <w:vAlign w:val="center"/>
          </w:tcPr>
          <w:p>
            <w:pPr>
              <w:pStyle w:val="TableContents"/>
              <w:bidi w:val="0"/>
              <w:spacing w:before="0" w:after="283"/>
              <w:jc w:val="left"/>
              <w:rPr/>
            </w:pPr>
            <w:r>
              <w:rPr/>
              <w:t xml:space="preserve">1946 Aleuttien saarten maanjäristys ja tsunami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4. joulukuuta 1948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6.3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1948 Desert Hot Springsin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13. huhtikuuta 1949 </w:t>
            </w:r>
          </w:p>
        </w:tc>
        <w:tc>
          <w:tcPr>
            <w:tcW w:w="1729" w:type="dxa"/>
            <w:tcBorders/>
            <w:vAlign w:val="center"/>
          </w:tcPr>
          <w:p>
            <w:pPr>
              <w:pStyle w:val="TableContents"/>
              <w:bidi w:val="0"/>
              <w:spacing w:before="0" w:after="283"/>
              <w:jc w:val="left"/>
              <w:rPr/>
            </w:pPr>
            <w:r>
              <w:rPr/>
              <w:t xml:space="preserve">Washington </w:t>
            </w:r>
          </w:p>
        </w:tc>
        <w:tc>
          <w:tcPr>
            <w:tcW w:w="1225" w:type="dxa"/>
            <w:tcBorders/>
            <w:vAlign w:val="center"/>
          </w:tcPr>
          <w:p>
            <w:pPr>
              <w:pStyle w:val="TableContents"/>
              <w:bidi w:val="0"/>
              <w:spacing w:before="0" w:after="283"/>
              <w:jc w:val="left"/>
              <w:rPr/>
            </w:pPr>
            <w:r>
              <w:rPr/>
              <w:t xml:space="preserve">6.7 </w:t>
            </w:r>
          </w:p>
        </w:tc>
        <w:tc>
          <w:tcPr>
            <w:tcW w:w="2600" w:type="dxa"/>
            <w:tcBorders/>
            <w:vAlign w:val="center"/>
          </w:tcPr>
          <w:p>
            <w:pPr>
              <w:pStyle w:val="TableContents"/>
              <w:bidi w:val="0"/>
              <w:spacing w:before="0" w:after="283"/>
              <w:jc w:val="left"/>
              <w:rPr/>
            </w:pPr>
            <w:r>
              <w:rPr/>
              <w:t xml:space="preserve">7000800000000000000 ♠ 8 </w:t>
            </w:r>
          </w:p>
        </w:tc>
        <w:tc>
          <w:tcPr>
            <w:tcW w:w="1878" w:type="dxa"/>
            <w:tcBorders/>
            <w:vAlign w:val="center"/>
          </w:tcPr>
          <w:p>
            <w:pPr>
              <w:pStyle w:val="TableContents"/>
              <w:bidi w:val="0"/>
              <w:spacing w:before="0" w:after="283"/>
              <w:jc w:val="left"/>
              <w:rPr/>
            </w:pPr>
            <w:r>
              <w:rPr/>
              <w:t xml:space="preserve">Olympian maanjäristys 1949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21. heinäkuuta 1952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7.3 </w:t>
            </w:r>
          </w:p>
        </w:tc>
        <w:tc>
          <w:tcPr>
            <w:tcW w:w="2600" w:type="dxa"/>
            <w:tcBorders/>
            <w:vAlign w:val="center"/>
          </w:tcPr>
          <w:p>
            <w:pPr>
              <w:pStyle w:val="TableContents"/>
              <w:bidi w:val="0"/>
              <w:spacing w:before="0" w:after="283"/>
              <w:jc w:val="left"/>
              <w:rPr/>
            </w:pPr>
            <w:r>
              <w:rPr/>
              <w:t xml:space="preserve">7001140000000000000 ♠ 14 </w:t>
            </w:r>
          </w:p>
        </w:tc>
        <w:tc>
          <w:tcPr>
            <w:tcW w:w="1878" w:type="dxa"/>
            <w:tcBorders/>
            <w:vAlign w:val="center"/>
          </w:tcPr>
          <w:p>
            <w:pPr>
              <w:pStyle w:val="TableContents"/>
              <w:bidi w:val="0"/>
              <w:spacing w:before="0" w:after="283"/>
              <w:jc w:val="left"/>
              <w:rPr/>
            </w:pPr>
            <w:r>
              <w:rPr/>
              <w:t xml:space="preserve">1952 Kernin piirikunnan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9. maaliskuuta 1957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8.6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1957 Andreanof-saarten maanjäristys ja tsunami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9. heinäkuuta 1958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7.8 </w:t>
            </w:r>
          </w:p>
        </w:tc>
        <w:tc>
          <w:tcPr>
            <w:tcW w:w="2600" w:type="dxa"/>
            <w:tcBorders/>
            <w:vAlign w:val="center"/>
          </w:tcPr>
          <w:p>
            <w:pPr>
              <w:pStyle w:val="TableContents"/>
              <w:bidi w:val="0"/>
              <w:spacing w:before="0" w:after="283"/>
              <w:jc w:val="left"/>
              <w:rPr/>
            </w:pPr>
            <w:r>
              <w:rPr/>
              <w:t xml:space="preserve">70005000000000000000000 ♠ 5 (tsunami) </w:t>
            </w:r>
          </w:p>
        </w:tc>
        <w:tc>
          <w:tcPr>
            <w:tcW w:w="1878" w:type="dxa"/>
            <w:tcBorders/>
            <w:vAlign w:val="center"/>
          </w:tcPr>
          <w:p>
            <w:pPr>
              <w:pStyle w:val="TableContents"/>
              <w:bidi w:val="0"/>
              <w:spacing w:before="0" w:after="283"/>
              <w:jc w:val="left"/>
              <w:rPr/>
            </w:pPr>
            <w:r>
              <w:rPr/>
              <w:t xml:space="preserve">1958 Lituya Bayn maanjäristykset ja megatsunami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17. elokuuta 1959 </w:t>
            </w:r>
          </w:p>
        </w:tc>
        <w:tc>
          <w:tcPr>
            <w:tcW w:w="1729" w:type="dxa"/>
            <w:tcBorders/>
            <w:vAlign w:val="center"/>
          </w:tcPr>
          <w:p>
            <w:pPr>
              <w:pStyle w:val="TableContents"/>
              <w:bidi w:val="0"/>
              <w:spacing w:before="0" w:after="283"/>
              <w:jc w:val="left"/>
              <w:rPr/>
            </w:pPr>
            <w:r>
              <w:rPr/>
              <w:t xml:space="preserve">Montana, Wyoming, Idaho </w:t>
            </w:r>
          </w:p>
        </w:tc>
        <w:tc>
          <w:tcPr>
            <w:tcW w:w="1225" w:type="dxa"/>
            <w:tcBorders/>
            <w:vAlign w:val="center"/>
          </w:tcPr>
          <w:p>
            <w:pPr>
              <w:pStyle w:val="TableContents"/>
              <w:bidi w:val="0"/>
              <w:spacing w:before="0" w:after="283"/>
              <w:jc w:val="left"/>
              <w:rPr/>
            </w:pPr>
            <w:r>
              <w:rPr/>
              <w:t xml:space="preserve">7.3 -- 7.5 </w:t>
            </w:r>
          </w:p>
        </w:tc>
        <w:tc>
          <w:tcPr>
            <w:tcW w:w="2600" w:type="dxa"/>
            <w:tcBorders/>
            <w:vAlign w:val="center"/>
          </w:tcPr>
          <w:p>
            <w:pPr>
              <w:pStyle w:val="TableContents"/>
              <w:bidi w:val="0"/>
              <w:spacing w:before="0" w:after="283"/>
              <w:jc w:val="left"/>
              <w:rPr/>
            </w:pPr>
            <w:r>
              <w:rPr/>
              <w:t xml:space="preserve">7001280000000000000 ♠ 28 + </w:t>
            </w:r>
          </w:p>
        </w:tc>
        <w:tc>
          <w:tcPr>
            <w:tcW w:w="1878" w:type="dxa"/>
            <w:tcBorders/>
            <w:vAlign w:val="center"/>
          </w:tcPr>
          <w:p>
            <w:pPr>
              <w:pStyle w:val="TableContents"/>
              <w:bidi w:val="0"/>
              <w:spacing w:before="0" w:after="283"/>
              <w:jc w:val="left"/>
              <w:rPr/>
            </w:pPr>
            <w:r>
              <w:rPr/>
              <w:t xml:space="preserve">1959 Hebgenjärven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maaliskuu 27, 1964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9.2 </w:t>
            </w:r>
          </w:p>
        </w:tc>
        <w:tc>
          <w:tcPr>
            <w:tcW w:w="2600" w:type="dxa"/>
            <w:tcBorders/>
            <w:vAlign w:val="center"/>
          </w:tcPr>
          <w:p>
            <w:pPr>
              <w:pStyle w:val="TableContents"/>
              <w:bidi w:val="0"/>
              <w:spacing w:before="0" w:after="283"/>
              <w:jc w:val="left"/>
              <w:rPr/>
            </w:pPr>
            <w:r>
              <w:rPr/>
              <w:t xml:space="preserve">7002143000000000000 ♠ 143 </w:t>
            </w:r>
          </w:p>
        </w:tc>
        <w:tc>
          <w:tcPr>
            <w:tcW w:w="1878" w:type="dxa"/>
            <w:tcBorders/>
            <w:vAlign w:val="center"/>
          </w:tcPr>
          <w:p>
            <w:pPr>
              <w:pStyle w:val="TableContents"/>
              <w:bidi w:val="0"/>
              <w:spacing w:before="0" w:after="283"/>
              <w:jc w:val="left"/>
              <w:rPr/>
            </w:pPr>
            <w:r>
              <w:rPr/>
              <w:t xml:space="preserve">1964 Alaskan maanjäristys ja tsunami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4. helmikuuta 1965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8.7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Vuoden 1965 Rattasaarten maanjäristys ja tsunami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huhtikuu 29, 1965 </w:t>
            </w:r>
          </w:p>
        </w:tc>
        <w:tc>
          <w:tcPr>
            <w:tcW w:w="1729" w:type="dxa"/>
            <w:tcBorders/>
            <w:vAlign w:val="center"/>
          </w:tcPr>
          <w:p>
            <w:pPr>
              <w:pStyle w:val="TableContents"/>
              <w:bidi w:val="0"/>
              <w:spacing w:before="0" w:after="283"/>
              <w:jc w:val="left"/>
              <w:rPr/>
            </w:pPr>
            <w:r>
              <w:rPr/>
              <w:t xml:space="preserve">Washington </w:t>
            </w:r>
          </w:p>
        </w:tc>
        <w:tc>
          <w:tcPr>
            <w:tcW w:w="1225" w:type="dxa"/>
            <w:tcBorders/>
            <w:vAlign w:val="center"/>
          </w:tcPr>
          <w:p>
            <w:pPr>
              <w:pStyle w:val="TableContents"/>
              <w:bidi w:val="0"/>
              <w:spacing w:before="0" w:after="283"/>
              <w:jc w:val="left"/>
              <w:rPr/>
            </w:pPr>
            <w:r>
              <w:rPr/>
              <w:t xml:space="preserve">6.7 </w:t>
            </w:r>
          </w:p>
        </w:tc>
        <w:tc>
          <w:tcPr>
            <w:tcW w:w="2600" w:type="dxa"/>
            <w:tcBorders/>
            <w:vAlign w:val="center"/>
          </w:tcPr>
          <w:p>
            <w:pPr>
              <w:pStyle w:val="TableContents"/>
              <w:bidi w:val="0"/>
              <w:spacing w:before="0" w:after="283"/>
              <w:jc w:val="left"/>
              <w:rPr/>
            </w:pPr>
            <w:r>
              <w:rPr/>
              <w:t xml:space="preserve">7000700000000000000 ♠ 7 </w:t>
            </w:r>
          </w:p>
        </w:tc>
        <w:tc>
          <w:tcPr>
            <w:tcW w:w="1878" w:type="dxa"/>
            <w:tcBorders/>
            <w:vAlign w:val="center"/>
          </w:tcPr>
          <w:p>
            <w:pPr>
              <w:pStyle w:val="TableContents"/>
              <w:bidi w:val="0"/>
              <w:spacing w:before="0" w:after="283"/>
              <w:jc w:val="left"/>
              <w:rPr/>
            </w:pPr>
            <w:r>
              <w:rPr/>
              <w:t xml:space="preserve">1965 Puget Soundin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9. elokuuta 1967 </w:t>
            </w:r>
          </w:p>
        </w:tc>
        <w:tc>
          <w:tcPr>
            <w:tcW w:w="1729" w:type="dxa"/>
            <w:tcBorders/>
            <w:vAlign w:val="center"/>
          </w:tcPr>
          <w:p>
            <w:pPr>
              <w:pStyle w:val="TableContents"/>
              <w:bidi w:val="0"/>
              <w:spacing w:before="0" w:after="283"/>
              <w:jc w:val="left"/>
              <w:rPr/>
            </w:pPr>
            <w:r>
              <w:rPr/>
              <w:t xml:space="preserve">Colorado </w:t>
            </w:r>
          </w:p>
        </w:tc>
        <w:tc>
          <w:tcPr>
            <w:tcW w:w="1225" w:type="dxa"/>
            <w:tcBorders/>
            <w:vAlign w:val="center"/>
          </w:tcPr>
          <w:p>
            <w:pPr>
              <w:pStyle w:val="TableContents"/>
              <w:bidi w:val="0"/>
              <w:spacing w:before="0" w:after="283"/>
              <w:jc w:val="left"/>
              <w:rPr/>
            </w:pPr>
            <w:r>
              <w:rPr/>
              <w:t xml:space="preserve">5.3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Rocky Mountain Arsenal # Syväruiskutuskaivo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26. marraskuuta 1967 </w:t>
            </w:r>
          </w:p>
        </w:tc>
        <w:tc>
          <w:tcPr>
            <w:tcW w:w="1729" w:type="dxa"/>
            <w:tcBorders/>
            <w:vAlign w:val="center"/>
          </w:tcPr>
          <w:p>
            <w:pPr>
              <w:pStyle w:val="TableContents"/>
              <w:bidi w:val="0"/>
              <w:spacing w:before="0" w:after="283"/>
              <w:jc w:val="left"/>
              <w:rPr/>
            </w:pPr>
            <w:r>
              <w:rPr/>
              <w:t xml:space="preserve">Colorado </w:t>
            </w:r>
          </w:p>
        </w:tc>
        <w:tc>
          <w:tcPr>
            <w:tcW w:w="1225" w:type="dxa"/>
            <w:tcBorders/>
            <w:vAlign w:val="center"/>
          </w:tcPr>
          <w:p>
            <w:pPr>
              <w:pStyle w:val="TableContents"/>
              <w:bidi w:val="0"/>
              <w:spacing w:before="0" w:after="283"/>
              <w:jc w:val="left"/>
              <w:rPr/>
            </w:pPr>
            <w:r>
              <w:rPr/>
              <w:t xml:space="preserve">5.2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Rocky Mountain Arsenal # Syväruiskutuskaivo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9. marraskuuta 1968 </w:t>
            </w:r>
          </w:p>
        </w:tc>
        <w:tc>
          <w:tcPr>
            <w:tcW w:w="1729" w:type="dxa"/>
            <w:tcBorders/>
            <w:vAlign w:val="center"/>
          </w:tcPr>
          <w:p>
            <w:pPr>
              <w:pStyle w:val="TableContents"/>
              <w:bidi w:val="0"/>
              <w:spacing w:before="0" w:after="283"/>
              <w:jc w:val="left"/>
              <w:rPr/>
            </w:pPr>
            <w:r>
              <w:rPr/>
              <w:t xml:space="preserve">Illinois </w:t>
            </w:r>
          </w:p>
        </w:tc>
        <w:tc>
          <w:tcPr>
            <w:tcW w:w="1225" w:type="dxa"/>
            <w:tcBorders/>
            <w:vAlign w:val="center"/>
          </w:tcPr>
          <w:p>
            <w:pPr>
              <w:pStyle w:val="TableContents"/>
              <w:bidi w:val="0"/>
              <w:spacing w:before="0" w:after="283"/>
              <w:jc w:val="left"/>
              <w:rPr/>
            </w:pPr>
            <w:r>
              <w:rPr/>
              <w:t xml:space="preserve">5.4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1968 Illinoisin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 lokakuuta 1969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5.6, 5.7 </w:t>
            </w:r>
          </w:p>
        </w:tc>
        <w:tc>
          <w:tcPr>
            <w:tcW w:w="2600" w:type="dxa"/>
            <w:tcBorders/>
            <w:vAlign w:val="center"/>
          </w:tcPr>
          <w:p>
            <w:pPr>
              <w:pStyle w:val="TableContents"/>
              <w:bidi w:val="0"/>
              <w:spacing w:before="0" w:after="283"/>
              <w:jc w:val="left"/>
              <w:rPr/>
            </w:pPr>
            <w:r>
              <w:rPr/>
              <w:t xml:space="preserve">7000100000000000000 ♠ 1 </w:t>
            </w:r>
          </w:p>
        </w:tc>
        <w:tc>
          <w:tcPr>
            <w:tcW w:w="1878" w:type="dxa"/>
            <w:tcBorders/>
            <w:vAlign w:val="center"/>
          </w:tcPr>
          <w:p>
            <w:pPr>
              <w:pStyle w:val="TableContents"/>
              <w:bidi w:val="0"/>
              <w:spacing w:before="0" w:after="283"/>
              <w:jc w:val="left"/>
              <w:rPr/>
            </w:pPr>
            <w:r>
              <w:rPr/>
              <w:t xml:space="preserve">1969 Santa Rosan maanjäristykset </w:t>
            </w:r>
          </w:p>
        </w:tc>
        <w:tc>
          <w:tcPr>
            <w:tcW w:w="1498" w:type="dxa"/>
            <w:tcBorders/>
            <w:vAlign w:val="center"/>
          </w:tcPr>
          <w:p>
            <w:pPr>
              <w:pStyle w:val="TableContents"/>
              <w:bidi w:val="0"/>
              <w:spacing w:before="0" w:after="283"/>
              <w:jc w:val="left"/>
              <w:rPr/>
            </w:pPr>
            <w:r>
              <w:rPr/>
              <w:t xml:space="preserve">Doublet </w:t>
            </w:r>
          </w:p>
        </w:tc>
      </w:tr>
      <w:tr>
        <w:trPr/>
        <w:tc>
          <w:tcPr>
            <w:tcW w:w="1275" w:type="dxa"/>
            <w:tcBorders/>
            <w:vAlign w:val="center"/>
          </w:tcPr>
          <w:p>
            <w:pPr>
              <w:pStyle w:val="TableContents"/>
              <w:bidi w:val="0"/>
              <w:spacing w:before="0" w:after="283"/>
              <w:jc w:val="left"/>
              <w:rPr/>
            </w:pPr>
            <w:r>
              <w:rPr/>
              <w:t xml:space="preserve">9. helmikuuta 1971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6.5 -- 6.7 </w:t>
            </w:r>
          </w:p>
        </w:tc>
        <w:tc>
          <w:tcPr>
            <w:tcW w:w="2600" w:type="dxa"/>
            <w:tcBorders/>
            <w:vAlign w:val="center"/>
          </w:tcPr>
          <w:p>
            <w:pPr>
              <w:pStyle w:val="TableContents"/>
              <w:bidi w:val="0"/>
              <w:spacing w:before="0" w:after="283"/>
              <w:jc w:val="left"/>
              <w:rPr/>
            </w:pPr>
            <w:r>
              <w:rPr/>
              <w:t xml:space="preserve">7001580000000000000 ♠ 58 -- 65 </w:t>
            </w:r>
          </w:p>
        </w:tc>
        <w:tc>
          <w:tcPr>
            <w:tcW w:w="1878" w:type="dxa"/>
            <w:tcBorders/>
            <w:vAlign w:val="center"/>
          </w:tcPr>
          <w:p>
            <w:pPr>
              <w:pStyle w:val="TableContents"/>
              <w:bidi w:val="0"/>
              <w:spacing w:before="0" w:after="283"/>
              <w:jc w:val="left"/>
              <w:rPr/>
            </w:pPr>
            <w:r>
              <w:rPr/>
              <w:t xml:space="preserve">1971 San Fernandon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 helmikuuta 1975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7.6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1975 Lähisaarten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29. marraskuuta 1975 </w:t>
            </w:r>
          </w:p>
        </w:tc>
        <w:tc>
          <w:tcPr>
            <w:tcW w:w="1729" w:type="dxa"/>
            <w:tcBorders/>
            <w:vAlign w:val="center"/>
          </w:tcPr>
          <w:p>
            <w:pPr>
              <w:pStyle w:val="TableContents"/>
              <w:bidi w:val="0"/>
              <w:spacing w:before="0" w:after="283"/>
              <w:jc w:val="left"/>
              <w:rPr/>
            </w:pPr>
            <w:r>
              <w:rPr/>
              <w:t xml:space="preserve">Havaiji </w:t>
            </w:r>
          </w:p>
        </w:tc>
        <w:tc>
          <w:tcPr>
            <w:tcW w:w="1225" w:type="dxa"/>
            <w:tcBorders/>
            <w:vAlign w:val="center"/>
          </w:tcPr>
          <w:p>
            <w:pPr>
              <w:pStyle w:val="TableContents"/>
              <w:bidi w:val="0"/>
              <w:spacing w:before="0" w:after="283"/>
              <w:jc w:val="left"/>
              <w:rPr/>
            </w:pPr>
            <w:r>
              <w:rPr/>
              <w:t xml:space="preserve">7.2 </w:t>
            </w:r>
          </w:p>
        </w:tc>
        <w:tc>
          <w:tcPr>
            <w:tcW w:w="2600" w:type="dxa"/>
            <w:tcBorders/>
            <w:vAlign w:val="center"/>
          </w:tcPr>
          <w:p>
            <w:pPr>
              <w:pStyle w:val="TableContents"/>
              <w:bidi w:val="0"/>
              <w:spacing w:before="0" w:after="283"/>
              <w:jc w:val="left"/>
              <w:rPr/>
            </w:pPr>
            <w:r>
              <w:rPr/>
              <w:t xml:space="preserve">7000200000000000000 ♠ 2 </w:t>
            </w:r>
          </w:p>
        </w:tc>
        <w:tc>
          <w:tcPr>
            <w:tcW w:w="1878" w:type="dxa"/>
            <w:tcBorders/>
            <w:vAlign w:val="center"/>
          </w:tcPr>
          <w:p>
            <w:pPr>
              <w:pStyle w:val="TableContents"/>
              <w:bidi w:val="0"/>
              <w:spacing w:before="0" w:after="283"/>
              <w:jc w:val="left"/>
              <w:rPr/>
            </w:pPr>
            <w:r>
              <w:rPr/>
              <w:t xml:space="preserve">1975 Havaijin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 toukokuuta 1983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6.5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1983 Coalingan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28. lokakuuta 1983 </w:t>
            </w:r>
          </w:p>
        </w:tc>
        <w:tc>
          <w:tcPr>
            <w:tcW w:w="1729" w:type="dxa"/>
            <w:tcBorders/>
            <w:vAlign w:val="center"/>
          </w:tcPr>
          <w:p>
            <w:pPr>
              <w:pStyle w:val="TableContents"/>
              <w:bidi w:val="0"/>
              <w:spacing w:before="0" w:after="283"/>
              <w:jc w:val="left"/>
              <w:rPr/>
            </w:pPr>
            <w:r>
              <w:rPr/>
              <w:t xml:space="preserve">Idaho </w:t>
            </w:r>
          </w:p>
        </w:tc>
        <w:tc>
          <w:tcPr>
            <w:tcW w:w="1225" w:type="dxa"/>
            <w:tcBorders/>
            <w:vAlign w:val="center"/>
          </w:tcPr>
          <w:p>
            <w:pPr>
              <w:pStyle w:val="TableContents"/>
              <w:bidi w:val="0"/>
              <w:spacing w:before="0" w:after="283"/>
              <w:jc w:val="left"/>
              <w:rPr/>
            </w:pPr>
            <w:r>
              <w:rPr/>
              <w:t xml:space="preserve">7.3 </w:t>
            </w:r>
          </w:p>
        </w:tc>
        <w:tc>
          <w:tcPr>
            <w:tcW w:w="2600" w:type="dxa"/>
            <w:tcBorders/>
            <w:vAlign w:val="center"/>
          </w:tcPr>
          <w:p>
            <w:pPr>
              <w:pStyle w:val="TableContents"/>
              <w:bidi w:val="0"/>
              <w:spacing w:before="0" w:after="283"/>
              <w:jc w:val="left"/>
              <w:rPr/>
            </w:pPr>
            <w:r>
              <w:rPr/>
              <w:t xml:space="preserve">7000200000000000000 ♠ 2 </w:t>
            </w:r>
          </w:p>
        </w:tc>
        <w:tc>
          <w:tcPr>
            <w:tcW w:w="1878" w:type="dxa"/>
            <w:tcBorders/>
            <w:vAlign w:val="center"/>
          </w:tcPr>
          <w:p>
            <w:pPr>
              <w:pStyle w:val="TableContents"/>
              <w:bidi w:val="0"/>
              <w:spacing w:before="0" w:after="283"/>
              <w:jc w:val="left"/>
              <w:rPr/>
            </w:pPr>
            <w:r>
              <w:rPr/>
              <w:t xml:space="preserve">1983 Borah Peakin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24. huhtikuuta 1984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6.2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1984 Morgan Hillin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 lokakuuta 1987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5.9 </w:t>
            </w:r>
          </w:p>
        </w:tc>
        <w:tc>
          <w:tcPr>
            <w:tcW w:w="2600" w:type="dxa"/>
            <w:tcBorders/>
            <w:vAlign w:val="center"/>
          </w:tcPr>
          <w:p>
            <w:pPr>
              <w:pStyle w:val="TableContents"/>
              <w:bidi w:val="0"/>
              <w:spacing w:before="0" w:after="283"/>
              <w:jc w:val="left"/>
              <w:rPr/>
            </w:pPr>
            <w:r>
              <w:rPr/>
              <w:t xml:space="preserve">7000800000000000000 ♠ 8 </w:t>
            </w:r>
          </w:p>
        </w:tc>
        <w:tc>
          <w:tcPr>
            <w:tcW w:w="1878" w:type="dxa"/>
            <w:tcBorders/>
            <w:vAlign w:val="center"/>
          </w:tcPr>
          <w:p>
            <w:pPr>
              <w:pStyle w:val="TableContents"/>
              <w:bidi w:val="0"/>
              <w:spacing w:before="0" w:after="283"/>
              <w:jc w:val="left"/>
              <w:rPr/>
            </w:pPr>
            <w:r>
              <w:rPr/>
              <w:t xml:space="preserve">1987 Whittier Narrowsin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17. lokakuuta 1989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6.9 </w:t>
            </w:r>
          </w:p>
        </w:tc>
        <w:tc>
          <w:tcPr>
            <w:tcW w:w="2600" w:type="dxa"/>
            <w:tcBorders/>
            <w:vAlign w:val="center"/>
          </w:tcPr>
          <w:p>
            <w:pPr>
              <w:pStyle w:val="TableContents"/>
              <w:bidi w:val="0"/>
              <w:spacing w:before="0" w:after="283"/>
              <w:jc w:val="left"/>
              <w:rPr/>
            </w:pPr>
            <w:r>
              <w:rPr/>
              <w:t xml:space="preserve">7001630000000000000 ♠ 63 </w:t>
            </w:r>
          </w:p>
        </w:tc>
        <w:tc>
          <w:tcPr>
            <w:tcW w:w="1878" w:type="dxa"/>
            <w:tcBorders/>
            <w:vAlign w:val="center"/>
          </w:tcPr>
          <w:p>
            <w:pPr>
              <w:pStyle w:val="TableContents"/>
              <w:bidi w:val="0"/>
              <w:spacing w:before="0" w:after="283"/>
              <w:jc w:val="left"/>
              <w:rPr/>
            </w:pPr>
            <w:r>
              <w:rPr/>
              <w:t xml:space="preserve">1989 Loma Prietan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28. kesäkuuta 1991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5.6 </w:t>
            </w:r>
          </w:p>
        </w:tc>
        <w:tc>
          <w:tcPr>
            <w:tcW w:w="2600" w:type="dxa"/>
            <w:tcBorders/>
            <w:vAlign w:val="center"/>
          </w:tcPr>
          <w:p>
            <w:pPr>
              <w:pStyle w:val="TableContents"/>
              <w:bidi w:val="0"/>
              <w:spacing w:before="0" w:after="283"/>
              <w:jc w:val="left"/>
              <w:rPr/>
            </w:pPr>
            <w:r>
              <w:rPr/>
              <w:t xml:space="preserve">7000200000000000000 ♠ 2 </w:t>
            </w:r>
          </w:p>
        </w:tc>
        <w:tc>
          <w:tcPr>
            <w:tcW w:w="1878" w:type="dxa"/>
            <w:tcBorders/>
            <w:vAlign w:val="center"/>
          </w:tcPr>
          <w:p>
            <w:pPr>
              <w:pStyle w:val="TableContents"/>
              <w:bidi w:val="0"/>
              <w:spacing w:before="0" w:after="283"/>
              <w:jc w:val="left"/>
              <w:rPr/>
            </w:pPr>
            <w:r>
              <w:rPr/>
              <w:t xml:space="preserve">1991 Sierra Madren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25. -- 26. huhtikuuta 1992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6.5 -- 7.2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1992 Cape Mendocinon maanjäristykset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28. kesäkuuta 1992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7.3 </w:t>
            </w:r>
          </w:p>
        </w:tc>
        <w:tc>
          <w:tcPr>
            <w:tcW w:w="2600" w:type="dxa"/>
            <w:tcBorders/>
            <w:vAlign w:val="center"/>
          </w:tcPr>
          <w:p>
            <w:pPr>
              <w:pStyle w:val="TableContents"/>
              <w:bidi w:val="0"/>
              <w:spacing w:before="0" w:after="283"/>
              <w:jc w:val="left"/>
              <w:rPr/>
            </w:pPr>
            <w:r>
              <w:rPr/>
              <w:t xml:space="preserve">7000300000000000000 ♠ 3 </w:t>
            </w:r>
          </w:p>
        </w:tc>
        <w:tc>
          <w:tcPr>
            <w:tcW w:w="1878" w:type="dxa"/>
            <w:tcBorders/>
            <w:vAlign w:val="center"/>
          </w:tcPr>
          <w:p>
            <w:pPr>
              <w:pStyle w:val="TableContents"/>
              <w:bidi w:val="0"/>
              <w:spacing w:before="0" w:after="283"/>
              <w:jc w:val="left"/>
              <w:rPr/>
            </w:pPr>
            <w:r>
              <w:rPr/>
              <w:t xml:space="preserve">1992 Landersin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28. kesäkuuta 1992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6.5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1992 Big Bearin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25. maaliskuuta 1993 </w:t>
            </w:r>
          </w:p>
        </w:tc>
        <w:tc>
          <w:tcPr>
            <w:tcW w:w="1729" w:type="dxa"/>
            <w:tcBorders/>
            <w:vAlign w:val="center"/>
          </w:tcPr>
          <w:p>
            <w:pPr>
              <w:pStyle w:val="TableContents"/>
              <w:bidi w:val="0"/>
              <w:spacing w:before="0" w:after="283"/>
              <w:jc w:val="left"/>
              <w:rPr/>
            </w:pPr>
            <w:r>
              <w:rPr/>
              <w:t xml:space="preserve">Oregon </w:t>
            </w:r>
          </w:p>
        </w:tc>
        <w:tc>
          <w:tcPr>
            <w:tcW w:w="1225" w:type="dxa"/>
            <w:tcBorders/>
            <w:vAlign w:val="center"/>
          </w:tcPr>
          <w:p>
            <w:pPr>
              <w:pStyle w:val="TableContents"/>
              <w:bidi w:val="0"/>
              <w:spacing w:before="0" w:after="283"/>
              <w:jc w:val="left"/>
              <w:rPr/>
            </w:pPr>
            <w:r>
              <w:rPr/>
              <w:t xml:space="preserve">5.6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1993 Scotts Millsin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20. syyskuuta 1993 </w:t>
            </w:r>
          </w:p>
        </w:tc>
        <w:tc>
          <w:tcPr>
            <w:tcW w:w="1729" w:type="dxa"/>
            <w:tcBorders/>
            <w:vAlign w:val="center"/>
          </w:tcPr>
          <w:p>
            <w:pPr>
              <w:pStyle w:val="TableContents"/>
              <w:bidi w:val="0"/>
              <w:spacing w:before="0" w:after="283"/>
              <w:jc w:val="left"/>
              <w:rPr/>
            </w:pPr>
            <w:r>
              <w:rPr/>
              <w:t xml:space="preserve">Oregon </w:t>
            </w:r>
          </w:p>
        </w:tc>
        <w:tc>
          <w:tcPr>
            <w:tcW w:w="1225" w:type="dxa"/>
            <w:tcBorders/>
            <w:vAlign w:val="center"/>
          </w:tcPr>
          <w:p>
            <w:pPr>
              <w:pStyle w:val="TableContents"/>
              <w:bidi w:val="0"/>
              <w:spacing w:before="0" w:after="283"/>
              <w:jc w:val="left"/>
              <w:rPr/>
            </w:pPr>
            <w:r>
              <w:rPr/>
              <w:t xml:space="preserve">6.0 </w:t>
            </w:r>
          </w:p>
        </w:tc>
        <w:tc>
          <w:tcPr>
            <w:tcW w:w="2600" w:type="dxa"/>
            <w:tcBorders/>
            <w:vAlign w:val="center"/>
          </w:tcPr>
          <w:p>
            <w:pPr>
              <w:pStyle w:val="TableContents"/>
              <w:bidi w:val="0"/>
              <w:spacing w:before="0" w:after="283"/>
              <w:jc w:val="left"/>
              <w:rPr/>
            </w:pPr>
            <w:r>
              <w:rPr/>
              <w:t xml:space="preserve">7000200000000000000 ♠ 2 </w:t>
            </w:r>
          </w:p>
        </w:tc>
        <w:tc>
          <w:tcPr>
            <w:tcW w:w="1878" w:type="dxa"/>
            <w:tcBorders/>
            <w:vAlign w:val="center"/>
          </w:tcPr>
          <w:p>
            <w:pPr>
              <w:pStyle w:val="TableContents"/>
              <w:bidi w:val="0"/>
              <w:spacing w:before="0" w:after="283"/>
              <w:jc w:val="left"/>
              <w:rPr/>
            </w:pPr>
            <w:r>
              <w:rPr/>
              <w:t xml:space="preserve">Vuoden 1993 Klamath Fallsin maanjäristykset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17. tammikuuta 1994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6.7 </w:t>
            </w:r>
          </w:p>
        </w:tc>
        <w:tc>
          <w:tcPr>
            <w:tcW w:w="2600" w:type="dxa"/>
            <w:tcBorders/>
            <w:vAlign w:val="center"/>
          </w:tcPr>
          <w:p>
            <w:pPr>
              <w:pStyle w:val="TableContents"/>
              <w:bidi w:val="0"/>
              <w:spacing w:before="0" w:after="283"/>
              <w:jc w:val="left"/>
              <w:rPr/>
            </w:pPr>
            <w:r>
              <w:rPr/>
              <w:t xml:space="preserve">7001570000000000000 ♠ 57 </w:t>
            </w:r>
          </w:p>
        </w:tc>
        <w:tc>
          <w:tcPr>
            <w:tcW w:w="1878" w:type="dxa"/>
            <w:tcBorders/>
            <w:vAlign w:val="center"/>
          </w:tcPr>
          <w:p>
            <w:pPr>
              <w:pStyle w:val="TableContents"/>
              <w:bidi w:val="0"/>
              <w:spacing w:before="0" w:after="283"/>
              <w:jc w:val="left"/>
              <w:rPr/>
            </w:pPr>
            <w:r>
              <w:rPr/>
              <w:t xml:space="preserve">1994 Northridgen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color w:val="A9A9A9"/>
              </w:rPr>
              <w:t xml:space="preserve">14. huhtikuuta </w:t>
            </w:r>
            <w:r>
              <w:rPr/>
              <w:t xml:space="preserve">1995 </w:t>
            </w:r>
          </w:p>
        </w:tc>
        <w:tc>
          <w:tcPr>
            <w:tcW w:w="1729" w:type="dxa"/>
            <w:tcBorders/>
            <w:vAlign w:val="center"/>
          </w:tcPr>
          <w:p>
            <w:pPr>
              <w:pStyle w:val="TableContents"/>
              <w:bidi w:val="0"/>
              <w:spacing w:before="0" w:after="283"/>
              <w:jc w:val="left"/>
              <w:rPr/>
            </w:pPr>
            <w:r>
              <w:rPr/>
              <w:t xml:space="preserve">Texas </w:t>
            </w:r>
          </w:p>
        </w:tc>
        <w:tc>
          <w:tcPr>
            <w:tcW w:w="1225" w:type="dxa"/>
            <w:tcBorders/>
            <w:vAlign w:val="center"/>
          </w:tcPr>
          <w:p>
            <w:pPr>
              <w:pStyle w:val="TableContents"/>
              <w:bidi w:val="0"/>
              <w:spacing w:before="0" w:after="283"/>
              <w:jc w:val="left"/>
              <w:rPr/>
            </w:pPr>
            <w:r>
              <w:rPr/>
              <w:t xml:space="preserve">5.7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1995 Marathonin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 toukokuuta 1996 </w:t>
            </w:r>
          </w:p>
        </w:tc>
        <w:tc>
          <w:tcPr>
            <w:tcW w:w="1729" w:type="dxa"/>
            <w:tcBorders/>
            <w:vAlign w:val="center"/>
          </w:tcPr>
          <w:p>
            <w:pPr>
              <w:pStyle w:val="TableContents"/>
              <w:bidi w:val="0"/>
              <w:spacing w:before="0" w:after="283"/>
              <w:jc w:val="left"/>
              <w:rPr/>
            </w:pPr>
            <w:r>
              <w:rPr/>
              <w:t xml:space="preserve">Washington </w:t>
            </w:r>
          </w:p>
        </w:tc>
        <w:tc>
          <w:tcPr>
            <w:tcW w:w="1225" w:type="dxa"/>
            <w:tcBorders/>
            <w:vAlign w:val="center"/>
          </w:tcPr>
          <w:p>
            <w:pPr>
              <w:pStyle w:val="TableContents"/>
              <w:bidi w:val="0"/>
              <w:spacing w:before="0" w:after="283"/>
              <w:jc w:val="left"/>
              <w:rPr/>
            </w:pPr>
            <w:r>
              <w:rPr/>
              <w:t xml:space="preserve">5.6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1996 Duvallin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25. syyskuuta 1998 </w:t>
            </w:r>
          </w:p>
        </w:tc>
        <w:tc>
          <w:tcPr>
            <w:tcW w:w="1729" w:type="dxa"/>
            <w:tcBorders/>
            <w:vAlign w:val="center"/>
          </w:tcPr>
          <w:p>
            <w:pPr>
              <w:pStyle w:val="TableContents"/>
              <w:bidi w:val="0"/>
              <w:spacing w:before="0" w:after="283"/>
              <w:jc w:val="left"/>
              <w:rPr/>
            </w:pPr>
            <w:r>
              <w:rPr/>
              <w:t xml:space="preserve">Pennsylvania </w:t>
            </w:r>
          </w:p>
        </w:tc>
        <w:tc>
          <w:tcPr>
            <w:tcW w:w="1225" w:type="dxa"/>
            <w:tcBorders/>
            <w:vAlign w:val="center"/>
          </w:tcPr>
          <w:p>
            <w:pPr>
              <w:pStyle w:val="TableContents"/>
              <w:bidi w:val="0"/>
              <w:spacing w:before="0" w:after="283"/>
              <w:jc w:val="left"/>
              <w:rPr/>
            </w:pPr>
            <w:r>
              <w:rPr/>
              <w:t xml:space="preserve">5.2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1998 Pymatuningin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16. lokakuuta 1999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7.1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1999 Hectorin kaivoksen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28. helmikuuta 2001 </w:t>
            </w:r>
          </w:p>
        </w:tc>
        <w:tc>
          <w:tcPr>
            <w:tcW w:w="1729" w:type="dxa"/>
            <w:tcBorders/>
            <w:vAlign w:val="center"/>
          </w:tcPr>
          <w:p>
            <w:pPr>
              <w:pStyle w:val="TableContents"/>
              <w:bidi w:val="0"/>
              <w:spacing w:before="0" w:after="283"/>
              <w:jc w:val="left"/>
              <w:rPr/>
            </w:pPr>
            <w:r>
              <w:rPr/>
              <w:t xml:space="preserve">Washington </w:t>
            </w:r>
          </w:p>
        </w:tc>
        <w:tc>
          <w:tcPr>
            <w:tcW w:w="1225" w:type="dxa"/>
            <w:tcBorders/>
            <w:vAlign w:val="center"/>
          </w:tcPr>
          <w:p>
            <w:pPr>
              <w:pStyle w:val="TableContents"/>
              <w:bidi w:val="0"/>
              <w:spacing w:before="0" w:after="283"/>
              <w:jc w:val="left"/>
              <w:rPr/>
            </w:pPr>
            <w:r>
              <w:rPr/>
              <w:t xml:space="preserve">6.8 </w:t>
            </w:r>
          </w:p>
        </w:tc>
        <w:tc>
          <w:tcPr>
            <w:tcW w:w="2600" w:type="dxa"/>
            <w:tcBorders/>
            <w:vAlign w:val="center"/>
          </w:tcPr>
          <w:p>
            <w:pPr>
              <w:pStyle w:val="TableContents"/>
              <w:bidi w:val="0"/>
              <w:spacing w:before="0" w:after="283"/>
              <w:jc w:val="left"/>
              <w:rPr/>
            </w:pPr>
            <w:r>
              <w:rPr/>
              <w:t xml:space="preserve">7000100000000000000 ♠ 1 </w:t>
            </w:r>
          </w:p>
        </w:tc>
        <w:tc>
          <w:tcPr>
            <w:tcW w:w="1878" w:type="dxa"/>
            <w:tcBorders/>
            <w:vAlign w:val="center"/>
          </w:tcPr>
          <w:p>
            <w:pPr>
              <w:pStyle w:val="TableContents"/>
              <w:bidi w:val="0"/>
              <w:spacing w:before="0" w:after="283"/>
              <w:jc w:val="left"/>
              <w:rPr/>
            </w:pPr>
            <w:r>
              <w:rPr/>
              <w:t xml:space="preserve">Vuoden 2001 Nisquallyn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3. marraskuuta 2002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7.9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Vuoden 2002 Denalin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22. joulukuuta 2003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6.5 </w:t>
            </w:r>
          </w:p>
        </w:tc>
        <w:tc>
          <w:tcPr>
            <w:tcW w:w="2600" w:type="dxa"/>
            <w:tcBorders/>
            <w:vAlign w:val="center"/>
          </w:tcPr>
          <w:p>
            <w:pPr>
              <w:pStyle w:val="TableContents"/>
              <w:bidi w:val="0"/>
              <w:spacing w:before="0" w:after="283"/>
              <w:jc w:val="left"/>
              <w:rPr/>
            </w:pPr>
            <w:r>
              <w:rPr/>
              <w:t xml:space="preserve">7000200000000000000 ♠ 2 </w:t>
            </w:r>
          </w:p>
        </w:tc>
        <w:tc>
          <w:tcPr>
            <w:tcW w:w="1878" w:type="dxa"/>
            <w:tcBorders/>
            <w:vAlign w:val="center"/>
          </w:tcPr>
          <w:p>
            <w:pPr>
              <w:pStyle w:val="TableContents"/>
              <w:bidi w:val="0"/>
              <w:spacing w:before="0" w:after="283"/>
              <w:jc w:val="left"/>
              <w:rPr/>
            </w:pPr>
            <w:r>
              <w:rPr/>
              <w:t xml:space="preserve">2003 San Simeonin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color w:val="DCDCDC"/>
              </w:rPr>
              <w:t xml:space="preserve">10. syyskuuta </w:t>
            </w:r>
            <w:r>
              <w:rPr/>
              <w:t xml:space="preserve">2006 </w:t>
            </w:r>
          </w:p>
        </w:tc>
        <w:tc>
          <w:tcPr>
            <w:tcW w:w="1729" w:type="dxa"/>
            <w:tcBorders/>
            <w:vAlign w:val="center"/>
          </w:tcPr>
          <w:p>
            <w:pPr>
              <w:pStyle w:val="TableContents"/>
              <w:bidi w:val="0"/>
              <w:spacing w:before="0" w:after="283"/>
              <w:jc w:val="left"/>
              <w:rPr/>
            </w:pPr>
            <w:r>
              <w:rPr/>
              <w:t xml:space="preserve">Florida </w:t>
            </w:r>
          </w:p>
        </w:tc>
        <w:tc>
          <w:tcPr>
            <w:tcW w:w="1225" w:type="dxa"/>
            <w:tcBorders/>
            <w:vAlign w:val="center"/>
          </w:tcPr>
          <w:p>
            <w:pPr>
              <w:pStyle w:val="TableContents"/>
              <w:bidi w:val="0"/>
              <w:spacing w:before="0" w:after="283"/>
              <w:jc w:val="left"/>
              <w:rPr/>
            </w:pPr>
            <w:r>
              <w:rPr/>
              <w:t xml:space="preserve">5.8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Meksikonlahden maanjäristys 2006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15. lokakuuta 2006 </w:t>
            </w:r>
          </w:p>
        </w:tc>
        <w:tc>
          <w:tcPr>
            <w:tcW w:w="1729" w:type="dxa"/>
            <w:tcBorders/>
            <w:vAlign w:val="center"/>
          </w:tcPr>
          <w:p>
            <w:pPr>
              <w:pStyle w:val="TableContents"/>
              <w:bidi w:val="0"/>
              <w:spacing w:before="0" w:after="283"/>
              <w:jc w:val="left"/>
              <w:rPr/>
            </w:pPr>
            <w:r>
              <w:rPr/>
              <w:t xml:space="preserve">Havaiji </w:t>
            </w:r>
          </w:p>
        </w:tc>
        <w:tc>
          <w:tcPr>
            <w:tcW w:w="1225" w:type="dxa"/>
            <w:tcBorders/>
            <w:vAlign w:val="center"/>
          </w:tcPr>
          <w:p>
            <w:pPr>
              <w:pStyle w:val="TableContents"/>
              <w:bidi w:val="0"/>
              <w:spacing w:before="0" w:after="283"/>
              <w:jc w:val="left"/>
              <w:rPr/>
            </w:pPr>
            <w:r>
              <w:rPr/>
              <w:t xml:space="preserve">6.7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2006 Kiholo Bayn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30. lokakuuta 2007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5.6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2007 Alum Rockin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helmikuu 21, 2008 </w:t>
            </w:r>
          </w:p>
        </w:tc>
        <w:tc>
          <w:tcPr>
            <w:tcW w:w="1729" w:type="dxa"/>
            <w:tcBorders/>
            <w:vAlign w:val="center"/>
          </w:tcPr>
          <w:p>
            <w:pPr>
              <w:pStyle w:val="TableContents"/>
              <w:bidi w:val="0"/>
              <w:spacing w:before="0" w:after="283"/>
              <w:jc w:val="left"/>
              <w:rPr/>
            </w:pPr>
            <w:r>
              <w:rPr/>
              <w:t xml:space="preserve">Nevada </w:t>
            </w:r>
          </w:p>
        </w:tc>
        <w:tc>
          <w:tcPr>
            <w:tcW w:w="1225" w:type="dxa"/>
            <w:tcBorders/>
            <w:vAlign w:val="center"/>
          </w:tcPr>
          <w:p>
            <w:pPr>
              <w:pStyle w:val="TableContents"/>
              <w:bidi w:val="0"/>
              <w:spacing w:before="0" w:after="283"/>
              <w:jc w:val="left"/>
              <w:rPr/>
            </w:pPr>
            <w:r>
              <w:rPr/>
              <w:t xml:space="preserve">6.0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2008 Wellsin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18. huhtikuuta 2008 </w:t>
            </w:r>
          </w:p>
        </w:tc>
        <w:tc>
          <w:tcPr>
            <w:tcW w:w="1729" w:type="dxa"/>
            <w:tcBorders/>
            <w:vAlign w:val="center"/>
          </w:tcPr>
          <w:p>
            <w:pPr>
              <w:pStyle w:val="TableContents"/>
              <w:bidi w:val="0"/>
              <w:spacing w:before="0" w:after="283"/>
              <w:jc w:val="left"/>
              <w:rPr/>
            </w:pPr>
            <w:r>
              <w:rPr/>
              <w:t xml:space="preserve">Illinois </w:t>
            </w:r>
          </w:p>
        </w:tc>
        <w:tc>
          <w:tcPr>
            <w:tcW w:w="1225" w:type="dxa"/>
            <w:tcBorders/>
            <w:vAlign w:val="center"/>
          </w:tcPr>
          <w:p>
            <w:pPr>
              <w:pStyle w:val="TableContents"/>
              <w:bidi w:val="0"/>
              <w:spacing w:before="0" w:after="283"/>
              <w:jc w:val="left"/>
              <w:rPr/>
            </w:pPr>
            <w:r>
              <w:rPr/>
              <w:t xml:space="preserve">5.4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2008 Illinoisin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29. heinäkuuta 2008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5.5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2008 Chino Hillsin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tammikuu 9, 2010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6.5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2010 Eurekan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7. heinäkuuta 2010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5.4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2010 Borrego Springsin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elokuu 22, 2011 </w:t>
            </w:r>
          </w:p>
        </w:tc>
        <w:tc>
          <w:tcPr>
            <w:tcW w:w="1729" w:type="dxa"/>
            <w:tcBorders/>
            <w:vAlign w:val="center"/>
          </w:tcPr>
          <w:p>
            <w:pPr>
              <w:pStyle w:val="TableContents"/>
              <w:bidi w:val="0"/>
              <w:spacing w:before="0" w:after="283"/>
              <w:jc w:val="left"/>
              <w:rPr/>
            </w:pPr>
            <w:r>
              <w:rPr/>
              <w:t xml:space="preserve">Colorado </w:t>
            </w:r>
          </w:p>
        </w:tc>
        <w:tc>
          <w:tcPr>
            <w:tcW w:w="1225" w:type="dxa"/>
            <w:tcBorders/>
            <w:vAlign w:val="center"/>
          </w:tcPr>
          <w:p>
            <w:pPr>
              <w:pStyle w:val="TableContents"/>
              <w:bidi w:val="0"/>
              <w:spacing w:before="0" w:after="283"/>
              <w:jc w:val="left"/>
              <w:rPr/>
            </w:pPr>
            <w:r>
              <w:rPr/>
              <w:t xml:space="preserve">5.3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Vuoden 2011 Coloradon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elokuu 23, 2011 </w:t>
            </w:r>
          </w:p>
        </w:tc>
        <w:tc>
          <w:tcPr>
            <w:tcW w:w="1729" w:type="dxa"/>
            <w:tcBorders/>
            <w:vAlign w:val="center"/>
          </w:tcPr>
          <w:p>
            <w:pPr>
              <w:pStyle w:val="TableContents"/>
              <w:bidi w:val="0"/>
              <w:spacing w:before="0" w:after="283"/>
              <w:jc w:val="left"/>
              <w:rPr/>
            </w:pPr>
            <w:r>
              <w:rPr/>
              <w:t xml:space="preserve">Virginia </w:t>
            </w:r>
          </w:p>
        </w:tc>
        <w:tc>
          <w:tcPr>
            <w:tcW w:w="1225" w:type="dxa"/>
            <w:tcBorders/>
            <w:vAlign w:val="center"/>
          </w:tcPr>
          <w:p>
            <w:pPr>
              <w:pStyle w:val="TableContents"/>
              <w:bidi w:val="0"/>
              <w:spacing w:before="0" w:after="283"/>
              <w:jc w:val="left"/>
              <w:rPr/>
            </w:pPr>
            <w:r>
              <w:rPr/>
              <w:t xml:space="preserve">5.9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Virginian maanjäristys 2011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5. marraskuuta 2011 </w:t>
            </w:r>
          </w:p>
        </w:tc>
        <w:tc>
          <w:tcPr>
            <w:tcW w:w="1729" w:type="dxa"/>
            <w:tcBorders/>
            <w:vAlign w:val="center"/>
          </w:tcPr>
          <w:p>
            <w:pPr>
              <w:pStyle w:val="TableContents"/>
              <w:bidi w:val="0"/>
              <w:spacing w:before="0" w:after="283"/>
              <w:jc w:val="left"/>
              <w:rPr/>
            </w:pPr>
            <w:r>
              <w:rPr/>
              <w:t xml:space="preserve">Oklahoma </w:t>
            </w:r>
          </w:p>
        </w:tc>
        <w:tc>
          <w:tcPr>
            <w:tcW w:w="1225" w:type="dxa"/>
            <w:tcBorders/>
            <w:vAlign w:val="center"/>
          </w:tcPr>
          <w:p>
            <w:pPr>
              <w:pStyle w:val="TableContents"/>
              <w:bidi w:val="0"/>
              <w:spacing w:before="0" w:after="283"/>
              <w:jc w:val="left"/>
              <w:rPr/>
            </w:pPr>
            <w:r>
              <w:rPr/>
              <w:t xml:space="preserve">5.6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2011 Oklahoman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23. kesäkuuta 2014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7.9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2014 Aleuttien saarten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25. heinäkuuta 2014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5.9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2014 Kaakkois-Alaskan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24. elokuuta 2014 </w:t>
            </w:r>
          </w:p>
        </w:tc>
        <w:tc>
          <w:tcPr>
            <w:tcW w:w="1729" w:type="dxa"/>
            <w:tcBorders/>
            <w:vAlign w:val="center"/>
          </w:tcPr>
          <w:p>
            <w:pPr>
              <w:pStyle w:val="TableContents"/>
              <w:bidi w:val="0"/>
              <w:spacing w:before="0" w:after="283"/>
              <w:jc w:val="left"/>
              <w:rPr/>
            </w:pPr>
            <w:r>
              <w:rPr/>
              <w:t xml:space="preserve">Kalifornia </w:t>
            </w:r>
          </w:p>
        </w:tc>
        <w:tc>
          <w:tcPr>
            <w:tcW w:w="1225" w:type="dxa"/>
            <w:tcBorders/>
            <w:vAlign w:val="center"/>
          </w:tcPr>
          <w:p>
            <w:pPr>
              <w:pStyle w:val="TableContents"/>
              <w:bidi w:val="0"/>
              <w:spacing w:before="0" w:after="283"/>
              <w:jc w:val="left"/>
              <w:rPr/>
            </w:pPr>
            <w:r>
              <w:rPr/>
              <w:t xml:space="preserve">6.0 </w:t>
            </w:r>
          </w:p>
        </w:tc>
        <w:tc>
          <w:tcPr>
            <w:tcW w:w="2600" w:type="dxa"/>
            <w:tcBorders/>
            <w:vAlign w:val="center"/>
          </w:tcPr>
          <w:p>
            <w:pPr>
              <w:pStyle w:val="TableContents"/>
              <w:bidi w:val="0"/>
              <w:spacing w:before="0" w:after="283"/>
              <w:jc w:val="left"/>
              <w:rPr/>
            </w:pPr>
            <w:r>
              <w:rPr/>
              <w:t xml:space="preserve">7000100000000000000 ♠ 1 </w:t>
            </w:r>
          </w:p>
        </w:tc>
        <w:tc>
          <w:tcPr>
            <w:tcW w:w="1878" w:type="dxa"/>
            <w:tcBorders/>
            <w:vAlign w:val="center"/>
          </w:tcPr>
          <w:p>
            <w:pPr>
              <w:pStyle w:val="TableContents"/>
              <w:bidi w:val="0"/>
              <w:spacing w:before="0" w:after="283"/>
              <w:jc w:val="left"/>
              <w:rPr/>
            </w:pPr>
            <w:r>
              <w:rPr/>
              <w:t xml:space="preserve">2014 Etelä-Napan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25. syyskuuta 2014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6.2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2014 Etelä-Alaskan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tammikuu 24, 2016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7.1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2016 Vanhan Iliamnan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syyskuu 3, 2016 </w:t>
            </w:r>
          </w:p>
        </w:tc>
        <w:tc>
          <w:tcPr>
            <w:tcW w:w="1729" w:type="dxa"/>
            <w:tcBorders/>
            <w:vAlign w:val="center"/>
          </w:tcPr>
          <w:p>
            <w:pPr>
              <w:pStyle w:val="TableContents"/>
              <w:bidi w:val="0"/>
              <w:spacing w:before="0" w:after="283"/>
              <w:jc w:val="left"/>
              <w:rPr/>
            </w:pPr>
            <w:r>
              <w:rPr/>
              <w:t xml:space="preserve">Oklahoma </w:t>
            </w:r>
          </w:p>
        </w:tc>
        <w:tc>
          <w:tcPr>
            <w:tcW w:w="1225" w:type="dxa"/>
            <w:tcBorders/>
            <w:vAlign w:val="center"/>
          </w:tcPr>
          <w:p>
            <w:pPr>
              <w:pStyle w:val="TableContents"/>
              <w:bidi w:val="0"/>
              <w:spacing w:before="0" w:after="283"/>
              <w:jc w:val="left"/>
              <w:rPr/>
            </w:pPr>
            <w:r>
              <w:rPr/>
              <w:t xml:space="preserve">5.8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2016 Oklahoma maanjäristys </w:t>
            </w:r>
          </w:p>
        </w:tc>
        <w:tc>
          <w:tcPr>
            <w:tcW w:w="1498" w:type="dxa"/>
            <w:tcBorders/>
            <w:vAlign w:val="center"/>
          </w:tcPr>
          <w:p>
            <w:pPr>
              <w:pStyle w:val="TableContents"/>
              <w:bidi w:val="0"/>
              <w:spacing w:before="0" w:after="283"/>
              <w:jc w:val="left"/>
              <w:rPr>
                <w:sz w:val="4"/>
                <w:szCs w:val="4"/>
              </w:rPr>
            </w:pPr>
            <w:r>
              <w:rPr>
                <w:sz w:val="4"/>
                <w:szCs w:val="4"/>
              </w:rPr>
            </w:r>
          </w:p>
        </w:tc>
      </w:tr>
      <w:tr>
        <w:trPr/>
        <w:tc>
          <w:tcPr>
            <w:tcW w:w="1275" w:type="dxa"/>
            <w:tcBorders/>
            <w:vAlign w:val="center"/>
          </w:tcPr>
          <w:p>
            <w:pPr>
              <w:pStyle w:val="TableContents"/>
              <w:bidi w:val="0"/>
              <w:spacing w:before="0" w:after="283"/>
              <w:jc w:val="left"/>
              <w:rPr/>
            </w:pPr>
            <w:r>
              <w:rPr/>
              <w:t xml:space="preserve">tammikuu 23, 2018 </w:t>
            </w:r>
          </w:p>
        </w:tc>
        <w:tc>
          <w:tcPr>
            <w:tcW w:w="1729" w:type="dxa"/>
            <w:tcBorders/>
            <w:vAlign w:val="center"/>
          </w:tcPr>
          <w:p>
            <w:pPr>
              <w:pStyle w:val="TableContents"/>
              <w:bidi w:val="0"/>
              <w:spacing w:before="0" w:after="283"/>
              <w:jc w:val="left"/>
              <w:rPr/>
            </w:pPr>
            <w:r>
              <w:rPr/>
              <w:t xml:space="preserve">Alaska </w:t>
            </w:r>
          </w:p>
        </w:tc>
        <w:tc>
          <w:tcPr>
            <w:tcW w:w="1225" w:type="dxa"/>
            <w:tcBorders/>
            <w:vAlign w:val="center"/>
          </w:tcPr>
          <w:p>
            <w:pPr>
              <w:pStyle w:val="TableContents"/>
              <w:bidi w:val="0"/>
              <w:spacing w:before="0" w:after="283"/>
              <w:jc w:val="left"/>
              <w:rPr/>
            </w:pPr>
            <w:r>
              <w:rPr/>
              <w:t xml:space="preserve">7.9 </w:t>
            </w:r>
          </w:p>
        </w:tc>
        <w:tc>
          <w:tcPr>
            <w:tcW w:w="2600" w:type="dxa"/>
            <w:tcBorders/>
            <w:vAlign w:val="center"/>
          </w:tcPr>
          <w:p>
            <w:pPr>
              <w:pStyle w:val="TableContents"/>
              <w:bidi w:val="0"/>
              <w:spacing w:before="0" w:after="283"/>
              <w:jc w:val="left"/>
              <w:rPr/>
            </w:pPr>
            <w:r>
              <w:rPr/>
              <w:t xml:space="preserve">5000000000000000000 ♠ 0 </w:t>
            </w:r>
          </w:p>
        </w:tc>
        <w:tc>
          <w:tcPr>
            <w:tcW w:w="1878" w:type="dxa"/>
            <w:tcBorders/>
            <w:vAlign w:val="center"/>
          </w:tcPr>
          <w:p>
            <w:pPr>
              <w:pStyle w:val="TableContents"/>
              <w:bidi w:val="0"/>
              <w:spacing w:before="0" w:after="283"/>
              <w:jc w:val="left"/>
              <w:rPr/>
            </w:pPr>
            <w:r>
              <w:rPr/>
              <w:t xml:space="preserve">2018 Alaskan maanjäristys </w:t>
            </w:r>
          </w:p>
        </w:tc>
        <w:tc>
          <w:tcPr>
            <w:tcW w:w="149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Floridassa oli viimeksi maanjäristys?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viimeinen suuri maanjäristys Texasissa?</w:t>
      </w:r>
    </w:p>
    <w:p>
      <w:pPr>
        <w:pStyle w:val="TextBody"/>
        <w:bidi w:val="0"/>
        <w:jc w:val="left"/>
        <w:rPr>
          <w:b/>
          <w:u w:val="single"/>
          <w:shd w:val="clear" w:fill="FFFF00"/>
        </w:rPr>
      </w:pPr>
      <w:r>
        <w:rPr>
          <w:b/>
          <w:u w:val="single"/>
          <w:shd w:val="clear" w:fill="FFFF00"/>
        </w:rPr>
        <w:t xml:space="preserve">Asiakirjan numero 12545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Stornoway on Kanadan virallisen oppositiojohtajan virallisen asuinpaikan nimi, ja sitä on käytetty sellaisena vuodesta 1950 lähtien. Se on annettu tunnustuksena oppositiojohtajan asemasta. </w:t>
      </w:r>
      <w:r>
        <w:rPr>
          <w:color w:val="A9A9A9"/>
        </w:rPr>
        <w:t xml:space="preserve">Ottawan Rockcliffe Parkin alueella </w:t>
      </w:r>
      <w:r>
        <w:rPr/>
        <w:t xml:space="preserve">osoitteessa </w:t>
      </w:r>
      <w:r>
        <w:rPr>
          <w:color w:val="A9A9A9"/>
        </w:rPr>
        <w:t xml:space="preserve">541 Acacia Avenue sijaitsevan </w:t>
      </w:r>
      <w:r>
        <w:rPr/>
        <w:t xml:space="preserve">Stornowayn arvioitu arvo on 4 225 000 dollaria (2008) (tämän arvon perusteella, joka on vain likimääräinen markkina-arvo, lasketaan kunnalliset kiinteistöverot), ja sitä ylläpidetään 70 000 dollarilla vuodessa valtion varoista. Kiinteistön on omistanut ja hallinnoinut National Capital Commission huhtikuusta 1986 lähtien. Tontin koko on hieman epäsäännöllinen, sillä sen etupuoli on 228 jalkaa (69 m) ja syvyys 225 jalkaa (69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oppositiojohtaja asuu</w:t>
      </w:r>
    </w:p>
    <w:p>
      <w:pPr>
        <w:pStyle w:val="TextBody"/>
        <w:bidi w:val="0"/>
        <w:jc w:val="left"/>
        <w:rPr>
          <w:b/>
          <w:u w:val="single"/>
          <w:shd w:val="clear" w:fill="FFFF00"/>
        </w:rPr>
      </w:pPr>
      <w:r>
        <w:rPr>
          <w:b/>
          <w:u w:val="single"/>
          <w:shd w:val="clear" w:fill="FFFF00"/>
        </w:rPr>
        <w:t xml:space="preserve">Asiakirjan numero 12546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Miten se tehdään </w:t>
      </w:r>
    </w:p>
    <w:tbl>
      <w:tblPr>
        <w:tblW w:w="10205" w:type="dxa"/>
        <w:jc w:val="left"/>
        <w:tblInd w:w="0" w:type="dxa"/>
        <w:tblLayout w:type="fixed"/>
        <w:tblCellMar>
          <w:top w:w="28" w:type="dxa"/>
          <w:left w:w="28" w:type="dxa"/>
          <w:bottom w:w="28" w:type="dxa"/>
          <w:right w:w="28" w:type="dxa"/>
        </w:tblCellMar>
      </w:tblPr>
      <w:tblGrid>
        <w:gridCol w:w="1715"/>
        <w:gridCol w:w="8490"/>
      </w:tblGrid>
      <w:tr>
        <w:trPr/>
        <w:tc>
          <w:tcPr>
            <w:tcW w:w="1715" w:type="dxa"/>
            <w:tcBorders/>
            <w:vAlign w:val="center"/>
          </w:tcPr>
          <w:p>
            <w:pPr>
              <w:pStyle w:val="TableHeading"/>
              <w:suppressLineNumbers/>
              <w:bidi w:val="0"/>
              <w:spacing w:before="0" w:after="283"/>
              <w:jc w:val="center"/>
              <w:rPr/>
            </w:pPr>
            <w:r>
              <w:rPr/>
              <w:t xml:space="preserve">Luonut </w:t>
            </w:r>
          </w:p>
        </w:tc>
        <w:tc>
          <w:tcPr>
            <w:tcW w:w="8490" w:type="dxa"/>
            <w:tcBorders/>
            <w:vAlign w:val="center"/>
          </w:tcPr>
          <w:p>
            <w:pPr>
              <w:pStyle w:val="TableContents"/>
              <w:bidi w:val="0"/>
              <w:spacing w:before="0" w:after="283"/>
              <w:jc w:val="left"/>
              <w:rPr/>
            </w:pPr>
            <w:r>
              <w:rPr/>
              <w:t xml:space="preserve">Gabriel Hoss </w:t>
            </w:r>
          </w:p>
        </w:tc>
      </w:tr>
      <w:tr>
        <w:trPr/>
        <w:tc>
          <w:tcPr>
            <w:tcW w:w="1715" w:type="dxa"/>
            <w:tcBorders/>
            <w:vAlign w:val="center"/>
          </w:tcPr>
          <w:p>
            <w:pPr>
              <w:pStyle w:val="TableHeading"/>
              <w:suppressLineNumbers/>
              <w:bidi w:val="0"/>
              <w:spacing w:before="0" w:after="283"/>
              <w:jc w:val="center"/>
              <w:rPr/>
            </w:pPr>
            <w:r>
              <w:rPr/>
              <w:t xml:space="preserve">Esittänyt </w:t>
            </w:r>
          </w:p>
        </w:tc>
        <w:tc>
          <w:tcPr>
            <w:tcW w:w="8490"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Mark Tewksbury (2001) </w:t>
            </w:r>
          </w:p>
          <w:p>
            <w:pPr>
              <w:pStyle w:val="TableContents"/>
              <w:numPr>
                <w:ilvl w:val="0"/>
                <w:numId w:val="157"/>
              </w:numPr>
              <w:tabs>
                <w:tab w:val="clear" w:pos="1134"/>
                <w:tab w:val="left" w:leader="none" w:pos="707"/>
              </w:tabs>
              <w:bidi w:val="0"/>
              <w:spacing w:before="0" w:after="0"/>
              <w:ind w:start="707" w:hanging="283"/>
              <w:jc w:val="left"/>
              <w:rPr/>
            </w:pPr>
            <w:r>
              <w:rPr/>
              <w:t xml:space="preserve">Lynn Herzeg (2002 -- 2004) </w:t>
            </w:r>
          </w:p>
          <w:p>
            <w:pPr>
              <w:pStyle w:val="TableContents"/>
              <w:numPr>
                <w:ilvl w:val="0"/>
                <w:numId w:val="157"/>
              </w:numPr>
              <w:tabs>
                <w:tab w:val="clear" w:pos="1134"/>
                <w:tab w:val="left" w:leader="none" w:pos="707"/>
              </w:tabs>
              <w:bidi w:val="0"/>
              <w:spacing w:before="0" w:after="0"/>
              <w:ind w:start="707" w:hanging="283"/>
              <w:jc w:val="left"/>
              <w:rPr/>
            </w:pPr>
            <w:r>
              <w:rPr/>
              <w:t xml:space="preserve">June Wallack (2005) </w:t>
            </w:r>
          </w:p>
          <w:p>
            <w:pPr>
              <w:pStyle w:val="TableContents"/>
              <w:numPr>
                <w:ilvl w:val="0"/>
                <w:numId w:val="157"/>
              </w:numPr>
              <w:tabs>
                <w:tab w:val="clear" w:pos="1134"/>
                <w:tab w:val="left" w:leader="none" w:pos="707"/>
              </w:tabs>
              <w:bidi w:val="0"/>
              <w:ind w:start="707" w:hanging="283"/>
              <w:jc w:val="left"/>
              <w:rPr/>
            </w:pPr>
            <w:r>
              <w:rPr>
                <w:color w:val="A9A9A9"/>
              </w:rPr>
              <w:t xml:space="preserve">Lynne Adams </w:t>
            </w:r>
            <w:r>
              <w:rPr/>
              <w:t xml:space="preserve">(2006 -- nykyisin) </w:t>
            </w:r>
          </w:p>
          <w:p>
            <w:pPr>
              <w:pStyle w:val="TableContents"/>
              <w:numPr>
                <w:ilvl w:val="0"/>
                <w:numId w:val="158"/>
              </w:numPr>
              <w:tabs>
                <w:tab w:val="clear" w:pos="1134"/>
                <w:tab w:val="left" w:leader="none" w:pos="707"/>
              </w:tabs>
              <w:bidi w:val="0"/>
              <w:spacing w:before="0" w:after="283"/>
              <w:ind w:start="707" w:hanging="283"/>
              <w:jc w:val="left"/>
              <w:rPr/>
            </w:pPr>
            <w:r>
              <w:rPr/>
              <w:t xml:space="preserve">Tony Hirst (Yhdistynyt kuningaskunta) </w:t>
            </w:r>
          </w:p>
        </w:tc>
      </w:tr>
      <w:tr>
        <w:trPr/>
        <w:tc>
          <w:tcPr>
            <w:tcW w:w="1715" w:type="dxa"/>
            <w:tcBorders/>
            <w:vAlign w:val="center"/>
          </w:tcPr>
          <w:p>
            <w:pPr>
              <w:pStyle w:val="TableHeading"/>
              <w:suppressLineNumbers/>
              <w:bidi w:val="0"/>
              <w:spacing w:before="0" w:after="283"/>
              <w:jc w:val="center"/>
              <w:rPr/>
            </w:pPr>
            <w:r>
              <w:rPr/>
              <w:t xml:space="preserve">Alkuperämaa </w:t>
            </w:r>
          </w:p>
        </w:tc>
        <w:tc>
          <w:tcPr>
            <w:tcW w:w="8490" w:type="dxa"/>
            <w:tcBorders/>
            <w:vAlign w:val="center"/>
          </w:tcPr>
          <w:p>
            <w:pPr>
              <w:pStyle w:val="TableContents"/>
              <w:bidi w:val="0"/>
              <w:spacing w:before="0" w:after="283"/>
              <w:jc w:val="left"/>
              <w:rPr/>
            </w:pPr>
            <w:r>
              <w:rPr/>
              <w:t xml:space="preserve">Kanada </w:t>
            </w:r>
          </w:p>
        </w:tc>
      </w:tr>
      <w:tr>
        <w:trPr/>
        <w:tc>
          <w:tcPr>
            <w:tcW w:w="1715" w:type="dxa"/>
            <w:tcBorders/>
            <w:vAlign w:val="center"/>
          </w:tcPr>
          <w:p>
            <w:pPr>
              <w:pStyle w:val="TableHeading"/>
              <w:suppressLineNumbers/>
              <w:bidi w:val="0"/>
              <w:spacing w:before="0" w:after="283"/>
              <w:jc w:val="center"/>
              <w:rPr/>
            </w:pPr>
            <w:r>
              <w:rPr/>
              <w:t xml:space="preserve">Alkuperäinen kieli (kielet) </w:t>
            </w:r>
          </w:p>
        </w:tc>
        <w:tc>
          <w:tcPr>
            <w:tcW w:w="8490" w:type="dxa"/>
            <w:tcBorders/>
            <w:vAlign w:val="center"/>
          </w:tcPr>
          <w:p>
            <w:pPr>
              <w:pStyle w:val="TableContents"/>
              <w:bidi w:val="0"/>
              <w:spacing w:before="0" w:after="283"/>
              <w:jc w:val="left"/>
              <w:rPr/>
            </w:pPr>
            <w:r>
              <w:rPr/>
              <w:t xml:space="preserve">Englanti </w:t>
            </w:r>
          </w:p>
        </w:tc>
      </w:tr>
      <w:tr>
        <w:trPr/>
        <w:tc>
          <w:tcPr>
            <w:tcW w:w="1715" w:type="dxa"/>
            <w:tcBorders/>
            <w:vAlign w:val="center"/>
          </w:tcPr>
          <w:p>
            <w:pPr>
              <w:pStyle w:val="TableHeading"/>
              <w:suppressLineNumbers/>
              <w:bidi w:val="0"/>
              <w:spacing w:before="0" w:after="283"/>
              <w:jc w:val="center"/>
              <w:rPr/>
            </w:pPr>
            <w:r>
              <w:rPr/>
              <w:t xml:space="preserve">Kausien lukumäärä </w:t>
            </w:r>
          </w:p>
        </w:tc>
        <w:tc>
          <w:tcPr>
            <w:tcW w:w="8490" w:type="dxa"/>
            <w:tcBorders/>
            <w:vAlign w:val="center"/>
          </w:tcPr>
          <w:p>
            <w:pPr>
              <w:pStyle w:val="TableContents"/>
              <w:bidi w:val="0"/>
              <w:spacing w:before="0" w:after="283"/>
              <w:jc w:val="left"/>
              <w:rPr/>
            </w:pPr>
            <w:r>
              <w:rPr/>
              <w:t xml:space="preserve">29 </w:t>
            </w:r>
          </w:p>
        </w:tc>
      </w:tr>
      <w:tr>
        <w:trPr/>
        <w:tc>
          <w:tcPr>
            <w:tcW w:w="1715" w:type="dxa"/>
            <w:tcBorders/>
            <w:vAlign w:val="center"/>
          </w:tcPr>
          <w:p>
            <w:pPr>
              <w:pStyle w:val="TableHeading"/>
              <w:suppressLineNumbers/>
              <w:bidi w:val="0"/>
              <w:spacing w:before="0" w:after="283"/>
              <w:jc w:val="center"/>
              <w:rPr/>
            </w:pPr>
            <w:r>
              <w:rPr/>
              <w:t xml:space="preserve">Jaksojen lukumäärä </w:t>
            </w:r>
          </w:p>
        </w:tc>
        <w:tc>
          <w:tcPr>
            <w:tcW w:w="8490" w:type="dxa"/>
            <w:tcBorders/>
            <w:vAlign w:val="center"/>
          </w:tcPr>
          <w:p>
            <w:pPr>
              <w:pStyle w:val="TableContents"/>
              <w:bidi w:val="0"/>
              <w:spacing w:before="0" w:after="283"/>
              <w:jc w:val="left"/>
              <w:rPr/>
            </w:pPr>
            <w:r>
              <w:rPr/>
              <w:t xml:space="preserve">377 (jaksoluettelo) Production </w:t>
            </w:r>
          </w:p>
        </w:tc>
      </w:tr>
      <w:tr>
        <w:trPr/>
        <w:tc>
          <w:tcPr>
            <w:tcW w:w="1715" w:type="dxa"/>
            <w:tcBorders/>
            <w:vAlign w:val="center"/>
          </w:tcPr>
          <w:p>
            <w:pPr>
              <w:pStyle w:val="TableHeading"/>
              <w:suppressLineNumbers/>
              <w:bidi w:val="0"/>
              <w:spacing w:before="0" w:after="283"/>
              <w:jc w:val="center"/>
              <w:rPr/>
            </w:pPr>
            <w:r>
              <w:rPr/>
              <w:t xml:space="preserve">Juoksuaika </w:t>
            </w:r>
          </w:p>
        </w:tc>
        <w:tc>
          <w:tcPr>
            <w:tcW w:w="8490" w:type="dxa"/>
            <w:tcBorders/>
            <w:vAlign w:val="center"/>
          </w:tcPr>
          <w:p>
            <w:pPr>
              <w:pStyle w:val="TableContents"/>
              <w:bidi w:val="0"/>
              <w:spacing w:before="0" w:after="283"/>
              <w:jc w:val="left"/>
              <w:rPr/>
            </w:pPr>
            <w:r>
              <w:rPr/>
              <w:t xml:space="preserve">30 minuuttia (mukaan lukien mainokset) Julkaisu </w:t>
            </w:r>
          </w:p>
        </w:tc>
      </w:tr>
      <w:tr>
        <w:trPr/>
        <w:tc>
          <w:tcPr>
            <w:tcW w:w="1715" w:type="dxa"/>
            <w:tcBorders/>
            <w:vAlign w:val="center"/>
          </w:tcPr>
          <w:p>
            <w:pPr>
              <w:pStyle w:val="TableHeading"/>
              <w:suppressLineNumbers/>
              <w:bidi w:val="0"/>
              <w:spacing w:before="0" w:after="283"/>
              <w:jc w:val="center"/>
              <w:rPr/>
            </w:pPr>
            <w:r>
              <w:rPr/>
              <w:t xml:space="preserve">Alkuperäinen verkko </w:t>
            </w:r>
          </w:p>
        </w:tc>
        <w:tc>
          <w:tcPr>
            <w:tcW w:w="8490" w:type="dxa"/>
            <w:tcBorders/>
            <w:vAlign w:val="center"/>
          </w:tcPr>
          <w:p>
            <w:pPr>
              <w:pStyle w:val="TableContents"/>
              <w:bidi w:val="0"/>
              <w:spacing w:before="0" w:after="283"/>
              <w:jc w:val="left"/>
              <w:rPr/>
            </w:pPr>
            <w:r>
              <w:rPr/>
              <w:t xml:space="preserve">Z (Quebec) Discovery Science (Kanada) Science (Yhdysvallat) Discovery Channel (Yhdysvallat) Discovery Channel (Kanada) Quest (Yhdistynyt kuningaskunta) </w:t>
            </w:r>
          </w:p>
        </w:tc>
      </w:tr>
      <w:tr>
        <w:trPr/>
        <w:tc>
          <w:tcPr>
            <w:tcW w:w="1715" w:type="dxa"/>
            <w:tcBorders/>
            <w:vAlign w:val="center"/>
          </w:tcPr>
          <w:p>
            <w:pPr>
              <w:pStyle w:val="TableHeading"/>
              <w:suppressLineNumbers/>
              <w:bidi w:val="0"/>
              <w:spacing w:before="0" w:after="283"/>
              <w:jc w:val="center"/>
              <w:rPr/>
            </w:pPr>
            <w:r>
              <w:rPr/>
              <w:t xml:space="preserve">Kuvaformaatti </w:t>
            </w:r>
          </w:p>
        </w:tc>
        <w:tc>
          <w:tcPr>
            <w:tcW w:w="8490" w:type="dxa"/>
            <w:tcBorders/>
            <w:vAlign w:val="center"/>
          </w:tcPr>
          <w:p>
            <w:pPr>
              <w:pStyle w:val="TableContents"/>
              <w:bidi w:val="0"/>
              <w:spacing w:before="0" w:after="283"/>
              <w:jc w:val="left"/>
              <w:rPr/>
            </w:pPr>
            <w:r>
              <w:rPr/>
              <w:t xml:space="preserve">480i (SDTV) (2001-2009) 1080i (HDTV) (2009-nykyisin) </w:t>
            </w:r>
          </w:p>
        </w:tc>
      </w:tr>
      <w:tr>
        <w:trPr/>
        <w:tc>
          <w:tcPr>
            <w:tcW w:w="1715" w:type="dxa"/>
            <w:tcBorders/>
            <w:vAlign w:val="center"/>
          </w:tcPr>
          <w:p>
            <w:pPr>
              <w:pStyle w:val="TableHeading"/>
              <w:suppressLineNumbers/>
              <w:bidi w:val="0"/>
              <w:spacing w:before="0" w:after="283"/>
              <w:jc w:val="center"/>
              <w:rPr/>
            </w:pPr>
            <w:r>
              <w:rPr/>
              <w:t xml:space="preserve">Alkuperäinen julkaisu </w:t>
            </w:r>
          </w:p>
        </w:tc>
        <w:tc>
          <w:tcPr>
            <w:tcW w:w="8490" w:type="dxa"/>
            <w:tcBorders/>
            <w:vAlign w:val="center"/>
          </w:tcPr>
          <w:p>
            <w:pPr>
              <w:pStyle w:val="TableContents"/>
              <w:bidi w:val="0"/>
              <w:spacing w:before="0" w:after="283"/>
              <w:jc w:val="left"/>
              <w:rPr/>
            </w:pPr>
            <w:r>
              <w:rPr/>
              <w:t xml:space="preserve">6. tammikuuta 2001 --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miten se on tehty.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yleisöä varten on äänitetty erilainen ääniraita, jonka ovat nauhoittaneet </w:t>
      </w:r>
      <w:r>
        <w:rPr>
          <w:color w:val="A9A9A9"/>
        </w:rPr>
        <w:t xml:space="preserve">Brooks Moore </w:t>
      </w:r>
      <w:r>
        <w:rPr/>
        <w:t xml:space="preserve">(kaudet 1 -- 8, 2001 -- 2007, 2008 -- nyt) ja Zac Fine (2007 -- 2008). Käsikirjoitukset ovat lähes identtiset, mutta suurin ero yhdysvaltalaisissa versioissa on se, että mittayksiköt ilmoitetaan metristen yksiköiden sijasta Yhdysvaltain tavanomaisissa yksiköissä. Jossain vaiheessa Yhdysvaltojen versiota näytettiin tekstitys muunnokseksi alkuperäisen selostuksen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ääni, miten se tehdään</w:t>
      </w:r>
    </w:p>
    <w:p>
      <w:pPr>
        <w:pStyle w:val="TextBody"/>
        <w:bidi w:val="0"/>
        <w:jc w:val="left"/>
        <w:rPr>
          <w:b/>
          <w:u w:val="single"/>
          <w:shd w:val="clear" w:fill="FFFF00"/>
        </w:rPr>
      </w:pPr>
      <w:r>
        <w:rPr>
          <w:b/>
          <w:u w:val="single"/>
          <w:shd w:val="clear" w:fill="FFFF00"/>
        </w:rPr>
        <w:t xml:space="preserve">Asiakirjan numero 12547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Rahoituksessa CAPM-malli (Capital Asset Pricing Model) on malli, jota käytetään </w:t>
      </w:r>
      <w:r>
        <w:rPr>
          <w:color w:val="A9A9A9"/>
        </w:rPr>
        <w:t xml:space="preserve">määrittämään teoreettisesti sopiva omaisuuden tuottovaatimus, jotta voidaan tehdä päätöksiä omaisuuserien lisäämisestä hyvin hajautettuun salkkuun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voidaan käyttää pääomaomaisuuden hinnoittelumallia (capital asset pricing model, capm)?</w:t>
      </w:r>
    </w:p>
    <w:p>
      <w:pPr>
        <w:pStyle w:val="TextBody"/>
        <w:bidi w:val="0"/>
        <w:jc w:val="left"/>
        <w:rPr>
          <w:b/>
          <w:u w:val="single"/>
          <w:shd w:val="clear" w:fill="FFFF00"/>
        </w:rPr>
      </w:pPr>
      <w:r>
        <w:rPr>
          <w:b/>
          <w:u w:val="single"/>
          <w:shd w:val="clear" w:fill="FFFF00"/>
        </w:rPr>
        <w:t xml:space="preserve">Asiakirjan numero 12548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Panini </w:t>
      </w:r>
      <w:r>
        <w:rPr/>
        <w:t xml:space="preserve">(IAST Pāṇini, 4. vuosisata eaa.) on muinaisen sanskritin filologin, kieliopin ja hindulaisuuden arvostetun oppineen nimi. Pāṇini, jota pidetään intialaisen kielitieteen isänä, eli todennäköisesti Luoteis-Intian niemimaalla Mahajanapadan aikakauden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sanskritin kieliopin isänä.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Pāṇini tunnetaan </w:t>
      </w:r>
      <w:r>
        <w:rPr/>
        <w:t xml:space="preserve">tekstistään Ashtadhyayi, sutra-tyylisestä sanskritin kielioppia käsittelevästä tutkielmasta, jossa on 3 959 ``versaa'' eli kielitieteen, syntaksin ja semantiikan sääntöä ``kahdeksassa luvussa'' ja joka on Vedangan Vyākaraṇa-haaran, eli veda-aikakauden tieteellisten apulaisalojen, perustavaa laatua oleva teksti. Hänen aforistinen tekstinsä sai aikaan lukuisia bhashyoja (kommentaareja), joista Patanjalin Mahābhāṣya on hindulaisessa perinteessä tunnetuin. Hänen ajatuksensa vaikuttivat muiden intialaisten uskontojen, kuten buddhalaisuuden, oppineisiin ja houkuttelivat heidän kommenttejaan.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kuuluisan tutkielman sanskritin kieliopista.</w:t>
      </w:r>
    </w:p>
    <w:p>
      <w:pPr>
        <w:pStyle w:val="TextBody"/>
        <w:bidi w:val="0"/>
        <w:jc w:val="left"/>
        <w:rPr>
          <w:b/>
          <w:u w:val="single"/>
          <w:shd w:val="clear" w:fill="FFFF00"/>
        </w:rPr>
      </w:pPr>
      <w:r>
        <w:rPr>
          <w:b/>
          <w:u w:val="single"/>
          <w:shd w:val="clear" w:fill="FFFF00"/>
        </w:rPr>
        <w:t xml:space="preserve">Asiakirjan numero 12549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kääntyy jyrkästi pohjoiseen Little Salmon -joen yhtymäkohdassa Rigginsissä, noin 140 kilometriä (87 mailia) suunsa yläpuolella. Sieltä </w:t>
      </w:r>
      <w:r>
        <w:rPr/>
        <w:t xml:space="preserve">joki virtaa lähes suoraan pohjoiseen, ja U.S. Route 95 kulkee sen itärannalla muutama maili ennen White Birdiä; sen jälkeen joki kiertää luoteeseen ja etelään, kunnes se yhtyy Snake-jokeen </w:t>
      </w:r>
      <w:r>
        <w:rPr>
          <w:color w:val="A9A9A9"/>
        </w:rPr>
        <w:t xml:space="preserve">Hells Canyonin pohjoispuolella, 15 mailia (25 km) Washingtonin rajalta etelään ja 40 mailia (65 km) Lewistonista etelään</w:t>
      </w:r>
      <w:r>
        <w:rPr/>
        <w:t xml:space="preserve">. Salmon River on pisin jokivesistö, joka sijaitsee kokonaan yhden Yhdysvaltain osavaltion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lohijoki yhtyy käärmejokeen?</w:t>
      </w:r>
    </w:p>
    <w:p>
      <w:pPr>
        <w:pStyle w:val="TextBody"/>
        <w:bidi w:val="0"/>
        <w:jc w:val="left"/>
        <w:rPr>
          <w:b/>
          <w:u w:val="single"/>
          <w:shd w:val="clear" w:fill="FFFF00"/>
        </w:rPr>
      </w:pPr>
      <w:r>
        <w:rPr>
          <w:b/>
          <w:u w:val="single"/>
          <w:shd w:val="clear" w:fill="FFFF00"/>
        </w:rPr>
        <w:t xml:space="preserve">Asiakirjan numero 12550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"Dingo söi lapseni" on Lindy Chamberlain-Creightonille ja Meryl Streepille omistettu sanonta, jolla hän kuvasi Chamberlainia elokuvassa A Cry in the Dark (1988) - joka tunnetaan myös nimellä Evil Angels - ja joka kertoo Azaria Chamberlainin kuolemasta, australialaisen pikkutytön kuolemasta, joka kuoli vuonna 1980 </w:t>
      </w:r>
      <w:r>
        <w:rPr>
          <w:color w:val="A9A9A9"/>
        </w:rPr>
        <w:t xml:space="preserve">Ulurun luona pohjoisella territoriolla</w:t>
      </w:r>
      <w:r>
        <w:rPr/>
        <w:t xml:space="preserve">. Chamberlainin perhe oli ollut lomailemassa Ulurulla, kun dingo vei tyttären heidän teltastaan. Viranomaiset eivät uskoneet perheen kertomusta dingosta, ja nostivat syytteen Lindy Chamberlainia vastaan murhasta ja hänen silloista aviomiestään Michael Chamberlainia vastaan avunannosta murhaan. Lopulta tuomioistuimet totesivat molemmat vanhemmat syyttömiksi sen jälkeen, kun heidät oli lähetetty oikeuteen kolmeen eri kertaan, ja kuolinsyyntutkija totesi, että Azarian kuolema johtui siitä, että dingo oli hyökännyt hänen kimppuunsa ja vienyt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dingo söi lapseni tulee? Mistä dingo söi lapseni?</w:t>
      </w:r>
    </w:p>
    <w:p>
      <w:pPr>
        <w:pStyle w:val="TextBody"/>
        <w:bidi w:val="0"/>
        <w:jc w:val="left"/>
        <w:rPr>
          <w:b/>
          <w:u w:val="single"/>
          <w:shd w:val="clear" w:fill="FFFF00"/>
        </w:rPr>
      </w:pPr>
      <w:r>
        <w:rPr>
          <w:b/>
          <w:u w:val="single"/>
          <w:shd w:val="clear" w:fill="FFFF00"/>
        </w:rPr>
        <w:t xml:space="preserve">Asiakirjan numero 12551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Juoksuaika </w:t>
      </w:r>
      <w:r>
        <w:rPr>
          <w:color w:val="A9A9A9"/>
        </w:rPr>
        <w:t xml:space="preserve">94: </w:t>
      </w:r>
      <w:r>
        <w:rPr/>
        <w:t xml:space="preserve">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twin peaks kausi 2 jakso 1 jakso</w:t>
      </w:r>
    </w:p>
    <w:p>
      <w:pPr>
        <w:pStyle w:val="TextBody"/>
        <w:bidi w:val="0"/>
        <w:jc w:val="left"/>
        <w:rPr>
          <w:b/>
          <w:u w:val="single"/>
          <w:shd w:val="clear" w:fill="FFFF00"/>
        </w:rPr>
      </w:pPr>
      <w:r>
        <w:rPr>
          <w:b/>
          <w:u w:val="single"/>
          <w:shd w:val="clear" w:fill="FFFF00"/>
        </w:rPr>
        <w:t xml:space="preserve">Asiakirjan numero 12552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Urheilussa MVP-palkinto (Most valuable player, arvokkain pelaaja) on kunnianosoitus, joka yleensä myönnetään </w:t>
      </w:r>
      <w:r>
        <w:rPr/>
        <w:t xml:space="preserve">koko liigan, tietyn kilpailun tai tietyn joukkueen </w:t>
      </w:r>
      <w:r>
        <w:rPr>
          <w:color w:val="A9A9A9"/>
        </w:rPr>
        <w:t xml:space="preserve">parhaiten suoriutuneelle pelaajalle </w:t>
      </w:r>
      <w:r>
        <w:rPr/>
        <w:t xml:space="preserve">(tai pelaajille). Alun perin ammattilaisurheilussa käytettyä termiä käytetään nykyään yleisesti myös amatööriurheilussa sekä muilla täysin toisistaan riippumattomilla aloilla, kuten liike-elämässä ja musiikissa. Monissa urheilulajeissa MVP-palkinnot jaetaan tietystä ottelusta - toisin sanoen ottelun parhaan pelaajan palkinto.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arvokkain pelaaja?</w:t>
      </w:r>
    </w:p>
    <w:p>
      <w:pPr>
        <w:pStyle w:val="TextBody"/>
        <w:bidi w:val="0"/>
        <w:jc w:val="left"/>
        <w:rPr>
          <w:b/>
          <w:u w:val="single"/>
          <w:shd w:val="clear" w:fill="FFFF00"/>
        </w:rPr>
      </w:pPr>
      <w:r>
        <w:rPr>
          <w:b/>
          <w:u w:val="single"/>
          <w:shd w:val="clear" w:fill="FFFF00"/>
        </w:rPr>
        <w:t xml:space="preserve">Asiakirjan numero 12553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Lainsäädännön merkittävin tarkoitus oli valtuutus uusien valtioiden perustamiseen alueelta. Siinä säädettiin, että alueelle perustettaisiin vähintään kolme mutta enintään viisi osavaltiota ja että </w:t>
      </w:r>
      <w:r>
        <w:rPr>
          <w:color w:val="A9A9A9"/>
        </w:rPr>
        <w:t xml:space="preserve">kun tällainen osavaltio saavuttaisi 60 000 asukkaan väkiluvun, se pääsisi edustamaan Manner-Euroopan kongressissa tasavertaisesti alkuperäisten kolmentoista osavaltion kanssa</w:t>
      </w:r>
      <w:r>
        <w:rPr/>
        <w:t xml:space="preserve">. Ensimmäinen Luoteisalueesta perustettu osavaltio oli Ohio vuonna 1803, jolloin jäljelle jäänyt alue nimettiin uudelleen Indianan alueeksi. Muut neljä osavaltiota olivat Indiana, Illinois, Michigan ja Wisconsin. Osa (noin kolmannes) siitä, mistä myöhemmin tuli Minnesotan osavaltio, oli myös osa territoriota.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alueesta voisi tulla osavaltio vuoden 1787 luoteisasetuksen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Sitä pidetään yhtenä Konfederaation kongressin tärkeimmistä säädöksistä, sillä se loi ennakkotapauksen, jonka mukaan </w:t>
      </w:r>
      <w:r>
        <w:rPr>
          <w:color w:val="A9A9A9"/>
        </w:rPr>
        <w:t xml:space="preserve">liittovaltion hallitus olisi suvereeni ja laajentuisi länteen päin uusien osavaltioiden liittymisen myötä sen </w:t>
      </w:r>
      <w:r>
        <w:rPr/>
        <w:t xml:space="preserve">sijaan, että se laajentuisi olemassa olevien osavaltioiden ja niiden konfederaation artiklojen nojalla vakiintuneen itsemääräämisoikeuden myötä. </w:t>
      </w:r>
      <w:r>
        <w:rPr/>
        <w:t xml:space="preserve">Se </w:t>
      </w:r>
      <w:r>
        <w:rPr>
          <w:color w:val="DCDCDC"/>
        </w:rPr>
        <w:t xml:space="preserve">loi </w:t>
      </w:r>
      <w:r>
        <w:rPr/>
        <w:t xml:space="preserve">myös </w:t>
      </w:r>
      <w:r>
        <w:rPr>
          <w:color w:val="DCDCDC"/>
        </w:rPr>
        <w:t xml:space="preserve">lainsäädännöllisen ennakkotapauksen Yhdysvaltain julkisten maa-alueiden osalta</w:t>
      </w:r>
      <w:r>
        <w:rPr/>
        <w:t xml:space="preserve">. Yhdysvaltain korkein oikeus tunnusti Strader v. Graham, 51 U.S. 82, 96, 97 (1851) -asiassa vuoden 1789 Northwest Ordinance -asetuksen toimivallan perustuslailliseksi sovellettavan Northwest Territory -alueen sisällä, mutta ei laajentanut asetusta koskemaan asianomaisia osavaltioita sen jälkeen, kun ne oli hyväksytty unioniin.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1787 luoteisasetuksella luotiin prosessi, jonka mukaan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Asetuksessa kiellettiin </w:t>
      </w:r>
      <w:r>
        <w:rPr>
          <w:color w:val="A9A9A9"/>
        </w:rPr>
        <w:t xml:space="preserve">orjuus</w:t>
      </w:r>
      <w:r>
        <w:rPr/>
        <w:t xml:space="preserve">, mutta siinä oli myös selkeä pakenevia orjia koskeva lauseke. Orjuutta kannattavien tahojen yritykset laillistaa orjuus kahdessa Luoteisalueesta muodostetussa osavaltiossa 1820-luvulla epäonnistuivat, mutta orjatyöntekijöitä koskeva laki antoi joillekin orjanomistajille mahdollisuuden ottaa orjia tämän aseman piiriin; orjia ei saanut ostaa tai myydä. Etelän osavaltiot äänestivät lain puolesta, koska ne eivät halunneet kilpailla territorion kanssa tupakasta perushyödykkeenä; tupakka oli niin työvoimavaltainen, että sitä voitiin viljellä kannattavasti vain orjatyövoimalla. Lisäksi orjavaltioiden poliittinen valta vain tasoittuisi, sillä vuonna 1790 orjavaltioita oli kolme enemmän kuin vapaita osavaltioita.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vuoden 1787 luoteisasetuksessa kiellettiin luoteisalueilla?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Northwest Ordinance (muodollisesti An Ordinance for the Government of the Territory of the United States, North-West of the River Ohio, ja tunnetaan myös nimellä The Ordinance of 1787), joka annettiin 13. heinäkuuta 1787, oli Yhdysvaltain liittovaltion kongressin säädös. Sillä </w:t>
      </w:r>
      <w:r>
        <w:rPr>
          <w:color w:val="A9A9A9"/>
        </w:rPr>
        <w:t xml:space="preserve">luotiin Luoteis-Territorio, Yhdysvaltojen ensimmäinen järjestäytynyt alue, Appalakkien jälkeisistä maista, jotka sijaitsivat Brittiläisen Pohjois-Amerikan ja Suurten järvien välissä pohjoisessa ja Ohiojoen välissä etelässä</w:t>
      </w:r>
      <w:r>
        <w:rPr/>
        <w:t xml:space="preserve">. Mississippi-joen yläjuoksu muodosti territorion länsirajan.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vuoden 1787 luoteisasetuksella tehtiin liittosopimusartiklojen aikakaudella?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Luoteisjärjestys (englanniksi An Ordinance for the Government of the Territory of the United States, North-West of the River Ohio, ja tunnetaan myös nimellä The Ordinance of 1787) oli Yhdysvaltain liittovaltion kongressin (Confederation Congress) laki, joka hyväksyttiin 13. heinäkuuta 1787. Asetuksella </w:t>
      </w:r>
      <w:r>
        <w:rPr>
          <w:color w:val="A9A9A9"/>
        </w:rPr>
        <w:t xml:space="preserve">luotiin Luoteis-Territorio, Yhdysvaltojen ensimmäinen järjestäytynyt alue, Appalakkien jälkeisistä maista, jotka sijaitsivat Brittiläisen Pohjois-Amerikan ja Suurten järvien välissä pohjoisessa ja Ohiojoen välissä etelässä. Mississippi-joen yläjuoksu muodosti alueen länsirajan</w:t>
      </w:r>
      <w:r>
        <w:rPr/>
        <w:t xml:space="preserve">. Se oli vastaus moniin paineisiin: amerikkalaisten uudisasukkaiden laajentuminen länteen, kireät diplomaattisuhteet Ison-Britannian ja Espanjan kanssa, väkivaltaiset yhteenotot intiaanien kanssa, liittovaltion artiklojen heikkoudet ja Yhdysvaltain hallituksen tyhjä valtionkassa. Se perustui Thomas Jeffersonin vuonna 1784 ehdottamaan asetukseen, mutta oli sitä konservatiivisempi. Vuoden 1787 laki luotti vahvaan keskushallintoon, joka varmistui vuonna 1789 voimaan tulleen uuden perustuslain myötä. Elokuussa 1789 se korvattiin vuoden 1789 Luoteisjärjestyksellä, jossa uusi kongressi vahvisti järjestyksen pienin muutoksin.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luoteisen asetuksen tarkoitus vuonna 1787?</w:t>
      </w:r>
    </w:p>
    <w:p>
      <w:pPr>
        <w:pStyle w:val="TextBody"/>
        <w:bidi w:val="0"/>
        <w:jc w:val="left"/>
        <w:rPr>
          <w:b/>
          <w:u w:val="single"/>
          <w:shd w:val="clear" w:fill="FFFF00"/>
        </w:rPr>
      </w:pPr>
      <w:r>
        <w:rPr>
          <w:b/>
          <w:u w:val="single"/>
          <w:shd w:val="clear" w:fill="FFFF00"/>
        </w:rPr>
        <w:t xml:space="preserve">Asiakirjan numero 12554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Christopher ``Chris'' Parnell </w:t>
      </w:r>
      <w:r>
        <w:rPr/>
        <w:t xml:space="preserve">(s. 5. helmikuuta 1967) on yhdysvaltalainen näyttelijä, äänitaiteilija, koomikko ja laulaja. Hänet tunnetaan parhaiten NBC:n Saturday Night Live -sarjan näyttelijänä vuosina 1998-2006 ja roolistaan tohtori Leo Spacemanina NBC:n komediasarjassa 30 Rock. Animaatioissa hän ääninäyttelee Cyril Figgisiä FX:n komediasarjassa Archer ja Jerry Smithiä Adult Swimin scifi-komediasarjassa Rick and Morty. Hän on myös tunnettu äänityöstään PBS:n animaatiosarjassa Wordgirl, erityisesti kertojana. Hän on myös äänenä ``The Progressive Box'' lukuisissa mainoksissa, joissa hahmo esiintyy, erityisesti Progressive Corporationin vakuutusmainoksissa. Hänet tunnetaan myös Bob Belchersin rikkaan ystävän, Warren Fitsgeraldin, äänestä Bob's Burgers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äänen progressiivisen vakuutuslaatikon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Christopher Parnell </w:t>
      </w:r>
      <w:r>
        <w:rPr/>
        <w:t xml:space="preserve">(s. 5. helmikuuta 1967) on yhdysvaltalainen näyttelijä, äänitaiteilija, koomikko ja laulaja. Hänet tunnetaan parhaiten NBC:n Saturday Night Live -sarjan näyttelijänä vuosina 1998-2006 ja roolistaan tohtori Leo Spacemanina NBC:n komediasarjassa 30 Rock. Animaatioissa hän ääninäyttelee Cyril Figgisiä FX:n komediasarjassa Archer ja </w:t>
      </w:r>
      <w:r>
        <w:rPr>
          <w:color w:val="DCDCDC"/>
        </w:rPr>
        <w:t xml:space="preserve">Jerry Smithiä </w:t>
      </w:r>
      <w:r>
        <w:rPr/>
        <w:t xml:space="preserve">Adult Swimin scifi-komediasarjassa Rick and Morty. Hän on myös tunnettu äänityöstään PBS:n animaatiosarjassa WordGirl, erityisesti kertojana. Hän on myös äänenä ``The Progressive Box'' lukuisissa mainoksissa, joissa hahmo esiintyy, erityisesti Progressive Corporationin vakuutusmainoksissa.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progressiivisen vakuutusmainoksen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Chris Parnell näyttelee Rick and Mortyssa...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tuo mies uudessa progressiivisessa mainoksessa?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Thomas Christopher ``Chris'' Parnell </w:t>
      </w:r>
      <w:r>
        <w:rPr/>
        <w:t xml:space="preserve">(s. 5. helmikuuta 1967) on yhdysvaltalainen näyttelijä, äänitaiteilija, koomikko ja laulaja. Hänet tunnetaan parhaiten NBC:n Saturday Night Live -sarjan näyttelijänä vuosina 1998-2006 ja roolistaan tohtori Leo Spacemanina NBC:n komediasarjassa 30 Rock. Animaatioissa hän ääninäyttelee Cyril Figgisiä FX:n komediasarjassa Archer ja Jerry Smithiä Adult Swimin scifi-komediasarjassa Rick and Morty. Hän on myös tunnettu äänityöstään PBS:n animaatiosarjassa Wordgirl, erityisesti kertojana. Hän on myös Progressive Corporationin vakuutusmainosten "Progressive Boxin" äänenä lukuisissa mainoksissa, joissa hahmo esiintyy.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Cyrilin äänen Archerissa...</w:t>
      </w:r>
    </w:p>
    <w:p>
      <w:pPr>
        <w:pStyle w:val="TextBody"/>
        <w:bidi w:val="0"/>
        <w:jc w:val="left"/>
        <w:rPr>
          <w:b/>
          <w:u w:val="single"/>
          <w:shd w:val="clear" w:fill="FFFF00"/>
        </w:rPr>
      </w:pPr>
      <w:r>
        <w:rPr>
          <w:b/>
          <w:u w:val="single"/>
          <w:shd w:val="clear" w:fill="FFFF00"/>
        </w:rPr>
        <w:t xml:space="preserve">Asiakirjan numero 12555</w:t>
      </w:r>
    </w:p>
    <w:p>
      <w:pPr>
        <w:pStyle w:val="TextBody"/>
        <w:bidi w:val="0"/>
        <w:jc w:val="left"/>
        <w:rPr>
          <w:b/>
          <w:shd w:val="clear" w:fill="FFFF00"/>
        </w:rPr>
      </w:pPr>
      <w:r>
        <w:rPr>
          <w:b/>
          <w:shd w:val="clear" w:fill="FFFF00"/>
        </w:rPr>
        <w:t xml:space="preserve">Tekstin numero 0</w:t>
      </w:r>
    </w:p>
    <w:p>
      <w:pPr>
        <w:pStyle w:val="TextBody"/>
        <w:numPr>
          <w:ilvl w:val="0"/>
          <w:numId w:val="159"/>
        </w:numPr>
        <w:tabs>
          <w:tab w:val="clear" w:pos="1134"/>
          <w:tab w:val="left" w:leader="none" w:pos="707"/>
        </w:tabs>
        <w:bidi w:val="0"/>
        <w:spacing w:before="0" w:after="0"/>
        <w:ind w:start="707" w:hanging="283"/>
        <w:jc w:val="left"/>
        <w:rPr/>
      </w:pPr>
      <w:r>
        <w:rPr>
          <w:color w:val="A9A9A9"/>
        </w:rPr>
        <w:t xml:space="preserve">Tom Jones by Henry Fielding </w:t>
      </w:r>
    </w:p>
    <w:p>
      <w:pPr>
        <w:pStyle w:val="TextBody"/>
        <w:numPr>
          <w:ilvl w:val="0"/>
          <w:numId w:val="159"/>
        </w:numPr>
        <w:tabs>
          <w:tab w:val="clear" w:pos="1134"/>
          <w:tab w:val="left" w:leader="none" w:pos="707"/>
        </w:tabs>
        <w:bidi w:val="0"/>
        <w:spacing w:before="0" w:after="0"/>
        <w:ind w:start="707" w:hanging="283"/>
        <w:jc w:val="left"/>
        <w:rPr/>
      </w:pPr>
      <w:r>
        <w:rPr>
          <w:color w:val="DCDCDC"/>
        </w:rPr>
        <w:t xml:space="preserve">Ylpeys ja ennakkoluulo Jane Austenin kirjoittamana </w:t>
      </w:r>
    </w:p>
    <w:p>
      <w:pPr>
        <w:pStyle w:val="TextBody"/>
        <w:numPr>
          <w:ilvl w:val="0"/>
          <w:numId w:val="159"/>
        </w:numPr>
        <w:tabs>
          <w:tab w:val="clear" w:pos="1134"/>
          <w:tab w:val="left" w:leader="none" w:pos="707"/>
        </w:tabs>
        <w:bidi w:val="0"/>
        <w:spacing w:before="0" w:after="0"/>
        <w:ind w:start="707" w:hanging="283"/>
        <w:jc w:val="left"/>
        <w:rPr/>
      </w:pPr>
      <w:r>
        <w:rPr>
          <w:color w:val="2F4F4F"/>
        </w:rPr>
        <w:t xml:space="preserve">Stendhalin Le Rouge et le Noir (Punainen ja musta) </w:t>
      </w:r>
    </w:p>
    <w:p>
      <w:pPr>
        <w:pStyle w:val="TextBody"/>
        <w:numPr>
          <w:ilvl w:val="0"/>
          <w:numId w:val="159"/>
        </w:numPr>
        <w:tabs>
          <w:tab w:val="clear" w:pos="1134"/>
          <w:tab w:val="left" w:leader="none" w:pos="707"/>
        </w:tabs>
        <w:bidi w:val="0"/>
        <w:spacing w:before="0" w:after="0"/>
        <w:ind w:start="707" w:hanging="283"/>
        <w:jc w:val="left"/>
        <w:rPr/>
      </w:pPr>
      <w:r>
        <w:rPr>
          <w:color w:val="556B2F"/>
        </w:rPr>
        <w:t xml:space="preserve">Le Père Goriot by Honoré de Balzac </w:t>
      </w:r>
    </w:p>
    <w:p>
      <w:pPr>
        <w:pStyle w:val="TextBody"/>
        <w:numPr>
          <w:ilvl w:val="0"/>
          <w:numId w:val="159"/>
        </w:numPr>
        <w:tabs>
          <w:tab w:val="clear" w:pos="1134"/>
          <w:tab w:val="left" w:leader="none" w:pos="707"/>
        </w:tabs>
        <w:bidi w:val="0"/>
        <w:spacing w:before="0" w:after="0"/>
        <w:ind w:start="707" w:hanging="283"/>
        <w:jc w:val="left"/>
        <w:rPr/>
      </w:pPr>
      <w:r>
        <w:rPr>
          <w:color w:val="6B8E23"/>
        </w:rPr>
        <w:t xml:space="preserve">Charles Dickensin David Copperfield </w:t>
      </w:r>
    </w:p>
    <w:p>
      <w:pPr>
        <w:pStyle w:val="TextBody"/>
        <w:numPr>
          <w:ilvl w:val="0"/>
          <w:numId w:val="159"/>
        </w:numPr>
        <w:tabs>
          <w:tab w:val="clear" w:pos="1134"/>
          <w:tab w:val="left" w:leader="none" w:pos="707"/>
        </w:tabs>
        <w:bidi w:val="0"/>
        <w:spacing w:before="0" w:after="0"/>
        <w:ind w:start="707" w:hanging="283"/>
        <w:jc w:val="left"/>
        <w:rPr/>
      </w:pPr>
      <w:r>
        <w:rPr>
          <w:color w:val="A0522D"/>
        </w:rPr>
        <w:t xml:space="preserve">Gustave Flaubertin kirjoittama Madame Bovary </w:t>
      </w:r>
    </w:p>
    <w:p>
      <w:pPr>
        <w:pStyle w:val="TextBody"/>
        <w:numPr>
          <w:ilvl w:val="0"/>
          <w:numId w:val="159"/>
        </w:numPr>
        <w:tabs>
          <w:tab w:val="clear" w:pos="1134"/>
          <w:tab w:val="left" w:leader="none" w:pos="707"/>
        </w:tabs>
        <w:bidi w:val="0"/>
        <w:spacing w:before="0" w:after="0"/>
        <w:ind w:start="707" w:hanging="283"/>
        <w:jc w:val="left"/>
        <w:rPr/>
      </w:pPr>
      <w:r>
        <w:rPr>
          <w:color w:val="228B22"/>
        </w:rPr>
        <w:t xml:space="preserve">Herman Melvillen kirjoittama Moby-Dick </w:t>
      </w:r>
    </w:p>
    <w:p>
      <w:pPr>
        <w:pStyle w:val="TextBody"/>
        <w:numPr>
          <w:ilvl w:val="0"/>
          <w:numId w:val="159"/>
        </w:numPr>
        <w:tabs>
          <w:tab w:val="clear" w:pos="1134"/>
          <w:tab w:val="left" w:leader="none" w:pos="707"/>
        </w:tabs>
        <w:bidi w:val="0"/>
        <w:spacing w:before="0" w:after="0"/>
        <w:ind w:start="707" w:hanging="283"/>
        <w:jc w:val="left"/>
        <w:rPr/>
      </w:pPr>
      <w:r>
        <w:rPr>
          <w:color w:val="191970"/>
        </w:rPr>
        <w:t xml:space="preserve">Emily Brontën kirjoittama Wuthering Heights (Humisevat korkeudet) </w:t>
      </w:r>
    </w:p>
    <w:p>
      <w:pPr>
        <w:pStyle w:val="TextBody"/>
        <w:numPr>
          <w:ilvl w:val="0"/>
          <w:numId w:val="159"/>
        </w:numPr>
        <w:tabs>
          <w:tab w:val="clear" w:pos="1134"/>
          <w:tab w:val="left" w:leader="none" w:pos="707"/>
        </w:tabs>
        <w:bidi w:val="0"/>
        <w:spacing w:before="0" w:after="0"/>
        <w:ind w:start="707" w:hanging="283"/>
        <w:jc w:val="left"/>
        <w:rPr/>
      </w:pPr>
      <w:r>
        <w:rPr>
          <w:color w:val="8B0000"/>
        </w:rPr>
        <w:t xml:space="preserve">Dostojevskin Karamazovin veljekset </w:t>
      </w:r>
    </w:p>
    <w:p>
      <w:pPr>
        <w:pStyle w:val="TextBody"/>
        <w:numPr>
          <w:ilvl w:val="0"/>
          <w:numId w:val="159"/>
        </w:numPr>
        <w:tabs>
          <w:tab w:val="clear" w:pos="1134"/>
          <w:tab w:val="left" w:leader="none" w:pos="707"/>
        </w:tabs>
        <w:bidi w:val="0"/>
        <w:ind w:start="707" w:hanging="283"/>
        <w:jc w:val="left"/>
        <w:rPr/>
      </w:pPr>
      <w:r>
        <w:rPr>
          <w:color w:val="483D8B"/>
        </w:rPr>
        <w:t xml:space="preserve">Tolstoin Sota ja rauha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kuuluisat kirjalliset teokset ja niiden kirjoittajat Euroopassa</w:t>
      </w:r>
    </w:p>
    <w:p>
      <w:pPr>
        <w:pStyle w:val="TextBody"/>
        <w:bidi w:val="0"/>
        <w:jc w:val="left"/>
        <w:rPr>
          <w:b/>
          <w:u w:val="single"/>
          <w:shd w:val="clear" w:fill="FFFF00"/>
        </w:rPr>
      </w:pPr>
      <w:r>
        <w:rPr>
          <w:b/>
          <w:u w:val="single"/>
          <w:shd w:val="clear" w:fill="FFFF00"/>
        </w:rPr>
        <w:t xml:space="preserve">Asiakirjan numero 12556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Theodore Judahin suunnittelema Central Pacific Railroad sai kongressin luvan vuonna 1862. Sen rahoittivat ja rakensivat "The Big Four" (jotka kutsuivat itseään "The Associates"): Sacramenton, Kalifornian liikemiehet Leland Stanford, Collis Huntington, Charles Crocker ja Mark Hopkins. Crocker vastasi rakentamisesta. Rakennusryhmiin kuului 12 000 </w:t>
      </w:r>
      <w:r>
        <w:rPr>
          <w:color w:val="A9A9A9"/>
        </w:rPr>
        <w:t xml:space="preserve">kiinalaista siirtotyöläistä </w:t>
      </w:r>
      <w:r>
        <w:rPr/>
        <w:t xml:space="preserve">vuoteen 1868 mennessä, jolloin heidän osuutensa koko työvoimasta oli 80 prosenttia. He laskivat ensimmäiset kiskot vuonna 1863. Kultainen piikki, joka yhdisti läntisen rautatien Union Pacific Railroadiin </w:t>
      </w:r>
      <w:r>
        <w:rPr>
          <w:color w:val="2F4F4F"/>
        </w:rPr>
        <w:t xml:space="preserve">Promontoryssa Utahissa, </w:t>
      </w:r>
      <w:r>
        <w:rPr/>
        <w:t xml:space="preserve">lyötiin 10. toukokuuta 1869. Junamatkat rannikolta rannikolle kahdeksassa päivässä tulivat mahdollisiksi, mikä korvasi kuukausia kestäneet merimatkat ja pitkät, vaaralliset vaunujunamatkat.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Union Pacific ja Central Pacific -rautatiet kohtasivat?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Unionin ja Central Pacificin rautatiet kohtasivat?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muodostivat työvoiman Central Pacific Railroadin rakennusvaiheessa.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central pacific ja union pacific -rautatiet kohtasivat?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Central Pacific Railroad palkkasi työntekijöitä?</w:t>
      </w:r>
    </w:p>
    <w:p>
      <w:pPr>
        <w:pStyle w:val="TextBody"/>
        <w:bidi w:val="0"/>
        <w:jc w:val="left"/>
        <w:rPr>
          <w:b/>
          <w:u w:val="single"/>
          <w:shd w:val="clear" w:fill="FFFF00"/>
        </w:rPr>
      </w:pPr>
      <w:r>
        <w:rPr>
          <w:b/>
          <w:u w:val="single"/>
          <w:shd w:val="clear" w:fill="FFFF00"/>
        </w:rPr>
        <w:t xml:space="preserve">Asiakirjan numero 12557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w:t>
      </w:r>
      <w:r>
        <w:rPr>
          <w:color w:val="A9A9A9"/>
        </w:rPr>
        <w:t xml:space="preserve">Amerikasta </w:t>
      </w:r>
      <w:r>
        <w:rPr/>
        <w:t xml:space="preserve">kotoisin olevat kasvit</w:t>
      </w:r>
      <w:r>
        <w:rPr/>
        <w:t xml:space="preserve">, kuten peruna, maissi, tomaatti ja tupakka, ovat levinneet ympäri maailmaa. Ennen vuotta 1500 perunaa ei viljelty Etelä-Amerikan ulkopuolella. Irlanti oli 1840-luvulle tultaessa niin riippuvainen perunasta, että suuren nälänhädän lähin syy oli perunatauti. Perunasta tuli lopulta tärkeä peruselintarvike suuressa osassa Eurooppaa, ja se vaikutti noin 25 prosenttiin Afro-Euraasian väestönkasvusta vuosina 1700-1900. Monet eurooppalaiset hallitsijat, kuten Preussin Fredrik Suuri ja Venäjän Katariina Suuri, kannustivat perunan viljelyä.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tomaatit tulivat Kolumbian vaihdossa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Amerikasta kotoisin olevat kasvit, kuten </w:t>
      </w:r>
      <w:r>
        <w:rPr>
          <w:color w:val="A9A9A9"/>
        </w:rPr>
        <w:t xml:space="preserve">peruna</w:t>
      </w:r>
      <w:r>
        <w:rPr/>
        <w:t xml:space="preserve">, </w:t>
      </w:r>
      <w:r>
        <w:rPr>
          <w:color w:val="DCDCDC"/>
        </w:rPr>
        <w:t xml:space="preserve">maissi</w:t>
      </w:r>
      <w:r>
        <w:rPr/>
        <w:t xml:space="preserve">, </w:t>
      </w:r>
      <w:r>
        <w:rPr>
          <w:color w:val="2F4F4F"/>
        </w:rPr>
        <w:t xml:space="preserve">tomaatti </w:t>
      </w:r>
      <w:r>
        <w:rPr/>
        <w:t xml:space="preserve">ja </w:t>
      </w:r>
      <w:r>
        <w:rPr>
          <w:color w:val="556B2F"/>
        </w:rPr>
        <w:t xml:space="preserve">tupakka, </w:t>
      </w:r>
      <w:r>
        <w:rPr/>
        <w:t xml:space="preserve">ovat levinneet ympäri maailmaa</w:t>
      </w:r>
      <w:r>
        <w:rPr/>
        <w:t xml:space="preserve">. Ennen vuotta 1500 perunaa ei viljelty Etelä-Amerikan ulkopuolella. Irlanti oli 1840-luvulla niin riippuvainen perunasta, että suuren nälänhädän lähin syy oli perunatauti. Perunasta tuli lopulta tärkeä peruselintarvike suuressa osassa Eurooppaa, ja se vaikutti noin 25 prosenttiin Afro-Euraasian väestönkasvusta vuosina 1700-1900. Monet eurooppalaiset hallitsijat, kuten Preussin Fredrik Suuri ja Venäjän Katariina Suuri, kannustivat perunan viljelyä.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Amerikasta tuotiin Eurooppaan</w:t>
      </w:r>
    </w:p>
    <w:p>
      <w:pPr>
        <w:pStyle w:val="TextBody"/>
        <w:bidi w:val="0"/>
        <w:jc w:val="left"/>
        <w:rPr>
          <w:b/>
          <w:u w:val="single"/>
          <w:shd w:val="clear" w:fill="FFFF00"/>
        </w:rPr>
      </w:pPr>
      <w:r>
        <w:rPr>
          <w:b/>
          <w:u w:val="single"/>
          <w:shd w:val="clear" w:fill="FFFF00"/>
        </w:rPr>
        <w:t xml:space="preserve">Asiakirjan numero 12558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loppuotteluista sekä isäntämaa, paikka ja loppuottelun tulos. </w:t>
      </w:r>
    </w:p>
    <w:tbl>
      <w:tblPr>
        <w:tblW w:w="10205" w:type="dxa"/>
        <w:jc w:val="left"/>
        <w:tblInd w:w="0" w:type="dxa"/>
        <w:tblLayout w:type="fixed"/>
        <w:tblCellMar>
          <w:top w:w="28" w:type="dxa"/>
          <w:left w:w="28" w:type="dxa"/>
          <w:bottom w:w="28" w:type="dxa"/>
          <w:right w:w="28" w:type="dxa"/>
        </w:tblCellMar>
      </w:tblPr>
      <w:tblGrid>
        <w:gridCol w:w="645"/>
        <w:gridCol w:w="1465"/>
        <w:gridCol w:w="1420"/>
        <w:gridCol w:w="1809"/>
        <w:gridCol w:w="1874"/>
        <w:gridCol w:w="2103"/>
        <w:gridCol w:w="889"/>
      </w:tblGrid>
      <w:tr>
        <w:trPr/>
        <w:tc>
          <w:tcPr>
            <w:tcW w:w="645" w:type="dxa"/>
            <w:tcBorders/>
            <w:vAlign w:val="center"/>
          </w:tcPr>
          <w:p>
            <w:pPr>
              <w:pStyle w:val="TableHeading"/>
              <w:suppressLineNumbers/>
              <w:bidi w:val="0"/>
              <w:spacing w:before="0" w:after="283"/>
              <w:jc w:val="center"/>
              <w:rPr/>
            </w:pPr>
            <w:r>
              <w:rPr/>
              <w:t xml:space="preserve">Vuosi </w:t>
            </w:r>
          </w:p>
        </w:tc>
        <w:tc>
          <w:tcPr>
            <w:tcW w:w="1465" w:type="dxa"/>
            <w:tcBorders/>
            <w:vAlign w:val="center"/>
          </w:tcPr>
          <w:p>
            <w:pPr>
              <w:pStyle w:val="TableHeading"/>
              <w:suppressLineNumbers/>
              <w:bidi w:val="0"/>
              <w:spacing w:before="0" w:after="283"/>
              <w:jc w:val="center"/>
              <w:rPr/>
            </w:pPr>
            <w:r>
              <w:rPr/>
              <w:t xml:space="preserve">Voittaja </w:t>
            </w:r>
          </w:p>
        </w:tc>
        <w:tc>
          <w:tcPr>
            <w:tcW w:w="1420" w:type="dxa"/>
            <w:tcBorders/>
            <w:vAlign w:val="center"/>
          </w:tcPr>
          <w:p>
            <w:pPr>
              <w:pStyle w:val="TableHeading"/>
              <w:suppressLineNumbers/>
              <w:bidi w:val="0"/>
              <w:spacing w:before="0" w:after="283"/>
              <w:jc w:val="center"/>
              <w:rPr/>
            </w:pPr>
            <w:r>
              <w:rPr/>
              <w:t xml:space="preserve">Tulos </w:t>
            </w:r>
          </w:p>
        </w:tc>
        <w:tc>
          <w:tcPr>
            <w:tcW w:w="1809" w:type="dxa"/>
            <w:tcBorders/>
            <w:vAlign w:val="center"/>
          </w:tcPr>
          <w:p>
            <w:pPr>
              <w:pStyle w:val="TableHeading"/>
              <w:suppressLineNumbers/>
              <w:bidi w:val="0"/>
              <w:spacing w:before="0" w:after="283"/>
              <w:jc w:val="center"/>
              <w:rPr/>
            </w:pPr>
            <w:r>
              <w:rPr/>
              <w:t xml:space="preserve">Toiseksi sijoittunut </w:t>
            </w:r>
          </w:p>
        </w:tc>
        <w:tc>
          <w:tcPr>
            <w:tcW w:w="1874" w:type="dxa"/>
            <w:tcBorders/>
            <w:vAlign w:val="center"/>
          </w:tcPr>
          <w:p>
            <w:pPr>
              <w:pStyle w:val="TableHeading"/>
              <w:suppressLineNumbers/>
              <w:bidi w:val="0"/>
              <w:spacing w:before="0" w:after="283"/>
              <w:jc w:val="center"/>
              <w:rPr/>
            </w:pPr>
            <w:r>
              <w:rPr/>
              <w:t xml:space="preserve">Lopullinen tapahtumapaikka </w:t>
            </w:r>
          </w:p>
        </w:tc>
        <w:tc>
          <w:tcPr>
            <w:tcW w:w="2103" w:type="dxa"/>
            <w:tcBorders/>
            <w:vAlign w:val="center"/>
          </w:tcPr>
          <w:p>
            <w:pPr>
              <w:pStyle w:val="TableHeading"/>
              <w:suppressLineNumbers/>
              <w:bidi w:val="0"/>
              <w:spacing w:before="0" w:after="283"/>
              <w:jc w:val="center"/>
              <w:rPr/>
            </w:pPr>
            <w:r>
              <w:rPr/>
              <w:t xml:space="preserve">Isäntämaa (s) </w:t>
            </w:r>
          </w:p>
        </w:tc>
        <w:tc>
          <w:tcPr>
            <w:tcW w:w="889" w:type="dxa"/>
            <w:tcBorders/>
            <w:vAlign w:val="center"/>
          </w:tcPr>
          <w:p>
            <w:pPr>
              <w:pStyle w:val="TableHeading"/>
              <w:suppressLineNumbers/>
              <w:bidi w:val="0"/>
              <w:spacing w:before="0" w:after="283"/>
              <w:jc w:val="center"/>
              <w:rPr/>
            </w:pPr>
            <w:r>
              <w:rPr/>
              <w:t xml:space="preserve">Joukko </w:t>
            </w:r>
          </w:p>
        </w:tc>
      </w:tr>
      <w:tr>
        <w:trPr/>
        <w:tc>
          <w:tcPr>
            <w:tcW w:w="645" w:type="dxa"/>
            <w:tcBorders/>
            <w:vAlign w:val="center"/>
          </w:tcPr>
          <w:p>
            <w:pPr>
              <w:pStyle w:val="TableHeading"/>
              <w:bidi w:val="0"/>
              <w:spacing w:before="0" w:after="283"/>
              <w:rPr>
                <w:sz w:val="4"/>
                <w:szCs w:val="4"/>
              </w:rPr>
            </w:pPr>
            <w:r>
              <w:rPr>
                <w:sz w:val="4"/>
                <w:szCs w:val="4"/>
              </w:rPr>
            </w:r>
          </w:p>
        </w:tc>
        <w:tc>
          <w:tcPr>
            <w:tcW w:w="1465" w:type="dxa"/>
            <w:tcBorders/>
            <w:vAlign w:val="center"/>
          </w:tcPr>
          <w:p>
            <w:pPr>
              <w:pStyle w:val="TableContents"/>
              <w:bidi w:val="0"/>
              <w:spacing w:before="0" w:after="283"/>
              <w:jc w:val="left"/>
              <w:rPr/>
            </w:pPr>
            <w:r>
              <w:rPr>
                <w:color w:val="A9A9A9"/>
              </w:rPr>
              <w:t xml:space="preserve">Länsi-Intia </w:t>
            </w:r>
            <w:r>
              <w:rPr/>
              <w:t xml:space="preserve">291 / 8 (60 overs) </w:t>
            </w:r>
          </w:p>
        </w:tc>
        <w:tc>
          <w:tcPr>
            <w:tcW w:w="1420" w:type="dxa"/>
            <w:tcBorders/>
            <w:vAlign w:val="center"/>
          </w:tcPr>
          <w:p>
            <w:pPr>
              <w:pStyle w:val="TableContents"/>
              <w:bidi w:val="0"/>
              <w:spacing w:before="0" w:after="283"/>
              <w:jc w:val="left"/>
              <w:rPr/>
            </w:pPr>
            <w:r>
              <w:rPr/>
              <w:t xml:space="preserve">Länsi-Intia voitti 17 juoksulla </w:t>
            </w:r>
          </w:p>
        </w:tc>
        <w:tc>
          <w:tcPr>
            <w:tcW w:w="1809" w:type="dxa"/>
            <w:tcBorders/>
            <w:vAlign w:val="center"/>
          </w:tcPr>
          <w:p>
            <w:pPr>
              <w:pStyle w:val="TableContents"/>
              <w:bidi w:val="0"/>
              <w:spacing w:before="0" w:after="283"/>
              <w:jc w:val="left"/>
              <w:rPr/>
            </w:pPr>
            <w:r>
              <w:rPr/>
              <w:t xml:space="preserve">Australia 274 out (58.4 overs) </w:t>
            </w:r>
          </w:p>
        </w:tc>
        <w:tc>
          <w:tcPr>
            <w:tcW w:w="1874" w:type="dxa"/>
            <w:tcBorders/>
            <w:vAlign w:val="center"/>
          </w:tcPr>
          <w:p>
            <w:pPr>
              <w:pStyle w:val="TableContents"/>
              <w:bidi w:val="0"/>
              <w:spacing w:before="0" w:after="283"/>
              <w:jc w:val="left"/>
              <w:rPr/>
            </w:pPr>
            <w:r>
              <w:rPr/>
              <w:t xml:space="preserve">Lord's, Lontoo </w:t>
            </w:r>
          </w:p>
        </w:tc>
        <w:tc>
          <w:tcPr>
            <w:tcW w:w="2103" w:type="dxa"/>
            <w:tcBorders/>
            <w:vAlign w:val="center"/>
          </w:tcPr>
          <w:p>
            <w:pPr>
              <w:pStyle w:val="TableContents"/>
              <w:bidi w:val="0"/>
              <w:spacing w:before="0" w:after="283"/>
              <w:jc w:val="left"/>
              <w:rPr/>
            </w:pPr>
            <w:r>
              <w:rPr/>
              <w:t xml:space="preserve">Englanti </w:t>
            </w:r>
          </w:p>
        </w:tc>
        <w:tc>
          <w:tcPr>
            <w:tcW w:w="889" w:type="dxa"/>
            <w:tcBorders/>
            <w:vAlign w:val="center"/>
          </w:tcPr>
          <w:p>
            <w:pPr>
              <w:pStyle w:val="TableContents"/>
              <w:bidi w:val="0"/>
              <w:spacing w:before="0" w:after="283"/>
              <w:jc w:val="left"/>
              <w:rPr/>
            </w:pPr>
            <w:r>
              <w:rPr/>
              <w:t xml:space="preserve">24,000 </w:t>
            </w:r>
          </w:p>
        </w:tc>
      </w:tr>
      <w:tr>
        <w:trPr/>
        <w:tc>
          <w:tcPr>
            <w:tcW w:w="645" w:type="dxa"/>
            <w:tcBorders/>
            <w:vAlign w:val="center"/>
          </w:tcPr>
          <w:p>
            <w:pPr>
              <w:pStyle w:val="TableHeading"/>
              <w:suppressLineNumbers/>
              <w:bidi w:val="0"/>
              <w:spacing w:before="0" w:after="283"/>
              <w:jc w:val="center"/>
              <w:rPr/>
            </w:pPr>
            <w:r>
              <w:rPr/>
              <w:t xml:space="preserve">1979 </w:t>
            </w:r>
          </w:p>
        </w:tc>
        <w:tc>
          <w:tcPr>
            <w:tcW w:w="1465" w:type="dxa"/>
            <w:tcBorders/>
            <w:vAlign w:val="center"/>
          </w:tcPr>
          <w:p>
            <w:pPr>
              <w:pStyle w:val="TableContents"/>
              <w:bidi w:val="0"/>
              <w:spacing w:before="0" w:after="283"/>
              <w:jc w:val="left"/>
              <w:rPr/>
            </w:pPr>
            <w:r>
              <w:rPr/>
              <w:t xml:space="preserve">Länsi-Intia 286 / 9 (60 overs) </w:t>
            </w:r>
          </w:p>
        </w:tc>
        <w:tc>
          <w:tcPr>
            <w:tcW w:w="1420" w:type="dxa"/>
            <w:tcBorders/>
            <w:vAlign w:val="center"/>
          </w:tcPr>
          <w:p>
            <w:pPr>
              <w:pStyle w:val="TableContents"/>
              <w:bidi w:val="0"/>
              <w:spacing w:before="0" w:after="283"/>
              <w:jc w:val="left"/>
              <w:rPr/>
            </w:pPr>
            <w:r>
              <w:rPr/>
              <w:t xml:space="preserve">Länsi-Intia voitti 92 juoksulla </w:t>
            </w:r>
          </w:p>
        </w:tc>
        <w:tc>
          <w:tcPr>
            <w:tcW w:w="1809" w:type="dxa"/>
            <w:tcBorders/>
            <w:vAlign w:val="center"/>
          </w:tcPr>
          <w:p>
            <w:pPr>
              <w:pStyle w:val="TableContents"/>
              <w:bidi w:val="0"/>
              <w:spacing w:before="0" w:after="283"/>
              <w:jc w:val="left"/>
              <w:rPr/>
            </w:pPr>
            <w:r>
              <w:rPr/>
              <w:t xml:space="preserve">Englanti 194 out (51 overs) </w:t>
            </w:r>
          </w:p>
        </w:tc>
        <w:tc>
          <w:tcPr>
            <w:tcW w:w="1874" w:type="dxa"/>
            <w:tcBorders/>
            <w:vAlign w:val="center"/>
          </w:tcPr>
          <w:p>
            <w:pPr>
              <w:pStyle w:val="TableContents"/>
              <w:bidi w:val="0"/>
              <w:spacing w:before="0" w:after="283"/>
              <w:jc w:val="left"/>
              <w:rPr/>
            </w:pPr>
            <w:r>
              <w:rPr/>
              <w:t xml:space="preserve">Lord's, Lontoo </w:t>
            </w:r>
          </w:p>
        </w:tc>
        <w:tc>
          <w:tcPr>
            <w:tcW w:w="2103" w:type="dxa"/>
            <w:tcBorders/>
            <w:vAlign w:val="center"/>
          </w:tcPr>
          <w:p>
            <w:pPr>
              <w:pStyle w:val="TableContents"/>
              <w:bidi w:val="0"/>
              <w:spacing w:before="0" w:after="283"/>
              <w:jc w:val="left"/>
              <w:rPr/>
            </w:pPr>
            <w:r>
              <w:rPr/>
              <w:t xml:space="preserve">Englanti </w:t>
            </w:r>
          </w:p>
        </w:tc>
        <w:tc>
          <w:tcPr>
            <w:tcW w:w="889" w:type="dxa"/>
            <w:tcBorders/>
            <w:vAlign w:val="center"/>
          </w:tcPr>
          <w:p>
            <w:pPr>
              <w:pStyle w:val="TableContents"/>
              <w:bidi w:val="0"/>
              <w:spacing w:before="0" w:after="283"/>
              <w:jc w:val="left"/>
              <w:rPr/>
            </w:pPr>
            <w:r>
              <w:rPr/>
              <w:t xml:space="preserve">32,000 </w:t>
            </w:r>
          </w:p>
        </w:tc>
      </w:tr>
      <w:tr>
        <w:trPr/>
        <w:tc>
          <w:tcPr>
            <w:tcW w:w="645" w:type="dxa"/>
            <w:tcBorders/>
            <w:vAlign w:val="center"/>
          </w:tcPr>
          <w:p>
            <w:pPr>
              <w:pStyle w:val="TableHeading"/>
              <w:bidi w:val="0"/>
              <w:spacing w:before="0" w:after="283"/>
              <w:rPr>
                <w:sz w:val="4"/>
                <w:szCs w:val="4"/>
              </w:rPr>
            </w:pPr>
            <w:r>
              <w:rPr>
                <w:sz w:val="4"/>
                <w:szCs w:val="4"/>
              </w:rPr>
            </w:r>
          </w:p>
        </w:tc>
        <w:tc>
          <w:tcPr>
            <w:tcW w:w="1465" w:type="dxa"/>
            <w:tcBorders/>
            <w:vAlign w:val="center"/>
          </w:tcPr>
          <w:p>
            <w:pPr>
              <w:pStyle w:val="TableContents"/>
              <w:bidi w:val="0"/>
              <w:spacing w:before="0" w:after="283"/>
              <w:jc w:val="left"/>
              <w:rPr/>
            </w:pPr>
            <w:r>
              <w:rPr>
                <w:color w:val="DCDCDC"/>
              </w:rPr>
              <w:t xml:space="preserve">Intia </w:t>
            </w:r>
            <w:r>
              <w:rPr/>
              <w:t xml:space="preserve">183 out (54.4 overs) </w:t>
            </w:r>
          </w:p>
        </w:tc>
        <w:tc>
          <w:tcPr>
            <w:tcW w:w="1420" w:type="dxa"/>
            <w:tcBorders/>
            <w:vAlign w:val="center"/>
          </w:tcPr>
          <w:p>
            <w:pPr>
              <w:pStyle w:val="TableContents"/>
              <w:bidi w:val="0"/>
              <w:spacing w:before="0" w:after="283"/>
              <w:jc w:val="left"/>
              <w:rPr/>
            </w:pPr>
            <w:r>
              <w:rPr/>
              <w:t xml:space="preserve">Intia voitti 43 juoksulla </w:t>
            </w:r>
          </w:p>
        </w:tc>
        <w:tc>
          <w:tcPr>
            <w:tcW w:w="1809" w:type="dxa"/>
            <w:tcBorders/>
            <w:vAlign w:val="center"/>
          </w:tcPr>
          <w:p>
            <w:pPr>
              <w:pStyle w:val="TableContents"/>
              <w:bidi w:val="0"/>
              <w:spacing w:before="0" w:after="283"/>
              <w:jc w:val="left"/>
              <w:rPr/>
            </w:pPr>
            <w:r>
              <w:rPr/>
              <w:t xml:space="preserve">Länsi-Intia 140 out (52 overs) </w:t>
            </w:r>
          </w:p>
        </w:tc>
        <w:tc>
          <w:tcPr>
            <w:tcW w:w="1874" w:type="dxa"/>
            <w:tcBorders/>
            <w:vAlign w:val="center"/>
          </w:tcPr>
          <w:p>
            <w:pPr>
              <w:pStyle w:val="TableContents"/>
              <w:bidi w:val="0"/>
              <w:spacing w:before="0" w:after="283"/>
              <w:jc w:val="left"/>
              <w:rPr/>
            </w:pPr>
            <w:r>
              <w:rPr/>
              <w:t xml:space="preserve">Lord's, Lontoo </w:t>
            </w:r>
          </w:p>
        </w:tc>
        <w:tc>
          <w:tcPr>
            <w:tcW w:w="2103" w:type="dxa"/>
            <w:tcBorders/>
            <w:vAlign w:val="center"/>
          </w:tcPr>
          <w:p>
            <w:pPr>
              <w:pStyle w:val="TableContents"/>
              <w:bidi w:val="0"/>
              <w:spacing w:before="0" w:after="283"/>
              <w:jc w:val="left"/>
              <w:rPr/>
            </w:pPr>
            <w:r>
              <w:rPr/>
              <w:t xml:space="preserve">Englanti </w:t>
            </w:r>
          </w:p>
        </w:tc>
        <w:tc>
          <w:tcPr>
            <w:tcW w:w="889" w:type="dxa"/>
            <w:tcBorders/>
            <w:vAlign w:val="center"/>
          </w:tcPr>
          <w:p>
            <w:pPr>
              <w:pStyle w:val="TableContents"/>
              <w:bidi w:val="0"/>
              <w:spacing w:before="0" w:after="283"/>
              <w:jc w:val="left"/>
              <w:rPr/>
            </w:pPr>
            <w:r>
              <w:rPr/>
              <w:t xml:space="preserve">30,000 </w:t>
            </w:r>
          </w:p>
        </w:tc>
      </w:tr>
      <w:tr>
        <w:trPr/>
        <w:tc>
          <w:tcPr>
            <w:tcW w:w="645" w:type="dxa"/>
            <w:tcBorders/>
            <w:vAlign w:val="center"/>
          </w:tcPr>
          <w:p>
            <w:pPr>
              <w:pStyle w:val="TableHeading"/>
              <w:bidi w:val="0"/>
              <w:spacing w:before="0" w:after="283"/>
              <w:rPr>
                <w:sz w:val="4"/>
                <w:szCs w:val="4"/>
              </w:rPr>
            </w:pPr>
            <w:r>
              <w:rPr>
                <w:sz w:val="4"/>
                <w:szCs w:val="4"/>
              </w:rPr>
            </w:r>
          </w:p>
        </w:tc>
        <w:tc>
          <w:tcPr>
            <w:tcW w:w="1465" w:type="dxa"/>
            <w:tcBorders/>
            <w:vAlign w:val="center"/>
          </w:tcPr>
          <w:p>
            <w:pPr>
              <w:pStyle w:val="TableContents"/>
              <w:bidi w:val="0"/>
              <w:spacing w:before="0" w:after="283"/>
              <w:jc w:val="left"/>
              <w:rPr/>
            </w:pPr>
            <w:r>
              <w:rPr>
                <w:color w:val="2F4F4F"/>
              </w:rPr>
              <w:t xml:space="preserve">Australia </w:t>
            </w:r>
            <w:r>
              <w:rPr/>
              <w:t xml:space="preserve">253 / 5 (50 overs) </w:t>
            </w:r>
          </w:p>
        </w:tc>
        <w:tc>
          <w:tcPr>
            <w:tcW w:w="1420" w:type="dxa"/>
            <w:tcBorders/>
            <w:vAlign w:val="center"/>
          </w:tcPr>
          <w:p>
            <w:pPr>
              <w:pStyle w:val="TableContents"/>
              <w:bidi w:val="0"/>
              <w:spacing w:before="0" w:after="283"/>
              <w:jc w:val="left"/>
              <w:rPr/>
            </w:pPr>
            <w:r>
              <w:rPr/>
              <w:t xml:space="preserve">Australia voitti 7 juoksua </w:t>
            </w:r>
          </w:p>
        </w:tc>
        <w:tc>
          <w:tcPr>
            <w:tcW w:w="1809" w:type="dxa"/>
            <w:tcBorders/>
            <w:vAlign w:val="center"/>
          </w:tcPr>
          <w:p>
            <w:pPr>
              <w:pStyle w:val="TableContents"/>
              <w:bidi w:val="0"/>
              <w:spacing w:before="0" w:after="283"/>
              <w:jc w:val="left"/>
              <w:rPr/>
            </w:pPr>
            <w:r>
              <w:rPr/>
              <w:t xml:space="preserve">Englanti 246 / 8 (50 overs) </w:t>
            </w:r>
          </w:p>
        </w:tc>
        <w:tc>
          <w:tcPr>
            <w:tcW w:w="1874" w:type="dxa"/>
            <w:tcBorders/>
            <w:vAlign w:val="center"/>
          </w:tcPr>
          <w:p>
            <w:pPr>
              <w:pStyle w:val="TableContents"/>
              <w:bidi w:val="0"/>
              <w:spacing w:before="0" w:after="283"/>
              <w:jc w:val="left"/>
              <w:rPr/>
            </w:pPr>
            <w:r>
              <w:rPr/>
              <w:t xml:space="preserve">Eden Gardens, Kolkata, Intia </w:t>
            </w:r>
          </w:p>
        </w:tc>
        <w:tc>
          <w:tcPr>
            <w:tcW w:w="2103" w:type="dxa"/>
            <w:tcBorders/>
            <w:vAlign w:val="center"/>
          </w:tcPr>
          <w:p>
            <w:pPr>
              <w:pStyle w:val="TableContents"/>
              <w:bidi w:val="0"/>
              <w:spacing w:before="0" w:after="283"/>
              <w:jc w:val="left"/>
              <w:rPr/>
            </w:pPr>
            <w:r>
              <w:rPr/>
              <w:t xml:space="preserve">Intia, Pakistan </w:t>
            </w:r>
          </w:p>
        </w:tc>
        <w:tc>
          <w:tcPr>
            <w:tcW w:w="889" w:type="dxa"/>
            <w:tcBorders/>
            <w:vAlign w:val="center"/>
          </w:tcPr>
          <w:p>
            <w:pPr>
              <w:pStyle w:val="TableContents"/>
              <w:bidi w:val="0"/>
              <w:spacing w:before="0" w:after="283"/>
              <w:jc w:val="left"/>
              <w:rPr/>
            </w:pPr>
            <w:r>
              <w:rPr/>
              <w:t xml:space="preserve">95,000 </w:t>
            </w:r>
          </w:p>
        </w:tc>
      </w:tr>
      <w:tr>
        <w:trPr/>
        <w:tc>
          <w:tcPr>
            <w:tcW w:w="645" w:type="dxa"/>
            <w:tcBorders/>
            <w:vAlign w:val="center"/>
          </w:tcPr>
          <w:p>
            <w:pPr>
              <w:pStyle w:val="TableHeading"/>
              <w:suppressLineNumbers/>
              <w:bidi w:val="0"/>
              <w:spacing w:before="0" w:after="283"/>
              <w:jc w:val="center"/>
              <w:rPr/>
            </w:pPr>
            <w:r>
              <w:rPr/>
              <w:t xml:space="preserve">1992 </w:t>
            </w:r>
          </w:p>
        </w:tc>
        <w:tc>
          <w:tcPr>
            <w:tcW w:w="1465" w:type="dxa"/>
            <w:tcBorders/>
            <w:vAlign w:val="center"/>
          </w:tcPr>
          <w:p>
            <w:pPr>
              <w:pStyle w:val="TableContents"/>
              <w:bidi w:val="0"/>
              <w:spacing w:before="0" w:after="283"/>
              <w:jc w:val="left"/>
              <w:rPr/>
            </w:pPr>
            <w:r>
              <w:rPr>
                <w:color w:val="556B2F"/>
              </w:rPr>
              <w:t xml:space="preserve">Pakistan </w:t>
            </w:r>
            <w:r>
              <w:rPr/>
              <w:t xml:space="preserve">249 / 6 (50 overs) </w:t>
            </w:r>
          </w:p>
        </w:tc>
        <w:tc>
          <w:tcPr>
            <w:tcW w:w="1420" w:type="dxa"/>
            <w:tcBorders/>
            <w:vAlign w:val="center"/>
          </w:tcPr>
          <w:p>
            <w:pPr>
              <w:pStyle w:val="TableContents"/>
              <w:bidi w:val="0"/>
              <w:spacing w:before="0" w:after="283"/>
              <w:jc w:val="left"/>
              <w:rPr/>
            </w:pPr>
            <w:r>
              <w:rPr/>
              <w:t xml:space="preserve">Pakistan voitti 22 juoksulla </w:t>
            </w:r>
          </w:p>
        </w:tc>
        <w:tc>
          <w:tcPr>
            <w:tcW w:w="1809" w:type="dxa"/>
            <w:tcBorders/>
            <w:vAlign w:val="center"/>
          </w:tcPr>
          <w:p>
            <w:pPr>
              <w:pStyle w:val="TableContents"/>
              <w:bidi w:val="0"/>
              <w:spacing w:before="0" w:after="283"/>
              <w:jc w:val="left"/>
              <w:rPr/>
            </w:pPr>
            <w:r>
              <w:rPr/>
              <w:t xml:space="preserve">Englanti 227 out (49.2 overs) </w:t>
            </w:r>
          </w:p>
        </w:tc>
        <w:tc>
          <w:tcPr>
            <w:tcW w:w="1874" w:type="dxa"/>
            <w:tcBorders/>
            <w:vAlign w:val="center"/>
          </w:tcPr>
          <w:p>
            <w:pPr>
              <w:pStyle w:val="TableContents"/>
              <w:bidi w:val="0"/>
              <w:spacing w:before="0" w:after="283"/>
              <w:jc w:val="left"/>
              <w:rPr/>
            </w:pPr>
            <w:r>
              <w:rPr/>
              <w:t xml:space="preserve">MCG, Melbourne, Australia </w:t>
            </w:r>
          </w:p>
        </w:tc>
        <w:tc>
          <w:tcPr>
            <w:tcW w:w="2103" w:type="dxa"/>
            <w:tcBorders/>
            <w:vAlign w:val="center"/>
          </w:tcPr>
          <w:p>
            <w:pPr>
              <w:pStyle w:val="TableContents"/>
              <w:bidi w:val="0"/>
              <w:spacing w:before="0" w:after="283"/>
              <w:jc w:val="left"/>
              <w:rPr/>
            </w:pPr>
            <w:r>
              <w:rPr/>
              <w:t xml:space="preserve">Australia, Uusi-Seelanti </w:t>
            </w:r>
          </w:p>
        </w:tc>
        <w:tc>
          <w:tcPr>
            <w:tcW w:w="889" w:type="dxa"/>
            <w:tcBorders/>
            <w:vAlign w:val="center"/>
          </w:tcPr>
          <w:p>
            <w:pPr>
              <w:pStyle w:val="TableContents"/>
              <w:bidi w:val="0"/>
              <w:spacing w:before="0" w:after="283"/>
              <w:jc w:val="left"/>
              <w:rPr/>
            </w:pPr>
            <w:r>
              <w:rPr/>
              <w:t xml:space="preserve">87,182 </w:t>
            </w:r>
          </w:p>
        </w:tc>
      </w:tr>
      <w:tr>
        <w:trPr/>
        <w:tc>
          <w:tcPr>
            <w:tcW w:w="645" w:type="dxa"/>
            <w:tcBorders/>
            <w:vAlign w:val="center"/>
          </w:tcPr>
          <w:p>
            <w:pPr>
              <w:pStyle w:val="TableHeading"/>
              <w:bidi w:val="0"/>
              <w:spacing w:before="0" w:after="283"/>
              <w:rPr>
                <w:sz w:val="4"/>
                <w:szCs w:val="4"/>
              </w:rPr>
            </w:pPr>
            <w:r>
              <w:rPr>
                <w:sz w:val="4"/>
                <w:szCs w:val="4"/>
              </w:rPr>
            </w:r>
          </w:p>
        </w:tc>
        <w:tc>
          <w:tcPr>
            <w:tcW w:w="1465" w:type="dxa"/>
            <w:tcBorders/>
            <w:vAlign w:val="center"/>
          </w:tcPr>
          <w:p>
            <w:pPr>
              <w:pStyle w:val="TableContents"/>
              <w:bidi w:val="0"/>
              <w:spacing w:before="0" w:after="283"/>
              <w:jc w:val="left"/>
              <w:rPr/>
            </w:pPr>
            <w:r>
              <w:rPr>
                <w:color w:val="6B8E23"/>
              </w:rPr>
              <w:t xml:space="preserve">Sri Lanka </w:t>
            </w:r>
            <w:r>
              <w:rPr/>
              <w:t xml:space="preserve">245 / 3 (46.2 overs) </w:t>
            </w:r>
          </w:p>
        </w:tc>
        <w:tc>
          <w:tcPr>
            <w:tcW w:w="1420" w:type="dxa"/>
            <w:tcBorders/>
            <w:vAlign w:val="center"/>
          </w:tcPr>
          <w:p>
            <w:pPr>
              <w:pStyle w:val="TableContents"/>
              <w:bidi w:val="0"/>
              <w:spacing w:before="0" w:after="283"/>
              <w:jc w:val="left"/>
              <w:rPr/>
            </w:pPr>
            <w:r>
              <w:rPr/>
              <w:t xml:space="preserve">Sri Lanka voitti 7 wickets </w:t>
            </w:r>
          </w:p>
        </w:tc>
        <w:tc>
          <w:tcPr>
            <w:tcW w:w="1809" w:type="dxa"/>
            <w:tcBorders/>
            <w:vAlign w:val="center"/>
          </w:tcPr>
          <w:p>
            <w:pPr>
              <w:pStyle w:val="TableContents"/>
              <w:bidi w:val="0"/>
              <w:spacing w:before="0" w:after="283"/>
              <w:jc w:val="left"/>
              <w:rPr/>
            </w:pPr>
            <w:r>
              <w:rPr/>
              <w:t xml:space="preserve">Australia 241 / 7 (50 overs) </w:t>
            </w:r>
          </w:p>
        </w:tc>
        <w:tc>
          <w:tcPr>
            <w:tcW w:w="1874" w:type="dxa"/>
            <w:tcBorders/>
            <w:vAlign w:val="center"/>
          </w:tcPr>
          <w:p>
            <w:pPr>
              <w:pStyle w:val="TableContents"/>
              <w:bidi w:val="0"/>
              <w:spacing w:before="0" w:after="283"/>
              <w:jc w:val="left"/>
              <w:rPr/>
            </w:pPr>
            <w:r>
              <w:rPr/>
              <w:t xml:space="preserve">Gaddafi Stadium, Lahore, Pakistan </w:t>
            </w:r>
          </w:p>
        </w:tc>
        <w:tc>
          <w:tcPr>
            <w:tcW w:w="2103" w:type="dxa"/>
            <w:tcBorders/>
            <w:vAlign w:val="center"/>
          </w:tcPr>
          <w:p>
            <w:pPr>
              <w:pStyle w:val="TableContents"/>
              <w:bidi w:val="0"/>
              <w:spacing w:before="0" w:after="283"/>
              <w:jc w:val="left"/>
              <w:rPr/>
            </w:pPr>
            <w:r>
              <w:rPr/>
              <w:t xml:space="preserve">Intia, Pakistan, Sri Lanka </w:t>
            </w:r>
          </w:p>
        </w:tc>
        <w:tc>
          <w:tcPr>
            <w:tcW w:w="889" w:type="dxa"/>
            <w:tcBorders/>
            <w:vAlign w:val="center"/>
          </w:tcPr>
          <w:p>
            <w:pPr>
              <w:pStyle w:val="TableContents"/>
              <w:bidi w:val="0"/>
              <w:spacing w:before="0" w:after="283"/>
              <w:jc w:val="left"/>
              <w:rPr/>
            </w:pPr>
            <w:r>
              <w:rPr/>
              <w:t xml:space="preserve">62,645 </w:t>
            </w:r>
          </w:p>
        </w:tc>
      </w:tr>
      <w:tr>
        <w:trPr/>
        <w:tc>
          <w:tcPr>
            <w:tcW w:w="645" w:type="dxa"/>
            <w:tcBorders/>
            <w:vAlign w:val="center"/>
          </w:tcPr>
          <w:p>
            <w:pPr>
              <w:pStyle w:val="TableHeading"/>
              <w:suppressLineNumbers/>
              <w:bidi w:val="0"/>
              <w:spacing w:before="0" w:after="283"/>
              <w:jc w:val="center"/>
              <w:rPr/>
            </w:pPr>
            <w:r>
              <w:rPr/>
              <w:t xml:space="preserve">1999 </w:t>
            </w:r>
          </w:p>
        </w:tc>
        <w:tc>
          <w:tcPr>
            <w:tcW w:w="1465" w:type="dxa"/>
            <w:tcBorders/>
            <w:vAlign w:val="center"/>
          </w:tcPr>
          <w:p>
            <w:pPr>
              <w:pStyle w:val="TableContents"/>
              <w:bidi w:val="0"/>
              <w:spacing w:before="0" w:after="283"/>
              <w:jc w:val="left"/>
              <w:rPr/>
            </w:pPr>
            <w:r>
              <w:rPr/>
              <w:t xml:space="preserve">Australia 133 / 2 (20.1 overs) </w:t>
            </w:r>
          </w:p>
        </w:tc>
        <w:tc>
          <w:tcPr>
            <w:tcW w:w="1420" w:type="dxa"/>
            <w:tcBorders/>
            <w:vAlign w:val="center"/>
          </w:tcPr>
          <w:p>
            <w:pPr>
              <w:pStyle w:val="TableContents"/>
              <w:bidi w:val="0"/>
              <w:spacing w:before="0" w:after="283"/>
              <w:jc w:val="left"/>
              <w:rPr/>
            </w:pPr>
            <w:r>
              <w:rPr/>
              <w:t xml:space="preserve">Australia voitti 8 wickets </w:t>
            </w:r>
          </w:p>
        </w:tc>
        <w:tc>
          <w:tcPr>
            <w:tcW w:w="1809" w:type="dxa"/>
            <w:tcBorders/>
            <w:vAlign w:val="center"/>
          </w:tcPr>
          <w:p>
            <w:pPr>
              <w:pStyle w:val="TableContents"/>
              <w:bidi w:val="0"/>
              <w:spacing w:before="0" w:after="283"/>
              <w:jc w:val="left"/>
              <w:rPr/>
            </w:pPr>
            <w:r>
              <w:rPr/>
              <w:t xml:space="preserve">Pakistan 132 out (39 overs) </w:t>
            </w:r>
          </w:p>
        </w:tc>
        <w:tc>
          <w:tcPr>
            <w:tcW w:w="1874" w:type="dxa"/>
            <w:tcBorders/>
            <w:vAlign w:val="center"/>
          </w:tcPr>
          <w:p>
            <w:pPr>
              <w:pStyle w:val="TableContents"/>
              <w:bidi w:val="0"/>
              <w:spacing w:before="0" w:after="283"/>
              <w:jc w:val="left"/>
              <w:rPr/>
            </w:pPr>
            <w:r>
              <w:rPr/>
              <w:t xml:space="preserve">Lord's, Lontoo </w:t>
            </w:r>
          </w:p>
        </w:tc>
        <w:tc>
          <w:tcPr>
            <w:tcW w:w="2103" w:type="dxa"/>
            <w:tcBorders/>
            <w:vAlign w:val="center"/>
          </w:tcPr>
          <w:p>
            <w:pPr>
              <w:pStyle w:val="TableContents"/>
              <w:bidi w:val="0"/>
              <w:spacing w:before="0" w:after="283"/>
              <w:jc w:val="left"/>
              <w:rPr/>
            </w:pPr>
            <w:r>
              <w:rPr/>
              <w:t xml:space="preserve">Englanti, Wales, Irlanti, Skotlanti, Alankomaat </w:t>
            </w:r>
          </w:p>
        </w:tc>
        <w:tc>
          <w:tcPr>
            <w:tcW w:w="889" w:type="dxa"/>
            <w:tcBorders/>
            <w:vAlign w:val="center"/>
          </w:tcPr>
          <w:p>
            <w:pPr>
              <w:pStyle w:val="TableContents"/>
              <w:bidi w:val="0"/>
              <w:spacing w:before="0" w:after="283"/>
              <w:jc w:val="left"/>
              <w:rPr/>
            </w:pPr>
            <w:r>
              <w:rPr/>
              <w:t xml:space="preserve">30,000 </w:t>
            </w:r>
          </w:p>
        </w:tc>
      </w:tr>
      <w:tr>
        <w:trPr/>
        <w:tc>
          <w:tcPr>
            <w:tcW w:w="645" w:type="dxa"/>
            <w:tcBorders/>
            <w:vAlign w:val="center"/>
          </w:tcPr>
          <w:p>
            <w:pPr>
              <w:pStyle w:val="TableHeading"/>
              <w:suppressLineNumbers/>
              <w:bidi w:val="0"/>
              <w:spacing w:before="0" w:after="283"/>
              <w:jc w:val="center"/>
              <w:rPr/>
            </w:pPr>
            <w:r>
              <w:rPr/>
              <w:t xml:space="preserve">2003 </w:t>
            </w:r>
          </w:p>
        </w:tc>
        <w:tc>
          <w:tcPr>
            <w:tcW w:w="1465" w:type="dxa"/>
            <w:tcBorders/>
            <w:vAlign w:val="center"/>
          </w:tcPr>
          <w:p>
            <w:pPr>
              <w:pStyle w:val="TableContents"/>
              <w:bidi w:val="0"/>
              <w:spacing w:before="0" w:after="283"/>
              <w:jc w:val="left"/>
              <w:rPr/>
            </w:pPr>
            <w:r>
              <w:rPr/>
              <w:t xml:space="preserve">Australia 359 / 2 (50 overs) </w:t>
            </w:r>
          </w:p>
        </w:tc>
        <w:tc>
          <w:tcPr>
            <w:tcW w:w="1420" w:type="dxa"/>
            <w:tcBorders/>
            <w:vAlign w:val="center"/>
          </w:tcPr>
          <w:p>
            <w:pPr>
              <w:pStyle w:val="TableContents"/>
              <w:bidi w:val="0"/>
              <w:spacing w:before="0" w:after="283"/>
              <w:jc w:val="left"/>
              <w:rPr/>
            </w:pPr>
            <w:r>
              <w:rPr/>
              <w:t xml:space="preserve">Australia voitti 125 juoksulla </w:t>
            </w:r>
          </w:p>
        </w:tc>
        <w:tc>
          <w:tcPr>
            <w:tcW w:w="1809" w:type="dxa"/>
            <w:tcBorders/>
            <w:vAlign w:val="center"/>
          </w:tcPr>
          <w:p>
            <w:pPr>
              <w:pStyle w:val="TableContents"/>
              <w:bidi w:val="0"/>
              <w:spacing w:before="0" w:after="283"/>
              <w:jc w:val="left"/>
              <w:rPr/>
            </w:pPr>
            <w:r>
              <w:rPr/>
              <w:t xml:space="preserve">Intia 234 out (39.2 overs) </w:t>
            </w:r>
          </w:p>
        </w:tc>
        <w:tc>
          <w:tcPr>
            <w:tcW w:w="1874" w:type="dxa"/>
            <w:tcBorders/>
            <w:vAlign w:val="center"/>
          </w:tcPr>
          <w:p>
            <w:pPr>
              <w:pStyle w:val="TableContents"/>
              <w:bidi w:val="0"/>
              <w:spacing w:before="0" w:after="283"/>
              <w:jc w:val="left"/>
              <w:rPr/>
            </w:pPr>
            <w:r>
              <w:rPr/>
              <w:t xml:space="preserve">Wanderers, Johannesburg, Etelä-Afrikka </w:t>
            </w:r>
          </w:p>
        </w:tc>
        <w:tc>
          <w:tcPr>
            <w:tcW w:w="2103" w:type="dxa"/>
            <w:tcBorders/>
            <w:vAlign w:val="center"/>
          </w:tcPr>
          <w:p>
            <w:pPr>
              <w:pStyle w:val="TableContents"/>
              <w:bidi w:val="0"/>
              <w:spacing w:before="0" w:after="283"/>
              <w:jc w:val="left"/>
              <w:rPr/>
            </w:pPr>
            <w:r>
              <w:rPr/>
              <w:t xml:space="preserve">Kenia, Etelä-Afrikka, Zimbabwe </w:t>
            </w:r>
          </w:p>
        </w:tc>
        <w:tc>
          <w:tcPr>
            <w:tcW w:w="889" w:type="dxa"/>
            <w:tcBorders/>
            <w:vAlign w:val="center"/>
          </w:tcPr>
          <w:p>
            <w:pPr>
              <w:pStyle w:val="TableContents"/>
              <w:bidi w:val="0"/>
              <w:spacing w:before="0" w:after="283"/>
              <w:jc w:val="left"/>
              <w:rPr/>
            </w:pPr>
            <w:r>
              <w:rPr/>
              <w:t xml:space="preserve">32,827 </w:t>
            </w:r>
          </w:p>
        </w:tc>
      </w:tr>
      <w:tr>
        <w:trPr/>
        <w:tc>
          <w:tcPr>
            <w:tcW w:w="645" w:type="dxa"/>
            <w:tcBorders/>
            <w:vAlign w:val="center"/>
          </w:tcPr>
          <w:p>
            <w:pPr>
              <w:pStyle w:val="TableHeading"/>
              <w:suppressLineNumbers/>
              <w:bidi w:val="0"/>
              <w:spacing w:before="0" w:after="283"/>
              <w:jc w:val="center"/>
              <w:rPr/>
            </w:pPr>
            <w:r>
              <w:rPr/>
              <w:t xml:space="preserve">2007 </w:t>
            </w:r>
          </w:p>
        </w:tc>
        <w:tc>
          <w:tcPr>
            <w:tcW w:w="1465" w:type="dxa"/>
            <w:tcBorders/>
            <w:vAlign w:val="center"/>
          </w:tcPr>
          <w:p>
            <w:pPr>
              <w:pStyle w:val="TableContents"/>
              <w:bidi w:val="0"/>
              <w:spacing w:before="0" w:after="283"/>
              <w:jc w:val="left"/>
              <w:rPr/>
            </w:pPr>
            <w:r>
              <w:rPr/>
              <w:t xml:space="preserve">Australia 281 / 4 (38 overs) </w:t>
            </w:r>
          </w:p>
        </w:tc>
        <w:tc>
          <w:tcPr>
            <w:tcW w:w="1420" w:type="dxa"/>
            <w:tcBorders/>
            <w:vAlign w:val="center"/>
          </w:tcPr>
          <w:p>
            <w:pPr>
              <w:pStyle w:val="TableContents"/>
              <w:bidi w:val="0"/>
              <w:spacing w:before="0" w:after="283"/>
              <w:jc w:val="left"/>
              <w:rPr/>
            </w:pPr>
            <w:r>
              <w:rPr/>
              <w:t xml:space="preserve">Australia voitti 53 juoksulla </w:t>
            </w:r>
          </w:p>
        </w:tc>
        <w:tc>
          <w:tcPr>
            <w:tcW w:w="1809" w:type="dxa"/>
            <w:tcBorders/>
            <w:vAlign w:val="center"/>
          </w:tcPr>
          <w:p>
            <w:pPr>
              <w:pStyle w:val="TableContents"/>
              <w:bidi w:val="0"/>
              <w:spacing w:before="0" w:after="283"/>
              <w:jc w:val="left"/>
              <w:rPr/>
            </w:pPr>
            <w:r>
              <w:rPr/>
              <w:t xml:space="preserve">Sri Lanka 215 / 8 (36 overs) </w:t>
            </w:r>
          </w:p>
        </w:tc>
        <w:tc>
          <w:tcPr>
            <w:tcW w:w="1874" w:type="dxa"/>
            <w:tcBorders/>
            <w:vAlign w:val="center"/>
          </w:tcPr>
          <w:p>
            <w:pPr>
              <w:pStyle w:val="TableContents"/>
              <w:bidi w:val="0"/>
              <w:spacing w:before="0" w:after="283"/>
              <w:jc w:val="left"/>
              <w:rPr/>
            </w:pPr>
            <w:r>
              <w:rPr/>
              <w:t xml:space="preserve">Kensington Oval, Bridgetown </w:t>
            </w:r>
          </w:p>
        </w:tc>
        <w:tc>
          <w:tcPr>
            <w:tcW w:w="2103" w:type="dxa"/>
            <w:tcBorders/>
            <w:vAlign w:val="center"/>
          </w:tcPr>
          <w:p>
            <w:pPr>
              <w:pStyle w:val="TableContents"/>
              <w:bidi w:val="0"/>
              <w:spacing w:before="0" w:after="283"/>
              <w:jc w:val="left"/>
              <w:rPr/>
            </w:pPr>
            <w:r>
              <w:rPr/>
              <w:t xml:space="preserve">Länsi-Intia </w:t>
            </w:r>
          </w:p>
        </w:tc>
        <w:tc>
          <w:tcPr>
            <w:tcW w:w="889" w:type="dxa"/>
            <w:tcBorders/>
            <w:vAlign w:val="center"/>
          </w:tcPr>
          <w:p>
            <w:pPr>
              <w:pStyle w:val="TableContents"/>
              <w:bidi w:val="0"/>
              <w:spacing w:before="0" w:after="283"/>
              <w:jc w:val="left"/>
              <w:rPr/>
            </w:pPr>
            <w:r>
              <w:rPr/>
              <w:t xml:space="preserve">28,108 </w:t>
            </w:r>
          </w:p>
        </w:tc>
      </w:tr>
      <w:tr>
        <w:trPr/>
        <w:tc>
          <w:tcPr>
            <w:tcW w:w="645" w:type="dxa"/>
            <w:tcBorders/>
            <w:vAlign w:val="center"/>
          </w:tcPr>
          <w:p>
            <w:pPr>
              <w:pStyle w:val="TableHeading"/>
              <w:suppressLineNumbers/>
              <w:bidi w:val="0"/>
              <w:spacing w:before="0" w:after="283"/>
              <w:jc w:val="center"/>
              <w:rPr/>
            </w:pPr>
            <w:r>
              <w:rPr/>
              <w:t xml:space="preserve">2011 </w:t>
            </w:r>
          </w:p>
        </w:tc>
        <w:tc>
          <w:tcPr>
            <w:tcW w:w="1465" w:type="dxa"/>
            <w:tcBorders/>
            <w:vAlign w:val="center"/>
          </w:tcPr>
          <w:p>
            <w:pPr>
              <w:pStyle w:val="TableContents"/>
              <w:bidi w:val="0"/>
              <w:spacing w:before="0" w:after="283"/>
              <w:jc w:val="left"/>
              <w:rPr/>
            </w:pPr>
            <w:r>
              <w:rPr/>
              <w:t xml:space="preserve">Intia 277 / 4 (48.2 overs) </w:t>
            </w:r>
          </w:p>
        </w:tc>
        <w:tc>
          <w:tcPr>
            <w:tcW w:w="1420" w:type="dxa"/>
            <w:tcBorders/>
            <w:vAlign w:val="center"/>
          </w:tcPr>
          <w:p>
            <w:pPr>
              <w:pStyle w:val="TableContents"/>
              <w:bidi w:val="0"/>
              <w:spacing w:before="0" w:after="283"/>
              <w:jc w:val="left"/>
              <w:rPr/>
            </w:pPr>
            <w:r>
              <w:rPr/>
              <w:t xml:space="preserve">Intia voitti 6 wickets </w:t>
            </w:r>
          </w:p>
        </w:tc>
        <w:tc>
          <w:tcPr>
            <w:tcW w:w="1809" w:type="dxa"/>
            <w:tcBorders/>
            <w:vAlign w:val="center"/>
          </w:tcPr>
          <w:p>
            <w:pPr>
              <w:pStyle w:val="TableContents"/>
              <w:bidi w:val="0"/>
              <w:spacing w:before="0" w:after="283"/>
              <w:jc w:val="left"/>
              <w:rPr/>
            </w:pPr>
            <w:r>
              <w:rPr/>
              <w:t xml:space="preserve">Sri Lanka 274 / 6 (50 overs) </w:t>
            </w:r>
          </w:p>
        </w:tc>
        <w:tc>
          <w:tcPr>
            <w:tcW w:w="1874" w:type="dxa"/>
            <w:tcBorders/>
            <w:vAlign w:val="center"/>
          </w:tcPr>
          <w:p>
            <w:pPr>
              <w:pStyle w:val="TableContents"/>
              <w:bidi w:val="0"/>
              <w:spacing w:before="0" w:after="283"/>
              <w:jc w:val="left"/>
              <w:rPr/>
            </w:pPr>
            <w:r>
              <w:rPr/>
              <w:t xml:space="preserve">Wankhede Stadium, Mumbai, Intia </w:t>
            </w:r>
          </w:p>
        </w:tc>
        <w:tc>
          <w:tcPr>
            <w:tcW w:w="2103" w:type="dxa"/>
            <w:tcBorders/>
            <w:vAlign w:val="center"/>
          </w:tcPr>
          <w:p>
            <w:pPr>
              <w:pStyle w:val="TableContents"/>
              <w:bidi w:val="0"/>
              <w:spacing w:before="0" w:after="283"/>
              <w:jc w:val="left"/>
              <w:rPr/>
            </w:pPr>
            <w:r>
              <w:rPr/>
              <w:t xml:space="preserve">Bangladesh, Intia, Sri Lanka </w:t>
            </w:r>
          </w:p>
        </w:tc>
        <w:tc>
          <w:tcPr>
            <w:tcW w:w="889" w:type="dxa"/>
            <w:tcBorders/>
            <w:vAlign w:val="center"/>
          </w:tcPr>
          <w:p>
            <w:pPr>
              <w:pStyle w:val="TableContents"/>
              <w:bidi w:val="0"/>
              <w:spacing w:before="0" w:after="283"/>
              <w:jc w:val="left"/>
              <w:rPr/>
            </w:pPr>
            <w:r>
              <w:rPr/>
              <w:t xml:space="preserve">65,000 </w:t>
            </w:r>
          </w:p>
        </w:tc>
      </w:tr>
      <w:tr>
        <w:trPr/>
        <w:tc>
          <w:tcPr>
            <w:tcW w:w="645" w:type="dxa"/>
            <w:tcBorders/>
            <w:vAlign w:val="center"/>
          </w:tcPr>
          <w:p>
            <w:pPr>
              <w:pStyle w:val="TableHeading"/>
              <w:suppressLineNumbers/>
              <w:bidi w:val="0"/>
              <w:spacing w:before="0" w:after="283"/>
              <w:jc w:val="center"/>
              <w:rPr/>
            </w:pPr>
            <w:r>
              <w:rPr/>
              <w:t xml:space="preserve">2015 </w:t>
            </w:r>
          </w:p>
        </w:tc>
        <w:tc>
          <w:tcPr>
            <w:tcW w:w="1465" w:type="dxa"/>
            <w:tcBorders/>
            <w:vAlign w:val="center"/>
          </w:tcPr>
          <w:p>
            <w:pPr>
              <w:pStyle w:val="TableContents"/>
              <w:bidi w:val="0"/>
              <w:spacing w:before="0" w:after="283"/>
              <w:jc w:val="left"/>
              <w:rPr/>
            </w:pPr>
            <w:r>
              <w:rPr>
                <w:color w:val="191970"/>
              </w:rPr>
              <w:t xml:space="preserve">Australia </w:t>
            </w:r>
            <w:r>
              <w:rPr/>
              <w:t xml:space="preserve">186 / 3 (33.1 overs) </w:t>
            </w:r>
          </w:p>
        </w:tc>
        <w:tc>
          <w:tcPr>
            <w:tcW w:w="1420" w:type="dxa"/>
            <w:tcBorders/>
            <w:vAlign w:val="center"/>
          </w:tcPr>
          <w:p>
            <w:pPr>
              <w:pStyle w:val="TableContents"/>
              <w:bidi w:val="0"/>
              <w:spacing w:before="0" w:after="283"/>
              <w:jc w:val="left"/>
              <w:rPr/>
            </w:pPr>
            <w:r>
              <w:rPr/>
              <w:t xml:space="preserve">Australia voitti 7 wickets </w:t>
            </w:r>
          </w:p>
        </w:tc>
        <w:tc>
          <w:tcPr>
            <w:tcW w:w="1809" w:type="dxa"/>
            <w:tcBorders/>
            <w:vAlign w:val="center"/>
          </w:tcPr>
          <w:p>
            <w:pPr>
              <w:pStyle w:val="TableContents"/>
              <w:bidi w:val="0"/>
              <w:spacing w:before="0" w:after="283"/>
              <w:jc w:val="left"/>
              <w:rPr/>
            </w:pPr>
            <w:r>
              <w:rPr/>
              <w:t xml:space="preserve">Uusi-Seelanti 183 out (45 overs) </w:t>
            </w:r>
          </w:p>
        </w:tc>
        <w:tc>
          <w:tcPr>
            <w:tcW w:w="1874" w:type="dxa"/>
            <w:tcBorders/>
            <w:vAlign w:val="center"/>
          </w:tcPr>
          <w:p>
            <w:pPr>
              <w:pStyle w:val="TableContents"/>
              <w:bidi w:val="0"/>
              <w:spacing w:before="0" w:after="283"/>
              <w:jc w:val="left"/>
              <w:rPr/>
            </w:pPr>
            <w:r>
              <w:rPr/>
              <w:t xml:space="preserve">MCG, Melbourne, Australia </w:t>
            </w:r>
          </w:p>
        </w:tc>
        <w:tc>
          <w:tcPr>
            <w:tcW w:w="2103" w:type="dxa"/>
            <w:tcBorders/>
            <w:vAlign w:val="center"/>
          </w:tcPr>
          <w:p>
            <w:pPr>
              <w:pStyle w:val="TableContents"/>
              <w:bidi w:val="0"/>
              <w:spacing w:before="0" w:after="283"/>
              <w:jc w:val="left"/>
              <w:rPr/>
            </w:pPr>
            <w:r>
              <w:rPr/>
              <w:t xml:space="preserve">Australia, Uusi-Seelanti </w:t>
            </w:r>
          </w:p>
        </w:tc>
        <w:tc>
          <w:tcPr>
            <w:tcW w:w="889" w:type="dxa"/>
            <w:tcBorders/>
            <w:vAlign w:val="center"/>
          </w:tcPr>
          <w:p>
            <w:pPr>
              <w:pStyle w:val="TableContents"/>
              <w:bidi w:val="0"/>
              <w:spacing w:before="0" w:after="283"/>
              <w:jc w:val="left"/>
              <w:rPr/>
            </w:pPr>
            <w:r>
              <w:rPr/>
              <w:t xml:space="preserve">93,013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viimeiset kriketin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viimeinen maailmanmestaruuskilpailu ja kuka sen voitti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joukkue voitti ensimmäisen kriketin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joukkueet ovat voittaneet kriketin maailmanmestaruuden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Intia voitti viimeisimpänä vuonna kriketin maailmanmestaruuden?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maa voitti ensimmäisen kriketin maailmanmestaruuden?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ensimmäinen kriketin maailmanmestari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Kriketin maailmanmestaruuskilpailut on kansainvälinen krikettikilpailu, joka perustettiin vuonna 1975. Siihen osallistuvat Kansainvälisen krikettineuvoston (International Cricket Council, ICC) jäsenten miesten maajoukkueet, joka on lajin maailmanlaajuinen kattojärjestö. Turnaus järjestetään yleensä joka neljäs vuosi. Viimeksi vuoden 2015 kriketin maailmanmestaruuskilpailut, joita Raichur ja Uusi-Seelanti yhdessä isännöivät, voitti ((</w:t>
      </w:r>
      <w:r>
        <w:rPr>
          <w:color w:val="A9A9A9"/>
        </w:rPr>
        <w:t xml:space="preserve">Australian </w:t>
      </w:r>
      <w:r>
        <w:rPr>
          <w:color w:val="DCDCDC"/>
        </w:rPr>
        <w:t xml:space="preserve">krikettimaajoukkue </w:t>
      </w:r>
      <w:r>
        <w:rPr/>
        <w:t xml:space="preserve">A, joka voitti yhteisisännän Uuden-Seelannin. Nykyinen pokaali perustettiin vuonna 1999. Se pysyy aina ICC:n hallussa, ja voittajajoukkueelle myönnetään jäljennös.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kriketin maailmanmestaruuskilpailun?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viimeisimmän kriketin maailmanmestaruuskilpailun 50 over kriketissä?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Maat, joilla on testistatus, pääsevät automaattisesti MM-kisoihin, kun taas ICC:n liitännäisjäsenet ja kumppanuusjäsenet joutuvat osallistumaan karsintaturnauksen, MM-karsintaturnauksen, kautta. Vaikka liitännäisjäsen ei ole vielä päässyt lopputurnaukseen, Kenia pääsi välieriin vuonna 2003. Australia on kilpailun historian menestynein joukkue, joka on voittanut </w:t>
      </w:r>
      <w:r>
        <w:rPr>
          <w:color w:val="A9A9A9"/>
        </w:rPr>
        <w:t xml:space="preserve">viisi </w:t>
      </w:r>
      <w:r>
        <w:rPr/>
        <w:t xml:space="preserve">turnausta ja sijoittunut kahdesti toiseksi. Kahdesti joukkueet ovat voittaneet peräkkäiset turnaukset: Länsi-Intia voitti kaksi ensimmäistä turnausta (1975 ja 1979) ja Australia kolme peräkkäistä (1999, 2003 ja 2007). Australia on pelannut eniten lopputurnauksia (seitsemän yhdestätoista: 1975, 1987, 1996, 1999, 2003, 2007, 2015). Englanti on joukkue, joka on päässyt finaaliin eikä voittanut MM-kisoja useimmin, sillä se on ollut toinen kaikissa kolmessa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Australia on voittanut kriketin maailmanmestaruuden?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ICC:n kriketin maailmanmestaruuskilpailujen loppuottelu pidettiin 21. kesäkuuta 1975 Lord'sissa, ja siinä kohtasivat Australia ja Länsi-Intia. Ottelun paras esitys, johon kuului Länsi-Intian kapteeni Clive Lloydin satavuotias esitys, kun hän tuli mailalle numerolla viisi ja hänen joukkueensa oli 50/3. Hän perusti 149 juoksun neljännen juoksun parisuhteen Rohan Kanhain kanssa. Keith Boyce lisäsi nopeasti 34, ja australialaiset saivat tavoitteekseen 292 voittoa 60 kierroksen ottelussa. Vastauksena Alan Turner löi 40 pistettä 54 syötöstä ja Australian kapteeni Ian Chappell 62 pistettä 93 pallosta. Australia "osallistui omaan tuhoonsa" sisävuorollaan, jossa se teki viisi ulosajoa, ja </w:t>
      </w:r>
      <w:r>
        <w:rPr>
          <w:color w:val="DCDCDC"/>
        </w:rPr>
        <w:t xml:space="preserve">Länsi-Intia </w:t>
      </w:r>
      <w:r>
        <w:rPr/>
        <w:t xml:space="preserve">kruunattiin ensimmäiseksi kriketin maailmanmestariksi voittamalla 17 juoksulla. Neljä vuotta myöhemmin Länsi-Intia pääsi jälleen loppuotteluun, ja tällä kertaa vastassa oli Englanti, jota Lord'sissa isännöitiin toista kertaa peräkkäin. Viv Richardsin lyömättömällä 138 juoksulla ja Collis Kingin tuella 139 juoksun parisuhteessa viidennellä wicketillä Länsi-Intia asetti Englannille 287 juoksun tavoitteen, jonka se halusi voittaa 60 ylitöissä. Mike Brearleyn ja Geoffrey Boycottin kannattava mutta hidas avausyhteistyö (jälkimmäinen tarvitsi 17 yoveria päästäkseen kaksinumeroisiin lukemiin) vei Englannin 129 pisteeseen. Brearleyn potkujen jälkeen vain Graham Gooch ja Derek Randall tekivät "lyhyen hyökkäyksen" Länsi-Intian keilailijoita vastaan, ennen kuin lyöntivuoro romahti, ja Joel Garner otti viisi wickettiä yhdellätoista pallolla. Englanti pelasi lopulta 194 pistettä ja antoi Länsi-Intialle toisen peräkkäisen mestaruutensa 92 juoksun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ensimmäisen kriketin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kriketin maailmanmestaruuden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Kriketin maailmanmestaruuskilpailut on kansainvälinen krikettikilpailu, joka perustettiin vuonna 1975. Siihen osallistuvat Kansainvälisen krikettineuvoston (ICC) jäsenten miesten maajoukkueet, joka on lajin maailmanlaajuinen kattojärjestö. Turnaus järjestetään yleensä joka neljäs vuosi. Viimeksi vuoden 2015 kriketin maailmanmestaruuskilpailut, joita Australia ja Uusi-Seelanti isännöivät yhdessä, voitti </w:t>
      </w:r>
      <w:r>
        <w:rPr>
          <w:color w:val="A9A9A9"/>
        </w:rPr>
        <w:t xml:space="preserve">Australia, </w:t>
      </w:r>
      <w:r>
        <w:rPr/>
        <w:t xml:space="preserve">joka voitti yhteisisännän Uuden-Seelannin. Nykyinen pokaali otettiin käyttöön vuonna 1999. Se pysyy aina ICC:n hallussa, ja voittajajoukkue saa siitä jäljennöksen.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viimeisimmän kriketin maailmanmestaruuden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90"/>
        <w:gridCol w:w="1888"/>
        <w:gridCol w:w="1023"/>
        <w:gridCol w:w="1383"/>
        <w:gridCol w:w="2546"/>
        <w:gridCol w:w="1875"/>
      </w:tblGrid>
      <w:tr>
        <w:trPr/>
        <w:tc>
          <w:tcPr>
            <w:tcW w:w="1490" w:type="dxa"/>
            <w:tcBorders/>
            <w:vAlign w:val="center"/>
          </w:tcPr>
          <w:p>
            <w:pPr>
              <w:pStyle w:val="TableHeading"/>
              <w:suppressLineNumbers/>
              <w:bidi w:val="0"/>
              <w:spacing w:before="0" w:after="283"/>
              <w:jc w:val="center"/>
              <w:rPr/>
            </w:pPr>
            <w:r>
              <w:rPr/>
              <w:t xml:space="preserve">Maajoukkue </w:t>
            </w:r>
          </w:p>
        </w:tc>
        <w:tc>
          <w:tcPr>
            <w:tcW w:w="1888" w:type="dxa"/>
            <w:tcBorders/>
            <w:vAlign w:val="center"/>
          </w:tcPr>
          <w:p>
            <w:pPr>
              <w:pStyle w:val="TableHeading"/>
              <w:suppressLineNumbers/>
              <w:bidi w:val="0"/>
              <w:spacing w:before="0" w:after="283"/>
              <w:jc w:val="center"/>
              <w:rPr/>
            </w:pPr>
            <w:r>
              <w:rPr/>
              <w:t xml:space="preserve">Viimeiset esiintymiset </w:t>
            </w:r>
          </w:p>
        </w:tc>
        <w:tc>
          <w:tcPr>
            <w:tcW w:w="1023" w:type="dxa"/>
            <w:tcBorders/>
            <w:vAlign w:val="center"/>
          </w:tcPr>
          <w:p>
            <w:pPr>
              <w:pStyle w:val="TableHeading"/>
              <w:suppressLineNumbers/>
              <w:bidi w:val="0"/>
              <w:spacing w:before="0" w:after="283"/>
              <w:jc w:val="center"/>
              <w:rPr/>
            </w:pPr>
            <w:r>
              <w:rPr/>
              <w:t xml:space="preserve">Voittajat </w:t>
            </w:r>
          </w:p>
        </w:tc>
        <w:tc>
          <w:tcPr>
            <w:tcW w:w="1383" w:type="dxa"/>
            <w:tcBorders/>
            <w:vAlign w:val="center"/>
          </w:tcPr>
          <w:p>
            <w:pPr>
              <w:pStyle w:val="TableHeading"/>
              <w:suppressLineNumbers/>
              <w:bidi w:val="0"/>
              <w:spacing w:before="0" w:after="283"/>
              <w:jc w:val="center"/>
              <w:rPr/>
            </w:pPr>
            <w:r>
              <w:rPr/>
              <w:t xml:space="preserve">Toiseksi sijoittuneet </w:t>
            </w:r>
          </w:p>
        </w:tc>
        <w:tc>
          <w:tcPr>
            <w:tcW w:w="2546" w:type="dxa"/>
            <w:tcBorders/>
            <w:vAlign w:val="center"/>
          </w:tcPr>
          <w:p>
            <w:pPr>
              <w:pStyle w:val="TableHeading"/>
              <w:suppressLineNumbers/>
              <w:bidi w:val="0"/>
              <w:spacing w:before="0" w:after="283"/>
              <w:jc w:val="center"/>
              <w:rPr/>
            </w:pPr>
            <w:r>
              <w:rPr/>
              <w:t xml:space="preserve">Voitetut vuodet </w:t>
            </w:r>
          </w:p>
        </w:tc>
        <w:tc>
          <w:tcPr>
            <w:tcW w:w="1875" w:type="dxa"/>
            <w:tcBorders/>
            <w:vAlign w:val="center"/>
          </w:tcPr>
          <w:p>
            <w:pPr>
              <w:pStyle w:val="TableHeading"/>
              <w:suppressLineNumbers/>
              <w:bidi w:val="0"/>
              <w:spacing w:before="0" w:after="283"/>
              <w:jc w:val="center"/>
              <w:rPr/>
            </w:pPr>
            <w:r>
              <w:rPr/>
              <w:t xml:space="preserve">Vuosien kakkonen </w:t>
            </w:r>
          </w:p>
        </w:tc>
      </w:tr>
      <w:tr>
        <w:trPr/>
        <w:tc>
          <w:tcPr>
            <w:tcW w:w="1490" w:type="dxa"/>
            <w:tcBorders/>
            <w:vAlign w:val="center"/>
          </w:tcPr>
          <w:p>
            <w:pPr>
              <w:pStyle w:val="TableHeading"/>
              <w:suppressLineNumbers/>
              <w:bidi w:val="0"/>
              <w:spacing w:before="0" w:after="283"/>
              <w:jc w:val="center"/>
              <w:rPr/>
            </w:pPr>
            <w:r>
              <w:rPr>
                <w:color w:val="A9A9A9"/>
              </w:rPr>
              <w:t xml:space="preserve">Australi</w:t>
            </w:r>
            <w:r>
              <w:rPr/>
              <w:t xml:space="preserve">a </w:t>
            </w:r>
          </w:p>
        </w:tc>
        <w:tc>
          <w:tcPr>
            <w:tcW w:w="1888" w:type="dxa"/>
            <w:tcBorders/>
            <w:vAlign w:val="center"/>
          </w:tcPr>
          <w:p>
            <w:pPr>
              <w:pStyle w:val="TableContents"/>
              <w:bidi w:val="0"/>
              <w:spacing w:before="0" w:after="283"/>
              <w:jc w:val="left"/>
              <w:rPr/>
            </w:pPr>
            <w:r>
              <w:rPr/>
              <w:t xml:space="preserve">7 </w:t>
            </w:r>
          </w:p>
        </w:tc>
        <w:tc>
          <w:tcPr>
            <w:tcW w:w="1023" w:type="dxa"/>
            <w:tcBorders/>
            <w:vAlign w:val="center"/>
          </w:tcPr>
          <w:p>
            <w:pPr>
              <w:pStyle w:val="TableContents"/>
              <w:bidi w:val="0"/>
              <w:spacing w:before="0" w:after="283"/>
              <w:jc w:val="left"/>
              <w:rPr/>
            </w:pPr>
            <w:r>
              <w:rPr/>
              <w:t xml:space="preserve">5 </w:t>
            </w:r>
          </w:p>
        </w:tc>
        <w:tc>
          <w:tcPr>
            <w:tcW w:w="1383"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spacing w:before="0" w:after="283"/>
              <w:jc w:val="left"/>
              <w:rPr/>
            </w:pPr>
            <w:r>
              <w:rPr/>
              <w:t xml:space="preserve">1987, 1999, 2003, 2007, 2015 </w:t>
            </w:r>
          </w:p>
        </w:tc>
        <w:tc>
          <w:tcPr>
            <w:tcW w:w="1875" w:type="dxa"/>
            <w:tcBorders/>
            <w:vAlign w:val="center"/>
          </w:tcPr>
          <w:p>
            <w:pPr>
              <w:pStyle w:val="TableContents"/>
              <w:bidi w:val="0"/>
              <w:spacing w:before="0" w:after="283"/>
              <w:jc w:val="left"/>
              <w:rPr/>
            </w:pPr>
            <w:r>
              <w:rPr/>
              <w:t xml:space="preserve">1975, 1996 </w:t>
            </w:r>
          </w:p>
        </w:tc>
      </w:tr>
      <w:tr>
        <w:trPr/>
        <w:tc>
          <w:tcPr>
            <w:tcW w:w="1490" w:type="dxa"/>
            <w:tcBorders/>
            <w:vAlign w:val="center"/>
          </w:tcPr>
          <w:p>
            <w:pPr>
              <w:pStyle w:val="TableHeading"/>
              <w:suppressLineNumbers/>
              <w:bidi w:val="0"/>
              <w:spacing w:before="0" w:after="283"/>
              <w:jc w:val="center"/>
              <w:rPr/>
            </w:pPr>
            <w:r>
              <w:rPr/>
              <w:t xml:space="preserve">Intia </w:t>
            </w:r>
          </w:p>
        </w:tc>
        <w:tc>
          <w:tcPr>
            <w:tcW w:w="1888" w:type="dxa"/>
            <w:tcBorders/>
            <w:vAlign w:val="center"/>
          </w:tcPr>
          <w:p>
            <w:pPr>
              <w:pStyle w:val="TableContents"/>
              <w:bidi w:val="0"/>
              <w:spacing w:before="0" w:after="283"/>
              <w:jc w:val="left"/>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spacing w:before="0" w:after="283"/>
              <w:jc w:val="left"/>
              <w:rPr/>
            </w:pPr>
            <w:r>
              <w:rPr/>
              <w:t xml:space="preserve">1983, 2011 </w:t>
            </w:r>
          </w:p>
        </w:tc>
        <w:tc>
          <w:tcPr>
            <w:tcW w:w="1875" w:type="dxa"/>
            <w:tcBorders/>
            <w:vAlign w:val="center"/>
          </w:tcPr>
          <w:p>
            <w:pPr>
              <w:pStyle w:val="TableContents"/>
              <w:bidi w:val="0"/>
              <w:spacing w:before="0" w:after="283"/>
              <w:jc w:val="left"/>
              <w:rPr/>
            </w:pPr>
            <w:r>
              <w:rPr/>
              <w:t xml:space="preserve">2003 </w:t>
            </w:r>
          </w:p>
        </w:tc>
      </w:tr>
      <w:tr>
        <w:trPr/>
        <w:tc>
          <w:tcPr>
            <w:tcW w:w="1490" w:type="dxa"/>
            <w:tcBorders/>
            <w:vAlign w:val="center"/>
          </w:tcPr>
          <w:p>
            <w:pPr>
              <w:pStyle w:val="TableHeading"/>
              <w:suppressLineNumbers/>
              <w:bidi w:val="0"/>
              <w:spacing w:before="0" w:after="283"/>
              <w:jc w:val="center"/>
              <w:rPr/>
            </w:pPr>
            <w:r>
              <w:rPr/>
              <w:t xml:space="preserve">Länsi-Intia </w:t>
            </w:r>
          </w:p>
        </w:tc>
        <w:tc>
          <w:tcPr>
            <w:tcW w:w="1888" w:type="dxa"/>
            <w:tcBorders/>
            <w:vAlign w:val="center"/>
          </w:tcPr>
          <w:p>
            <w:pPr>
              <w:pStyle w:val="TableContents"/>
              <w:bidi w:val="0"/>
              <w:spacing w:before="0" w:after="283"/>
              <w:jc w:val="left"/>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spacing w:before="0" w:after="283"/>
              <w:jc w:val="left"/>
              <w:rPr/>
            </w:pPr>
            <w:r>
              <w:rPr/>
              <w:t xml:space="preserve">1975, 1979 </w:t>
            </w:r>
          </w:p>
        </w:tc>
        <w:tc>
          <w:tcPr>
            <w:tcW w:w="1875" w:type="dxa"/>
            <w:tcBorders/>
            <w:vAlign w:val="center"/>
          </w:tcPr>
          <w:p>
            <w:pPr>
              <w:pStyle w:val="TableContents"/>
              <w:bidi w:val="0"/>
              <w:spacing w:before="0" w:after="283"/>
              <w:jc w:val="left"/>
              <w:rPr>
                <w:sz w:val="4"/>
                <w:szCs w:val="4"/>
              </w:rPr>
            </w:pPr>
            <w:r>
              <w:rPr>
                <w:sz w:val="4"/>
                <w:szCs w:val="4"/>
              </w:rPr>
            </w:r>
          </w:p>
        </w:tc>
      </w:tr>
      <w:tr>
        <w:trPr/>
        <w:tc>
          <w:tcPr>
            <w:tcW w:w="1490" w:type="dxa"/>
            <w:tcBorders/>
            <w:vAlign w:val="center"/>
          </w:tcPr>
          <w:p>
            <w:pPr>
              <w:pStyle w:val="TableHeading"/>
              <w:suppressLineNumbers/>
              <w:bidi w:val="0"/>
              <w:spacing w:before="0" w:after="283"/>
              <w:jc w:val="center"/>
              <w:rPr/>
            </w:pPr>
            <w:r>
              <w:rPr/>
              <w:t xml:space="preserve">Sri Lanka </w:t>
            </w:r>
          </w:p>
        </w:tc>
        <w:tc>
          <w:tcPr>
            <w:tcW w:w="1888" w:type="dxa"/>
            <w:tcBorders/>
            <w:vAlign w:val="center"/>
          </w:tcPr>
          <w:p>
            <w:pPr>
              <w:pStyle w:val="TableContents"/>
              <w:bidi w:val="0"/>
              <w:spacing w:before="0" w:after="283"/>
              <w:jc w:val="left"/>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spacing w:before="0" w:after="283"/>
              <w:jc w:val="left"/>
              <w:rPr>
                <w:sz w:val="4"/>
                <w:szCs w:val="4"/>
              </w:rPr>
            </w:pPr>
            <w:r>
              <w:rPr>
                <w:sz w:val="4"/>
                <w:szCs w:val="4"/>
              </w:rPr>
            </w:r>
          </w:p>
        </w:tc>
        <w:tc>
          <w:tcPr>
            <w:tcW w:w="1875" w:type="dxa"/>
            <w:tcBorders/>
            <w:vAlign w:val="center"/>
          </w:tcPr>
          <w:p>
            <w:pPr>
              <w:pStyle w:val="TableContents"/>
              <w:bidi w:val="0"/>
              <w:spacing w:before="0" w:after="283"/>
              <w:jc w:val="left"/>
              <w:rPr/>
            </w:pPr>
            <w:r>
              <w:rPr/>
              <w:t xml:space="preserve">2007, 2011 </w:t>
            </w:r>
          </w:p>
        </w:tc>
      </w:tr>
      <w:tr>
        <w:trPr/>
        <w:tc>
          <w:tcPr>
            <w:tcW w:w="1490" w:type="dxa"/>
            <w:tcBorders/>
            <w:vAlign w:val="center"/>
          </w:tcPr>
          <w:p>
            <w:pPr>
              <w:pStyle w:val="TableHeading"/>
              <w:suppressLineNumbers/>
              <w:bidi w:val="0"/>
              <w:spacing w:before="0" w:after="283"/>
              <w:jc w:val="center"/>
              <w:rPr/>
            </w:pPr>
            <w:r>
              <w:rPr/>
              <w:t xml:space="preserve">Pakistan </w:t>
            </w:r>
          </w:p>
        </w:tc>
        <w:tc>
          <w:tcPr>
            <w:tcW w:w="1888" w:type="dxa"/>
            <w:tcBorders/>
            <w:vAlign w:val="center"/>
          </w:tcPr>
          <w:p>
            <w:pPr>
              <w:pStyle w:val="TableContents"/>
              <w:bidi w:val="0"/>
              <w:spacing w:before="0" w:after="283"/>
              <w:jc w:val="left"/>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83"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spacing w:before="0" w:after="283"/>
              <w:jc w:val="left"/>
              <w:rPr/>
            </w:pPr>
            <w:r>
              <w:rPr/>
              <w:t xml:space="preserve">1992 </w:t>
            </w:r>
          </w:p>
        </w:tc>
        <w:tc>
          <w:tcPr>
            <w:tcW w:w="1875" w:type="dxa"/>
            <w:tcBorders/>
            <w:vAlign w:val="center"/>
          </w:tcPr>
          <w:p>
            <w:pPr>
              <w:pStyle w:val="TableContents"/>
              <w:bidi w:val="0"/>
              <w:spacing w:before="0" w:after="283"/>
              <w:jc w:val="left"/>
              <w:rPr/>
            </w:pPr>
            <w:r>
              <w:rPr/>
              <w:t xml:space="preserve">1999 </w:t>
            </w:r>
          </w:p>
        </w:tc>
      </w:tr>
      <w:tr>
        <w:trPr/>
        <w:tc>
          <w:tcPr>
            <w:tcW w:w="1490" w:type="dxa"/>
            <w:tcBorders/>
            <w:vAlign w:val="center"/>
          </w:tcPr>
          <w:p>
            <w:pPr>
              <w:pStyle w:val="TableHeading"/>
              <w:suppressLineNumbers/>
              <w:bidi w:val="0"/>
              <w:spacing w:before="0" w:after="283"/>
              <w:jc w:val="center"/>
              <w:rPr/>
            </w:pPr>
            <w:r>
              <w:rPr/>
              <w:t xml:space="preserve">Englanti </w:t>
            </w:r>
          </w:p>
        </w:tc>
        <w:tc>
          <w:tcPr>
            <w:tcW w:w="1888" w:type="dxa"/>
            <w:tcBorders/>
            <w:vAlign w:val="center"/>
          </w:tcPr>
          <w:p>
            <w:pPr>
              <w:pStyle w:val="TableContents"/>
              <w:bidi w:val="0"/>
              <w:spacing w:before="0" w:after="283"/>
              <w:jc w:val="left"/>
              <w:rPr>
                <w:sz w:val="4"/>
                <w:szCs w:val="4"/>
              </w:rPr>
            </w:pPr>
            <w:r>
              <w:rPr>
                <w:sz w:val="4"/>
                <w:szCs w:val="4"/>
              </w:rPr>
            </w:r>
          </w:p>
        </w:tc>
        <w:tc>
          <w:tcPr>
            <w:tcW w:w="1023" w:type="dxa"/>
            <w:tcBorders/>
            <w:vAlign w:val="center"/>
          </w:tcPr>
          <w:p>
            <w:pPr>
              <w:pStyle w:val="TableContents"/>
              <w:bidi w:val="0"/>
              <w:spacing w:before="0" w:after="283"/>
              <w:jc w:val="left"/>
              <w:rPr/>
            </w:pPr>
            <w:r>
              <w:rPr/>
              <w:t xml:space="preserve">0 </w:t>
            </w:r>
          </w:p>
        </w:tc>
        <w:tc>
          <w:tcPr>
            <w:tcW w:w="1383"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spacing w:before="0" w:after="283"/>
              <w:jc w:val="left"/>
              <w:rPr/>
            </w:pPr>
            <w:r>
              <w:rPr/>
              <w:t xml:space="preserve">-- </w:t>
            </w:r>
          </w:p>
        </w:tc>
        <w:tc>
          <w:tcPr>
            <w:tcW w:w="1875" w:type="dxa"/>
            <w:tcBorders/>
            <w:vAlign w:val="center"/>
          </w:tcPr>
          <w:p>
            <w:pPr>
              <w:pStyle w:val="TableContents"/>
              <w:bidi w:val="0"/>
              <w:spacing w:before="0" w:after="283"/>
              <w:jc w:val="left"/>
              <w:rPr/>
            </w:pPr>
            <w:r>
              <w:rPr/>
              <w:t xml:space="preserve">1979, 1987, 1992 </w:t>
            </w:r>
          </w:p>
        </w:tc>
      </w:tr>
      <w:tr>
        <w:trPr/>
        <w:tc>
          <w:tcPr>
            <w:tcW w:w="1490" w:type="dxa"/>
            <w:tcBorders/>
            <w:vAlign w:val="center"/>
          </w:tcPr>
          <w:p>
            <w:pPr>
              <w:pStyle w:val="TableHeading"/>
              <w:suppressLineNumbers/>
              <w:bidi w:val="0"/>
              <w:spacing w:before="0" w:after="283"/>
              <w:jc w:val="center"/>
              <w:rPr/>
            </w:pPr>
            <w:r>
              <w:rPr/>
              <w:t xml:space="preserve">Uusi-Seelanti </w:t>
            </w:r>
          </w:p>
        </w:tc>
        <w:tc>
          <w:tcPr>
            <w:tcW w:w="1888" w:type="dxa"/>
            <w:tcBorders/>
            <w:vAlign w:val="center"/>
          </w:tcPr>
          <w:p>
            <w:pPr>
              <w:pStyle w:val="TableContents"/>
              <w:bidi w:val="0"/>
              <w:spacing w:before="0" w:after="283"/>
              <w:jc w:val="left"/>
              <w:rPr>
                <w:sz w:val="4"/>
                <w:szCs w:val="4"/>
              </w:rPr>
            </w:pPr>
            <w:r>
              <w:rPr>
                <w:sz w:val="4"/>
                <w:szCs w:val="4"/>
              </w:rPr>
            </w:r>
          </w:p>
        </w:tc>
        <w:tc>
          <w:tcPr>
            <w:tcW w:w="1023" w:type="dxa"/>
            <w:tcBorders/>
            <w:vAlign w:val="center"/>
          </w:tcPr>
          <w:p>
            <w:pPr>
              <w:pStyle w:val="TableContents"/>
              <w:bidi w:val="0"/>
              <w:spacing w:before="0" w:after="283"/>
              <w:jc w:val="left"/>
              <w:rPr/>
            </w:pPr>
            <w:r>
              <w:rPr/>
              <w:t xml:space="preserve">0 </w:t>
            </w:r>
          </w:p>
        </w:tc>
        <w:tc>
          <w:tcPr>
            <w:tcW w:w="1383" w:type="dxa"/>
            <w:tcBorders/>
            <w:vAlign w:val="center"/>
          </w:tcPr>
          <w:p>
            <w:pPr>
              <w:pStyle w:val="TableContents"/>
              <w:bidi w:val="0"/>
              <w:spacing w:before="0" w:after="283"/>
              <w:jc w:val="left"/>
              <w:rPr>
                <w:sz w:val="4"/>
                <w:szCs w:val="4"/>
              </w:rPr>
            </w:pPr>
            <w:r>
              <w:rPr>
                <w:sz w:val="4"/>
                <w:szCs w:val="4"/>
              </w:rPr>
            </w:r>
          </w:p>
        </w:tc>
        <w:tc>
          <w:tcPr>
            <w:tcW w:w="2546" w:type="dxa"/>
            <w:tcBorders/>
            <w:vAlign w:val="center"/>
          </w:tcPr>
          <w:p>
            <w:pPr>
              <w:pStyle w:val="TableContents"/>
              <w:bidi w:val="0"/>
              <w:spacing w:before="0" w:after="283"/>
              <w:jc w:val="left"/>
              <w:rPr/>
            </w:pPr>
            <w:r>
              <w:rPr/>
              <w:t xml:space="preserve">-- </w:t>
            </w:r>
          </w:p>
        </w:tc>
        <w:tc>
          <w:tcPr>
            <w:tcW w:w="1875" w:type="dxa"/>
            <w:tcBorders/>
            <w:vAlign w:val="center"/>
          </w:tcPr>
          <w:p>
            <w:pPr>
              <w:pStyle w:val="TableContents"/>
              <w:bidi w:val="0"/>
              <w:spacing w:before="0" w:after="283"/>
              <w:jc w:val="left"/>
              <w:rPr/>
            </w:pPr>
            <w:r>
              <w:rPr/>
              <w:t xml:space="preserve">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Australia on voittanut kriketin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kriketin maailmanmestaruuden useimmin</w:t>
      </w:r>
    </w:p>
    <w:p>
      <w:pPr>
        <w:pStyle w:val="TextBody"/>
        <w:bidi w:val="0"/>
        <w:jc w:val="left"/>
        <w:rPr>
          <w:b/>
          <w:u w:val="single"/>
          <w:shd w:val="clear" w:fill="FFFF00"/>
        </w:rPr>
      </w:pPr>
      <w:r>
        <w:rPr>
          <w:b/>
          <w:u w:val="single"/>
          <w:shd w:val="clear" w:fill="FFFF00"/>
        </w:rPr>
        <w:t xml:space="preserve">Asiakirjan numero 12559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DNA-vaurio tapahtuu tai kun solu havaitsee vikoja, jotka pakottavat sen viivästyttämään tai pysäyttämään solusyklin G1:ssä, solusykli pysähtyy useiden mekanismien avulla. Nopeaan vasteeseen liittyy fosforylaatiotapahtumia, jotka käynnistyvät joko kinaasi ATM:llä (Ataxia telangiectasia mutated) tai ATR:llä (Ataxia telangiectasia and Rad3 related), jotka toimivat sensoreina vaurion tyypistä riippuen. Nämä kinaasit fosforyloivat ja aktivoivat efektorikinaasit Chk2 ja Chk1, jotka puolestaan fosforyloivat fosfataasi </w:t>
      </w:r>
      <w:r>
        <w:rPr>
          <w:color w:val="A9A9A9"/>
        </w:rPr>
        <w:t xml:space="preserve">Cdc25A:</w:t>
      </w:r>
      <w:r>
        <w:rPr/>
        <w:t xml:space="preserve">n ja </w:t>
      </w:r>
      <w:r>
        <w:rPr/>
        <w:t xml:space="preserve">merkitsevät sen ubikvitinaatioon ja hajoamiseen. Koska Cdc25A aktivoi aiemmin mainitun sykliini E-CDK2-kompleksin poistamalla CDK2:sta inhiboivia fosfaatteja, ilman Cdc25A:ta sykliini E-CDK2 pysyy inaktiivisena ja solu pysyy G1:ssä. Pysäytyksen ylläpitämiseksi käynnistyy toinen vaste, jossa Chk2 tai Chk1 fosforyloi p53:n, kasvainsuppressorin, ja tämä stabiloi p53:n estämällä sitä sitoutumasta Mdm2:een, ubikitiiniligaasiin, joka estää p53:n kohdentamalla sen hajotettavaksi. Tämän jälkeen vakaa p53 toimii useiden kohdegeenien transkriptioaktivaattorina, mukaan lukien p21, joka on G1-S:ään siirtymistä edistävän sykliini E-CDK21-kompleksin estäjä. Lisäksi toinen mekanismi, jolla p21 aktivoituu, on p16:n kertyminen vastauksena DNA-vaurioon. p16 häiritsee sykliini D-CDK4-komplekseja ja aiheuttaa siten p21:n vapautumisen komplekseista, mikä johtaa Rb:n defosforylaatioon ja aktivoitumiseen, jolloin Rb voi sitoutua ja estää E2F1-3:n, jolloin solu ei pääse siirtymään S-vaiheeseen. Viime aikoina on kiistelty joitakin tämän mallin näkökohtia.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molekyyli käynnistää syklin pysähtymisen, kun vaurioitunut dna havaitaan g1:ssä?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Solusyklin tarkistuspisteet ovat eukaryoottisolujen valvontamekanismeja, jotka varmistavat solun asianmukaisen jakautumisen. Kukin tarkistuspiste toimii solusyklin aikana potentiaalisena pisteenä, jonka aikana solun olosuhteet arvioidaan, ja kun suotuisat olosuhteet täyttyvät, solusyklin eri vaiheet etenevät. Tällä hetkellä </w:t>
      </w:r>
      <w:r>
        <w:rPr>
          <w:color w:val="A9A9A9"/>
        </w:rPr>
        <w:t xml:space="preserve">tunnetaan kolme tarkistuspistettä</w:t>
      </w:r>
      <w:r>
        <w:rPr/>
        <w:t xml:space="preserve">: G1-tarkistuspiste, joka tunnetaan myös nimellä restriktio- tai aloitustarkistuspiste tai (Major Checkpoint), G2/M-tarkistuspiste ja metafaasin tarkistuspiste, joka tunnetaan myös nimellä spindelin tarkistuspiste.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tarkistuspistettä solusyklissä on.</w:t>
      </w:r>
    </w:p>
    <w:p>
      <w:pPr>
        <w:pStyle w:val="TextBody"/>
        <w:bidi w:val="0"/>
        <w:jc w:val="left"/>
        <w:rPr>
          <w:b/>
          <w:u w:val="single"/>
          <w:shd w:val="clear" w:fill="FFFF00"/>
        </w:rPr>
      </w:pPr>
      <w:r>
        <w:rPr>
          <w:b/>
          <w:u w:val="single"/>
          <w:shd w:val="clear" w:fill="FFFF00"/>
        </w:rPr>
        <w:t xml:space="preserve">Asiakirjan numero 12560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UCIL on aloittanut toimet kahden maanalaisen kaivoksen käynnistämiseksi </w:t>
      </w:r>
      <w:r>
        <w:rPr>
          <w:color w:val="A9A9A9"/>
        </w:rPr>
        <w:t xml:space="preserve">Jharkhandissa</w:t>
      </w:r>
      <w:r>
        <w:rPr/>
        <w:t xml:space="preserve">. </w:t>
      </w:r>
      <w:r>
        <w:rPr>
          <w:color w:val="DCDCDC"/>
        </w:rPr>
        <w:t xml:space="preserve">Andhra Pradeshin </w:t>
      </w:r>
      <w:r>
        <w:rPr/>
        <w:t xml:space="preserve">osavaltiosta on löydetty uraanivarantoja</w:t>
      </w:r>
      <w:r>
        <w:rPr/>
        <w:t xml:space="preserve">, ja maanalaisen kaivoksen rakentaminen on aloitettu Cuddapahin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on uraania?</w:t>
      </w:r>
    </w:p>
    <w:p>
      <w:pPr>
        <w:pStyle w:val="TextBody"/>
        <w:bidi w:val="0"/>
        <w:jc w:val="left"/>
        <w:rPr>
          <w:b/>
          <w:u w:val="single"/>
          <w:shd w:val="clear" w:fill="FFFF00"/>
        </w:rPr>
      </w:pPr>
      <w:r>
        <w:rPr>
          <w:b/>
          <w:u w:val="single"/>
          <w:shd w:val="clear" w:fill="FFFF00"/>
        </w:rPr>
        <w:t xml:space="preserve">Asiakirjan numero 12561</w:t>
      </w:r>
    </w:p>
    <w:p>
      <w:pPr>
        <w:pStyle w:val="TextBody"/>
        <w:bidi w:val="0"/>
        <w:jc w:val="left"/>
        <w:rPr>
          <w:b/>
          <w:shd w:val="clear" w:fill="FFFF00"/>
        </w:rPr>
      </w:pPr>
      <w:r>
        <w:rPr>
          <w:b/>
          <w:shd w:val="clear" w:fill="FFFF00"/>
        </w:rPr>
        <w:t xml:space="preserve">Tekstin numero 0</w:t>
      </w:r>
    </w:p>
    <w:tbl>
      <w:tblPr>
        <w:tblW w:w="2904" w:type="dxa"/>
        <w:jc w:val="left"/>
        <w:tblInd w:w="0" w:type="dxa"/>
        <w:tblLayout w:type="fixed"/>
        <w:tblCellMar>
          <w:top w:w="28" w:type="dxa"/>
          <w:left w:w="28" w:type="dxa"/>
          <w:bottom w:w="28" w:type="dxa"/>
          <w:right w:w="28" w:type="dxa"/>
        </w:tblCellMar>
      </w:tblPr>
      <w:tblGrid>
        <w:gridCol w:w="124"/>
        <w:gridCol w:w="262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color w:val="A9A9A9"/>
              </w:rPr>
              <w:t xml:space="preserve">c. 1600 eaa. -- n. 1178 </w:t>
            </w:r>
            <w:r>
              <w:rPr/>
              <w:t xml:space="preserve">eaa.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hettiläisten valtakunta alkoi ja päättyi?</w:t>
      </w:r>
    </w:p>
    <w:p>
      <w:pPr>
        <w:pStyle w:val="TextBody"/>
        <w:bidi w:val="0"/>
        <w:jc w:val="left"/>
        <w:rPr>
          <w:b/>
          <w:u w:val="single"/>
          <w:shd w:val="clear" w:fill="FFFF00"/>
        </w:rPr>
      </w:pPr>
      <w:r>
        <w:rPr>
          <w:b/>
          <w:u w:val="single"/>
          <w:shd w:val="clear" w:fill="FFFF00"/>
        </w:rPr>
        <w:t xml:space="preserve">Asiakirjan numero 12562</w:t>
      </w:r>
    </w:p>
    <w:p>
      <w:pPr>
        <w:pStyle w:val="TextBody"/>
        <w:bidi w:val="0"/>
        <w:jc w:val="left"/>
        <w:rPr>
          <w:b/>
          <w:shd w:val="clear" w:fill="FFFF00"/>
        </w:rPr>
      </w:pPr>
      <w:r>
        <w:rPr>
          <w:b/>
          <w:shd w:val="clear" w:fill="FFFF00"/>
        </w:rPr>
        <w:t xml:space="preserve">Tekstin numero 0</w:t>
      </w:r>
    </w:p>
    <w:p>
      <w:pPr>
        <w:pStyle w:val="TextBody"/>
        <w:numPr>
          <w:ilvl w:val="0"/>
          <w:numId w:val="160"/>
        </w:numPr>
        <w:tabs>
          <w:tab w:val="clear" w:pos="1134"/>
          <w:tab w:val="left" w:leader="none" w:pos="707"/>
        </w:tabs>
        <w:bidi w:val="0"/>
        <w:spacing w:before="0" w:after="0"/>
        <w:ind w:start="707" w:hanging="283"/>
        <w:jc w:val="left"/>
        <w:rPr/>
      </w:pPr>
      <w:r>
        <w:rPr/>
        <w:t xml:space="preserve">Evie Ethel Garland (</w:t>
      </w:r>
      <w:r>
        <w:rPr>
          <w:color w:val="A9A9A9"/>
        </w:rPr>
        <w:t xml:space="preserve">Maureen Flannigan</w:t>
      </w:r>
      <w:r>
        <w:rPr/>
        <w:t xml:space="preserve">) -- Evie on puoliksi ihminen, puoliksi muukalaistyttö, joka asuu äitinsä kanssa Marlowessa, Kaliforniassa (kuvitteellinen analogia Carmel-by-the-Sea:lle), talossa, josta on näkymät merelle. Hän on ainoa lapsi. Evie käy lahjakkaille lapsille tarkoitettua koulua (jota hänen äitinsä pitää) ja saa siellä hyviä arvosanoja. Hänen äitinsä oli aina kertonut Evielle, että hänen isänsä oli salainen agentti, mutta hänen kolmastoista syntymäpäivänään Evielle alkoi kehittyä yli-inhimillisiä kykyjä, ja paljastui, että hänen isänsä on avaruusolento Antareus-planeetalta. Evien tärkein voima on kyky jäädyttää aika maan päällä koskettamalla etusormiensa kärkiä yhteen, jolloin hän voi liikuttaa itseään tai esineitä ja muuttaa tapahtumien kulkua maan päällä. Kun hän taputtaa kätensä yhteen, aika jatkuu normaalisti. Hän voi myös ``purkata'' henkilöiden jäädytyksen koskettamalla heitä, kun aika on jäädytetty. Myöhemmin hän saa unen voiman, jonka avulla hän voi manifestoida esineitä käyttämällä mielensä voimaa. Hänen isänsä kuvailee häntä ``täydelliseksi lapseksi: rakastava, huolehtiva, jolla on samat tarpeet kuin useimmilla teineillä''. Sarjassa seurataan Evietä läpi hänen teini-ikänsä, ensimmäisestä jaksosta hänen kolmastoista syntymäpäiväänsä viimeisessä jaksossa olevaan kahdeksantoistavuotispäiväänsä. Vaikka Flannigan oli sarjan päähenkilö, hänet merkittiin sarjan lopputeksteissä viimeiseksi. Ensimmäisellä kaudella hän sai maininnan ``And Introducing Maureen Flannigan''. Kolmen viimeisen kauden aikana hänen nimensä oli ``And Maureen Flannigan as Evie''. </w:t>
      </w:r>
    </w:p>
    <w:p>
      <w:pPr>
        <w:pStyle w:val="TextBody"/>
        <w:numPr>
          <w:ilvl w:val="0"/>
          <w:numId w:val="160"/>
        </w:numPr>
        <w:tabs>
          <w:tab w:val="clear" w:pos="1134"/>
          <w:tab w:val="left" w:leader="none" w:pos="707"/>
        </w:tabs>
        <w:bidi w:val="0"/>
        <w:spacing w:before="0" w:after="0"/>
        <w:ind w:start="707" w:hanging="283"/>
        <w:jc w:val="left"/>
        <w:rPr/>
      </w:pPr>
      <w:r>
        <w:rPr/>
        <w:t xml:space="preserve">Donna Garland (Donna Pescow) -- Eviran äiti. Miehensä kuvailee häntä kunnianhimoiseksi työssäkäyväksi äidiksi, jolla on ura, ja Donna johtaa lahjakkaiden lasten koulua, jota Evie käy. Myöhemmin hän perustaa oman pitopalveluyrityksen, ``Donna's Delights''. Kolmannen kauden loppupuolella Donnasta tulee Marlowen pormestari. Donna suojelee tytärtään hyvin, usein Eviren harmiksi, joka haluaisi olla itsenäisempi. Donna ja Eviran Beano-setä (myöhemmin Mick-setä) ovat sarjan ainoat vakiohahmot, jotka tietävät Eviran salaisuuden. </w:t>
      </w:r>
    </w:p>
    <w:p>
      <w:pPr>
        <w:pStyle w:val="TextBody"/>
        <w:numPr>
          <w:ilvl w:val="0"/>
          <w:numId w:val="160"/>
        </w:numPr>
        <w:tabs>
          <w:tab w:val="clear" w:pos="1134"/>
          <w:tab w:val="left" w:leader="none" w:pos="707"/>
        </w:tabs>
        <w:bidi w:val="0"/>
        <w:spacing w:before="0" w:after="0"/>
        <w:ind w:start="707" w:hanging="283"/>
        <w:jc w:val="left"/>
        <w:rPr/>
      </w:pPr>
      <w:r>
        <w:rPr/>
        <w:t xml:space="preserve">Troy Garland (Burt Reynolds, vain ääni) -- Eviren isä. Troy on Antareus-planeetalta kotoisin oleva ihmisen näköinen avaruusolento, jolla on monia erikoisvoimia. Troy tapasi Donnan, kun hänen avaruusaluksensa syöksyi maahan jossain vaiheessa 1960-luvun lopulla tai 1970-luvun alussa. He rakastuivat, menivät naimisiin vuonna 1971, ja kaksi vuotta myöhemmin Donna synnytti Evien. Pian tämän jälkeen, vuonna 1974, Troy kutsuttiin takaisin Antareukselle taistelemaan sodassa. Sittemmin Troy on käynyt Maassa silloin tällöin ja pitänyt yhteyttä tyttäreensä kuutioksi kutsutun viestintälaitteen avulla (ks. jäljempänä). Troyn voimat näyttävät olevan lähes rajattomat: vaikka hän asuu Antareuksella, hän pystyy hallitsemaan monia asioita Maassa (tietokoneista säähän); hän voi antaa ja ottaa Evien voimia tahtonsa mukaan; ja hän näyttää myös olevan tietoinen tietyistä tapahtumista Maassa. Vaikka Troy esiintyy sarjan alkuteksteissä, hän esiintyy sarjassa harvoin fyysisesti - ja kun hän esiintyy, hänen kasvonsa on peitetty (esimerkiksi kirurgisen maskin tai varjojen avulla). Sarjan finaalissa, kun Troy saapuu Maahan, hänet nähdään siluettina galaksin tähtien kanssa. Toisesta kaudesta lähtien Troy mainittiin alkuteksteissä nimellä "hän itse". </w:t>
      </w:r>
    </w:p>
    <w:p>
      <w:pPr>
        <w:pStyle w:val="TextBody"/>
        <w:numPr>
          <w:ilvl w:val="0"/>
          <w:numId w:val="160"/>
        </w:numPr>
        <w:tabs>
          <w:tab w:val="clear" w:pos="1134"/>
          <w:tab w:val="left" w:leader="none" w:pos="707"/>
        </w:tabs>
        <w:bidi w:val="0"/>
        <w:spacing w:before="0" w:after="0"/>
        <w:ind w:start="707" w:hanging="283"/>
        <w:jc w:val="left"/>
        <w:rPr/>
      </w:pPr>
      <w:r>
        <w:rPr/>
        <w:t xml:space="preserve">Beano Froelich (1987 -- 1990) (Joe Alaskey) -- "Beano-setä" on Donnan veli ja Eviren setä, joka asuu heidän naapurissaan. Beanolla on suuri ruokahalu ja hän pyörittää laihdutusklinikkaa, joka tunnetaan alun perin nimellä ``Waist-a-Weigh'' ja myöhemmin nimellä ``Beanon laihdutusklinikka''. Beano on Donnan ohella toinen niistä kahdesta vakiohenkilöstä, jotka tietävät Eviren salaisuuden. Hän esiintyy viimeksi kauden 4 jaksossa 12. </w:t>
      </w:r>
    </w:p>
    <w:p>
      <w:pPr>
        <w:pStyle w:val="TextBody"/>
        <w:numPr>
          <w:ilvl w:val="0"/>
          <w:numId w:val="160"/>
        </w:numPr>
        <w:tabs>
          <w:tab w:val="clear" w:pos="1134"/>
          <w:tab w:val="left" w:leader="none" w:pos="707"/>
        </w:tabs>
        <w:bidi w:val="0"/>
        <w:spacing w:before="0" w:after="0"/>
        <w:ind w:start="707" w:hanging="283"/>
        <w:jc w:val="left"/>
        <w:rPr/>
      </w:pPr>
      <w:r>
        <w:rPr/>
        <w:t xml:space="preserve">Kyle Applegate (Doug McClure) - Kyle on entinen tv-näyttelijä, joka on nyt Marlowen pormestari. Kyle on perheen hyvä ystävä, mutta pormestari rankaisee pienimmistäkin rikkomuksista. Kyle on itsekeskeinen ja turhamainen, mutta hän on myös tyhmä ja hyväuskoinen, eikä useinkaan huomaa Evien ``ulkoisten'' temppuja. Hän takertuu entiseen televisiokunniaansa ``Mosquito Man'' -elokuvan ja monien kauan sitten unohdettujen, lähinnä lännenelokuvien tähtenä. Kolmannen kauden loppupuolella Donna nimittää Kylen poliisipäälliköksi, ja Kyle siirtyy hänen tilalleen pormestariksi. </w:t>
      </w:r>
    </w:p>
    <w:p>
      <w:pPr>
        <w:pStyle w:val="TextBody"/>
        <w:numPr>
          <w:ilvl w:val="0"/>
          <w:numId w:val="160"/>
        </w:numPr>
        <w:tabs>
          <w:tab w:val="clear" w:pos="1134"/>
          <w:tab w:val="left" w:leader="none" w:pos="707"/>
        </w:tabs>
        <w:bidi w:val="0"/>
        <w:spacing w:before="0" w:after="0"/>
        <w:ind w:start="707" w:hanging="283"/>
        <w:jc w:val="left"/>
        <w:rPr/>
      </w:pPr>
      <w:r>
        <w:rPr/>
        <w:t xml:space="preserve">Buzz (Buzz Belmondo) -- Beanon dieettiklinikan johtaja ja yksi kaupungin eksentrisimmistä hahmoista. Buzz esiintyy yleensä kerran jaksossa, jolloin hän esittää sarjan vitsejä, jotka ovat yleensä sanaleikkejä tai rekvisiittaan perustuvia vitsejä, jotka joskus liittyvät hänen yllään olevaan monimutkaiseen asuun. Hän puhuu tuntemattomalla aksentilla, ja hänellä on taipumusta omituiseen käytökseen. Donna turvautuu toisinaan hänen apuunsa, ja useimmiten hän katuu sitä. </w:t>
      </w:r>
    </w:p>
    <w:p>
      <w:pPr>
        <w:pStyle w:val="TextBody"/>
        <w:numPr>
          <w:ilvl w:val="0"/>
          <w:numId w:val="160"/>
        </w:numPr>
        <w:tabs>
          <w:tab w:val="clear" w:pos="1134"/>
          <w:tab w:val="left" w:leader="none" w:pos="707"/>
        </w:tabs>
        <w:bidi w:val="0"/>
        <w:spacing w:before="0" w:after="0"/>
        <w:ind w:start="707" w:hanging="283"/>
        <w:jc w:val="left"/>
        <w:rPr/>
      </w:pPr>
      <w:r>
        <w:rPr/>
        <w:t xml:space="preserve">Lindsay Selkirk (Christina Nigra) -- Eviran paras ystävä. Evie ja Lindsay viettävät paljon aikaa yhdessä juoden pirtelöitä paikallisessa kuppilassaan, "Goodie Goodie Goodie", ja Lindsay on Eviren luottohenkilö, kun on kyse pojista ja hänen muusta kuin antaarilaisuuteen liittyvistä ongelmistaan. </w:t>
      </w:r>
    </w:p>
    <w:p>
      <w:pPr>
        <w:pStyle w:val="TextBody"/>
        <w:numPr>
          <w:ilvl w:val="0"/>
          <w:numId w:val="160"/>
        </w:numPr>
        <w:tabs>
          <w:tab w:val="clear" w:pos="1134"/>
          <w:tab w:val="left" w:leader="none" w:pos="707"/>
        </w:tabs>
        <w:bidi w:val="0"/>
        <w:spacing w:before="0" w:after="0"/>
        <w:ind w:start="707" w:hanging="283"/>
        <w:jc w:val="left"/>
        <w:rPr/>
      </w:pPr>
      <w:r>
        <w:rPr/>
        <w:t xml:space="preserve">Chris Fuller (Steve Burton) -- Chris on surffaaja ja lukiolainen, josta tulee myöhemmin opiskelija Marlowen Community Collegessa. Hänet esitellään uutena opiskelijana ja hyvänä koripalloilijana ensimmäisen kauden jaksossa ``Evie get your Basketball''. Chrisistä tulee Evien poikaystävä, ja vaikka he joskus seurustelevat muiden kanssa, he päätyvät aina yhteen. Eräässä viimeisen kauden jaksossa Chris sanoo, että Evie oli ja tulee aina olemaan hänen tyttönsä. </w:t>
      </w:r>
    </w:p>
    <w:p>
      <w:pPr>
        <w:pStyle w:val="TextBody"/>
        <w:numPr>
          <w:ilvl w:val="0"/>
          <w:numId w:val="160"/>
        </w:numPr>
        <w:tabs>
          <w:tab w:val="clear" w:pos="1134"/>
          <w:tab w:val="left" w:leader="none" w:pos="707"/>
        </w:tabs>
        <w:bidi w:val="0"/>
        <w:spacing w:before="0" w:after="0"/>
        <w:ind w:start="707" w:hanging="283"/>
        <w:jc w:val="left"/>
        <w:rPr/>
      </w:pPr>
      <w:r>
        <w:rPr/>
        <w:t xml:space="preserve">Quigley Handlesman (Carl Steven) (1987-1988) - Yksi Eviren luokkatovereista Donnan lahjakkaiden koulussa. </w:t>
      </w:r>
    </w:p>
    <w:p>
      <w:pPr>
        <w:pStyle w:val="TextBody"/>
        <w:numPr>
          <w:ilvl w:val="0"/>
          <w:numId w:val="160"/>
        </w:numPr>
        <w:tabs>
          <w:tab w:val="clear" w:pos="1134"/>
          <w:tab w:val="left" w:leader="none" w:pos="707"/>
        </w:tabs>
        <w:bidi w:val="0"/>
        <w:spacing w:before="0" w:after="0"/>
        <w:ind w:start="707" w:hanging="283"/>
        <w:jc w:val="left"/>
        <w:rPr/>
      </w:pPr>
      <w:r>
        <w:rPr/>
        <w:t xml:space="preserve">Phil (John Roarke) (1987-1988)- hilpeä ja hauska remonttimies, joka työskentelee Garlandien talossa ensimmäisen kauden aikana. Hän nuuskii jatkuvasti perheen asioita, ja Donna, Evie ja Beano pitävät jatkuvasti huolen siitä, ettei Phil epäile Evien voimien olemassaoloa. </w:t>
      </w:r>
    </w:p>
    <w:p>
      <w:pPr>
        <w:pStyle w:val="TextBody"/>
        <w:numPr>
          <w:ilvl w:val="0"/>
          <w:numId w:val="160"/>
        </w:numPr>
        <w:tabs>
          <w:tab w:val="clear" w:pos="1134"/>
          <w:tab w:val="left" w:leader="none" w:pos="707"/>
        </w:tabs>
        <w:bidi w:val="0"/>
        <w:spacing w:before="0" w:after="0"/>
        <w:ind w:start="707" w:hanging="283"/>
        <w:jc w:val="left"/>
        <w:rPr/>
      </w:pPr>
      <w:r>
        <w:rPr/>
        <w:t xml:space="preserve">Jeffrey Cummings (Tony Crane) (1990)-Evien ja Lindsayn lukion luokkatoveri, joka siirtyy kouluun heidän viimeisenä vuotenaan. Jeffrey on uskomattoman komea, ja hän ottaa periaatteessa vastuulleen Chrisin jättämän paikan, kun hän lähti collegeen, ja hän alkaa nopeasti seurustella Evien kanssa. He alkoivat seurustella, vaikka Evie oli edelleen tekemisissä Chrisin kanssa, mikä pakotti hänet peittelemään toimintaansa vuorotellen jommankumman kanssa. </w:t>
      </w:r>
    </w:p>
    <w:p>
      <w:pPr>
        <w:pStyle w:val="TextBody"/>
        <w:numPr>
          <w:ilvl w:val="0"/>
          <w:numId w:val="160"/>
        </w:numPr>
        <w:tabs>
          <w:tab w:val="clear" w:pos="1134"/>
          <w:tab w:val="left" w:leader="none" w:pos="707"/>
        </w:tabs>
        <w:bidi w:val="0"/>
        <w:spacing w:before="0" w:after="0"/>
        <w:ind w:start="707" w:hanging="283"/>
        <w:jc w:val="left"/>
        <w:rPr/>
      </w:pPr>
      <w:r>
        <w:rPr/>
        <w:t xml:space="preserve">Peter (1990-1991) (Peter Pitofsky) -- Goodie Goodie -ravintolan tarjoilija, joka esitellään neljännen kauden ensimmäisessä kohtauksessa. Hän on kömpelö, hölmö antarialainen, joka tarjoaa omanlaisensa koomisen helpotuksen aina, kun Evie ja hänen ystävänsä poikkeavat ravintolassa. Hän oli Antareuksen sotilastiedustelupalvelussa, kunnes hän päätti jäädä Maahan, ja hänen muistinsa on pyyhitty kaikista antarealaisista asioista. Hänellä on taipumus tulkita ihmisten käskyjä väärin ja joskus jopa unohtaa oma nimensä. </w:t>
      </w:r>
    </w:p>
    <w:p>
      <w:pPr>
        <w:pStyle w:val="TextBody"/>
        <w:numPr>
          <w:ilvl w:val="0"/>
          <w:numId w:val="160"/>
        </w:numPr>
        <w:tabs>
          <w:tab w:val="clear" w:pos="1134"/>
          <w:tab w:val="left" w:leader="none" w:pos="707"/>
        </w:tabs>
        <w:bidi w:val="0"/>
        <w:ind w:start="707" w:hanging="283"/>
        <w:jc w:val="left"/>
        <w:rPr/>
      </w:pPr>
      <w:r>
        <w:rPr/>
        <w:t xml:space="preserve">Mick (1990 -- 1991) (Tom Nolan) -- Donnan veli ja Eviren setä, joka esiteltiin kauden 4 jaksossa 7 korvaamaan Beano-setä toistuvana hahmona. Hän on entinen rockmuusikko.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Evietä Out of This Worldissa</w:t>
      </w:r>
    </w:p>
    <w:p>
      <w:pPr>
        <w:pStyle w:val="TextBody"/>
        <w:bidi w:val="0"/>
        <w:jc w:val="left"/>
        <w:rPr>
          <w:b/>
          <w:u w:val="single"/>
          <w:shd w:val="clear" w:fill="FFFF00"/>
        </w:rPr>
      </w:pPr>
      <w:r>
        <w:rPr>
          <w:b/>
          <w:u w:val="single"/>
          <w:shd w:val="clear" w:fill="FFFF00"/>
        </w:rPr>
        <w:t xml:space="preserve">Asiakirjan numero 12563</w:t>
      </w:r>
    </w:p>
    <w:p>
      <w:pPr>
        <w:pStyle w:val="TextBody"/>
        <w:bidi w:val="0"/>
        <w:jc w:val="left"/>
        <w:rPr>
          <w:b/>
          <w:shd w:val="clear" w:fill="FFFF00"/>
        </w:rPr>
      </w:pPr>
      <w:r>
        <w:rPr>
          <w:b/>
          <w:shd w:val="clear" w:fill="FFFF00"/>
        </w:rPr>
        <w:t xml:space="preserve">Tekstin numero 0</w:t>
      </w:r>
    </w:p>
    <w:tbl>
      <w:tblPr>
        <w:tblW w:w="11373" w:type="dxa"/>
        <w:jc w:val="left"/>
        <w:tblInd w:w="0" w:type="dxa"/>
        <w:tblLayout w:type="fixed"/>
        <w:tblCellMar>
          <w:top w:w="28" w:type="dxa"/>
          <w:left w:w="28" w:type="dxa"/>
          <w:bottom w:w="28" w:type="dxa"/>
          <w:right w:w="28" w:type="dxa"/>
        </w:tblCellMar>
      </w:tblPr>
      <w:tblGrid>
        <w:gridCol w:w="1501"/>
        <w:gridCol w:w="811"/>
        <w:gridCol w:w="1306"/>
        <w:gridCol w:w="676"/>
        <w:gridCol w:w="646"/>
        <w:gridCol w:w="676"/>
        <w:gridCol w:w="646"/>
        <w:gridCol w:w="676"/>
        <w:gridCol w:w="646"/>
        <w:gridCol w:w="676"/>
        <w:gridCol w:w="1201"/>
        <w:gridCol w:w="676"/>
        <w:gridCol w:w="736"/>
        <w:gridCol w:w="346"/>
        <w:gridCol w:w="154"/>
      </w:tblGrid>
      <w:tr>
        <w:trPr/>
        <w:tc>
          <w:tcPr>
            <w:tcW w:w="1501" w:type="dxa"/>
            <w:tcBorders/>
            <w:vAlign w:val="center"/>
          </w:tcPr>
          <w:p>
            <w:pPr>
              <w:pStyle w:val="TableHeading"/>
              <w:suppressLineNumbers/>
              <w:bidi w:val="0"/>
              <w:spacing w:before="0" w:after="283"/>
              <w:jc w:val="center"/>
              <w:rPr/>
            </w:pPr>
            <w:r>
              <w:rPr/>
              <w:t xml:space="preserve">Klubi </w:t>
            </w:r>
          </w:p>
        </w:tc>
        <w:tc>
          <w:tcPr>
            <w:tcW w:w="811" w:type="dxa"/>
            <w:tcBorders/>
            <w:vAlign w:val="center"/>
          </w:tcPr>
          <w:p>
            <w:pPr>
              <w:pStyle w:val="TableHeading"/>
              <w:suppressLineNumbers/>
              <w:bidi w:val="0"/>
              <w:spacing w:before="0" w:after="283"/>
              <w:jc w:val="center"/>
              <w:rPr/>
            </w:pPr>
            <w:r>
              <w:rPr/>
              <w:t xml:space="preserve">Kausi </w:t>
            </w:r>
          </w:p>
        </w:tc>
        <w:tc>
          <w:tcPr>
            <w:tcW w:w="1306" w:type="dxa"/>
            <w:tcBorders/>
            <w:vAlign w:val="center"/>
          </w:tcPr>
          <w:p>
            <w:pPr>
              <w:pStyle w:val="TableHeading"/>
              <w:suppressLineNumbers/>
              <w:bidi w:val="0"/>
              <w:spacing w:before="0" w:after="283"/>
              <w:jc w:val="center"/>
              <w:rPr/>
            </w:pPr>
            <w:r>
              <w:rPr/>
              <w:t xml:space="preserve">League League Cup League Cup Continental Muut Yhteensä Yhteensä </w:t>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Sovellukset </w:t>
            </w:r>
          </w:p>
        </w:tc>
        <w:tc>
          <w:tcPr>
            <w:tcW w:w="811" w:type="dxa"/>
            <w:tcBorders/>
            <w:vAlign w:val="center"/>
          </w:tcPr>
          <w:p>
            <w:pPr>
              <w:pStyle w:val="TableHeading"/>
              <w:suppressLineNumbers/>
              <w:bidi w:val="0"/>
              <w:spacing w:before="0" w:after="283"/>
              <w:jc w:val="center"/>
              <w:rPr/>
            </w:pPr>
            <w:r>
              <w:rPr/>
              <w:t xml:space="preserve">Tavoitteet </w:t>
            </w:r>
          </w:p>
        </w:tc>
        <w:tc>
          <w:tcPr>
            <w:tcW w:w="130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1201"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73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Manchester United </w:t>
            </w:r>
          </w:p>
        </w:tc>
        <w:tc>
          <w:tcPr>
            <w:tcW w:w="811" w:type="dxa"/>
            <w:tcBorders/>
            <w:vAlign w:val="center"/>
          </w:tcPr>
          <w:p>
            <w:pPr>
              <w:pStyle w:val="TableContents"/>
              <w:bidi w:val="0"/>
              <w:spacing w:before="0" w:after="283"/>
              <w:jc w:val="left"/>
              <w:rPr/>
            </w:pPr>
            <w:r>
              <w:rPr/>
              <w:t xml:space="preserve">1992 -- 93 </w:t>
            </w:r>
          </w:p>
        </w:tc>
        <w:tc>
          <w:tcPr>
            <w:tcW w:w="1306" w:type="dxa"/>
            <w:tcBorders/>
            <w:vAlign w:val="center"/>
          </w:tcPr>
          <w:p>
            <w:pPr>
              <w:pStyle w:val="TableContents"/>
              <w:bidi w:val="0"/>
              <w:spacing w:before="0" w:after="283"/>
              <w:jc w:val="left"/>
              <w:rPr/>
            </w:pPr>
            <w:r>
              <w:rPr/>
              <w:t xml:space="preserve">FA Premier League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0 </w:t>
            </w:r>
          </w:p>
        </w:tc>
        <w:tc>
          <w:tcPr>
            <w:tcW w:w="3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1993 -- 94 </w:t>
            </w:r>
          </w:p>
        </w:tc>
        <w:tc>
          <w:tcPr>
            <w:tcW w:w="811"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0 </w:t>
            </w:r>
          </w:p>
        </w:tc>
        <w:tc>
          <w:tcPr>
            <w:tcW w:w="3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Preston North End (laina) </w:t>
            </w:r>
          </w:p>
        </w:tc>
        <w:tc>
          <w:tcPr>
            <w:tcW w:w="811" w:type="dxa"/>
            <w:tcBorders/>
            <w:vAlign w:val="center"/>
          </w:tcPr>
          <w:p>
            <w:pPr>
              <w:pStyle w:val="TableContents"/>
              <w:bidi w:val="0"/>
              <w:spacing w:before="0" w:after="283"/>
              <w:jc w:val="left"/>
              <w:rPr/>
            </w:pPr>
            <w:r>
              <w:rPr/>
              <w:t xml:space="preserve">1994 -- 95 </w:t>
            </w:r>
          </w:p>
        </w:tc>
        <w:tc>
          <w:tcPr>
            <w:tcW w:w="1306" w:type="dxa"/>
            <w:tcBorders/>
            <w:vAlign w:val="center"/>
          </w:tcPr>
          <w:p>
            <w:pPr>
              <w:pStyle w:val="TableContents"/>
              <w:bidi w:val="0"/>
              <w:spacing w:before="0" w:after="283"/>
              <w:jc w:val="left"/>
              <w:rPr/>
            </w:pPr>
            <w:r>
              <w:rPr/>
              <w:t xml:space="preserve">Kolmas divisioona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Manchester United </w:t>
            </w:r>
          </w:p>
        </w:tc>
        <w:tc>
          <w:tcPr>
            <w:tcW w:w="811" w:type="dxa"/>
            <w:tcBorders/>
            <w:vAlign w:val="center"/>
          </w:tcPr>
          <w:p>
            <w:pPr>
              <w:pStyle w:val="TableContents"/>
              <w:bidi w:val="0"/>
              <w:spacing w:before="0" w:after="283"/>
              <w:jc w:val="left"/>
              <w:rPr/>
            </w:pPr>
            <w:r>
              <w:rPr/>
              <w:t xml:space="preserve">1994 -- 95 </w:t>
            </w:r>
          </w:p>
        </w:tc>
        <w:tc>
          <w:tcPr>
            <w:tcW w:w="1306" w:type="dxa"/>
            <w:tcBorders/>
            <w:vAlign w:val="center"/>
          </w:tcPr>
          <w:p>
            <w:pPr>
              <w:pStyle w:val="TableContents"/>
              <w:bidi w:val="0"/>
              <w:spacing w:before="0" w:after="283"/>
              <w:jc w:val="left"/>
              <w:rPr/>
            </w:pPr>
            <w:r>
              <w:rPr/>
              <w:t xml:space="preserve">FA Premier League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3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1995 -- 96 </w:t>
            </w:r>
          </w:p>
        </w:tc>
        <w:tc>
          <w:tcPr>
            <w:tcW w:w="811" w:type="dxa"/>
            <w:tcBorders/>
            <w:vAlign w:val="center"/>
          </w:tcPr>
          <w:p>
            <w:pPr>
              <w:pStyle w:val="TableContents"/>
              <w:bidi w:val="0"/>
              <w:spacing w:before="0" w:after="283"/>
              <w:jc w:val="left"/>
              <w:rPr/>
            </w:pPr>
            <w:r>
              <w:rPr/>
              <w:t xml:space="preserve">33 </w:t>
            </w:r>
          </w:p>
        </w:tc>
        <w:tc>
          <w:tcPr>
            <w:tcW w:w="130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8 </w:t>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1996 -- 97 </w:t>
            </w:r>
          </w:p>
        </w:tc>
        <w:tc>
          <w:tcPr>
            <w:tcW w:w="811"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49 </w:t>
            </w:r>
          </w:p>
        </w:tc>
        <w:tc>
          <w:tcPr>
            <w:tcW w:w="736" w:type="dxa"/>
            <w:tcBorders/>
            <w:vAlign w:val="center"/>
          </w:tcPr>
          <w:p>
            <w:pPr>
              <w:pStyle w:val="TableContents"/>
              <w:bidi w:val="0"/>
              <w:spacing w:before="0" w:after="283"/>
              <w:jc w:val="left"/>
              <w:rPr/>
            </w:pPr>
            <w:r>
              <w:rPr/>
              <w:t xml:space="preserve">12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1997 -- 98 </w:t>
            </w:r>
          </w:p>
        </w:tc>
        <w:tc>
          <w:tcPr>
            <w:tcW w:w="811" w:type="dxa"/>
            <w:tcBorders/>
            <w:vAlign w:val="center"/>
          </w:tcPr>
          <w:p>
            <w:pPr>
              <w:pStyle w:val="TableContents"/>
              <w:bidi w:val="0"/>
              <w:spacing w:before="0" w:after="283"/>
              <w:jc w:val="left"/>
              <w:rPr/>
            </w:pPr>
            <w:r>
              <w:rPr/>
              <w:t xml:space="preserve">37 </w:t>
            </w:r>
          </w:p>
        </w:tc>
        <w:tc>
          <w:tcPr>
            <w:tcW w:w="130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50 </w:t>
            </w:r>
          </w:p>
        </w:tc>
        <w:tc>
          <w:tcPr>
            <w:tcW w:w="736" w:type="dxa"/>
            <w:tcBorders/>
            <w:vAlign w:val="center"/>
          </w:tcPr>
          <w:p>
            <w:pPr>
              <w:pStyle w:val="TableContents"/>
              <w:bidi w:val="0"/>
              <w:spacing w:before="0" w:after="283"/>
              <w:jc w:val="left"/>
              <w:rPr/>
            </w:pPr>
            <w:r>
              <w:rPr/>
              <w:t xml:space="preserve">11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1998 -- 99 </w:t>
            </w:r>
          </w:p>
        </w:tc>
        <w:tc>
          <w:tcPr>
            <w:tcW w:w="81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55 </w:t>
            </w:r>
          </w:p>
        </w:tc>
        <w:tc>
          <w:tcPr>
            <w:tcW w:w="736" w:type="dxa"/>
            <w:tcBorders/>
            <w:vAlign w:val="center"/>
          </w:tcPr>
          <w:p>
            <w:pPr>
              <w:pStyle w:val="TableContents"/>
              <w:bidi w:val="0"/>
              <w:spacing w:before="0" w:after="283"/>
              <w:jc w:val="left"/>
              <w:rPr/>
            </w:pPr>
            <w:r>
              <w:rPr/>
              <w:t xml:space="preserve">9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1999 -- 2000 </w:t>
            </w:r>
          </w:p>
        </w:tc>
        <w:tc>
          <w:tcPr>
            <w:tcW w:w="81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6 --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48 </w:t>
            </w:r>
          </w:p>
        </w:tc>
        <w:tc>
          <w:tcPr>
            <w:tcW w:w="1201" w:type="dxa"/>
            <w:tcBorders/>
            <w:vAlign w:val="center"/>
          </w:tcPr>
          <w:p>
            <w:pPr>
              <w:pStyle w:val="TableContents"/>
              <w:bidi w:val="0"/>
              <w:spacing w:before="0" w:after="283"/>
              <w:jc w:val="left"/>
              <w:rPr/>
            </w:pPr>
            <w:r>
              <w:rPr/>
              <w:t xml:space="preserve">8 </w:t>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2000 -- 01 </w:t>
            </w:r>
          </w:p>
        </w:tc>
        <w:tc>
          <w:tcPr>
            <w:tcW w:w="81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46 </w:t>
            </w:r>
          </w:p>
        </w:tc>
        <w:tc>
          <w:tcPr>
            <w:tcW w:w="736" w:type="dxa"/>
            <w:tcBorders/>
            <w:vAlign w:val="center"/>
          </w:tcPr>
          <w:p>
            <w:pPr>
              <w:pStyle w:val="TableContents"/>
              <w:bidi w:val="0"/>
              <w:spacing w:before="0" w:after="283"/>
              <w:jc w:val="left"/>
              <w:rPr/>
            </w:pPr>
            <w:r>
              <w:rPr/>
              <w:t xml:space="preserve">9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2001 -- 02 </w:t>
            </w:r>
          </w:p>
        </w:tc>
        <w:tc>
          <w:tcPr>
            <w:tcW w:w="811"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43 </w:t>
            </w:r>
          </w:p>
        </w:tc>
        <w:tc>
          <w:tcPr>
            <w:tcW w:w="736" w:type="dxa"/>
            <w:tcBorders/>
            <w:vAlign w:val="center"/>
          </w:tcPr>
          <w:p>
            <w:pPr>
              <w:pStyle w:val="TableContents"/>
              <w:bidi w:val="0"/>
              <w:spacing w:before="0" w:after="283"/>
              <w:jc w:val="left"/>
              <w:rPr/>
            </w:pPr>
            <w:r>
              <w:rPr/>
              <w:t xml:space="preserve">16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2002 -- 03 </w:t>
            </w:r>
          </w:p>
        </w:tc>
        <w:tc>
          <w:tcPr>
            <w:tcW w:w="81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52 </w:t>
            </w:r>
          </w:p>
        </w:tc>
        <w:tc>
          <w:tcPr>
            <w:tcW w:w="1201" w:type="dxa"/>
            <w:tcBorders/>
            <w:vAlign w:val="center"/>
          </w:tcPr>
          <w:p>
            <w:pPr>
              <w:pStyle w:val="TableContents"/>
              <w:bidi w:val="0"/>
              <w:spacing w:before="0" w:after="283"/>
              <w:jc w:val="left"/>
              <w:rPr/>
            </w:pPr>
            <w:r>
              <w:rPr/>
              <w:t xml:space="preserve">11 Manchester United yhteensä </w:t>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265 </w:t>
            </w:r>
          </w:p>
        </w:tc>
        <w:tc>
          <w:tcPr>
            <w:tcW w:w="811" w:type="dxa"/>
            <w:tcBorders/>
            <w:vAlign w:val="center"/>
          </w:tcPr>
          <w:p>
            <w:pPr>
              <w:pStyle w:val="TableHeading"/>
              <w:suppressLineNumbers/>
              <w:bidi w:val="0"/>
              <w:spacing w:before="0" w:after="283"/>
              <w:jc w:val="center"/>
              <w:rPr/>
            </w:pPr>
            <w:r>
              <w:rPr/>
              <w:t xml:space="preserve">62 </w:t>
            </w:r>
          </w:p>
        </w:tc>
        <w:tc>
          <w:tcPr>
            <w:tcW w:w="1306" w:type="dxa"/>
            <w:tcBorders/>
            <w:vAlign w:val="center"/>
          </w:tcPr>
          <w:p>
            <w:pPr>
              <w:pStyle w:val="TableHeading"/>
              <w:suppressLineNumbers/>
              <w:bidi w:val="0"/>
              <w:spacing w:before="0" w:after="283"/>
              <w:jc w:val="center"/>
              <w:rPr/>
            </w:pPr>
            <w:r>
              <w:rPr/>
              <w:t xml:space="preserve">24 </w:t>
            </w:r>
          </w:p>
        </w:tc>
        <w:tc>
          <w:tcPr>
            <w:tcW w:w="676" w:type="dxa"/>
            <w:tcBorders/>
            <w:vAlign w:val="center"/>
          </w:tcPr>
          <w:p>
            <w:pPr>
              <w:pStyle w:val="TableHeading"/>
              <w:suppressLineNumbers/>
              <w:bidi w:val="0"/>
              <w:spacing w:before="0" w:after="283"/>
              <w:jc w:val="center"/>
              <w:rPr/>
            </w:pPr>
            <w:r>
              <w:rPr/>
              <w:t xml:space="preserve">6 </w:t>
            </w:r>
          </w:p>
        </w:tc>
        <w:tc>
          <w:tcPr>
            <w:tcW w:w="646" w:type="dxa"/>
            <w:tcBorders/>
            <w:vAlign w:val="center"/>
          </w:tcPr>
          <w:p>
            <w:pPr>
              <w:pStyle w:val="TableHeading"/>
              <w:suppressLineNumbers/>
              <w:bidi w:val="0"/>
              <w:spacing w:before="0" w:after="283"/>
              <w:jc w:val="center"/>
              <w:rPr/>
            </w:pPr>
            <w:r>
              <w:rPr/>
              <w:t xml:space="preserve">12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83 </w:t>
            </w:r>
          </w:p>
        </w:tc>
        <w:tc>
          <w:tcPr>
            <w:tcW w:w="676" w:type="dxa"/>
            <w:tcBorders/>
            <w:vAlign w:val="center"/>
          </w:tcPr>
          <w:p>
            <w:pPr>
              <w:pStyle w:val="TableHeading"/>
              <w:suppressLineNumbers/>
              <w:bidi w:val="0"/>
              <w:spacing w:before="0" w:after="283"/>
              <w:jc w:val="center"/>
              <w:rPr/>
            </w:pPr>
            <w:r>
              <w:rPr/>
              <w:t xml:space="preserve">15 </w:t>
            </w:r>
          </w:p>
        </w:tc>
        <w:tc>
          <w:tcPr>
            <w:tcW w:w="646" w:type="dxa"/>
            <w:tcBorders/>
            <w:vAlign w:val="center"/>
          </w:tcPr>
          <w:p>
            <w:pPr>
              <w:pStyle w:val="TableHeading"/>
              <w:suppressLineNumbers/>
              <w:bidi w:val="0"/>
              <w:spacing w:before="0" w:after="283"/>
              <w:jc w:val="center"/>
              <w:rPr/>
            </w:pPr>
            <w:r>
              <w:rPr/>
              <w:t xml:space="preserve">10 </w:t>
            </w:r>
          </w:p>
        </w:tc>
        <w:tc>
          <w:tcPr>
            <w:tcW w:w="67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suppressLineNumbers/>
              <w:bidi w:val="0"/>
              <w:spacing w:before="0" w:after="283"/>
              <w:jc w:val="center"/>
              <w:rPr/>
            </w:pPr>
            <w:r>
              <w:rPr/>
              <w:t xml:space="preserve">394 </w:t>
            </w:r>
          </w:p>
        </w:tc>
        <w:tc>
          <w:tcPr>
            <w:tcW w:w="676" w:type="dxa"/>
            <w:tcBorders/>
            <w:vAlign w:val="center"/>
          </w:tcPr>
          <w:p>
            <w:pPr>
              <w:pStyle w:val="TableHeading"/>
              <w:suppressLineNumbers/>
              <w:bidi w:val="0"/>
              <w:spacing w:before="0" w:after="283"/>
              <w:jc w:val="center"/>
              <w:rPr/>
            </w:pPr>
            <w:r>
              <w:rPr/>
              <w:t xml:space="preserve">85 </w:t>
            </w:r>
          </w:p>
        </w:tc>
        <w:tc>
          <w:tcPr>
            <w:tcW w:w="1236" w:type="dxa"/>
            <w:gridSpan w:val="3"/>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Real Madrid </w:t>
            </w:r>
          </w:p>
        </w:tc>
        <w:tc>
          <w:tcPr>
            <w:tcW w:w="811" w:type="dxa"/>
            <w:tcBorders/>
            <w:vAlign w:val="center"/>
          </w:tcPr>
          <w:p>
            <w:pPr>
              <w:pStyle w:val="TableContents"/>
              <w:bidi w:val="0"/>
              <w:spacing w:before="0" w:after="283"/>
              <w:jc w:val="left"/>
              <w:rPr/>
            </w:pPr>
            <w:r>
              <w:rPr/>
              <w:t xml:space="preserve">2003 -- 04 </w:t>
            </w:r>
          </w:p>
        </w:tc>
        <w:tc>
          <w:tcPr>
            <w:tcW w:w="1306" w:type="dxa"/>
            <w:tcBorders/>
            <w:vAlign w:val="center"/>
          </w:tcPr>
          <w:p>
            <w:pPr>
              <w:pStyle w:val="TableContents"/>
              <w:bidi w:val="0"/>
              <w:spacing w:before="0" w:after="283"/>
              <w:jc w:val="left"/>
              <w:rPr/>
            </w:pPr>
            <w:r>
              <w:rPr/>
              <w:t xml:space="preserve">La Liga </w:t>
            </w:r>
          </w:p>
        </w:tc>
        <w:tc>
          <w:tcPr>
            <w:tcW w:w="67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7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2004 -- 05 </w:t>
            </w:r>
          </w:p>
        </w:tc>
        <w:tc>
          <w:tcPr>
            <w:tcW w:w="81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sz w:val="4"/>
                <w:szCs w:val="4"/>
              </w:rPr>
            </w:pPr>
            <w:r>
              <w:rPr>
                <w:sz w:val="4"/>
                <w:szCs w:val="4"/>
              </w:rPr>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2005 -- 06 </w:t>
            </w:r>
          </w:p>
        </w:tc>
        <w:tc>
          <w:tcPr>
            <w:tcW w:w="81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41 </w:t>
            </w:r>
          </w:p>
        </w:tc>
        <w:tc>
          <w:tcPr>
            <w:tcW w:w="1201" w:type="dxa"/>
            <w:tcBorders/>
            <w:vAlign w:val="center"/>
          </w:tcPr>
          <w:p>
            <w:pPr>
              <w:pStyle w:val="TableContents"/>
              <w:bidi w:val="0"/>
              <w:spacing w:before="0" w:after="283"/>
              <w:jc w:val="left"/>
              <w:rPr/>
            </w:pPr>
            <w:r>
              <w:rPr/>
              <w:t xml:space="preserve">5 </w:t>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2006 -- 07 </w:t>
            </w:r>
          </w:p>
        </w:tc>
        <w:tc>
          <w:tcPr>
            <w:tcW w:w="811"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sz w:val="4"/>
                <w:szCs w:val="4"/>
              </w:rPr>
            </w:pPr>
            <w:r>
              <w:rPr>
                <w:sz w:val="4"/>
                <w:szCs w:val="4"/>
              </w:rPr>
              <w:t xml:space="preserve">Real Madrid yhteensä </w:t>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116 </w:t>
            </w:r>
          </w:p>
        </w:tc>
        <w:tc>
          <w:tcPr>
            <w:tcW w:w="811" w:type="dxa"/>
            <w:tcBorders/>
            <w:vAlign w:val="center"/>
          </w:tcPr>
          <w:p>
            <w:pPr>
              <w:pStyle w:val="TableHeading"/>
              <w:suppressLineNumbers/>
              <w:bidi w:val="0"/>
              <w:spacing w:before="0" w:after="283"/>
              <w:jc w:val="center"/>
              <w:rPr/>
            </w:pPr>
            <w:r>
              <w:rPr/>
              <w:t xml:space="preserve">13 </w:t>
            </w:r>
          </w:p>
        </w:tc>
        <w:tc>
          <w:tcPr>
            <w:tcW w:w="1306" w:type="dxa"/>
            <w:tcBorders/>
            <w:vAlign w:val="center"/>
          </w:tcPr>
          <w:p>
            <w:pPr>
              <w:pStyle w:val="TableHeading"/>
              <w:suppressLineNumbers/>
              <w:bidi w:val="0"/>
              <w:spacing w:before="0" w:after="283"/>
              <w:jc w:val="center"/>
              <w:rPr/>
            </w:pPr>
            <w:r>
              <w:rPr/>
              <w:t xml:space="preserve">9 </w:t>
            </w:r>
          </w:p>
        </w:tc>
        <w:tc>
          <w:tcPr>
            <w:tcW w:w="676" w:type="dxa"/>
            <w:tcBorders/>
            <w:vAlign w:val="center"/>
          </w:tcPr>
          <w:p>
            <w:pPr>
              <w:pStyle w:val="TableHeading"/>
              <w:bidi w:val="0"/>
              <w:spacing w:before="0" w:after="283"/>
              <w:rPr>
                <w:sz w:val="4"/>
                <w:szCs w:val="4"/>
              </w:rPr>
            </w:pPr>
            <w:r>
              <w:rPr>
                <w:sz w:val="4"/>
                <w:szCs w:val="4"/>
              </w:rPr>
              <w:t xml:space="preserve">-- </w:t>
            </w:r>
          </w:p>
        </w:tc>
        <w:tc>
          <w:tcPr>
            <w:tcW w:w="646" w:type="dxa"/>
            <w:tcBorders/>
            <w:vAlign w:val="center"/>
          </w:tcPr>
          <w:p>
            <w:pPr>
              <w:pStyle w:val="TableHeading"/>
              <w:suppressLineNumbers/>
              <w:bidi w:val="0"/>
              <w:spacing w:before="0" w:after="283"/>
              <w:jc w:val="center"/>
              <w:rPr/>
            </w:pPr>
            <w:r>
              <w:rPr/>
              <w:t xml:space="preserve">28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155 </w:t>
            </w:r>
          </w:p>
        </w:tc>
        <w:tc>
          <w:tcPr>
            <w:tcW w:w="676" w:type="dxa"/>
            <w:tcBorders/>
            <w:vAlign w:val="center"/>
          </w:tcPr>
          <w:p>
            <w:pPr>
              <w:pStyle w:val="TableHeading"/>
              <w:suppressLineNumbers/>
              <w:bidi w:val="0"/>
              <w:spacing w:before="0" w:after="283"/>
              <w:jc w:val="center"/>
              <w:rPr/>
            </w:pPr>
            <w:r>
              <w:rPr/>
              <w:t xml:space="preserve">20 </w:t>
            </w:r>
          </w:p>
        </w:tc>
        <w:tc>
          <w:tcPr>
            <w:tcW w:w="3113" w:type="dxa"/>
            <w:gridSpan w:val="5"/>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LA Galaxy </w:t>
            </w:r>
          </w:p>
        </w:tc>
        <w:tc>
          <w:tcPr>
            <w:tcW w:w="811" w:type="dxa"/>
            <w:tcBorders/>
            <w:vAlign w:val="center"/>
          </w:tcPr>
          <w:p>
            <w:pPr>
              <w:pStyle w:val="TableContents"/>
              <w:bidi w:val="0"/>
              <w:spacing w:before="0" w:after="283"/>
              <w:jc w:val="left"/>
              <w:rPr/>
            </w:pPr>
            <w:r>
              <w:rPr/>
              <w:t xml:space="preserve">2007 </w:t>
            </w:r>
          </w:p>
        </w:tc>
        <w:tc>
          <w:tcPr>
            <w:tcW w:w="1306" w:type="dxa"/>
            <w:tcBorders/>
            <w:vAlign w:val="center"/>
          </w:tcPr>
          <w:p>
            <w:pPr>
              <w:pStyle w:val="TableContents"/>
              <w:bidi w:val="0"/>
              <w:spacing w:before="0" w:after="283"/>
              <w:jc w:val="left"/>
              <w:rPr/>
            </w:pPr>
            <w:r>
              <w:rPr/>
              <w:t xml:space="preserve">MLS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5 </w:t>
            </w:r>
          </w:p>
        </w:tc>
        <w:tc>
          <w:tcPr>
            <w:tcW w:w="3789" w:type="dxa"/>
            <w:gridSpan w:val="6"/>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Milan (laina) </w:t>
            </w:r>
          </w:p>
        </w:tc>
        <w:tc>
          <w:tcPr>
            <w:tcW w:w="811" w:type="dxa"/>
            <w:tcBorders/>
            <w:vAlign w:val="center"/>
          </w:tcPr>
          <w:p>
            <w:pPr>
              <w:pStyle w:val="TableContents"/>
              <w:bidi w:val="0"/>
              <w:spacing w:before="0" w:after="283"/>
              <w:jc w:val="left"/>
              <w:rPr/>
            </w:pPr>
            <w:r>
              <w:rPr/>
              <w:t xml:space="preserve">2008 -- 09 </w:t>
            </w:r>
          </w:p>
        </w:tc>
        <w:tc>
          <w:tcPr>
            <w:tcW w:w="1306" w:type="dxa"/>
            <w:tcBorders/>
            <w:vAlign w:val="center"/>
          </w:tcPr>
          <w:p>
            <w:pPr>
              <w:pStyle w:val="TableContents"/>
              <w:bidi w:val="0"/>
              <w:spacing w:before="0" w:after="283"/>
              <w:jc w:val="left"/>
              <w:rPr/>
            </w:pPr>
            <w:r>
              <w:rPr/>
              <w:t xml:space="preserve">Serie A </w:t>
            </w:r>
          </w:p>
        </w:tc>
        <w:tc>
          <w:tcPr>
            <w:tcW w:w="67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sz w:val="4"/>
                <w:szCs w:val="4"/>
              </w:rPr>
            </w:pPr>
            <w:r>
              <w:rPr>
                <w:sz w:val="4"/>
                <w:szCs w:val="4"/>
              </w:rPr>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LA Galaxy </w:t>
            </w:r>
          </w:p>
        </w:tc>
        <w:tc>
          <w:tcPr>
            <w:tcW w:w="811" w:type="dxa"/>
            <w:tcBorders/>
            <w:vAlign w:val="center"/>
          </w:tcPr>
          <w:p>
            <w:pPr>
              <w:pStyle w:val="TableContents"/>
              <w:bidi w:val="0"/>
              <w:spacing w:before="0" w:after="283"/>
              <w:jc w:val="left"/>
              <w:rPr/>
            </w:pPr>
            <w:r>
              <w:rPr/>
              <w:t xml:space="preserve">2009 </w:t>
            </w:r>
          </w:p>
        </w:tc>
        <w:tc>
          <w:tcPr>
            <w:tcW w:w="1306" w:type="dxa"/>
            <w:tcBorders/>
            <w:vAlign w:val="center"/>
          </w:tcPr>
          <w:p>
            <w:pPr>
              <w:pStyle w:val="TableContents"/>
              <w:bidi w:val="0"/>
              <w:spacing w:before="0" w:after="283"/>
              <w:jc w:val="left"/>
              <w:rPr/>
            </w:pPr>
            <w:r>
              <w:rPr/>
              <w:t xml:space="preserve">MLS </w:t>
            </w:r>
          </w:p>
        </w:tc>
        <w:tc>
          <w:tcPr>
            <w:tcW w:w="67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sz w:val="4"/>
                <w:szCs w:val="4"/>
              </w:rPr>
            </w:pPr>
            <w:r>
              <w:rPr>
                <w:sz w:val="4"/>
                <w:szCs w:val="4"/>
              </w:rPr>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Milan (laina) </w:t>
            </w:r>
          </w:p>
        </w:tc>
        <w:tc>
          <w:tcPr>
            <w:tcW w:w="811" w:type="dxa"/>
            <w:tcBorders/>
            <w:vAlign w:val="center"/>
          </w:tcPr>
          <w:p>
            <w:pPr>
              <w:pStyle w:val="TableContents"/>
              <w:bidi w:val="0"/>
              <w:spacing w:before="0" w:after="283"/>
              <w:jc w:val="left"/>
              <w:rPr/>
            </w:pPr>
            <w:r>
              <w:rPr/>
              <w:t xml:space="preserve">2009 -- 10 </w:t>
            </w:r>
          </w:p>
        </w:tc>
        <w:tc>
          <w:tcPr>
            <w:tcW w:w="1306" w:type="dxa"/>
            <w:tcBorders/>
            <w:vAlign w:val="center"/>
          </w:tcPr>
          <w:p>
            <w:pPr>
              <w:pStyle w:val="TableContents"/>
              <w:bidi w:val="0"/>
              <w:spacing w:before="0" w:after="283"/>
              <w:jc w:val="left"/>
              <w:rPr/>
            </w:pPr>
            <w:r>
              <w:rPr/>
              <w:t xml:space="preserve">Serie A </w:t>
            </w:r>
          </w:p>
        </w:tc>
        <w:tc>
          <w:tcPr>
            <w:tcW w:w="67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0 Milano yhteensä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29 </w:t>
            </w:r>
          </w:p>
        </w:tc>
        <w:tc>
          <w:tcPr>
            <w:tcW w:w="811" w:type="dxa"/>
            <w:tcBorders/>
            <w:vAlign w:val="center"/>
          </w:tcPr>
          <w:p>
            <w:pPr>
              <w:pStyle w:val="TableHeading"/>
              <w:bidi w:val="0"/>
              <w:spacing w:before="0" w:after="283"/>
              <w:rPr>
                <w:sz w:val="4"/>
                <w:szCs w:val="4"/>
              </w:rPr>
            </w:pPr>
            <w:r>
              <w:rPr>
                <w:sz w:val="4"/>
                <w:szCs w:val="4"/>
              </w:rPr>
            </w:r>
          </w:p>
        </w:tc>
        <w:tc>
          <w:tcPr>
            <w:tcW w:w="130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0 --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33 </w:t>
            </w:r>
          </w:p>
        </w:tc>
        <w:tc>
          <w:tcPr>
            <w:tcW w:w="676" w:type="dxa"/>
            <w:tcBorders/>
            <w:vAlign w:val="center"/>
          </w:tcPr>
          <w:p>
            <w:pPr>
              <w:pStyle w:val="TableHeading"/>
              <w:bidi w:val="0"/>
              <w:spacing w:before="0" w:after="283"/>
              <w:rPr>
                <w:sz w:val="4"/>
                <w:szCs w:val="4"/>
              </w:rPr>
            </w:pPr>
            <w:r>
              <w:rPr>
                <w:sz w:val="4"/>
                <w:szCs w:val="4"/>
              </w:rPr>
            </w:r>
          </w:p>
        </w:tc>
        <w:tc>
          <w:tcPr>
            <w:tcW w:w="3113" w:type="dxa"/>
            <w:gridSpan w:val="5"/>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LA Galaxy </w:t>
            </w:r>
          </w:p>
        </w:tc>
        <w:tc>
          <w:tcPr>
            <w:tcW w:w="81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MLS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sz w:val="4"/>
                <w:szCs w:val="4"/>
              </w:rPr>
            </w:pPr>
            <w:r>
              <w:rPr>
                <w:sz w:val="4"/>
                <w:szCs w:val="4"/>
              </w:rPr>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sz w:val="4"/>
                <w:szCs w:val="4"/>
              </w:rPr>
            </w:pPr>
            <w:r>
              <w:rPr>
                <w:sz w:val="4"/>
                <w:szCs w:val="4"/>
              </w:rPr>
            </w:r>
          </w:p>
        </w:tc>
        <w:tc>
          <w:tcPr>
            <w:tcW w:w="3789" w:type="dxa"/>
            <w:gridSpan w:val="6"/>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2012 </w:t>
            </w:r>
          </w:p>
        </w:tc>
        <w:tc>
          <w:tcPr>
            <w:tcW w:w="811"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8 LA Galaxy yhteensä </w:t>
            </w:r>
          </w:p>
        </w:tc>
        <w:tc>
          <w:tcPr>
            <w:tcW w:w="1912" w:type="dxa"/>
            <w:gridSpan w:val="4"/>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98 </w:t>
            </w:r>
          </w:p>
        </w:tc>
        <w:tc>
          <w:tcPr>
            <w:tcW w:w="811" w:type="dxa"/>
            <w:tcBorders/>
            <w:vAlign w:val="center"/>
          </w:tcPr>
          <w:p>
            <w:pPr>
              <w:pStyle w:val="TableHeading"/>
              <w:suppressLineNumbers/>
              <w:bidi w:val="0"/>
              <w:spacing w:before="0" w:after="283"/>
              <w:jc w:val="center"/>
              <w:rPr/>
            </w:pPr>
            <w:r>
              <w:rPr/>
              <w:t xml:space="preserve">18 </w:t>
            </w:r>
          </w:p>
        </w:tc>
        <w:tc>
          <w:tcPr>
            <w:tcW w:w="130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0 --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19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118 </w:t>
            </w:r>
          </w:p>
        </w:tc>
        <w:tc>
          <w:tcPr>
            <w:tcW w:w="676" w:type="dxa"/>
            <w:tcBorders/>
            <w:vAlign w:val="center"/>
          </w:tcPr>
          <w:p>
            <w:pPr>
              <w:pStyle w:val="TableHeading"/>
              <w:suppressLineNumbers/>
              <w:bidi w:val="0"/>
              <w:spacing w:before="0" w:after="283"/>
              <w:jc w:val="center"/>
              <w:rPr/>
            </w:pPr>
            <w:r>
              <w:rPr/>
              <w:t xml:space="preserve">20 </w:t>
            </w:r>
          </w:p>
        </w:tc>
        <w:tc>
          <w:tcPr>
            <w:tcW w:w="3113" w:type="dxa"/>
            <w:gridSpan w:val="5"/>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Paris Saint-Germain </w:t>
            </w:r>
          </w:p>
        </w:tc>
        <w:tc>
          <w:tcPr>
            <w:tcW w:w="811" w:type="dxa"/>
            <w:tcBorders/>
            <w:vAlign w:val="center"/>
          </w:tcPr>
          <w:p>
            <w:pPr>
              <w:pStyle w:val="TableContents"/>
              <w:bidi w:val="0"/>
              <w:spacing w:before="0" w:after="283"/>
              <w:jc w:val="left"/>
              <w:rPr/>
            </w:pPr>
            <w:r>
              <w:rPr>
                <w:color w:val="A9A9A9"/>
              </w:rPr>
              <w:t xml:space="preserve">2012 -- </w:t>
            </w:r>
            <w:r>
              <w:rPr/>
              <w:t xml:space="preserve">13 </w:t>
            </w:r>
          </w:p>
        </w:tc>
        <w:tc>
          <w:tcPr>
            <w:tcW w:w="1306" w:type="dxa"/>
            <w:tcBorders/>
            <w:vAlign w:val="center"/>
          </w:tcPr>
          <w:p>
            <w:pPr>
              <w:pStyle w:val="TableContents"/>
              <w:bidi w:val="0"/>
              <w:spacing w:before="0" w:after="283"/>
              <w:jc w:val="left"/>
              <w:rPr/>
            </w:pPr>
            <w:r>
              <w:rPr/>
              <w:t xml:space="preserve">Ligue 1 </w:t>
            </w:r>
          </w:p>
        </w:tc>
        <w:tc>
          <w:tcPr>
            <w:tcW w:w="67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pPr>
            <w:r>
              <w:rPr/>
              <w:t xml:space="preserve">0 Ura yhteensä </w:t>
            </w:r>
          </w:p>
        </w:tc>
        <w:tc>
          <w:tcPr>
            <w:tcW w:w="500" w:type="dxa"/>
            <w:gridSpan w:val="2"/>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Heading"/>
              <w:suppressLineNumbers/>
              <w:bidi w:val="0"/>
              <w:spacing w:before="0" w:after="283"/>
              <w:jc w:val="center"/>
              <w:rPr/>
            </w:pPr>
            <w:r>
              <w:rPr/>
              <w:t xml:space="preserve">523 </w:t>
            </w:r>
          </w:p>
        </w:tc>
        <w:tc>
          <w:tcPr>
            <w:tcW w:w="811" w:type="dxa"/>
            <w:tcBorders/>
            <w:vAlign w:val="center"/>
          </w:tcPr>
          <w:p>
            <w:pPr>
              <w:pStyle w:val="TableHeading"/>
              <w:suppressLineNumbers/>
              <w:bidi w:val="0"/>
              <w:spacing w:before="0" w:after="283"/>
              <w:jc w:val="center"/>
              <w:rPr/>
            </w:pPr>
            <w:r>
              <w:rPr/>
              <w:t xml:space="preserve">97 </w:t>
            </w:r>
          </w:p>
        </w:tc>
        <w:tc>
          <w:tcPr>
            <w:tcW w:w="1306" w:type="dxa"/>
            <w:tcBorders/>
            <w:vAlign w:val="center"/>
          </w:tcPr>
          <w:p>
            <w:pPr>
              <w:pStyle w:val="TableHeading"/>
              <w:suppressLineNumbers/>
              <w:bidi w:val="0"/>
              <w:spacing w:before="0" w:after="283"/>
              <w:jc w:val="center"/>
              <w:rPr/>
            </w:pPr>
            <w:r>
              <w:rPr/>
              <w:t xml:space="preserve">35 </w:t>
            </w:r>
          </w:p>
        </w:tc>
        <w:tc>
          <w:tcPr>
            <w:tcW w:w="676" w:type="dxa"/>
            <w:tcBorders/>
            <w:vAlign w:val="center"/>
          </w:tcPr>
          <w:p>
            <w:pPr>
              <w:pStyle w:val="TableHeading"/>
              <w:suppressLineNumbers/>
              <w:bidi w:val="0"/>
              <w:spacing w:before="0" w:after="283"/>
              <w:jc w:val="center"/>
              <w:rPr/>
            </w:pPr>
            <w:r>
              <w:rPr/>
              <w:t xml:space="preserve">10 </w:t>
            </w:r>
          </w:p>
        </w:tc>
        <w:tc>
          <w:tcPr>
            <w:tcW w:w="646" w:type="dxa"/>
            <w:tcBorders/>
            <w:vAlign w:val="center"/>
          </w:tcPr>
          <w:p>
            <w:pPr>
              <w:pStyle w:val="TableHeading"/>
              <w:suppressLineNumbers/>
              <w:bidi w:val="0"/>
              <w:spacing w:before="0" w:after="283"/>
              <w:jc w:val="center"/>
              <w:rPr/>
            </w:pPr>
            <w:r>
              <w:rPr/>
              <w:t xml:space="preserve">12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118 </w:t>
            </w:r>
          </w:p>
        </w:tc>
        <w:tc>
          <w:tcPr>
            <w:tcW w:w="676" w:type="dxa"/>
            <w:tcBorders/>
            <w:vAlign w:val="center"/>
          </w:tcPr>
          <w:p>
            <w:pPr>
              <w:pStyle w:val="TableHeading"/>
              <w:suppressLineNumbers/>
              <w:bidi w:val="0"/>
              <w:spacing w:before="0" w:after="283"/>
              <w:jc w:val="center"/>
              <w:rPr/>
            </w:pPr>
            <w:r>
              <w:rPr/>
              <w:t xml:space="preserve">18 </w:t>
            </w:r>
          </w:p>
        </w:tc>
        <w:tc>
          <w:tcPr>
            <w:tcW w:w="646" w:type="dxa"/>
            <w:tcBorders/>
            <w:vAlign w:val="center"/>
          </w:tcPr>
          <w:p>
            <w:pPr>
              <w:pStyle w:val="TableHeading"/>
              <w:suppressLineNumbers/>
              <w:bidi w:val="0"/>
              <w:spacing w:before="0" w:after="283"/>
              <w:jc w:val="center"/>
              <w:rPr/>
            </w:pPr>
            <w:r>
              <w:rPr/>
              <w:t xml:space="preserve">31 </w:t>
            </w:r>
          </w:p>
        </w:tc>
        <w:tc>
          <w:tcPr>
            <w:tcW w:w="67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suppressLineNumbers/>
              <w:bidi w:val="0"/>
              <w:spacing w:before="0" w:after="283"/>
              <w:jc w:val="center"/>
              <w:rPr/>
            </w:pPr>
            <w:r>
              <w:rPr/>
              <w:t xml:space="preserve">719 </w:t>
            </w:r>
          </w:p>
        </w:tc>
        <w:tc>
          <w:tcPr>
            <w:tcW w:w="676" w:type="dxa"/>
            <w:tcBorders/>
            <w:vAlign w:val="center"/>
          </w:tcPr>
          <w:p>
            <w:pPr>
              <w:pStyle w:val="TableHeading"/>
              <w:suppressLineNumbers/>
              <w:bidi w:val="0"/>
              <w:spacing w:before="0" w:after="283"/>
              <w:jc w:val="center"/>
              <w:rPr/>
            </w:pPr>
            <w:r>
              <w:rPr/>
              <w:t xml:space="preserve">129 </w:t>
            </w:r>
          </w:p>
        </w:tc>
        <w:tc>
          <w:tcPr>
            <w:tcW w:w="123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david beckham pelasi psg:ssä?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Beckham allekirjoitti sopimuksen Manchester Unitedin harjoittelijana 8. heinäkuuta 1991, ja hän kuului Eric Harrisonin valmentamaan nuorten pelaajien ryhmään, johon kuuluivat Ryan Giggs, Gary Neville, Phil Neville, Nicky Butt ja Paul Scholes, ja auttoi seuraa voittamaan FA Youth Cupin toukokuussa 1992. Beckham teki Manchester Unitedin toisen maalin 30. minuutilla finaalin 3 -- 1 -voitossa Crystal Palacea vastaan 14. huhtikuuta 1992. Toisessa osaottelussa 15. toukokuuta Beckham pelasi täydet 90 minuuttia ottelussa, joka päättyi 3 -- 2 Manchester Unitedin hyväksi ja 6 -- 3 yhteistuloksella. Beckhamin vaikutus johti debyyttiin ensimmäisessä joukkueessa 23. syyskuuta 1992 Andrei Kanchelskisin tilalle League Cup -ottelussa Brighton &amp; Hove Albionia vastaan. Pian tämän jälkeen Beckham allekirjoitti ammattilaissopimuksen </w:t>
      </w:r>
      <w:r>
        <w:rPr>
          <w:color w:val="A9A9A9"/>
        </w:rPr>
        <w:t xml:space="preserve">23. tammikuuta 1993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beckham alkoi pelata ammattilaisjalkapalloa?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David Beckham OBE Beckham Wimbledonin mestaruuskilpailuissa 2014 </w:t>
      </w:r>
    </w:p>
    <w:tbl>
      <w:tblPr>
        <w:tblW w:w="10205" w:type="dxa"/>
        <w:jc w:val="left"/>
        <w:tblInd w:w="0" w:type="dxa"/>
        <w:tblLayout w:type="fixed"/>
        <w:tblCellMar>
          <w:top w:w="28" w:type="dxa"/>
          <w:left w:w="28" w:type="dxa"/>
          <w:bottom w:w="28" w:type="dxa"/>
          <w:right w:w="28" w:type="dxa"/>
        </w:tblCellMar>
      </w:tblPr>
      <w:tblGrid>
        <w:gridCol w:w="2240"/>
        <w:gridCol w:w="4618"/>
        <w:gridCol w:w="629"/>
        <w:gridCol w:w="2718"/>
      </w:tblGrid>
      <w:tr>
        <w:trPr/>
        <w:tc>
          <w:tcPr>
            <w:tcW w:w="2240" w:type="dxa"/>
            <w:tcBorders/>
            <w:vAlign w:val="center"/>
          </w:tcPr>
          <w:p>
            <w:pPr>
              <w:pStyle w:val="TableHeading"/>
              <w:bidi w:val="0"/>
              <w:spacing w:before="0" w:after="283"/>
              <w:rPr>
                <w:sz w:val="4"/>
                <w:szCs w:val="4"/>
              </w:rPr>
            </w:pPr>
            <w:r>
              <w:rPr>
                <w:sz w:val="4"/>
                <w:szCs w:val="4"/>
              </w:rPr>
            </w:r>
          </w:p>
        </w:tc>
        <w:tc>
          <w:tcPr>
            <w:tcW w:w="4618" w:type="dxa"/>
            <w:tcBorders/>
            <w:vAlign w:val="center"/>
          </w:tcPr>
          <w:p>
            <w:pPr>
              <w:pStyle w:val="TableContents"/>
              <w:bidi w:val="0"/>
              <w:spacing w:before="0" w:after="283"/>
              <w:jc w:val="left"/>
              <w:rPr/>
            </w:pPr>
            <w:r>
              <w:rPr/>
              <w:t xml:space="preserve">David Robert Joseph Beckham (1975-05-02) 2. toukokuuta 1975 (43-vuotias) Leytonstone, Lontoo, Englanti.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Asuinpaikka </w:t>
            </w:r>
          </w:p>
        </w:tc>
        <w:tc>
          <w:tcPr>
            <w:tcW w:w="4618" w:type="dxa"/>
            <w:tcBorders/>
            <w:vAlign w:val="center"/>
          </w:tcPr>
          <w:p>
            <w:pPr>
              <w:pStyle w:val="TableContents"/>
              <w:bidi w:val="0"/>
              <w:spacing w:before="0" w:after="283"/>
              <w:jc w:val="left"/>
              <w:rPr/>
            </w:pPr>
            <w:r>
              <w:rPr/>
              <w:t xml:space="preserve">Rowneybury House (1999 -- 2014) Beverly Hills, Kalifornia, Yhdysvallat Lontoo (2014 -- nyt) Los Angeles, Kalifornia, Yhdysvallat.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Kansalaisuus </w:t>
            </w:r>
          </w:p>
        </w:tc>
        <w:tc>
          <w:tcPr>
            <w:tcW w:w="4618" w:type="dxa"/>
            <w:tcBorders/>
            <w:vAlign w:val="center"/>
          </w:tcPr>
          <w:p>
            <w:pPr>
              <w:pStyle w:val="TableContents"/>
              <w:bidi w:val="0"/>
              <w:spacing w:before="0" w:after="283"/>
              <w:jc w:val="left"/>
              <w:rPr/>
            </w:pPr>
            <w:r>
              <w:rPr/>
              <w:t xml:space="preserve">Brittiläinen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Ammatti </w:t>
            </w:r>
          </w:p>
        </w:tc>
        <w:tc>
          <w:tcPr>
            <w:tcW w:w="4618"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Jalkapalloilija </w:t>
            </w:r>
          </w:p>
          <w:p>
            <w:pPr>
              <w:pStyle w:val="TableContents"/>
              <w:numPr>
                <w:ilvl w:val="0"/>
                <w:numId w:val="161"/>
              </w:numPr>
              <w:tabs>
                <w:tab w:val="clear" w:pos="1134"/>
                <w:tab w:val="left" w:leader="none" w:pos="707"/>
              </w:tabs>
              <w:bidi w:val="0"/>
              <w:spacing w:before="0" w:after="0"/>
              <w:ind w:start="707" w:hanging="283"/>
              <w:jc w:val="left"/>
              <w:rPr/>
            </w:pPr>
            <w:r>
              <w:rPr/>
              <w:t xml:space="preserve">liikemies </w:t>
            </w:r>
          </w:p>
          <w:p>
            <w:pPr>
              <w:pStyle w:val="TableContents"/>
              <w:numPr>
                <w:ilvl w:val="0"/>
                <w:numId w:val="161"/>
              </w:numPr>
              <w:tabs>
                <w:tab w:val="clear" w:pos="1134"/>
                <w:tab w:val="left" w:leader="none" w:pos="707"/>
              </w:tabs>
              <w:bidi w:val="0"/>
              <w:spacing w:before="0" w:after="0"/>
              <w:ind w:start="707" w:hanging="283"/>
              <w:jc w:val="left"/>
              <w:rPr/>
            </w:pPr>
            <w:r>
              <w:rPr/>
              <w:t xml:space="preserve">malli </w:t>
            </w:r>
          </w:p>
          <w:p>
            <w:pPr>
              <w:pStyle w:val="TableContents"/>
              <w:numPr>
                <w:ilvl w:val="0"/>
                <w:numId w:val="161"/>
              </w:numPr>
              <w:tabs>
                <w:tab w:val="clear" w:pos="1134"/>
                <w:tab w:val="left" w:leader="none" w:pos="707"/>
              </w:tabs>
              <w:bidi w:val="0"/>
              <w:spacing w:before="0" w:after="283"/>
              <w:ind w:start="707" w:hanging="283"/>
              <w:jc w:val="left"/>
              <w:rPr/>
            </w:pPr>
            <w:r>
              <w:rPr/>
              <w:t xml:space="preserve">tiedottaja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Organisaatio </w:t>
            </w:r>
          </w:p>
        </w:tc>
        <w:tc>
          <w:tcPr>
            <w:tcW w:w="4618" w:type="dxa"/>
            <w:tcBorders/>
            <w:vAlign w:val="center"/>
          </w:tcPr>
          <w:p>
            <w:pPr>
              <w:pStyle w:val="TableContents"/>
              <w:bidi w:val="0"/>
              <w:spacing w:before="0" w:after="283"/>
              <w:jc w:val="left"/>
              <w:rPr/>
            </w:pPr>
            <w:r>
              <w:rPr/>
              <w:t xml:space="preserve">UNICEF, Malaria No More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Agentti </w:t>
            </w:r>
          </w:p>
        </w:tc>
        <w:tc>
          <w:tcPr>
            <w:tcW w:w="4618" w:type="dxa"/>
            <w:tcBorders/>
            <w:vAlign w:val="center"/>
          </w:tcPr>
          <w:p>
            <w:pPr>
              <w:pStyle w:val="TableContents"/>
              <w:bidi w:val="0"/>
              <w:spacing w:before="0" w:after="283"/>
              <w:jc w:val="left"/>
              <w:rPr/>
            </w:pPr>
            <w:r>
              <w:rPr/>
              <w:t xml:space="preserve">Simon Fuller (XIX Entertainment)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Nettovarallisuus </w:t>
            </w:r>
          </w:p>
        </w:tc>
        <w:tc>
          <w:tcPr>
            <w:tcW w:w="4618" w:type="dxa"/>
            <w:tcBorders/>
            <w:vAlign w:val="center"/>
          </w:tcPr>
          <w:p>
            <w:pPr>
              <w:pStyle w:val="TableContents"/>
              <w:bidi w:val="0"/>
              <w:spacing w:before="0" w:after="283"/>
              <w:jc w:val="left"/>
              <w:rPr/>
            </w:pPr>
            <w:r>
              <w:rPr/>
              <w:t xml:space="preserve">450 miljoonaa Yhdysvaltain dollaria (2017)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Korkeus </w:t>
            </w:r>
          </w:p>
        </w:tc>
        <w:tc>
          <w:tcPr>
            <w:tcW w:w="4618" w:type="dxa"/>
            <w:tcBorders/>
            <w:vAlign w:val="center"/>
          </w:tcPr>
          <w:p>
            <w:pPr>
              <w:pStyle w:val="TableContents"/>
              <w:bidi w:val="0"/>
              <w:spacing w:before="0" w:after="283"/>
              <w:jc w:val="left"/>
              <w:rPr/>
            </w:pPr>
            <w:r>
              <w:rPr/>
              <w:t xml:space="preserve">1,83 m (6 ft 0 in)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Puoliso(t) </w:t>
            </w:r>
          </w:p>
        </w:tc>
        <w:tc>
          <w:tcPr>
            <w:tcW w:w="4618" w:type="dxa"/>
            <w:tcBorders/>
            <w:vAlign w:val="center"/>
          </w:tcPr>
          <w:p>
            <w:pPr>
              <w:pStyle w:val="TableContents"/>
              <w:bidi w:val="0"/>
              <w:spacing w:before="0" w:after="283"/>
              <w:jc w:val="left"/>
              <w:rPr/>
            </w:pPr>
            <w:r>
              <w:rPr/>
              <w:t xml:space="preserve">Victoria Adams (k. 1999)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Lapset </w:t>
            </w:r>
          </w:p>
        </w:tc>
        <w:tc>
          <w:tcPr>
            <w:tcW w:w="4618" w:type="dxa"/>
            <w:tcBorders/>
            <w:vAlign w:val="center"/>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Vanhempi(t) </w:t>
            </w:r>
          </w:p>
        </w:tc>
        <w:tc>
          <w:tcPr>
            <w:tcW w:w="4618" w:type="dxa"/>
            <w:tcBorders/>
            <w:vAlign w:val="center"/>
          </w:tcPr>
          <w:p>
            <w:pPr>
              <w:pStyle w:val="TableContents"/>
              <w:bidi w:val="0"/>
              <w:spacing w:before="0" w:after="283"/>
              <w:jc w:val="left"/>
              <w:rPr/>
            </w:pPr>
            <w:r>
              <w:rPr/>
              <w:t xml:space="preserve">Ted ja Sandra Beckham Yhdistyksen jalkapalloura </w:t>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Pelipaikka Keskikenttäpelaaja Nuorisoura </w:t>
            </w:r>
          </w:p>
        </w:tc>
        <w:tc>
          <w:tcPr>
            <w:tcW w:w="4618"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1985 -- 1987 Ridgeway Rovers </w:t>
            </w:r>
          </w:p>
        </w:tc>
        <w:tc>
          <w:tcPr>
            <w:tcW w:w="4618"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1987 -- 1991 Tottenham Hotspur </w:t>
            </w:r>
          </w:p>
        </w:tc>
        <w:tc>
          <w:tcPr>
            <w:tcW w:w="4618"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1989 -- 1991 Brimsdown Rovers </w:t>
            </w:r>
          </w:p>
        </w:tc>
        <w:tc>
          <w:tcPr>
            <w:tcW w:w="4618"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1991 -- 1993 Manchester United Aiempi ura * </w:t>
            </w:r>
          </w:p>
        </w:tc>
        <w:tc>
          <w:tcPr>
            <w:tcW w:w="4618" w:type="dxa"/>
            <w:tcBorders/>
          </w:tcPr>
          <w:p>
            <w:pPr>
              <w:pStyle w:val="TableContents"/>
              <w:bidi w:val="0"/>
              <w:spacing w:before="0" w:after="283"/>
              <w:jc w:val="left"/>
              <w:rPr>
                <w:sz w:val="4"/>
                <w:szCs w:val="4"/>
              </w:rPr>
            </w:pPr>
            <w:r>
              <w:rPr>
                <w:sz w:val="4"/>
                <w:szCs w:val="4"/>
              </w:rPr>
            </w:r>
          </w:p>
        </w:tc>
        <w:tc>
          <w:tcPr>
            <w:tcW w:w="629" w:type="dxa"/>
            <w:tcBorders/>
          </w:tcPr>
          <w:p>
            <w:pPr>
              <w:pStyle w:val="TableContents"/>
              <w:bidi w:val="0"/>
              <w:spacing w:before="0" w:after="283"/>
              <w:jc w:val="left"/>
              <w:rPr>
                <w:sz w:val="4"/>
                <w:szCs w:val="4"/>
              </w:rPr>
            </w:pPr>
            <w:r>
              <w:rPr>
                <w:sz w:val="4"/>
                <w:szCs w:val="4"/>
              </w:rPr>
            </w:r>
          </w:p>
        </w:tc>
        <w:tc>
          <w:tcPr>
            <w:tcW w:w="2718" w:type="dxa"/>
            <w:tcBorders/>
          </w:tcPr>
          <w:p>
            <w:pPr>
              <w:pStyle w:val="TableContents"/>
              <w:bidi w:val="0"/>
              <w:spacing w:before="0" w:after="283"/>
              <w:jc w:val="left"/>
              <w:rPr>
                <w:sz w:val="4"/>
                <w:szCs w:val="4"/>
              </w:rPr>
            </w:pPr>
            <w:r>
              <w:rPr>
                <w:sz w:val="4"/>
                <w:szCs w:val="4"/>
              </w:rPr>
            </w:r>
          </w:p>
        </w:tc>
      </w:tr>
      <w:tr>
        <w:trPr/>
        <w:tc>
          <w:tcPr>
            <w:tcW w:w="2240" w:type="dxa"/>
            <w:tcBorders/>
            <w:vAlign w:val="center"/>
          </w:tcPr>
          <w:p>
            <w:pPr>
              <w:pStyle w:val="TableHeading"/>
              <w:suppressLineNumbers/>
              <w:bidi w:val="0"/>
              <w:spacing w:before="0" w:after="283"/>
              <w:jc w:val="center"/>
              <w:rPr/>
            </w:pPr>
            <w:r>
              <w:rPr/>
              <w:t xml:space="preserve">Vuodet </w:t>
            </w:r>
          </w:p>
        </w:tc>
        <w:tc>
          <w:tcPr>
            <w:tcW w:w="4618" w:type="dxa"/>
            <w:tcBorders/>
            <w:vAlign w:val="center"/>
          </w:tcPr>
          <w:p>
            <w:pPr>
              <w:pStyle w:val="TableContents"/>
              <w:bidi w:val="0"/>
              <w:spacing w:before="0" w:after="283"/>
              <w:jc w:val="left"/>
              <w:rPr/>
            </w:pPr>
            <w:r>
              <w:rPr/>
              <w:t xml:space="preserve">Joukkue </w:t>
            </w:r>
          </w:p>
        </w:tc>
        <w:tc>
          <w:tcPr>
            <w:tcW w:w="629" w:type="dxa"/>
            <w:tcBorders/>
            <w:vAlign w:val="center"/>
          </w:tcPr>
          <w:p>
            <w:pPr>
              <w:pStyle w:val="TableContents"/>
              <w:bidi w:val="0"/>
              <w:spacing w:before="0" w:after="283"/>
              <w:jc w:val="left"/>
              <w:rPr/>
            </w:pPr>
            <w:r>
              <w:rPr/>
              <w:t xml:space="preserve">Sovellukset </w:t>
            </w:r>
          </w:p>
        </w:tc>
        <w:tc>
          <w:tcPr>
            <w:tcW w:w="2718" w:type="dxa"/>
            <w:tcBorders/>
            <w:vAlign w:val="center"/>
          </w:tcPr>
          <w:p>
            <w:pPr>
              <w:pStyle w:val="TableContents"/>
              <w:bidi w:val="0"/>
              <w:spacing w:before="0" w:after="283"/>
              <w:jc w:val="left"/>
              <w:rPr/>
            </w:pPr>
            <w:r>
              <w:rPr/>
              <w:t xml:space="preserve">(Gls) </w:t>
            </w:r>
          </w:p>
        </w:tc>
      </w:tr>
      <w:tr>
        <w:trPr/>
        <w:tc>
          <w:tcPr>
            <w:tcW w:w="2240" w:type="dxa"/>
            <w:tcBorders/>
            <w:vAlign w:val="center"/>
          </w:tcPr>
          <w:p>
            <w:pPr>
              <w:pStyle w:val="TableHeading"/>
              <w:suppressLineNumbers/>
              <w:bidi w:val="0"/>
              <w:spacing w:before="0" w:after="283"/>
              <w:jc w:val="center"/>
              <w:rPr/>
            </w:pPr>
            <w:r>
              <w:rPr/>
              <w:t xml:space="preserve">1992 -- 2003 </w:t>
            </w:r>
          </w:p>
        </w:tc>
        <w:tc>
          <w:tcPr>
            <w:tcW w:w="4618" w:type="dxa"/>
            <w:tcBorders/>
            <w:vAlign w:val="center"/>
          </w:tcPr>
          <w:p>
            <w:pPr>
              <w:pStyle w:val="TableContents"/>
              <w:bidi w:val="0"/>
              <w:spacing w:before="0" w:after="283"/>
              <w:jc w:val="left"/>
              <w:rPr/>
            </w:pPr>
            <w:r>
              <w:rPr/>
              <w:t xml:space="preserve">Manchester United </w:t>
            </w:r>
          </w:p>
        </w:tc>
        <w:tc>
          <w:tcPr>
            <w:tcW w:w="629" w:type="dxa"/>
            <w:tcBorders/>
            <w:vAlign w:val="center"/>
          </w:tcPr>
          <w:p>
            <w:pPr>
              <w:pStyle w:val="TableContents"/>
              <w:bidi w:val="0"/>
              <w:spacing w:before="0" w:after="283"/>
              <w:jc w:val="left"/>
              <w:rPr/>
            </w:pPr>
            <w:r>
              <w:rPr/>
              <w:t xml:space="preserve">265 </w:t>
            </w:r>
          </w:p>
        </w:tc>
        <w:tc>
          <w:tcPr>
            <w:tcW w:w="2718" w:type="dxa"/>
            <w:tcBorders/>
            <w:vAlign w:val="center"/>
          </w:tcPr>
          <w:p>
            <w:pPr>
              <w:pStyle w:val="TableContents"/>
              <w:bidi w:val="0"/>
              <w:spacing w:before="0" w:after="283"/>
              <w:jc w:val="left"/>
              <w:rPr/>
            </w:pPr>
            <w:r>
              <w:rPr/>
              <w:t xml:space="preserve">(62) </w:t>
            </w:r>
          </w:p>
        </w:tc>
      </w:tr>
      <w:tr>
        <w:trPr/>
        <w:tc>
          <w:tcPr>
            <w:tcW w:w="2240" w:type="dxa"/>
            <w:tcBorders/>
            <w:vAlign w:val="center"/>
          </w:tcPr>
          <w:p>
            <w:pPr>
              <w:pStyle w:val="TableHeading"/>
              <w:suppressLineNumbers/>
              <w:bidi w:val="0"/>
              <w:spacing w:before="0" w:after="283"/>
              <w:jc w:val="center"/>
              <w:rPr/>
            </w:pPr>
            <w:r>
              <w:rPr/>
              <w:t xml:space="preserve">1994 -- 1995 </w:t>
            </w:r>
          </w:p>
        </w:tc>
        <w:tc>
          <w:tcPr>
            <w:tcW w:w="4618" w:type="dxa"/>
            <w:tcBorders/>
            <w:vAlign w:val="center"/>
          </w:tcPr>
          <w:p>
            <w:pPr>
              <w:pStyle w:val="TableContents"/>
              <w:bidi w:val="0"/>
              <w:spacing w:before="0" w:after="283"/>
              <w:jc w:val="left"/>
              <w:rPr/>
            </w:pPr>
            <w:r>
              <w:rPr/>
              <w:t xml:space="preserve">→ </w:t>
            </w:r>
            <w:r>
              <w:rPr/>
              <w:t xml:space="preserve">Preston North End (laina) </w:t>
            </w:r>
          </w:p>
        </w:tc>
        <w:tc>
          <w:tcPr>
            <w:tcW w:w="629" w:type="dxa"/>
            <w:tcBorders/>
            <w:vAlign w:val="center"/>
          </w:tcPr>
          <w:p>
            <w:pPr>
              <w:pStyle w:val="TableContents"/>
              <w:bidi w:val="0"/>
              <w:spacing w:before="0" w:after="283"/>
              <w:jc w:val="left"/>
              <w:rPr/>
            </w:pPr>
            <w:r>
              <w:rPr/>
              <w:t xml:space="preserve">5 </w:t>
            </w:r>
          </w:p>
        </w:tc>
        <w:tc>
          <w:tcPr>
            <w:tcW w:w="2718" w:type="dxa"/>
            <w:tcBorders/>
            <w:vAlign w:val="center"/>
          </w:tcPr>
          <w:p>
            <w:pPr>
              <w:pStyle w:val="TableContents"/>
              <w:bidi w:val="0"/>
              <w:spacing w:before="0" w:after="283"/>
              <w:jc w:val="left"/>
              <w:rPr/>
            </w:pPr>
            <w:r>
              <w:rPr/>
              <w:t xml:space="preserve">(2) </w:t>
            </w:r>
          </w:p>
        </w:tc>
      </w:tr>
      <w:tr>
        <w:trPr/>
        <w:tc>
          <w:tcPr>
            <w:tcW w:w="2240" w:type="dxa"/>
            <w:tcBorders/>
            <w:vAlign w:val="center"/>
          </w:tcPr>
          <w:p>
            <w:pPr>
              <w:pStyle w:val="TableHeading"/>
              <w:suppressLineNumbers/>
              <w:bidi w:val="0"/>
              <w:spacing w:before="0" w:after="283"/>
              <w:jc w:val="center"/>
              <w:rPr/>
            </w:pPr>
            <w:r>
              <w:rPr/>
              <w:t xml:space="preserve">2003 -- 2007 </w:t>
            </w:r>
          </w:p>
        </w:tc>
        <w:tc>
          <w:tcPr>
            <w:tcW w:w="4618" w:type="dxa"/>
            <w:tcBorders/>
            <w:vAlign w:val="center"/>
          </w:tcPr>
          <w:p>
            <w:pPr>
              <w:pStyle w:val="TableContents"/>
              <w:bidi w:val="0"/>
              <w:spacing w:before="0" w:after="283"/>
              <w:jc w:val="left"/>
              <w:rPr/>
            </w:pPr>
            <w:r>
              <w:rPr/>
              <w:t xml:space="preserve">Real Madrid </w:t>
            </w:r>
          </w:p>
        </w:tc>
        <w:tc>
          <w:tcPr>
            <w:tcW w:w="629" w:type="dxa"/>
            <w:tcBorders/>
            <w:vAlign w:val="center"/>
          </w:tcPr>
          <w:p>
            <w:pPr>
              <w:pStyle w:val="TableContents"/>
              <w:bidi w:val="0"/>
              <w:spacing w:before="0" w:after="283"/>
              <w:jc w:val="left"/>
              <w:rPr/>
            </w:pPr>
            <w:r>
              <w:rPr/>
              <w:t xml:space="preserve">116 </w:t>
            </w:r>
          </w:p>
        </w:tc>
        <w:tc>
          <w:tcPr>
            <w:tcW w:w="2718" w:type="dxa"/>
            <w:tcBorders/>
            <w:vAlign w:val="center"/>
          </w:tcPr>
          <w:p>
            <w:pPr>
              <w:pStyle w:val="TableContents"/>
              <w:bidi w:val="0"/>
              <w:spacing w:before="0" w:after="283"/>
              <w:jc w:val="left"/>
              <w:rPr/>
            </w:pPr>
            <w:r>
              <w:rPr/>
              <w:t xml:space="preserve">(</w:t>
            </w:r>
            <w:r>
              <w:rPr>
                <w:color w:val="A9A9A9"/>
              </w:rPr>
              <w:t xml:space="preserve">13</w:t>
            </w:r>
            <w:r>
              <w:rPr/>
              <w:t xml:space="preserve">) </w:t>
            </w:r>
          </w:p>
        </w:tc>
      </w:tr>
      <w:tr>
        <w:trPr/>
        <w:tc>
          <w:tcPr>
            <w:tcW w:w="2240" w:type="dxa"/>
            <w:tcBorders/>
            <w:vAlign w:val="center"/>
          </w:tcPr>
          <w:p>
            <w:pPr>
              <w:pStyle w:val="TableHeading"/>
              <w:suppressLineNumbers/>
              <w:bidi w:val="0"/>
              <w:spacing w:before="0" w:after="283"/>
              <w:jc w:val="center"/>
              <w:rPr/>
            </w:pPr>
            <w:r>
              <w:rPr/>
              <w:t xml:space="preserve">2007 -- 2012 </w:t>
            </w:r>
          </w:p>
        </w:tc>
        <w:tc>
          <w:tcPr>
            <w:tcW w:w="4618" w:type="dxa"/>
            <w:tcBorders/>
            <w:vAlign w:val="center"/>
          </w:tcPr>
          <w:p>
            <w:pPr>
              <w:pStyle w:val="TableContents"/>
              <w:bidi w:val="0"/>
              <w:spacing w:before="0" w:after="283"/>
              <w:jc w:val="left"/>
              <w:rPr/>
            </w:pPr>
            <w:r>
              <w:rPr/>
              <w:t xml:space="preserve">LA Galaxy </w:t>
            </w:r>
          </w:p>
        </w:tc>
        <w:tc>
          <w:tcPr>
            <w:tcW w:w="629" w:type="dxa"/>
            <w:tcBorders/>
            <w:vAlign w:val="center"/>
          </w:tcPr>
          <w:p>
            <w:pPr>
              <w:pStyle w:val="TableContents"/>
              <w:bidi w:val="0"/>
              <w:spacing w:before="0" w:after="283"/>
              <w:jc w:val="left"/>
              <w:rPr/>
            </w:pPr>
            <w:r>
              <w:rPr/>
              <w:t xml:space="preserve">98 </w:t>
            </w:r>
          </w:p>
        </w:tc>
        <w:tc>
          <w:tcPr>
            <w:tcW w:w="2718" w:type="dxa"/>
            <w:tcBorders/>
            <w:vAlign w:val="center"/>
          </w:tcPr>
          <w:p>
            <w:pPr>
              <w:pStyle w:val="TableContents"/>
              <w:bidi w:val="0"/>
              <w:spacing w:before="0" w:after="283"/>
              <w:jc w:val="left"/>
              <w:rPr/>
            </w:pPr>
            <w:r>
              <w:rPr/>
              <w:t xml:space="preserve">(18) </w:t>
            </w:r>
          </w:p>
        </w:tc>
      </w:tr>
      <w:tr>
        <w:trPr/>
        <w:tc>
          <w:tcPr>
            <w:tcW w:w="2240" w:type="dxa"/>
            <w:tcBorders/>
            <w:vAlign w:val="center"/>
          </w:tcPr>
          <w:p>
            <w:pPr>
              <w:pStyle w:val="TableHeading"/>
              <w:suppressLineNumbers/>
              <w:bidi w:val="0"/>
              <w:spacing w:before="0" w:after="283"/>
              <w:jc w:val="center"/>
              <w:rPr/>
            </w:pPr>
            <w:r>
              <w:rPr/>
              <w:t xml:space="preserve">2009 </w:t>
            </w:r>
          </w:p>
        </w:tc>
        <w:tc>
          <w:tcPr>
            <w:tcW w:w="4618" w:type="dxa"/>
            <w:tcBorders/>
            <w:vAlign w:val="center"/>
          </w:tcPr>
          <w:p>
            <w:pPr>
              <w:pStyle w:val="TableContents"/>
              <w:bidi w:val="0"/>
              <w:spacing w:before="0" w:after="283"/>
              <w:jc w:val="left"/>
              <w:rPr/>
            </w:pPr>
            <w:r>
              <w:rPr/>
              <w:t xml:space="preserve">→ </w:t>
            </w:r>
            <w:r>
              <w:rPr/>
              <w:t xml:space="preserve">Milan (laina) </w:t>
            </w:r>
          </w:p>
        </w:tc>
        <w:tc>
          <w:tcPr>
            <w:tcW w:w="629" w:type="dxa"/>
            <w:tcBorders/>
            <w:vAlign w:val="center"/>
          </w:tcPr>
          <w:p>
            <w:pPr>
              <w:pStyle w:val="TableContents"/>
              <w:bidi w:val="0"/>
              <w:spacing w:before="0" w:after="283"/>
              <w:jc w:val="left"/>
              <w:rPr/>
            </w:pPr>
            <w:r>
              <w:rPr/>
              <w:t xml:space="preserve">18 </w:t>
            </w:r>
          </w:p>
        </w:tc>
        <w:tc>
          <w:tcPr>
            <w:tcW w:w="2718" w:type="dxa"/>
            <w:tcBorders/>
            <w:vAlign w:val="center"/>
          </w:tcPr>
          <w:p>
            <w:pPr>
              <w:pStyle w:val="TableContents"/>
              <w:bidi w:val="0"/>
              <w:spacing w:before="0" w:after="283"/>
              <w:jc w:val="left"/>
              <w:rPr/>
            </w:pPr>
            <w:r>
              <w:rPr/>
              <w:t xml:space="preserve">(2) </w:t>
            </w:r>
          </w:p>
        </w:tc>
      </w:tr>
      <w:tr>
        <w:trPr/>
        <w:tc>
          <w:tcPr>
            <w:tcW w:w="2240" w:type="dxa"/>
            <w:tcBorders/>
            <w:vAlign w:val="center"/>
          </w:tcPr>
          <w:p>
            <w:pPr>
              <w:pStyle w:val="TableHeading"/>
              <w:bidi w:val="0"/>
              <w:spacing w:before="0" w:after="283"/>
              <w:rPr>
                <w:sz w:val="4"/>
                <w:szCs w:val="4"/>
              </w:rPr>
            </w:pPr>
            <w:r>
              <w:rPr>
                <w:sz w:val="4"/>
                <w:szCs w:val="4"/>
              </w:rPr>
            </w:r>
          </w:p>
        </w:tc>
        <w:tc>
          <w:tcPr>
            <w:tcW w:w="4618" w:type="dxa"/>
            <w:tcBorders/>
            <w:vAlign w:val="center"/>
          </w:tcPr>
          <w:p>
            <w:pPr>
              <w:pStyle w:val="TableContents"/>
              <w:bidi w:val="0"/>
              <w:spacing w:before="0" w:after="283"/>
              <w:jc w:val="left"/>
              <w:rPr/>
            </w:pPr>
            <w:r>
              <w:rPr/>
              <w:t xml:space="preserve">→ </w:t>
            </w:r>
            <w:r>
              <w:rPr/>
              <w:t xml:space="preserve">Milan (laina) </w:t>
            </w:r>
          </w:p>
        </w:tc>
        <w:tc>
          <w:tcPr>
            <w:tcW w:w="629" w:type="dxa"/>
            <w:tcBorders/>
            <w:vAlign w:val="center"/>
          </w:tcPr>
          <w:p>
            <w:pPr>
              <w:pStyle w:val="TableContents"/>
              <w:bidi w:val="0"/>
              <w:spacing w:before="0" w:after="283"/>
              <w:jc w:val="left"/>
              <w:rPr/>
            </w:pPr>
            <w:r>
              <w:rPr/>
              <w:t xml:space="preserve">11 </w:t>
            </w:r>
          </w:p>
        </w:tc>
        <w:tc>
          <w:tcPr>
            <w:tcW w:w="2718" w:type="dxa"/>
            <w:tcBorders/>
            <w:vAlign w:val="center"/>
          </w:tcPr>
          <w:p>
            <w:pPr>
              <w:pStyle w:val="TableContents"/>
              <w:bidi w:val="0"/>
              <w:spacing w:before="0" w:after="283"/>
              <w:jc w:val="left"/>
              <w:rPr/>
            </w:pPr>
            <w:r>
              <w:rPr/>
              <w:t xml:space="preserve">(0) </w:t>
            </w:r>
          </w:p>
        </w:tc>
      </w:tr>
      <w:tr>
        <w:trPr/>
        <w:tc>
          <w:tcPr>
            <w:tcW w:w="2240" w:type="dxa"/>
            <w:tcBorders/>
            <w:vAlign w:val="center"/>
          </w:tcPr>
          <w:p>
            <w:pPr>
              <w:pStyle w:val="TableHeading"/>
              <w:suppressLineNumbers/>
              <w:bidi w:val="0"/>
              <w:spacing w:before="0" w:after="283"/>
              <w:jc w:val="center"/>
              <w:rPr/>
            </w:pPr>
            <w:r>
              <w:rPr/>
              <w:t xml:space="preserve">2013 </w:t>
            </w:r>
          </w:p>
        </w:tc>
        <w:tc>
          <w:tcPr>
            <w:tcW w:w="4618" w:type="dxa"/>
            <w:tcBorders/>
            <w:vAlign w:val="center"/>
          </w:tcPr>
          <w:p>
            <w:pPr>
              <w:pStyle w:val="TableContents"/>
              <w:bidi w:val="0"/>
              <w:spacing w:before="0" w:after="283"/>
              <w:jc w:val="left"/>
              <w:rPr/>
            </w:pPr>
            <w:r>
              <w:rPr/>
              <w:t xml:space="preserve">Paris Saint-Germain </w:t>
            </w:r>
          </w:p>
        </w:tc>
        <w:tc>
          <w:tcPr>
            <w:tcW w:w="629" w:type="dxa"/>
            <w:tcBorders/>
            <w:vAlign w:val="center"/>
          </w:tcPr>
          <w:p>
            <w:pPr>
              <w:pStyle w:val="TableContents"/>
              <w:bidi w:val="0"/>
              <w:spacing w:before="0" w:after="283"/>
              <w:jc w:val="left"/>
              <w:rPr/>
            </w:pPr>
            <w:r>
              <w:rPr/>
              <w:t xml:space="preserve">10 </w:t>
            </w:r>
          </w:p>
        </w:tc>
        <w:tc>
          <w:tcPr>
            <w:tcW w:w="2718" w:type="dxa"/>
            <w:tcBorders/>
            <w:vAlign w:val="center"/>
          </w:tcPr>
          <w:p>
            <w:pPr>
              <w:pStyle w:val="TableContents"/>
              <w:bidi w:val="0"/>
              <w:spacing w:before="0" w:after="283"/>
              <w:jc w:val="left"/>
              <w:rPr/>
            </w:pPr>
            <w:r>
              <w:rPr/>
              <w:t xml:space="preserve">(0) </w:t>
            </w:r>
          </w:p>
        </w:tc>
      </w:tr>
      <w:tr>
        <w:trPr/>
        <w:tc>
          <w:tcPr>
            <w:tcW w:w="2240" w:type="dxa"/>
            <w:tcBorders/>
            <w:vAlign w:val="center"/>
          </w:tcPr>
          <w:p>
            <w:pPr>
              <w:pStyle w:val="TableHeading"/>
              <w:suppressLineNumbers/>
              <w:bidi w:val="0"/>
              <w:spacing w:before="0" w:after="283"/>
              <w:jc w:val="center"/>
              <w:rPr/>
            </w:pPr>
            <w:r>
              <w:rPr/>
              <w:t xml:space="preserve">Yhteensä </w:t>
            </w:r>
          </w:p>
        </w:tc>
        <w:tc>
          <w:tcPr>
            <w:tcW w:w="4618" w:type="dxa"/>
            <w:tcBorders/>
            <w:vAlign w:val="center"/>
          </w:tcPr>
          <w:p>
            <w:pPr>
              <w:pStyle w:val="TableContents"/>
              <w:bidi w:val="0"/>
              <w:spacing w:before="0" w:after="283"/>
              <w:jc w:val="left"/>
              <w:rPr>
                <w:sz w:val="4"/>
                <w:szCs w:val="4"/>
              </w:rPr>
            </w:pPr>
            <w:r>
              <w:rPr>
                <w:sz w:val="4"/>
                <w:szCs w:val="4"/>
              </w:rPr>
            </w:r>
          </w:p>
        </w:tc>
        <w:tc>
          <w:tcPr>
            <w:tcW w:w="629" w:type="dxa"/>
            <w:tcBorders/>
            <w:vAlign w:val="center"/>
          </w:tcPr>
          <w:p>
            <w:pPr>
              <w:pStyle w:val="TableContents"/>
              <w:bidi w:val="0"/>
              <w:spacing w:before="0" w:after="283"/>
              <w:jc w:val="left"/>
              <w:rPr/>
            </w:pPr>
            <w:r>
              <w:rPr/>
              <w:t xml:space="preserve">523 </w:t>
            </w:r>
          </w:p>
        </w:tc>
        <w:tc>
          <w:tcPr>
            <w:tcW w:w="2718" w:type="dxa"/>
            <w:tcBorders/>
            <w:vAlign w:val="center"/>
          </w:tcPr>
          <w:p>
            <w:pPr>
              <w:pStyle w:val="TableContents"/>
              <w:bidi w:val="0"/>
              <w:spacing w:before="0" w:after="283"/>
              <w:jc w:val="left"/>
              <w:rPr/>
            </w:pPr>
            <w:r>
              <w:rPr/>
              <w:t xml:space="preserve">(97) Maajoukkue </w:t>
            </w:r>
          </w:p>
        </w:tc>
      </w:tr>
      <w:tr>
        <w:trPr/>
        <w:tc>
          <w:tcPr>
            <w:tcW w:w="2240" w:type="dxa"/>
            <w:tcBorders/>
            <w:vAlign w:val="center"/>
          </w:tcPr>
          <w:p>
            <w:pPr>
              <w:pStyle w:val="TableHeading"/>
              <w:suppressLineNumbers/>
              <w:bidi w:val="0"/>
              <w:spacing w:before="0" w:after="283"/>
              <w:jc w:val="center"/>
              <w:rPr/>
            </w:pPr>
            <w:r>
              <w:rPr/>
              <w:t xml:space="preserve">1992 -- 1993 </w:t>
            </w:r>
          </w:p>
        </w:tc>
        <w:tc>
          <w:tcPr>
            <w:tcW w:w="4618" w:type="dxa"/>
            <w:tcBorders/>
            <w:vAlign w:val="center"/>
          </w:tcPr>
          <w:p>
            <w:pPr>
              <w:pStyle w:val="TableContents"/>
              <w:bidi w:val="0"/>
              <w:spacing w:before="0" w:after="283"/>
              <w:jc w:val="left"/>
              <w:rPr/>
            </w:pPr>
            <w:r>
              <w:rPr/>
              <w:t xml:space="preserve">Englanti U18 </w:t>
            </w:r>
          </w:p>
        </w:tc>
        <w:tc>
          <w:tcPr>
            <w:tcW w:w="629" w:type="dxa"/>
            <w:tcBorders/>
            <w:vAlign w:val="center"/>
          </w:tcPr>
          <w:p>
            <w:pPr>
              <w:pStyle w:val="TableContents"/>
              <w:bidi w:val="0"/>
              <w:spacing w:before="0" w:after="283"/>
              <w:jc w:val="left"/>
              <w:rPr>
                <w:sz w:val="4"/>
                <w:szCs w:val="4"/>
              </w:rPr>
            </w:pPr>
            <w:r>
              <w:rPr>
                <w:sz w:val="4"/>
                <w:szCs w:val="4"/>
              </w:rPr>
            </w:r>
          </w:p>
        </w:tc>
        <w:tc>
          <w:tcPr>
            <w:tcW w:w="2718" w:type="dxa"/>
            <w:tcBorders/>
            <w:vAlign w:val="center"/>
          </w:tcPr>
          <w:p>
            <w:pPr>
              <w:pStyle w:val="TableContents"/>
              <w:bidi w:val="0"/>
              <w:spacing w:before="0" w:after="283"/>
              <w:jc w:val="left"/>
              <w:rPr/>
            </w:pPr>
            <w:r>
              <w:rPr/>
              <w:t xml:space="preserve">(0) </w:t>
            </w:r>
          </w:p>
        </w:tc>
      </w:tr>
      <w:tr>
        <w:trPr/>
        <w:tc>
          <w:tcPr>
            <w:tcW w:w="2240" w:type="dxa"/>
            <w:tcBorders/>
            <w:vAlign w:val="center"/>
          </w:tcPr>
          <w:p>
            <w:pPr>
              <w:pStyle w:val="TableHeading"/>
              <w:suppressLineNumbers/>
              <w:bidi w:val="0"/>
              <w:spacing w:before="0" w:after="283"/>
              <w:jc w:val="center"/>
              <w:rPr/>
            </w:pPr>
            <w:r>
              <w:rPr/>
              <w:t xml:space="preserve">1994 -- 1996 </w:t>
            </w:r>
          </w:p>
        </w:tc>
        <w:tc>
          <w:tcPr>
            <w:tcW w:w="4618" w:type="dxa"/>
            <w:tcBorders/>
            <w:vAlign w:val="center"/>
          </w:tcPr>
          <w:p>
            <w:pPr>
              <w:pStyle w:val="TableContents"/>
              <w:bidi w:val="0"/>
              <w:spacing w:before="0" w:after="283"/>
              <w:jc w:val="left"/>
              <w:rPr/>
            </w:pPr>
            <w:r>
              <w:rPr/>
              <w:t xml:space="preserve">Englanti U21 </w:t>
            </w:r>
          </w:p>
        </w:tc>
        <w:tc>
          <w:tcPr>
            <w:tcW w:w="629" w:type="dxa"/>
            <w:tcBorders/>
            <w:vAlign w:val="center"/>
          </w:tcPr>
          <w:p>
            <w:pPr>
              <w:pStyle w:val="TableContents"/>
              <w:bidi w:val="0"/>
              <w:spacing w:before="0" w:after="283"/>
              <w:jc w:val="left"/>
              <w:rPr/>
            </w:pPr>
            <w:r>
              <w:rPr/>
              <w:t xml:space="preserve">9 </w:t>
            </w:r>
          </w:p>
        </w:tc>
        <w:tc>
          <w:tcPr>
            <w:tcW w:w="2718" w:type="dxa"/>
            <w:tcBorders/>
            <w:vAlign w:val="center"/>
          </w:tcPr>
          <w:p>
            <w:pPr>
              <w:pStyle w:val="TableContents"/>
              <w:bidi w:val="0"/>
              <w:spacing w:before="0" w:after="283"/>
              <w:jc w:val="left"/>
              <w:rPr/>
            </w:pPr>
            <w:r>
              <w:rPr/>
              <w:t xml:space="preserve">(0) </w:t>
            </w:r>
          </w:p>
        </w:tc>
      </w:tr>
      <w:tr>
        <w:trPr/>
        <w:tc>
          <w:tcPr>
            <w:tcW w:w="2240" w:type="dxa"/>
            <w:tcBorders/>
            <w:vAlign w:val="center"/>
          </w:tcPr>
          <w:p>
            <w:pPr>
              <w:pStyle w:val="TableHeading"/>
              <w:suppressLineNumbers/>
              <w:bidi w:val="0"/>
              <w:spacing w:before="0" w:after="283"/>
              <w:jc w:val="center"/>
              <w:rPr/>
            </w:pPr>
            <w:r>
              <w:rPr/>
              <w:t xml:space="preserve">1996 -- 2009 </w:t>
            </w:r>
          </w:p>
        </w:tc>
        <w:tc>
          <w:tcPr>
            <w:tcW w:w="4618" w:type="dxa"/>
            <w:tcBorders/>
            <w:vAlign w:val="center"/>
          </w:tcPr>
          <w:p>
            <w:pPr>
              <w:pStyle w:val="TableContents"/>
              <w:bidi w:val="0"/>
              <w:spacing w:before="0" w:after="283"/>
              <w:jc w:val="left"/>
              <w:rPr/>
            </w:pPr>
            <w:r>
              <w:rPr/>
              <w:t xml:space="preserve">Englanti </w:t>
            </w:r>
          </w:p>
        </w:tc>
        <w:tc>
          <w:tcPr>
            <w:tcW w:w="629" w:type="dxa"/>
            <w:tcBorders/>
            <w:vAlign w:val="center"/>
          </w:tcPr>
          <w:p>
            <w:pPr>
              <w:pStyle w:val="TableContents"/>
              <w:bidi w:val="0"/>
              <w:spacing w:before="0" w:after="283"/>
              <w:jc w:val="left"/>
              <w:rPr/>
            </w:pPr>
            <w:r>
              <w:rPr/>
              <w:t xml:space="preserve">115 </w:t>
            </w:r>
          </w:p>
        </w:tc>
        <w:tc>
          <w:tcPr>
            <w:tcW w:w="2718" w:type="dxa"/>
            <w:tcBorders/>
            <w:vAlign w:val="center"/>
          </w:tcPr>
          <w:p>
            <w:pPr>
              <w:pStyle w:val="TableContents"/>
              <w:bidi w:val="0"/>
              <w:spacing w:before="0" w:after="283"/>
              <w:jc w:val="left"/>
              <w:rPr/>
            </w:pPr>
            <w:r>
              <w:rPr/>
              <w:t xml:space="preserve">(17) * Alempien seurajoukkueiden esiintymiset ja maalit lasketaan vain kotimaan liigassa. </w:t>
            </w:r>
          </w:p>
        </w:tc>
      </w:tr>
    </w:tbl>
    <w:p>
      <w:pPr>
        <w:pStyle w:val="TextBody"/>
        <w:bidi w:val="0"/>
        <w:spacing w:before="0" w:after="283"/>
        <w:jc w:val="left"/>
        <w:rPr/>
      </w:pPr>
      <w:r>
        <w:rPr/>
        <w:t xml:space="preserve">Verkkosivusto davidbeckham.com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david beckham teki real madridin joukkueessa?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Kansainvälisessä jalkapallossa Beckham debytoi Englannissa 1. syyskuuta 1996 21-vuotiaana. Hän toimi kapteenina kuusi vuotta ja keräsi kautensa aikana 58 maajoukkuekapselia. Hän </w:t>
      </w:r>
      <w:r>
        <w:rPr/>
        <w:t xml:space="preserve">pelasi urallaan yhteensä </w:t>
      </w:r>
      <w:r>
        <w:rPr>
          <w:color w:val="A9A9A9"/>
        </w:rPr>
        <w:t xml:space="preserve">115 </w:t>
      </w:r>
      <w:r>
        <w:rPr/>
        <w:t xml:space="preserve">kertaa, ja hän esiintyi kolmessa FIFA:n MM-turnauksessa </w:t>
      </w:r>
      <w:r>
        <w:rPr>
          <w:color w:val="DCDCDC"/>
        </w:rPr>
        <w:t xml:space="preserve">vuosina 1998, 2002 ja 2006 </w:t>
      </w:r>
      <w:r>
        <w:rPr/>
        <w:t xml:space="preserve">sekä kahdessa UEFA:n EM-turnauksessa vuosina 2000 ja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david beckham pelasi englantiin?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david beckham pelasi maailmanmestaruuskisoissa?</w:t>
      </w:r>
    </w:p>
    <w:p>
      <w:pPr>
        <w:pStyle w:val="TextBody"/>
        <w:bidi w:val="0"/>
        <w:jc w:val="left"/>
        <w:rPr>
          <w:b/>
          <w:u w:val="single"/>
          <w:shd w:val="clear" w:fill="FFFF00"/>
        </w:rPr>
      </w:pPr>
      <w:r>
        <w:rPr>
          <w:b/>
          <w:u w:val="single"/>
          <w:shd w:val="clear" w:fill="FFFF00"/>
        </w:rPr>
        <w:t xml:space="preserve">Asiakirjan numero 12564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Balkanin kampanja Osa toisen maailmansodan itärintaman teatteria ja Välimeren ja Lähi-idän teatteria Saksalaiset laskuvarjojääkäreitä Kreetalla 1941 </w:t>
      </w:r>
    </w:p>
    <w:tbl>
      <w:tblPr>
        <w:tblW w:w="8027" w:type="dxa"/>
        <w:jc w:val="left"/>
        <w:tblInd w:w="0" w:type="dxa"/>
        <w:tblLayout w:type="fixed"/>
        <w:tblCellMar>
          <w:top w:w="28" w:type="dxa"/>
          <w:left w:w="28" w:type="dxa"/>
          <w:bottom w:w="28" w:type="dxa"/>
          <w:right w:w="28" w:type="dxa"/>
        </w:tblCellMar>
      </w:tblPr>
      <w:tblGrid>
        <w:gridCol w:w="2131"/>
        <w:gridCol w:w="5896"/>
      </w:tblGrid>
      <w:tr>
        <w:trPr/>
        <w:tc>
          <w:tcPr>
            <w:tcW w:w="2131" w:type="dxa"/>
            <w:tcBorders/>
            <w:vAlign w:val="center"/>
          </w:tcPr>
          <w:p>
            <w:pPr>
              <w:pStyle w:val="TableHeading"/>
              <w:suppressLineNumbers/>
              <w:bidi w:val="0"/>
              <w:spacing w:before="0" w:after="283"/>
              <w:jc w:val="center"/>
              <w:rPr/>
            </w:pPr>
            <w:r>
              <w:rPr/>
              <w:t xml:space="preserve">Päivämäärä </w:t>
            </w:r>
          </w:p>
        </w:tc>
        <w:tc>
          <w:tcPr>
            <w:tcW w:w="5896" w:type="dxa"/>
            <w:tcBorders/>
            <w:vAlign w:val="center"/>
          </w:tcPr>
          <w:p>
            <w:pPr>
              <w:pStyle w:val="TableContents"/>
              <w:bidi w:val="0"/>
              <w:spacing w:before="0" w:after="283"/>
              <w:jc w:val="left"/>
              <w:rPr/>
            </w:pPr>
            <w:r>
              <w:rPr/>
              <w:t xml:space="preserve">28. lokakuuta 1940 -- 1. kesäkuuta 1941 (7 kuukautta ja 4 päivää). </w:t>
            </w:r>
          </w:p>
        </w:tc>
      </w:tr>
      <w:tr>
        <w:trPr/>
        <w:tc>
          <w:tcPr>
            <w:tcW w:w="2131" w:type="dxa"/>
            <w:tcBorders/>
            <w:vAlign w:val="center"/>
          </w:tcPr>
          <w:p>
            <w:pPr>
              <w:pStyle w:val="TableHeading"/>
              <w:suppressLineNumbers/>
              <w:bidi w:val="0"/>
              <w:spacing w:before="0" w:after="283"/>
              <w:jc w:val="center"/>
              <w:rPr/>
            </w:pPr>
            <w:r>
              <w:rPr/>
              <w:t xml:space="preserve">Sijainti </w:t>
            </w:r>
          </w:p>
        </w:tc>
        <w:tc>
          <w:tcPr>
            <w:tcW w:w="5896" w:type="dxa"/>
            <w:tcBorders/>
            <w:vAlign w:val="center"/>
          </w:tcPr>
          <w:p>
            <w:pPr>
              <w:pStyle w:val="TableContents"/>
              <w:bidi w:val="0"/>
              <w:spacing w:before="0" w:after="283"/>
              <w:jc w:val="left"/>
              <w:rPr/>
            </w:pPr>
            <w:r>
              <w:rPr/>
              <w:t xml:space="preserve">Albania, Jugoslavia, Manner-Kreikka ja Kreikan saaret. </w:t>
            </w:r>
          </w:p>
        </w:tc>
      </w:tr>
      <w:tr>
        <w:trPr/>
        <w:tc>
          <w:tcPr>
            <w:tcW w:w="2131" w:type="dxa"/>
            <w:tcBorders/>
            <w:vAlign w:val="center"/>
          </w:tcPr>
          <w:p>
            <w:pPr>
              <w:pStyle w:val="TableHeading"/>
              <w:suppressLineNumbers/>
              <w:bidi w:val="0"/>
              <w:spacing w:before="0" w:after="283"/>
              <w:jc w:val="center"/>
              <w:rPr/>
            </w:pPr>
            <w:r>
              <w:rPr/>
              <w:t xml:space="preserve">Tulos </w:t>
            </w:r>
          </w:p>
        </w:tc>
        <w:tc>
          <w:tcPr>
            <w:tcW w:w="5896" w:type="dxa"/>
            <w:tcBorders/>
            <w:vAlign w:val="center"/>
          </w:tcPr>
          <w:p>
            <w:pPr>
              <w:pStyle w:val="TableContents"/>
              <w:bidi w:val="0"/>
              <w:jc w:val="left"/>
              <w:rPr/>
            </w:pPr>
            <w:r>
              <w:rPr>
                <w:color w:val="A9A9A9"/>
              </w:rPr>
              <w:t xml:space="preserve">Akselin </w:t>
            </w:r>
            <w:r>
              <w:rPr/>
              <w:t xml:space="preserve">voitto </w:t>
            </w:r>
          </w:p>
          <w:p>
            <w:pPr>
              <w:pStyle w:val="TableContents"/>
              <w:numPr>
                <w:ilvl w:val="0"/>
                <w:numId w:val="162"/>
              </w:numPr>
              <w:tabs>
                <w:tab w:val="clear" w:pos="1134"/>
                <w:tab w:val="left" w:leader="none" w:pos="707"/>
              </w:tabs>
              <w:bidi w:val="0"/>
              <w:spacing w:before="0" w:after="283"/>
              <w:ind w:start="707" w:hanging="283"/>
              <w:jc w:val="left"/>
              <w:rPr/>
            </w:pPr>
            <w:r>
              <w:rPr/>
              <w:t xml:space="preserve">Jugoslavian sissisota </w:t>
            </w:r>
          </w:p>
        </w:tc>
      </w:tr>
      <w:tr>
        <w:trPr/>
        <w:tc>
          <w:tcPr>
            <w:tcW w:w="2131" w:type="dxa"/>
            <w:tcBorders/>
            <w:vAlign w:val="center"/>
          </w:tcPr>
          <w:p>
            <w:pPr>
              <w:pStyle w:val="TableHeading"/>
              <w:suppressLineNumbers/>
              <w:bidi w:val="0"/>
              <w:spacing w:before="0" w:after="283"/>
              <w:jc w:val="center"/>
              <w:rPr/>
            </w:pPr>
            <w:r>
              <w:rPr/>
              <w:t xml:space="preserve">Alueelliset muutokset </w:t>
            </w:r>
          </w:p>
        </w:tc>
        <w:tc>
          <w:tcPr>
            <w:tcW w:w="5896" w:type="dxa"/>
            <w:tcBorders/>
            <w:vAlign w:val="center"/>
          </w:tcPr>
          <w:p>
            <w:pPr>
              <w:pStyle w:val="TableContents"/>
              <w:bidi w:val="0"/>
              <w:spacing w:before="0" w:after="283"/>
              <w:jc w:val="left"/>
              <w:rPr/>
            </w:pPr>
            <w:r>
              <w:rPr/>
              <w:t xml:space="preserve">Jugoslavia ja Kreikka lisätään akselivaltion hallintaan.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Akseli: Saksa Italia </w:t>
      </w:r>
    </w:p>
    <w:p>
      <w:pPr>
        <w:pStyle w:val="TextBody"/>
        <w:numPr>
          <w:ilvl w:val="0"/>
          <w:numId w:val="163"/>
        </w:numPr>
        <w:tabs>
          <w:tab w:val="clear" w:pos="1134"/>
          <w:tab w:val="left" w:leader="none" w:pos="707"/>
        </w:tabs>
        <w:bidi w:val="0"/>
        <w:ind w:start="707" w:hanging="283"/>
        <w:jc w:val="left"/>
        <w:rPr/>
      </w:pPr>
      <w:r>
        <w:rPr/>
        <w:t xml:space="preserve">Albania </w:t>
      </w:r>
    </w:p>
    <w:p>
      <w:pPr>
        <w:pStyle w:val="TextBody"/>
        <w:bidi w:val="0"/>
        <w:spacing w:before="0" w:after="283"/>
        <w:jc w:val="left"/>
        <w:rPr/>
      </w:pPr>
      <w:r>
        <w:rPr/>
        <w:t xml:space="preserve">Unkari Bulgaria Liittolaiset: Wilhelm List Maximilian von Weichs Kurt Student Ugo Cavallero Giovanni Messe Elemér Gorondy-Novák Dušan Simović Milorad Petrović Alexander Papagos Henry Maitland Wilson Bernard Freyberg Vahvuus 680,000 565,000 850,000 430,000 62,612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sodan Balkanilla ww2</w:t>
      </w:r>
    </w:p>
    <w:p>
      <w:pPr>
        <w:pStyle w:val="TextBody"/>
        <w:bidi w:val="0"/>
        <w:jc w:val="left"/>
        <w:rPr>
          <w:b/>
          <w:u w:val="single"/>
          <w:shd w:val="clear" w:fill="FFFF00"/>
        </w:rPr>
      </w:pPr>
      <w:r>
        <w:rPr>
          <w:b/>
          <w:u w:val="single"/>
          <w:shd w:val="clear" w:fill="FFFF00"/>
        </w:rPr>
        <w:t xml:space="preserve">Asiakirjan numero 12565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Bobbili Veena on veistetty yhdestä ainoasta </w:t>
      </w:r>
      <w:r>
        <w:rPr>
          <w:color w:val="A9A9A9"/>
        </w:rPr>
        <w:t xml:space="preserve">puupalasta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puun puuta käytetään bobbili veenan valmistukseen?</w:t>
      </w:r>
    </w:p>
    <w:p>
      <w:pPr>
        <w:pStyle w:val="TextBody"/>
        <w:bidi w:val="0"/>
        <w:jc w:val="left"/>
        <w:rPr>
          <w:b/>
          <w:u w:val="single"/>
          <w:shd w:val="clear" w:fill="FFFF00"/>
        </w:rPr>
      </w:pPr>
      <w:r>
        <w:rPr>
          <w:b/>
          <w:u w:val="single"/>
          <w:shd w:val="clear" w:fill="FFFF00"/>
        </w:rPr>
        <w:t xml:space="preserve">Asiakirjan numero 12566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Jacksonville, Florida Konsolidoitu kaupunki -- piirikunta Jacksonvillen kaupunki Ylhäältä vasemmalta oikealle: Jacksonvillen keskusta, Riverplace Tower, Memorial Parkin patsas, Jacksonville Skyway, Florida Theatre, Prime F. Osborn III Convention Center, Hemming Park.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``Jax'', ``The River City'', ``J-ville'', ``The Bold New City of the South'' Motto(t): Sijainti Duvalin piirikunnassa ja Floridan osavaltiossa Jacksonville Sijainti Yhdysvalloissa Jacksonville Jacksonville (Yhdysvallat) Näytä kartta kohteesta Florida Näytä kartta kohteesta Yhdysvallat Näytä kaikki Koordinaatit: 30 ° 20 ′ 13'' N 81 ° 39 ′ 41'' W </w:t>
      </w:r>
      <w:r>
        <w:rPr/>
        <w:t xml:space="preserve">/ </w:t>
      </w:r>
      <w:r>
        <w:rPr/>
        <w:t xml:space="preserve">30.33694 ° N 81.66139 ° W </w:t>
      </w:r>
      <w:r>
        <w:rPr/>
        <w:t xml:space="preserve">/ 30.33694;-81.66139 Koordinaatit: 30 ° 20 ′ 13'' N 81 ° 39 ′ 41'' W </w:t>
      </w:r>
      <w:r>
        <w:rPr/>
        <w:t xml:space="preserve">/ </w:t>
      </w:r>
      <w:r>
        <w:rPr/>
        <w:t xml:space="preserve">30.33694 ° N 81.66139 ° W </w:t>
      </w:r>
      <w:r>
        <w:rPr/>
        <w:t xml:space="preserve">/ 30.33694;-81.66139 Maa Yhdysvallat Valtio Florida County Duval Perustettu 1822 Yhdistetty 1832 Konsolidoitu 1968 Nimetty Andrew Jacksonin mukaan Hallitus Tyyppi Vahva Pormestari -- Valtuusto Jacksonvillen kaupunginvaltuusto Pormestari Lenny Curry (R) Pinta-ala Yhteensä 874,64 neliömiiriä (2265,30 kilometriä) Maata 747.45 sq mi (1,935.87 km) Vesi 127.19 sq mi (329.42 km) Korkeus 16 ft (5 m) Väestö (2010) Yhteensä 821,784 Arvio (2017) </w:t>
      </w:r>
      <w:r>
        <w:rPr>
          <w:color w:val="A9A9A9"/>
        </w:rPr>
        <w:t xml:space="preserve">892,062 </w:t>
      </w:r>
      <w:r>
        <w:rPr/>
        <w:t xml:space="preserve">Sijoitus 1. Floridassa 12. Yhdysvalloissa Tiheys 1,178.17 / sq mi (454,89 / km) Kaupunki 1 065 219 (USA: 40.) Metro 1 504 980 (USA: 39.) CSA 1 631 488 (USA: 34.) Väestönimitys (s) Jacksonvillian, Jaxson Aikavyöhyke UTC - 5 (Eastern (EST))) Kesä (DST) UTC - 4 (EDT) Postinumerot 32099, 32201 -- 32212, 32214 -- 32241, 32244 -- 32247, 32250, 32254 -- 32260, 32266, 32267, 32277, 32290 Aluekoodi (t) 904 FIPS-koodi 12-35000 GNIS-tunniste 0295003 Lentokenttä Jacksonvillen kansainvälinen lentoasema Valtateiden väliset vesiväylät St. Johns River, Fall Creek, Arlington River Verkkosivusto Jacksonvillen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jacksonville florida 2018 väestö?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Jacksonville sijaitsee </w:t>
      </w:r>
      <w:r>
        <w:rPr>
          <w:color w:val="A9A9A9"/>
        </w:rPr>
        <w:t xml:space="preserve">St. Johns -joen rannalla Floridan koillisosan First Coast -alueella, noin 40 km etelään Georgian osavaltion rajalta ja </w:t>
      </w:r>
      <w:r>
        <w:rPr>
          <w:color w:val="DCDCDC"/>
        </w:rPr>
        <w:t xml:space="preserve">550 km Miamista pohjoiseen</w:t>
      </w:r>
      <w:r>
        <w:rPr/>
        <w:t xml:space="preserve">. Jacksonville Beaches -yhteisöt ovat viereisen Atlantin rannikon varrella. Alueella asui alun perin timucua-kansa, ja vuonna 1564 siellä sijaitsi ranskalaisen Fort Carolinen siirtokunta, joka oli yksi varhaisimmista eurooppalaisista siirtokunnista nykyisten Yhdysvaltojen mantereen alueella. Brittivallan aikana asutus kasvoi joen kapeassa kohdassa, jossa karja ylitti joen, joka seminoleille tunnettiin nimellä Wacca Pilatka ja briteille nimellä Cow Ford. Paikalle perustettiin kaupunki vuonna 1822, vuosi sen jälkeen, kun Yhdysvallat sai Floridan Espanjalta; se nimettiin Andrew Jacksonin, Floridan alueen ensimmäisen sotilaskuvernöörin ja Yhdysvaltain seitsemännen presidentin,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jacksonville florida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Miami Florida on Jacksonville Floridasta?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Espanja luovutti Floridan briteille vuonna 1763 Ranskan ja intiaanien sodan jälkeen, ja britit rakensivat pian Kuninkaan tien, joka yhdisti St. Augustinen Georgiaan. Tie ylitti St. Johns -joen kapeassa kohdassa, jota seminolit kutsuivat Wacca Pilatka -nimiseksi ja britit Cow Ford -nimiseksi; nämä nimet kuvastavat ilmeisesti sitä, että karjaa tuotiin joen yli tässä kohdassa. Britit aloittivat sokeriruo'on, indigon ja hedelmien viljelyn sekä puutavaran viennin. Tämän seurauksena Koillis-Floridan alue vaurastui taloudellisesti enemmän kuin espanjalaisten aikana. Britannia luovutti alueen hallinnan Espanjalle vuonna 1783 hävittyään Amerikan vapaussodassa, ja Cow Fordin asutus jatkoi kasvuaan. Kun Espanja oli luovuttanut Floridan alueen Yhdysvalloille vuonna 1821, Cow Fordin pohjoispuolella asuvat amerikkalaiset uudisasukkaat päättivät suunnitella kaupunkia ja laatia kadut ja asemakaavat. He nimesivät kaupungin pian Jacksonvilleksi </w:t>
      </w:r>
      <w:r>
        <w:rPr>
          <w:color w:val="A9A9A9"/>
        </w:rPr>
        <w:t xml:space="preserve">Andrew Jacksonin </w:t>
      </w:r>
      <w:r>
        <w:rPr/>
        <w:t xml:space="preserve">mukaan</w:t>
      </w:r>
      <w:r>
        <w:rPr/>
        <w:t xml:space="preserve">. Isaiah D. Hartin johdolla asukkaat laativat kaupungin hallintoa varten peruskirjan, jonka Floridan lakiasäätävä neuvosto hyväksyi 9. helmikuuta 1832.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jacksonville fl:n kaupunki on nimetty?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Floridan osavaltio, Jacksonville mukaan lukien, on valtava tasanko, jossa pohjaveden pinta on korkea, ja pintajärvet ovat hyvin matalia. Yhdysvaltain geologisen tutkimuslaitoksen mukaan </w:t>
      </w:r>
      <w:r>
        <w:rPr>
          <w:color w:val="A9A9A9"/>
        </w:rPr>
        <w:t xml:space="preserve">Jacksonvillen korkein kohta on vain 12,2 metriä merenpinnan yläpuolella</w:t>
      </w:r>
      <w:r>
        <w:rPr/>
        <w:t xml:space="preserve">, mikä tekee alueesta alttiin tulville ja myrskytulville. Maaperän koostumus on pääasiassa hiekkaa ja savea eikä niinkään kalkkikiveä, joten vajoamia syntyy hyvin vähän; syviä, halkaisijaltaan suuria vajoamia esiintyy kuitenkin.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merenpinnan yläpuolella on jacksonville fl</w:t>
      </w:r>
    </w:p>
    <w:p>
      <w:pPr>
        <w:pStyle w:val="TextBody"/>
        <w:bidi w:val="0"/>
        <w:jc w:val="left"/>
        <w:rPr>
          <w:b/>
          <w:u w:val="single"/>
          <w:shd w:val="clear" w:fill="FFFF00"/>
        </w:rPr>
      </w:pPr>
      <w:r>
        <w:rPr>
          <w:b/>
          <w:u w:val="single"/>
          <w:shd w:val="clear" w:fill="FFFF00"/>
        </w:rPr>
        <w:t xml:space="preserve">Asiakirjan numero 12567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jälkeen Geisel muutti vaimonsa kanssa </w:t>
      </w:r>
      <w:r>
        <w:rPr>
          <w:color w:val="A9A9A9"/>
        </w:rPr>
        <w:t xml:space="preserve">Kalifornian La Jollaan, </w:t>
      </w:r>
      <w:r>
        <w:rPr/>
        <w:t xml:space="preserve">jossa hän palasi kirjoittamaan lastenkirjoja. Hän kirjoitti monia, muun muassa suosikkikirjat If I Ran the Zoo (1950), Horton Hears a Who! (1955), Jos minä johdan sirkusta (1956), The Cat in the Hat (1957), How the Grinch Stole Christmas! (1957) ja Vihreät munat ja kinkku (1960). Hän sai uransa aikana lukuisia palkintoja, mutta hän ei voittanut Caldecott- eikä Newbery-mitalia. Kolme hänen teoksistaan tältä ajanjaksolta valittiin kuitenkin Caldecott-kilpailun kakkoseksi (nykyään Caldecott Honor -kirjoiksi): McElligot's Pool (1947), Bartholomew and the Oobleck (1949) ja If I Ran the Zoo (1950). Tohtori Seuss kirjoitti myös musikaali- ja fantasiaelokuvan Tohtori T:n 5000 sormea, joka julkaistiin vuonna 1953. Elokuva oli kriittinen ja taloudellinen epäonnistuminen, eikä Geisel enää koskaan yrittänyt uutta pitkää elokuvaa. 1950-luvulla hän julkaisi myös useita kuvitettuja novelleja, lähinnä Redbook Magazine -lehdessä. Osa niistä kerättiin myöhemmin (esimerkiksi teokseen The Sneetches and Other Stories) tai muokattiin itsenäisiksi kirjoiksi (If I Ran the Zoo). Monia niistä ei ole koskaan painettu uudelleen alkuperäisen ilmestymisensä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Dr. Seuss kirjoitti suurimman osan kirjoistaan?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1936 </w:t>
      </w:r>
      <w:r>
        <w:rPr/>
        <w:t xml:space="preserve">pariskunta oli palaamassa Eurooppaan suuntautuneelta valtamerimatkalta, kun laivan moottorien rytmi innoitti runon, josta tuli hänen ensimmäinen kirjansa: And to Think That I Saw It on Mulberry Street. Geiselin vaihtelevien kertomusten perusteella kirja hylättiin 20-43 kustantajan toimesta. Geiselin mukaan hän oli kävelemässä kotiinsa polttamaan käsikirjoitusta, kun sattumanvarainen tapaaminen vanhan Dartmouthin luokkatoverin kanssa johti kirjan julkaisemiseen Vanguard Pressin kustantamana. Geisel kirjoitti vielä neljä kirjaa ennen kuin Yhdysvallat astui toiseen maailmansotaan. Näihin kuuluivat The 500 Hats of Bartholomew Cubbins vuonna 1938 sekä The King's Stilts ja The Seven Lady Godivas vuonna 1939, jotka kaikki olivat hänelle epätyypillisesti proosaa. Tätä seurasi vuonna 1940 ilmestynyt Horton hautoo munan, jossa Geisel palasi runouden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 Seuss kirjoitti ensimmäisen kirjansa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Geisel sai Laura Ingalls Wilder -mitalin lastenkirjastojen ammattilaisilta vuonna 1980 tunnustuksena hänen "merkittävästä ja kestävästä panoksestaan lastenkirjallisuuden hyväksi". Tuolloin se myönnettiin viiden vuoden välein. Hän sai Pulitzerin erikoispalkinnon vuonna </w:t>
      </w:r>
      <w:r>
        <w:rPr>
          <w:color w:val="A9A9A9"/>
        </w:rPr>
        <w:t xml:space="preserve">1984</w:t>
      </w:r>
      <w:r>
        <w:rPr/>
        <w:t xml:space="preserve">, jossa hän mainitsi "lähes puolen vuosisadan ajan antamansa panoksen Amerikan lasten ja heidän vanhempiensa kasvatukseen ja viihtymiseen".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 Seuss voitti Pulitzer-palkinnon?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1928 alussa eräässä Geiselin sarjakuvassa Judge-lehteen mainittiin FLIT, New Jerseyn Standard Oilin tuohon aikaan valmistama yleinen hyönteissuihke. Geiselin mukaan FLITin mainonnasta vastaavan mainosjohtajan vaimo näki Geiselin pilapiirroksen kampaamossa ja kehotti miestään allekirjoittamaan sen. Geiselin ensimmäinen Flit-mainos ilmestyi 31. toukokuuta 1928, ja kampanja jatkui satunnaisesti vuoteen 1941 asti. Kampanjan iskulauseesta ``Nopeasti, Henry, Flit!'' tuli osa populaarikulttuuria. Siitä syntyi laulu, ja sitä käytettiin Fred Allenin ja Jack Bennyn kaltaisten koomikkojen iskulauseena. Kun </w:t>
      </w:r>
      <w:r>
        <w:rPr/>
        <w:t xml:space="preserve">Geisel tuli tunnetuksi FLIT-kampanjan ansiosta, hänen töilleen oli kysyntää, ja niitä alettiin julkaista säännöllisesti lehdissä, kuten Life, </w:t>
      </w:r>
      <w:r>
        <w:rPr>
          <w:color w:val="A9A9A9"/>
        </w:rPr>
        <w:t xml:space="preserve">Liberty </w:t>
      </w:r>
      <w:r>
        <w:rPr/>
        <w:t xml:space="preserve">ja </w:t>
      </w:r>
      <w:r>
        <w:rPr>
          <w:color w:val="DCDCDC"/>
        </w:rPr>
        <w:t xml:space="preserve">Vanity Fair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kaksi lehteä, joissa Seussin teoksia on julkaistu.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Geisel käytti nimeä ``Tohtori Seuss'' opiskellessaan Dartmouth Collegessa ja opiskellessaan Oxfordin yliopistossa. Hän lähti Oxfordista vuonna 1927 ja aloitti uransa kuvittajana ja pilapiirtäjänä Vanity Fairissa, Life-lehdessä ja monissa muissa julkaisuissa. Hän työskenteli myös kuvittajana mainoskampanjoissa, erityisesti FLIT:lle ja Standard Oilille, sekä poliittisena pilapiirtäjänä New Yorkin sanomalehti PM:lle. Hän julkaisi ensimmäisen lastenkirjansa And to Think That I Saw It on Mulberry Street vuonna </w:t>
      </w:r>
      <w:r>
        <w:rPr>
          <w:color w:val="A9A9A9"/>
        </w:rPr>
        <w:t xml:space="preserve">1937</w:t>
      </w:r>
      <w:r>
        <w:rPr/>
        <w:t xml:space="preserve">. Toisen maailmansodan aikana hän piti lyhyen tauon lastenkirjallisuuden parissa ja työskenteli Yhdysvaltain armeijan animaatio-osastolla, jossa hän tuotti useita lyhytelokuvia, muun muassa Design for Death -elokuvan, joka voitti myöhemmin vuoden 1947 Oscar-palkinnon parhaasta dokumenttielokuvasta.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 Seuss alkoi kirjoittaa lastenkirjoja?</w:t>
      </w:r>
    </w:p>
    <w:p>
      <w:pPr>
        <w:pStyle w:val="TextBody"/>
        <w:bidi w:val="0"/>
        <w:jc w:val="left"/>
        <w:rPr>
          <w:b/>
          <w:u w:val="single"/>
          <w:shd w:val="clear" w:fill="FFFF00"/>
        </w:rPr>
      </w:pPr>
      <w:r>
        <w:rPr>
          <w:b/>
          <w:u w:val="single"/>
          <w:shd w:val="clear" w:fill="FFFF00"/>
        </w:rPr>
        <w:t xml:space="preserve">Asiakirjan numero 12568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Shekki tai shekki (amerikanenglanti; ks. kirjoitusasuerot) on asiakirja, jolla pankki velvoitetaan maksamaan tietty rahasumma henkilön tililtä henkilölle, jonka nimiin shekki on myönnetty. Henkilöllä, joka kirjoittaa shekin, eli shekin laatijalla, on pankkitili (usein myös käyttötili, shekkitili, shekkitili tai sekkitili), jolla hänen rahojaan säilytetään. Tekijä kirjoittaa </w:t>
      </w:r>
      <w:r>
        <w:rPr/>
        <w:t xml:space="preserve">sekkiin </w:t>
      </w:r>
      <w:r>
        <w:rPr/>
        <w:t xml:space="preserve">eri tiedot, kuten rahamäärän, päivämäärän ja </w:t>
      </w:r>
      <w:r>
        <w:rPr>
          <w:color w:val="A9A9A9"/>
        </w:rPr>
        <w:t xml:space="preserve">maksunsaajan, </w:t>
      </w:r>
      <w:r>
        <w:rPr/>
        <w:t xml:space="preserve">ja allekirjoittaa sen, jolloin hän määrää pankkinsa, joka tunnetaan nimellä shekin saaja, maksamaan kyseiselle henkilölle tai yritykselle ilmoitetun rahamäärän.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shekki on annettu, käteisellä maksettavaa osapuolta kutsutaan käteismaksajaksi.</w:t>
      </w:r>
    </w:p>
    <w:p>
      <w:pPr>
        <w:pStyle w:val="TextBody"/>
        <w:bidi w:val="0"/>
        <w:jc w:val="left"/>
        <w:rPr>
          <w:b/>
          <w:u w:val="single"/>
          <w:shd w:val="clear" w:fill="FFFF00"/>
        </w:rPr>
      </w:pPr>
      <w:r>
        <w:rPr>
          <w:b/>
          <w:u w:val="single"/>
          <w:shd w:val="clear" w:fill="FFFF00"/>
        </w:rPr>
        <w:t xml:space="preserve">Asiakirjan numero 12569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``What You Won't Do for Love'' USA:n punainen sydämen muotoinen vinyyli rajoitettu painos </w:t>
      </w:r>
      <w:r>
        <w:rPr>
          <w:color w:val="A9A9A9"/>
        </w:rPr>
        <w:t xml:space="preserve">Bobby Caldwellin</w:t>
      </w:r>
      <w:r>
        <w:rPr/>
        <w:t xml:space="preserve"> single </w:t>
      </w:r>
      <w:r>
        <w:rPr/>
        <w:t xml:space="preserve">albumilta Bobby Caldwell </w:t>
      </w:r>
    </w:p>
    <w:tbl>
      <w:tblPr>
        <w:tblW w:w="8793" w:type="dxa"/>
        <w:jc w:val="left"/>
        <w:tblInd w:w="0" w:type="dxa"/>
        <w:tblLayout w:type="fixed"/>
        <w:tblCellMar>
          <w:top w:w="28" w:type="dxa"/>
          <w:left w:w="28" w:type="dxa"/>
          <w:bottom w:w="28" w:type="dxa"/>
          <w:right w:w="28" w:type="dxa"/>
        </w:tblCellMar>
      </w:tblPr>
      <w:tblGrid>
        <w:gridCol w:w="1621"/>
        <w:gridCol w:w="5056"/>
        <w:gridCol w:w="2116"/>
      </w:tblGrid>
      <w:tr>
        <w:trPr/>
        <w:tc>
          <w:tcPr>
            <w:tcW w:w="1621" w:type="dxa"/>
            <w:tcBorders/>
            <w:vAlign w:val="center"/>
          </w:tcPr>
          <w:p>
            <w:pPr>
              <w:pStyle w:val="TableHeading"/>
              <w:suppressLineNumbers/>
              <w:bidi w:val="0"/>
              <w:spacing w:before="0" w:after="283"/>
              <w:jc w:val="center"/>
              <w:rPr/>
            </w:pPr>
            <w:r>
              <w:rPr/>
              <w:t xml:space="preserve">B-puoli </w:t>
            </w:r>
          </w:p>
        </w:tc>
        <w:tc>
          <w:tcPr>
            <w:tcW w:w="5056" w:type="dxa"/>
            <w:tcBorders/>
            <w:vAlign w:val="center"/>
          </w:tcPr>
          <w:p>
            <w:pPr>
              <w:pStyle w:val="TableContents"/>
              <w:bidi w:val="0"/>
              <w:spacing w:before="0" w:after="283"/>
              <w:jc w:val="left"/>
              <w:rPr/>
            </w:pPr>
            <w:r>
              <w:rPr/>
              <w:t xml:space="preserve">"Rakkaus ei odota"...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056" w:type="dxa"/>
            <w:tcBorders/>
            <w:vAlign w:val="center"/>
          </w:tcPr>
          <w:p>
            <w:pPr>
              <w:pStyle w:val="TableContents"/>
              <w:bidi w:val="0"/>
              <w:spacing w:before="0" w:after="283"/>
              <w:jc w:val="left"/>
              <w:rPr/>
            </w:pPr>
            <w:r>
              <w:rPr/>
              <w:t xml:space="preserve">Joulukuu 1978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056" w:type="dxa"/>
            <w:tcBorders/>
            <w:vAlign w:val="center"/>
          </w:tcPr>
          <w:p>
            <w:pPr>
              <w:pStyle w:val="TableContents"/>
              <w:bidi w:val="0"/>
              <w:spacing w:before="0" w:after="283"/>
              <w:jc w:val="left"/>
              <w:rPr/>
            </w:pPr>
            <w:r>
              <w:rPr/>
              <w:t xml:space="preserve">1978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056"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Sinisilmäinen sielu </w:t>
            </w:r>
          </w:p>
          <w:p>
            <w:pPr>
              <w:pStyle w:val="TableContents"/>
              <w:numPr>
                <w:ilvl w:val="0"/>
                <w:numId w:val="164"/>
              </w:numPr>
              <w:tabs>
                <w:tab w:val="clear" w:pos="1134"/>
                <w:tab w:val="left" w:leader="none" w:pos="707"/>
              </w:tabs>
              <w:bidi w:val="0"/>
              <w:spacing w:before="0" w:after="0"/>
              <w:ind w:start="707" w:hanging="283"/>
              <w:jc w:val="left"/>
              <w:rPr/>
            </w:pPr>
            <w:r>
              <w:rPr/>
              <w:t xml:space="preserve">smooth jazz </w:t>
            </w:r>
          </w:p>
          <w:p>
            <w:pPr>
              <w:pStyle w:val="TableContents"/>
              <w:numPr>
                <w:ilvl w:val="0"/>
                <w:numId w:val="164"/>
              </w:numPr>
              <w:tabs>
                <w:tab w:val="clear" w:pos="1134"/>
                <w:tab w:val="left" w:leader="none" w:pos="707"/>
              </w:tabs>
              <w:bidi w:val="0"/>
              <w:spacing w:before="0" w:after="0"/>
              <w:ind w:start="707" w:hanging="283"/>
              <w:jc w:val="left"/>
              <w:rPr/>
            </w:pPr>
            <w:r>
              <w:rPr/>
              <w:t xml:space="preserve">R&amp;B </w:t>
            </w:r>
          </w:p>
          <w:p>
            <w:pPr>
              <w:pStyle w:val="TableContents"/>
              <w:numPr>
                <w:ilvl w:val="0"/>
                <w:numId w:val="164"/>
              </w:numPr>
              <w:tabs>
                <w:tab w:val="clear" w:pos="1134"/>
                <w:tab w:val="left" w:leader="none" w:pos="707"/>
              </w:tabs>
              <w:bidi w:val="0"/>
              <w:spacing w:before="0" w:after="283"/>
              <w:ind w:start="707" w:hanging="283"/>
              <w:jc w:val="left"/>
              <w:rPr/>
            </w:pPr>
            <w:r>
              <w:rPr/>
              <w:t xml:space="preserve">hiljainen myrsky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056" w:type="dxa"/>
            <w:tcBorders/>
            <w:vAlign w:val="center"/>
          </w:tcPr>
          <w:p>
            <w:pPr>
              <w:pStyle w:val="TableContents"/>
              <w:bidi w:val="0"/>
              <w:spacing w:before="0" w:after="283"/>
              <w:jc w:val="left"/>
              <w:rPr/>
            </w:pPr>
            <w:r>
              <w:rPr/>
              <w:t xml:space="preserve">4: 45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056" w:type="dxa"/>
            <w:tcBorders/>
            <w:vAlign w:val="center"/>
          </w:tcPr>
          <w:p>
            <w:pPr>
              <w:pStyle w:val="TableContents"/>
              <w:bidi w:val="0"/>
              <w:spacing w:before="0" w:after="283"/>
              <w:jc w:val="left"/>
              <w:rPr/>
            </w:pPr>
            <w:r>
              <w:rPr/>
              <w:t xml:space="preserve">Pilvet (Yhdysvallat) TK (kansainvälinen)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56" w:type="dxa"/>
            <w:tcBorders/>
            <w:vAlign w:val="center"/>
          </w:tcPr>
          <w:p>
            <w:pPr>
              <w:pStyle w:val="TableContents"/>
              <w:bidi w:val="0"/>
              <w:spacing w:before="0" w:after="283"/>
              <w:jc w:val="left"/>
              <w:rPr/>
            </w:pPr>
            <w:r>
              <w:rPr/>
              <w:t xml:space="preserve">Bobby Caldwell, Alfons Kettner ja Bobby Caldwell.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56" w:type="dxa"/>
            <w:tcBorders/>
            <w:vAlign w:val="center"/>
          </w:tcPr>
          <w:p>
            <w:pPr>
              <w:pStyle w:val="TableContents"/>
              <w:bidi w:val="0"/>
              <w:spacing w:before="0" w:after="283"/>
              <w:jc w:val="left"/>
              <w:rPr/>
            </w:pPr>
            <w:r>
              <w:rPr/>
              <w:t xml:space="preserve">Ann Holloway Bobby Caldwellin sinkkujen kronologia </w:t>
            </w:r>
          </w:p>
        </w:tc>
        <w:tc>
          <w:tcPr>
            <w:tcW w:w="21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056" w:type="dxa"/>
            <w:tcBorders/>
            <w:vAlign w:val="center"/>
          </w:tcPr>
          <w:p>
            <w:pPr>
              <w:pStyle w:val="TableContents"/>
              <w:bidi w:val="0"/>
              <w:spacing w:before="0" w:after="283"/>
              <w:jc w:val="left"/>
              <w:rPr/>
            </w:pPr>
            <w:r>
              <w:rPr/>
              <w:t xml:space="preserve">``Mitä et tee rakkaudesta'' (1978) </w:t>
            </w:r>
          </w:p>
        </w:tc>
        <w:tc>
          <w:tcPr>
            <w:tcW w:w="2116" w:type="dxa"/>
            <w:tcBorders/>
            <w:vAlign w:val="center"/>
          </w:tcPr>
          <w:p>
            <w:pPr>
              <w:pStyle w:val="TableContents"/>
              <w:bidi w:val="0"/>
              <w:spacing w:before="0" w:after="283"/>
              <w:jc w:val="left"/>
              <w:rPr/>
            </w:pPr>
            <w:r>
              <w:rPr/>
              <w:t xml:space="preserve">``My Flame'' (1979) </w:t>
            </w:r>
          </w:p>
        </w:tc>
      </w:tr>
    </w:tbl>
    <w:tbl>
      <w:tblPr>
        <w:tblW w:w="6201" w:type="dxa"/>
        <w:jc w:val="left"/>
        <w:tblInd w:w="0" w:type="dxa"/>
        <w:tblLayout w:type="fixed"/>
        <w:tblCellMar>
          <w:top w:w="28" w:type="dxa"/>
          <w:left w:w="28" w:type="dxa"/>
          <w:bottom w:w="28" w:type="dxa"/>
          <w:right w:w="28" w:type="dxa"/>
        </w:tblCellMar>
      </w:tblPr>
      <w:tblGrid>
        <w:gridCol w:w="124"/>
        <w:gridCol w:w="3961"/>
        <w:gridCol w:w="2116"/>
      </w:tblGrid>
      <w:tr>
        <w:trPr/>
        <w:tc>
          <w:tcPr>
            <w:tcW w:w="124" w:type="dxa"/>
            <w:tcBorders/>
            <w:vAlign w:val="center"/>
          </w:tcPr>
          <w:p>
            <w:pPr>
              <w:pStyle w:val="TableContents"/>
              <w:bidi w:val="0"/>
              <w:spacing w:before="0" w:after="283"/>
              <w:jc w:val="left"/>
              <w:rPr>
                <w:sz w:val="4"/>
                <w:szCs w:val="4"/>
              </w:rPr>
            </w:pPr>
            <w:r>
              <w:rPr>
                <w:sz w:val="4"/>
                <w:szCs w:val="4"/>
              </w:rPr>
            </w:r>
          </w:p>
        </w:tc>
        <w:tc>
          <w:tcPr>
            <w:tcW w:w="3961" w:type="dxa"/>
            <w:tcBorders/>
            <w:vAlign w:val="center"/>
          </w:tcPr>
          <w:p>
            <w:pPr>
              <w:pStyle w:val="TableContents"/>
              <w:bidi w:val="0"/>
              <w:spacing w:before="0" w:after="283"/>
              <w:jc w:val="left"/>
              <w:rPr/>
            </w:pPr>
            <w:r>
              <w:rPr/>
              <w:t xml:space="preserve">``Mitä et tee rakkaudesta'' (1978) </w:t>
            </w:r>
          </w:p>
        </w:tc>
        <w:tc>
          <w:tcPr>
            <w:tcW w:w="2116" w:type="dxa"/>
            <w:tcBorders/>
            <w:vAlign w:val="center"/>
          </w:tcPr>
          <w:p>
            <w:pPr>
              <w:pStyle w:val="TableContents"/>
              <w:bidi w:val="0"/>
              <w:spacing w:before="0" w:after="283"/>
              <w:jc w:val="left"/>
              <w:rPr/>
            </w:pPr>
            <w:r>
              <w:rPr/>
              <w:t xml:space="preserve">``My Flame''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et tee rakkauden vuoksi.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tulin takaisin kertoakseni sinulle...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You Won't Do for Love'' on </w:t>
      </w:r>
      <w:r>
        <w:rPr>
          <w:color w:val="A9A9A9"/>
        </w:rPr>
        <w:t xml:space="preserve">Bobby Caldwellin Alfons Kettnerin kanssa kirjoittama </w:t>
      </w:r>
      <w:r>
        <w:rPr/>
        <w:t xml:space="preserve">blue-eyed soul-tyylinen single</w:t>
      </w:r>
      <w:r>
        <w:rPr/>
        <w:t xml:space="preserve">, jonka Caldwell levytti samannimiselle debyyttialbumilleen, jonka Clouds Records julkaisi vuonna 1978 kotimaassa ja TK Records kansainvälisesti.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mitä et tee rakkaudesta...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``What You Won't Do for Love'' on </w:t>
      </w:r>
      <w:r>
        <w:rPr>
          <w:color w:val="A9A9A9"/>
        </w:rPr>
        <w:t xml:space="preserve">Bobby Caldwellin </w:t>
      </w:r>
      <w:r>
        <w:rPr/>
        <w:t xml:space="preserve">Alfons Kettnerin kanssa </w:t>
      </w:r>
      <w:r>
        <w:rPr/>
        <w:t xml:space="preserve">kirjoittama blue-eyed soul-tyylinen single</w:t>
      </w:r>
      <w:r>
        <w:rPr/>
        <w:t xml:space="preserve">, jonka Caldwell levytti samannimiselle debyyttialbumilleen, jonka Clouds Records julkaisi vuonna 1978 kotimaassa ja TK Records kansainvälisesti.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sen, mitä et tee rakkauden vuoksi.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mitä et tee rakkauden vuoksi.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mitä et tee rakkauden vuoksi.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``What You Won't Do for Love'' on blue-eyed soul -tyylinen single, jonka </w:t>
      </w:r>
      <w:r>
        <w:rPr>
          <w:color w:val="A9A9A9"/>
        </w:rPr>
        <w:t xml:space="preserve">Bobby Caldwell </w:t>
      </w:r>
      <w:r>
        <w:rPr/>
        <w:t xml:space="preserve">levytti </w:t>
      </w:r>
      <w:r>
        <w:rPr/>
        <w:t xml:space="preserve">samannimiselle debyyttialbumilleen (1978). Sen ovat kirjoittaneet Caldwell ja Alfons Kettner, ja sen julkaisi Clouds Records kotimaassa ja TK Records kansainvälisesti.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haluat tehdä rakkaudesta</w:t>
      </w:r>
    </w:p>
    <w:p>
      <w:pPr>
        <w:pStyle w:val="TextBody"/>
        <w:bidi w:val="0"/>
        <w:jc w:val="left"/>
        <w:rPr>
          <w:b/>
          <w:shd w:val="clear" w:fill="FFFF00"/>
        </w:rPr>
      </w:pPr>
      <w:r>
        <w:rPr>
          <w:b/>
          <w:shd w:val="clear" w:fill="FFFF00"/>
        </w:rPr>
        <w:t xml:space="preserve">Teksti numero 4</w:t>
      </w:r>
    </w:p>
    <w:p>
      <w:pPr>
        <w:pStyle w:val="TextBody"/>
        <w:numPr>
          <w:ilvl w:val="0"/>
          <w:numId w:val="165"/>
        </w:numPr>
        <w:tabs>
          <w:tab w:val="clear" w:pos="1134"/>
          <w:tab w:val="left" w:leader="none" w:pos="720"/>
        </w:tabs>
        <w:bidi w:val="0"/>
        <w:ind w:start="720" w:hanging="283"/>
        <w:jc w:val="left"/>
        <w:rPr/>
      </w:pPr>
      <w:r>
        <w:rPr>
          <w:color w:val="A9A9A9"/>
        </w:rPr>
        <w:t xml:space="preserve">Luciano</w:t>
      </w:r>
      <w:r>
        <w:rPr/>
        <w:t xml:space="preserve">, kappaleessa Don't Get Crazy (1994) (kuten ``Got A Thing For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olen ihastunut sinuun</w:t>
      </w:r>
    </w:p>
    <w:p>
      <w:pPr>
        <w:pStyle w:val="TextBody"/>
        <w:bidi w:val="0"/>
        <w:jc w:val="left"/>
        <w:rPr>
          <w:b/>
          <w:u w:val="single"/>
          <w:shd w:val="clear" w:fill="FFFF00"/>
        </w:rPr>
      </w:pPr>
      <w:r>
        <w:rPr>
          <w:b/>
          <w:u w:val="single"/>
          <w:shd w:val="clear" w:fill="FFFF00"/>
        </w:rPr>
        <w:t xml:space="preserve">Asiakirjan numero 12570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Baltimoren </w:t>
      </w:r>
      <w:r>
        <w:rPr/>
        <w:t xml:space="preserve">panimosta Jerold Hoffbergeristä tuli suurin osakkeenomistaja, Miles nimitettiin toimitusjohtajaksi ja hallituksen puheenjohtajaksi. Hänen ensimmäinen tekonsa oli pyytää lupaa siirtää joukkue Baltimoreen, mikä hyväksyttiin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St Louis Browns muutti?</w:t>
      </w:r>
    </w:p>
    <w:p>
      <w:pPr>
        <w:pStyle w:val="TextBody"/>
        <w:bidi w:val="0"/>
        <w:jc w:val="left"/>
        <w:rPr>
          <w:b/>
          <w:u w:val="single"/>
          <w:shd w:val="clear" w:fill="FFFF00"/>
        </w:rPr>
      </w:pPr>
      <w:r>
        <w:rPr>
          <w:b/>
          <w:u w:val="single"/>
          <w:shd w:val="clear" w:fill="FFFF00"/>
        </w:rPr>
        <w:t xml:space="preserve">Asiakirjan numero 12571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2010-luvun alussa Universal Pictures ja Illumination Entertainment suunnittelivat Woody Woodpecker -elokuvaa. John Altschuler ja Dave Krinsky (King of the Hill) kävivät neuvotteluja tarinan kehittämisestä, mutta heinäkuussa 2013 Illumination perui projektin. Lokakuussa 2013 Bill Kopp ilmoitti, että Universal Pictures oli palkannut hänet ohjaamaan animaatioelokuvan, jossa on kolme toisiinsa nivoutuvaa tarinaa. 13. heinäkuuta 2016 Cartoon Brew kertoi, että Universal 1440 Entertainment kuvasi </w:t>
      </w:r>
      <w:r>
        <w:rPr>
          <w:color w:val="A9A9A9"/>
        </w:rPr>
        <w:t xml:space="preserve">Kanadassa</w:t>
      </w:r>
      <w:r>
        <w:rPr/>
        <w:t xml:space="preserve"> Woody Woodpeckeriin perustuvaa live-action/ CG-hybridielokuvaa</w:t>
      </w:r>
      <w:r>
        <w:rPr/>
        <w:t xml:space="preserve">. Kuvaukset alkoivat kesäkuussa 2016 ja päättyivät myöhemmin heinäkuussa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Woody Wood Pecker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Woody Woodpecker on vuonna 2017 yhdysvaltalainen live-action / tietokoneanimaatio perhekomediaelokuva, jonka on tuottanut Mike Elliott ja ohjannut Alex Zamm ja joka perustuu Walter Lantzin ja Ben Hardawayn luomaan samannimiseen sarjakuvahahmoon. Elokuvassa </w:t>
      </w:r>
      <w:r>
        <w:rPr/>
        <w:t xml:space="preserve">Woody Woodpeckerin ään</w:t>
      </w:r>
      <w:r>
        <w:rPr/>
        <w:t xml:space="preserve">enä on </w:t>
      </w:r>
      <w:r>
        <w:rPr>
          <w:color w:val="A9A9A9"/>
        </w:rPr>
        <w:t xml:space="preserve">Eric Bauza, </w:t>
      </w:r>
      <w:r>
        <w:rPr/>
        <w:t xml:space="preserve">ja lisäksi Timothy Omundson näyttelee Lance Waltersia, eronnutta asianajajaa, jolla on poika ja uusi tyttöystävä ja joka haluaa rakentaa unelmiensa kodin metsään Washingtonin vuoristoon, mutta huomaa kaatavansa puun, jossa asuu samanniminen puukiipijä. Elokuva tuli ensi-iltaan Brasilian teattereissa 5. lokakuuta 2017. Se julkaistiin Yhdysvalloissa DVD:llä 6. helmikuuta 2018. Vaikka se on kuvattu englanninkielellä, se on suunniteltu Brasilian elokuvamarkkinoille. Elokuva sai kriitikoilta negatiiviset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ääni Woody Woodpecker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Woody Woodpecker -elokuvan ääni?</w:t>
      </w:r>
    </w:p>
    <w:p>
      <w:pPr>
        <w:pStyle w:val="TextBody"/>
        <w:bidi w:val="0"/>
        <w:jc w:val="left"/>
        <w:rPr>
          <w:b/>
          <w:shd w:val="clear" w:fill="FFFF00"/>
        </w:rPr>
      </w:pPr>
      <w:r>
        <w:rPr>
          <w:b/>
          <w:shd w:val="clear" w:fill="FFFF00"/>
        </w:rPr>
        <w:t xml:space="preserve">Teksti numero 2</w:t>
      </w:r>
    </w:p>
    <w:p>
      <w:pPr>
        <w:pStyle w:val="TextBody"/>
        <w:numPr>
          <w:ilvl w:val="0"/>
          <w:numId w:val="166"/>
        </w:numPr>
        <w:tabs>
          <w:tab w:val="clear" w:pos="1134"/>
          <w:tab w:val="left" w:leader="none" w:pos="720"/>
        </w:tabs>
        <w:bidi w:val="0"/>
        <w:ind w:start="720" w:hanging="283"/>
        <w:jc w:val="left"/>
        <w:rPr/>
      </w:pPr>
      <w:r>
        <w:rPr>
          <w:color w:val="A9A9A9"/>
        </w:rPr>
        <w:t xml:space="preserve">Eric Bauza </w:t>
      </w:r>
      <w:r>
        <w:rPr/>
        <w:t xml:space="preserve">äänenä Woody Woodpecker, ilkikurinen harvinainen puukiipijä.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Woody Woodpeckeria uudessa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Woody Woodpecker on vuonna 2017 yhdysvaltalainen live-action / tietokoneanimaatio perhekomediaelokuva, jonka on tuottanut Mike Elliott ja ohjannut Alex Zamm ja joka perustuu Walter Lantzin ja Ben Hardawayn luomaan samannimiseen sarjakuvahahmoon. Elokuvassa Woody Woodpeckerin äänenä on Eric Bauza, ja lisäksi Timothy Omundson näyttelee Lance Waltersia, eronnutta asianajajaa, jolla on poika ja uusi tyttöystävä ja joka haluaa rakentaa unelmiensa kodin metsään Washingtonin vuoristoon, mutta huomaa kaatavansa puun, jossa asuu samanniminen puukiipijä. Elokuva tuli ensi-iltaan Brasilian teattereissa 5. lokakuuta 2017. Se julkaistiin Yhdysvalloissa DVD:llä </w:t>
      </w:r>
      <w:r>
        <w:rPr>
          <w:color w:val="A9A9A9"/>
        </w:rPr>
        <w:t xml:space="preserve">6. helmikuuta 2018</w:t>
      </w:r>
      <w:r>
        <w:rPr/>
        <w:t xml:space="preserve">. Vaikka itse elokuva kuvattiin englanninkielisenä, se oli suunnattu brasilialaiselle yleisölle, sillä hahmo on edelleen erittäin suosittu maassa. Elokuva sai kriitikoilta negatiiviset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Woody Woodpecker -elokuva tuli ulos?</w:t>
      </w:r>
    </w:p>
    <w:p>
      <w:pPr>
        <w:pStyle w:val="TextBody"/>
        <w:bidi w:val="0"/>
        <w:jc w:val="left"/>
        <w:rPr>
          <w:b/>
          <w:u w:val="single"/>
          <w:shd w:val="clear" w:fill="FFFF00"/>
        </w:rPr>
      </w:pPr>
      <w:r>
        <w:rPr>
          <w:b/>
          <w:u w:val="single"/>
          <w:shd w:val="clear" w:fill="FFFF00"/>
        </w:rPr>
        <w:t xml:space="preserve">Asiakirjan numero 12572</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20"/>
        </w:tabs>
        <w:bidi w:val="0"/>
        <w:ind w:start="720" w:hanging="283"/>
        <w:jc w:val="left"/>
        <w:rPr/>
      </w:pPr>
      <w:r>
        <w:rPr/>
        <w:t xml:space="preserve">Pick 6 (amerikkalainen jalkapallo), </w:t>
      </w:r>
      <w:r>
        <w:rPr>
          <w:color w:val="A9A9A9"/>
        </w:rPr>
        <w:t xml:space="preserve">touchdowniin palautettu sieppaus.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pick 6 amerikkalaisessa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pick six amerikkalaisessa jalkapallossa</w:t>
      </w:r>
    </w:p>
    <w:p>
      <w:pPr>
        <w:pStyle w:val="TextBody"/>
        <w:bidi w:val="0"/>
        <w:jc w:val="left"/>
        <w:rPr>
          <w:b/>
          <w:u w:val="single"/>
          <w:shd w:val="clear" w:fill="FFFF00"/>
        </w:rPr>
      </w:pPr>
      <w:r>
        <w:rPr>
          <w:b/>
          <w:u w:val="single"/>
          <w:shd w:val="clear" w:fill="FFFF00"/>
        </w:rPr>
        <w:t xml:space="preserve">Asiakirjan numero 12573</w:t>
      </w:r>
    </w:p>
    <w:p>
      <w:pPr>
        <w:pStyle w:val="TextBody"/>
        <w:bidi w:val="0"/>
        <w:jc w:val="left"/>
        <w:rPr>
          <w:b/>
          <w:shd w:val="clear" w:fill="FFFF00"/>
        </w:rPr>
      </w:pPr>
      <w:r>
        <w:rPr>
          <w:b/>
          <w:shd w:val="clear" w:fill="FFFF00"/>
        </w:rPr>
        <w:t xml:space="preserve">Tekstin numero 0</w:t>
      </w:r>
    </w:p>
    <w:p>
      <w:pPr>
        <w:pStyle w:val="TextBody"/>
        <w:numPr>
          <w:ilvl w:val="0"/>
          <w:numId w:val="168"/>
        </w:numPr>
        <w:tabs>
          <w:tab w:val="clear" w:pos="1134"/>
          <w:tab w:val="left" w:leader="none" w:pos="720"/>
        </w:tabs>
        <w:bidi w:val="0"/>
        <w:ind w:start="720" w:hanging="283"/>
        <w:jc w:val="left"/>
        <w:rPr/>
      </w:pPr>
      <w:r>
        <w:rPr/>
        <w:t xml:space="preserve">Ablatiivinen lämpösuoja koostuu </w:t>
      </w:r>
      <w:r>
        <w:rPr>
          <w:color w:val="A9A9A9"/>
        </w:rPr>
        <w:t xml:space="preserve">muovihartsikerroksesta, jonka ulkopinta </w:t>
      </w:r>
      <w:r>
        <w:rPr/>
        <w:t xml:space="preserve">kuumennetaan kaasuun, joka sitten kuljettaa lämmön pois konvektiolla. Tällaisia suojia käytettiin Mercury-, Gemini- ja Apollo-aluksissa.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Apollon lämpösuoja oli tehty?</w:t>
      </w:r>
    </w:p>
    <w:p>
      <w:pPr>
        <w:pStyle w:val="TextBody"/>
        <w:bidi w:val="0"/>
        <w:jc w:val="left"/>
        <w:rPr>
          <w:b/>
          <w:u w:val="single"/>
          <w:shd w:val="clear" w:fill="FFFF00"/>
        </w:rPr>
      </w:pPr>
      <w:r>
        <w:rPr>
          <w:b/>
          <w:u w:val="single"/>
          <w:shd w:val="clear" w:fill="FFFF00"/>
        </w:rPr>
        <w:t xml:space="preserve">Asiakirjan numero 12574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Toisen New Deal </w:t>
      </w:r>
      <w:r>
        <w:rPr/>
        <w:t xml:space="preserve">-ohjelman yhteydessä </w:t>
      </w:r>
      <w:r>
        <w:rPr>
          <w:color w:val="DCDCDC"/>
        </w:rPr>
        <w:t xml:space="preserve">presidentti Franklin D. Roosevelt </w:t>
      </w:r>
      <w:r>
        <w:rPr/>
        <w:t xml:space="preserve">allekirjoitti sosiaaliturvalain </w:t>
      </w:r>
      <w:r>
        <w:rPr/>
        <w:t xml:space="preserve">14. elokuuta 1935.</w:t>
      </w:r>
      <w:r>
        <w:rPr/>
        <w:t xml:space="preserve"> Laki loi pohjan Yhdysvaltojen nykyaikaiselle hyvinvointijärjestelmälle, jonka pääpaino oli vanhusten, työttömien ja lasten tukemisessa. Teollistuminen ja kaupungistuminen 1800-luvulla loivat monia uusia sosiaalisia ongelmia ja muuttivat niiden vuoksi käsityksiä siitä, miten yhteiskunnan ja hallituksen tulisi toimia yhdessä. Kun teollisuus laajeni, kaupungit kasvoivat nopeasti pysyäkseen työvoiman kysynnän mukana. Vuokrataloja rakennettiin nopeasti ja huonosti, ja maatiloilta tulleet uudet siirtolaiset sekä etelä- ja itäeurooppalaiset maahanmuuttajat ahtautuivat ahtaisiin ja epäterveellisiin tiloihin. Työtilat olivat vielä turvattomampia. Jacob Riis kirjoitti vuonna 1890, että "kaupungin taloudellisten olosuhteiden nopea muutos ... on usein nopeampi kuin kaikki suunnitelmat helpotusten toteuttamiseksi".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1935 sosiaaliturvalain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sosiaaliturvalaki, joka oli osa new deal -lainsäädäntöä.</w:t>
      </w:r>
    </w:p>
    <w:p>
      <w:pPr>
        <w:pStyle w:val="TextBody"/>
        <w:bidi w:val="0"/>
        <w:jc w:val="left"/>
        <w:rPr>
          <w:b/>
          <w:u w:val="single"/>
          <w:shd w:val="clear" w:fill="FFFF00"/>
        </w:rPr>
      </w:pPr>
      <w:r>
        <w:rPr>
          <w:b/>
          <w:u w:val="single"/>
          <w:shd w:val="clear" w:fill="FFFF00"/>
        </w:rPr>
        <w:t xml:space="preserve">Asiakirjan numero 12575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Kilpirauhasrusto on hyaliinirustorakenne, joka sijaitsee kurkunpään edessä ja kilpirauhasen yläpuolella. Rusto koostuu kahdesta puolikkaasta, jotka kohtaavat keskellä kurkunpään ulokkeeksi kutsutun huipun kohdalla, jota kutsutaan myös </w:t>
      </w:r>
      <w:r>
        <w:rPr>
          <w:color w:val="A9A9A9"/>
        </w:rPr>
        <w:t xml:space="preserve">Aatamin omenaksi</w:t>
      </w:r>
      <w:r>
        <w:rPr/>
        <w:t xml:space="preserve">. Keskiviivalla ulokkeen yläpuolella on ylempi kilpirauhasen lovi. Ruston alaosassa olevaa vastakkaista lovea kutsutaan kilpirauhasen alapuoliseksi loveksi.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maallikon termi kilpirauhasen rustolle?</w:t>
      </w:r>
    </w:p>
    <w:p>
      <w:pPr>
        <w:pStyle w:val="TextBody"/>
        <w:bidi w:val="0"/>
        <w:jc w:val="left"/>
        <w:rPr>
          <w:b/>
          <w:u w:val="single"/>
          <w:shd w:val="clear" w:fill="FFFF00"/>
        </w:rPr>
      </w:pPr>
      <w:r>
        <w:rPr>
          <w:b/>
          <w:u w:val="single"/>
          <w:shd w:val="clear" w:fill="FFFF00"/>
        </w:rPr>
        <w:t xml:space="preserve">Asiakirjan numero 12576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Olympia </w:t>
      </w:r>
      <w:r>
        <w:rPr/>
        <w:t xml:space="preserve">järjestetään </w:t>
      </w:r>
      <w:r>
        <w:rPr>
          <w:color w:val="A9A9A9"/>
        </w:rPr>
        <w:t xml:space="preserve">Olympia-messukeskuksessa Lontoossa</w:t>
      </w:r>
      <w:r>
        <w:rPr/>
        <w:t xml:space="preserve">, ja vuonna 2007 Olympia juhli 100-vuotisjuhlavuottaan, sillä se on yksi Euroopan vanhimmista hevoskilpailuista. Vuonna 2010 se järjestettiin CSI 5 *-W -kilpailuna (hyppyjen maailmancupin osakilpailu) ja CDI-W -kilpailuna (ratsastuksen maailmancupin osakilpailu).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 horse show järjestetään lontoossa?</w:t>
      </w:r>
    </w:p>
    <w:p>
      <w:pPr>
        <w:pStyle w:val="TextBody"/>
        <w:bidi w:val="0"/>
        <w:jc w:val="left"/>
        <w:rPr>
          <w:b/>
          <w:u w:val="single"/>
          <w:shd w:val="clear" w:fill="FFFF00"/>
        </w:rPr>
      </w:pPr>
      <w:r>
        <w:rPr>
          <w:b/>
          <w:u w:val="single"/>
          <w:shd w:val="clear" w:fill="FFFF00"/>
        </w:rPr>
        <w:t xml:space="preserve">Asiakirjan numero 12577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37"/>
        <w:gridCol w:w="910"/>
        <w:gridCol w:w="1270"/>
        <w:gridCol w:w="3322"/>
        <w:gridCol w:w="3166"/>
      </w:tblGrid>
      <w:tr>
        <w:trPr/>
        <w:tc>
          <w:tcPr>
            <w:tcW w:w="1537" w:type="dxa"/>
            <w:tcBorders/>
            <w:vAlign w:val="center"/>
          </w:tcPr>
          <w:p>
            <w:pPr>
              <w:pStyle w:val="TableHeading"/>
              <w:suppressLineNumbers/>
              <w:bidi w:val="0"/>
              <w:spacing w:before="0" w:after="283"/>
              <w:jc w:val="center"/>
              <w:rPr/>
            </w:pPr>
            <w:r>
              <w:rPr/>
              <w:t xml:space="preserve">Joukkue </w:t>
            </w:r>
          </w:p>
        </w:tc>
        <w:tc>
          <w:tcPr>
            <w:tcW w:w="910" w:type="dxa"/>
            <w:tcBorders/>
            <w:vAlign w:val="center"/>
          </w:tcPr>
          <w:p>
            <w:pPr>
              <w:pStyle w:val="TableHeading"/>
              <w:suppressLineNumbers/>
              <w:bidi w:val="0"/>
              <w:spacing w:before="0" w:after="283"/>
              <w:jc w:val="center"/>
              <w:rPr/>
            </w:pPr>
            <w:r>
              <w:rPr/>
              <w:t xml:space="preserve">Voittaja </w:t>
            </w:r>
          </w:p>
        </w:tc>
        <w:tc>
          <w:tcPr>
            <w:tcW w:w="1270" w:type="dxa"/>
            <w:tcBorders/>
            <w:vAlign w:val="center"/>
          </w:tcPr>
          <w:p>
            <w:pPr>
              <w:pStyle w:val="TableHeading"/>
              <w:suppressLineNumbers/>
              <w:bidi w:val="0"/>
              <w:spacing w:before="0" w:after="283"/>
              <w:jc w:val="center"/>
              <w:rPr/>
            </w:pPr>
            <w:r>
              <w:rPr/>
              <w:t xml:space="preserve">Toiseksi sijoittunut </w:t>
            </w:r>
          </w:p>
        </w:tc>
        <w:tc>
          <w:tcPr>
            <w:tcW w:w="3322" w:type="dxa"/>
            <w:tcBorders/>
            <w:vAlign w:val="center"/>
          </w:tcPr>
          <w:p>
            <w:pPr>
              <w:pStyle w:val="TableHeading"/>
              <w:suppressLineNumbers/>
              <w:bidi w:val="0"/>
              <w:spacing w:before="0" w:after="283"/>
              <w:jc w:val="center"/>
              <w:rPr/>
            </w:pPr>
            <w:r>
              <w:rPr/>
              <w:t xml:space="preserve">Voitetut vuodet </w:t>
            </w:r>
          </w:p>
        </w:tc>
        <w:tc>
          <w:tcPr>
            <w:tcW w:w="3166" w:type="dxa"/>
            <w:tcBorders/>
            <w:vAlign w:val="center"/>
          </w:tcPr>
          <w:p>
            <w:pPr>
              <w:pStyle w:val="TableHeading"/>
              <w:suppressLineNumbers/>
              <w:bidi w:val="0"/>
              <w:spacing w:before="0" w:after="283"/>
              <w:jc w:val="center"/>
              <w:rPr/>
            </w:pPr>
            <w:r>
              <w:rPr/>
              <w:t xml:space="preserve">Vuodet runner-up </w:t>
            </w:r>
          </w:p>
        </w:tc>
      </w:tr>
      <w:tr>
        <w:trPr/>
        <w:tc>
          <w:tcPr>
            <w:tcW w:w="1537" w:type="dxa"/>
            <w:tcBorders/>
            <w:vAlign w:val="center"/>
          </w:tcPr>
          <w:p>
            <w:pPr>
              <w:pStyle w:val="TableContents"/>
              <w:bidi w:val="0"/>
              <w:spacing w:before="0" w:after="283"/>
              <w:jc w:val="left"/>
              <w:rPr/>
            </w:pPr>
            <w:r>
              <w:rPr/>
              <w:t xml:space="preserve">Barcelona </w:t>
            </w:r>
          </w:p>
        </w:tc>
        <w:tc>
          <w:tcPr>
            <w:tcW w:w="910" w:type="dxa"/>
            <w:tcBorders/>
            <w:vAlign w:val="center"/>
          </w:tcPr>
          <w:p>
            <w:pPr>
              <w:pStyle w:val="TableContents"/>
              <w:bidi w:val="0"/>
              <w:spacing w:before="0" w:after="283"/>
              <w:jc w:val="left"/>
              <w:rPr/>
            </w:pPr>
            <w:r>
              <w:rPr/>
              <w:t xml:space="preserve">12 </w:t>
            </w:r>
          </w:p>
        </w:tc>
        <w:tc>
          <w:tcPr>
            <w:tcW w:w="1270" w:type="dxa"/>
            <w:tcBorders/>
            <w:vAlign w:val="center"/>
          </w:tcPr>
          <w:p>
            <w:pPr>
              <w:pStyle w:val="TableContents"/>
              <w:bidi w:val="0"/>
              <w:spacing w:before="0" w:after="283"/>
              <w:jc w:val="left"/>
              <w:rPr/>
            </w:pPr>
            <w:r>
              <w:rPr/>
              <w:t xml:space="preserve">10 </w:t>
            </w:r>
          </w:p>
        </w:tc>
        <w:tc>
          <w:tcPr>
            <w:tcW w:w="3322" w:type="dxa"/>
            <w:tcBorders/>
            <w:vAlign w:val="center"/>
          </w:tcPr>
          <w:p>
            <w:pPr>
              <w:pStyle w:val="TableContents"/>
              <w:bidi w:val="0"/>
              <w:spacing w:before="0" w:after="283"/>
              <w:jc w:val="left"/>
              <w:rPr/>
            </w:pPr>
            <w:r>
              <w:rPr/>
              <w:t xml:space="preserve">1983, 1991, 1992, 1994, 1996, 2005, 2006, 2009, 2010, 2011, 2013, 2016 </w:t>
            </w:r>
          </w:p>
        </w:tc>
        <w:tc>
          <w:tcPr>
            <w:tcW w:w="3166" w:type="dxa"/>
            <w:tcBorders/>
            <w:vAlign w:val="center"/>
          </w:tcPr>
          <w:p>
            <w:pPr>
              <w:pStyle w:val="TableContents"/>
              <w:bidi w:val="0"/>
              <w:spacing w:before="0" w:after="283"/>
              <w:jc w:val="left"/>
              <w:rPr/>
            </w:pPr>
            <w:r>
              <w:rPr/>
              <w:t xml:space="preserve">1985, 1988, 1990, 1993, 1997, 1998, 1999, 2012, 2015, 2017 </w:t>
            </w:r>
          </w:p>
        </w:tc>
      </w:tr>
      <w:tr>
        <w:trPr/>
        <w:tc>
          <w:tcPr>
            <w:tcW w:w="1537" w:type="dxa"/>
            <w:tcBorders/>
            <w:vAlign w:val="center"/>
          </w:tcPr>
          <w:p>
            <w:pPr>
              <w:pStyle w:val="TableContents"/>
              <w:bidi w:val="0"/>
              <w:spacing w:before="0" w:after="283"/>
              <w:jc w:val="left"/>
              <w:rPr/>
            </w:pPr>
            <w:r>
              <w:rPr/>
              <w:t xml:space="preserve">Real Madrid </w:t>
            </w:r>
          </w:p>
        </w:tc>
        <w:tc>
          <w:tcPr>
            <w:tcW w:w="910" w:type="dxa"/>
            <w:tcBorders/>
            <w:vAlign w:val="center"/>
          </w:tcPr>
          <w:p>
            <w:pPr>
              <w:pStyle w:val="TableContents"/>
              <w:bidi w:val="0"/>
              <w:spacing w:before="0" w:after="283"/>
              <w:jc w:val="left"/>
              <w:rPr/>
            </w:pPr>
            <w:r>
              <w:rPr/>
              <w:t xml:space="preserve">10 </w:t>
            </w:r>
          </w:p>
        </w:tc>
        <w:tc>
          <w:tcPr>
            <w:tcW w:w="1270" w:type="dxa"/>
            <w:tcBorders/>
            <w:vAlign w:val="center"/>
          </w:tcPr>
          <w:p>
            <w:pPr>
              <w:pStyle w:val="TableContents"/>
              <w:bidi w:val="0"/>
              <w:spacing w:before="0" w:after="283"/>
              <w:jc w:val="left"/>
              <w:rPr/>
            </w:pPr>
            <w:r>
              <w:rPr/>
              <w:t xml:space="preserve">5 </w:t>
            </w:r>
          </w:p>
        </w:tc>
        <w:tc>
          <w:tcPr>
            <w:tcW w:w="3322" w:type="dxa"/>
            <w:tcBorders/>
            <w:vAlign w:val="center"/>
          </w:tcPr>
          <w:p>
            <w:pPr>
              <w:pStyle w:val="TableContents"/>
              <w:bidi w:val="0"/>
              <w:spacing w:before="0" w:after="283"/>
              <w:jc w:val="left"/>
              <w:rPr/>
            </w:pPr>
            <w:r>
              <w:rPr/>
              <w:t xml:space="preserve">1988, 1989, 1990, 1993, 1997, 2001, 2003, 2008, 2012, 2017 </w:t>
            </w:r>
          </w:p>
        </w:tc>
        <w:tc>
          <w:tcPr>
            <w:tcW w:w="3166" w:type="dxa"/>
            <w:tcBorders/>
            <w:vAlign w:val="center"/>
          </w:tcPr>
          <w:p>
            <w:pPr>
              <w:pStyle w:val="TableContents"/>
              <w:bidi w:val="0"/>
              <w:spacing w:before="0" w:after="283"/>
              <w:jc w:val="left"/>
              <w:rPr/>
            </w:pPr>
            <w:r>
              <w:rPr/>
              <w:t xml:space="preserve">1982, 1995, 2007, 2011, 2014 </w:t>
            </w:r>
          </w:p>
        </w:tc>
      </w:tr>
      <w:tr>
        <w:trPr/>
        <w:tc>
          <w:tcPr>
            <w:tcW w:w="1537" w:type="dxa"/>
            <w:tcBorders/>
            <w:vAlign w:val="center"/>
          </w:tcPr>
          <w:p>
            <w:pPr>
              <w:pStyle w:val="TableContents"/>
              <w:bidi w:val="0"/>
              <w:spacing w:before="0" w:after="283"/>
              <w:jc w:val="left"/>
              <w:rPr/>
            </w:pPr>
            <w:r>
              <w:rPr/>
              <w:t xml:space="preserve">Deportivo La Coruña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pPr>
            <w:r>
              <w:rPr/>
              <w:t xml:space="preserve">-- </w:t>
            </w:r>
          </w:p>
        </w:tc>
        <w:tc>
          <w:tcPr>
            <w:tcW w:w="3322" w:type="dxa"/>
            <w:tcBorders/>
            <w:vAlign w:val="center"/>
          </w:tcPr>
          <w:p>
            <w:pPr>
              <w:pStyle w:val="TableContents"/>
              <w:bidi w:val="0"/>
              <w:spacing w:before="0" w:after="283"/>
              <w:jc w:val="left"/>
              <w:rPr/>
            </w:pPr>
            <w:r>
              <w:rPr/>
              <w:t xml:space="preserve">1995, 2000, 2002 </w:t>
            </w:r>
          </w:p>
        </w:tc>
        <w:tc>
          <w:tcPr>
            <w:tcW w:w="3166" w:type="dxa"/>
            <w:tcBorders/>
            <w:vAlign w:val="center"/>
          </w:tcPr>
          <w:p>
            <w:pPr>
              <w:pStyle w:val="TableContents"/>
              <w:bidi w:val="0"/>
              <w:spacing w:before="0" w:after="283"/>
              <w:jc w:val="left"/>
              <w:rPr/>
            </w:pPr>
            <w:r>
              <w:rPr/>
              <w:t xml:space="preserve">-- </w:t>
            </w:r>
          </w:p>
        </w:tc>
      </w:tr>
      <w:tr>
        <w:trPr/>
        <w:tc>
          <w:tcPr>
            <w:tcW w:w="1537" w:type="dxa"/>
            <w:tcBorders/>
            <w:vAlign w:val="center"/>
          </w:tcPr>
          <w:p>
            <w:pPr>
              <w:pStyle w:val="TableContents"/>
              <w:bidi w:val="0"/>
              <w:spacing w:before="0" w:after="283"/>
              <w:jc w:val="left"/>
              <w:rPr/>
            </w:pPr>
            <w:r>
              <w:rPr/>
              <w:t xml:space="preserve">Atlético Madrid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pPr>
            <w:r>
              <w:rPr/>
              <w:t xml:space="preserve">1985, 2014 </w:t>
            </w:r>
          </w:p>
        </w:tc>
        <w:tc>
          <w:tcPr>
            <w:tcW w:w="3166" w:type="dxa"/>
            <w:tcBorders/>
            <w:vAlign w:val="center"/>
          </w:tcPr>
          <w:p>
            <w:pPr>
              <w:pStyle w:val="TableContents"/>
              <w:bidi w:val="0"/>
              <w:spacing w:before="0" w:after="283"/>
              <w:jc w:val="left"/>
              <w:rPr/>
            </w:pPr>
            <w:r>
              <w:rPr/>
              <w:t xml:space="preserve">1991, 1992, 1996, 2013 </w:t>
            </w:r>
          </w:p>
        </w:tc>
      </w:tr>
      <w:tr>
        <w:trPr/>
        <w:tc>
          <w:tcPr>
            <w:tcW w:w="1537" w:type="dxa"/>
            <w:tcBorders/>
            <w:vAlign w:val="center"/>
          </w:tcPr>
          <w:p>
            <w:pPr>
              <w:pStyle w:val="TableContents"/>
              <w:bidi w:val="0"/>
              <w:spacing w:before="0" w:after="283"/>
              <w:jc w:val="left"/>
              <w:rPr/>
            </w:pPr>
            <w:r>
              <w:rPr/>
              <w:t xml:space="preserve">Athletic Bilbao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pPr>
            <w:r>
              <w:rPr/>
              <w:t xml:space="preserve">1984, 2015 </w:t>
            </w:r>
          </w:p>
        </w:tc>
        <w:tc>
          <w:tcPr>
            <w:tcW w:w="3166" w:type="dxa"/>
            <w:tcBorders/>
            <w:vAlign w:val="center"/>
          </w:tcPr>
          <w:p>
            <w:pPr>
              <w:pStyle w:val="TableContents"/>
              <w:bidi w:val="0"/>
              <w:spacing w:before="0" w:after="283"/>
              <w:jc w:val="left"/>
              <w:rPr/>
            </w:pPr>
            <w:r>
              <w:rPr/>
              <w:t xml:space="preserve">1983, 2009 </w:t>
            </w:r>
          </w:p>
        </w:tc>
      </w:tr>
      <w:tr>
        <w:trPr/>
        <w:tc>
          <w:tcPr>
            <w:tcW w:w="1537" w:type="dxa"/>
            <w:tcBorders/>
            <w:vAlign w:val="center"/>
          </w:tcPr>
          <w:p>
            <w:pPr>
              <w:pStyle w:val="TableContents"/>
              <w:bidi w:val="0"/>
              <w:spacing w:before="0" w:after="283"/>
              <w:jc w:val="left"/>
              <w:rPr/>
            </w:pPr>
            <w:r>
              <w:rPr/>
              <w:t xml:space="preserve">Valencia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pPr>
            <w:r>
              <w:rPr/>
              <w:t xml:space="preserve">1999 </w:t>
            </w:r>
          </w:p>
        </w:tc>
        <w:tc>
          <w:tcPr>
            <w:tcW w:w="3166" w:type="dxa"/>
            <w:tcBorders/>
            <w:vAlign w:val="center"/>
          </w:tcPr>
          <w:p>
            <w:pPr>
              <w:pStyle w:val="TableContents"/>
              <w:bidi w:val="0"/>
              <w:spacing w:before="0" w:after="283"/>
              <w:jc w:val="left"/>
              <w:rPr/>
            </w:pPr>
            <w:r>
              <w:rPr/>
              <w:t xml:space="preserve">2002, 2004, 2008 </w:t>
            </w:r>
          </w:p>
        </w:tc>
      </w:tr>
      <w:tr>
        <w:trPr/>
        <w:tc>
          <w:tcPr>
            <w:tcW w:w="1537" w:type="dxa"/>
            <w:tcBorders/>
            <w:vAlign w:val="center"/>
          </w:tcPr>
          <w:p>
            <w:pPr>
              <w:pStyle w:val="TableContents"/>
              <w:bidi w:val="0"/>
              <w:spacing w:before="0" w:after="283"/>
              <w:jc w:val="left"/>
              <w:rPr/>
            </w:pPr>
            <w:r>
              <w:rPr/>
              <w:t xml:space="preserve">Zaragoza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sz w:val="4"/>
                <w:szCs w:val="4"/>
              </w:rPr>
            </w:pPr>
            <w:r>
              <w:rPr>
                <w:sz w:val="4"/>
                <w:szCs w:val="4"/>
              </w:rPr>
            </w:r>
          </w:p>
        </w:tc>
        <w:tc>
          <w:tcPr>
            <w:tcW w:w="3166" w:type="dxa"/>
            <w:tcBorders/>
            <w:vAlign w:val="center"/>
          </w:tcPr>
          <w:p>
            <w:pPr>
              <w:pStyle w:val="TableContents"/>
              <w:bidi w:val="0"/>
              <w:spacing w:before="0" w:after="283"/>
              <w:jc w:val="left"/>
              <w:rPr/>
            </w:pPr>
            <w:r>
              <w:rPr/>
              <w:t xml:space="preserve">1994, 2001 </w:t>
            </w:r>
          </w:p>
        </w:tc>
      </w:tr>
      <w:tr>
        <w:trPr/>
        <w:tc>
          <w:tcPr>
            <w:tcW w:w="1537" w:type="dxa"/>
            <w:tcBorders/>
            <w:vAlign w:val="center"/>
          </w:tcPr>
          <w:p>
            <w:pPr>
              <w:pStyle w:val="TableContents"/>
              <w:bidi w:val="0"/>
              <w:spacing w:before="0" w:after="283"/>
              <w:jc w:val="left"/>
              <w:rPr/>
            </w:pPr>
            <w:r>
              <w:rPr/>
              <w:t xml:space="preserve">Sevilla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pPr>
            <w:r>
              <w:rPr/>
              <w:t xml:space="preserve">2007 </w:t>
            </w:r>
          </w:p>
        </w:tc>
        <w:tc>
          <w:tcPr>
            <w:tcW w:w="3166" w:type="dxa"/>
            <w:tcBorders/>
            <w:vAlign w:val="center"/>
          </w:tcPr>
          <w:p>
            <w:pPr>
              <w:pStyle w:val="TableContents"/>
              <w:bidi w:val="0"/>
              <w:spacing w:before="0" w:after="283"/>
              <w:jc w:val="left"/>
              <w:rPr/>
            </w:pPr>
            <w:r>
              <w:rPr/>
              <w:t xml:space="preserve">2010, 2016 </w:t>
            </w:r>
          </w:p>
        </w:tc>
      </w:tr>
      <w:tr>
        <w:trPr/>
        <w:tc>
          <w:tcPr>
            <w:tcW w:w="1537" w:type="dxa"/>
            <w:tcBorders/>
            <w:vAlign w:val="center"/>
          </w:tcPr>
          <w:p>
            <w:pPr>
              <w:pStyle w:val="TableContents"/>
              <w:bidi w:val="0"/>
              <w:spacing w:before="0" w:after="283"/>
              <w:jc w:val="left"/>
              <w:rPr/>
            </w:pPr>
            <w:r>
              <w:rPr/>
              <w:t xml:space="preserve">Mallorca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pPr>
            <w:r>
              <w:rPr/>
              <w:t xml:space="preserve">1998 </w:t>
            </w:r>
          </w:p>
        </w:tc>
        <w:tc>
          <w:tcPr>
            <w:tcW w:w="3166" w:type="dxa"/>
            <w:tcBorders/>
            <w:vAlign w:val="center"/>
          </w:tcPr>
          <w:p>
            <w:pPr>
              <w:pStyle w:val="TableContents"/>
              <w:bidi w:val="0"/>
              <w:spacing w:before="0" w:after="283"/>
              <w:jc w:val="left"/>
              <w:rPr/>
            </w:pPr>
            <w:r>
              <w:rPr/>
              <w:t xml:space="preserve">2003 </w:t>
            </w:r>
          </w:p>
        </w:tc>
      </w:tr>
      <w:tr>
        <w:trPr/>
        <w:tc>
          <w:tcPr>
            <w:tcW w:w="1537" w:type="dxa"/>
            <w:tcBorders/>
            <w:vAlign w:val="center"/>
          </w:tcPr>
          <w:p>
            <w:pPr>
              <w:pStyle w:val="TableContents"/>
              <w:bidi w:val="0"/>
              <w:spacing w:before="0" w:after="283"/>
              <w:jc w:val="left"/>
              <w:rPr/>
            </w:pPr>
            <w:r>
              <w:rPr/>
              <w:t xml:space="preserve">Real Sociedad </w:t>
            </w:r>
          </w:p>
        </w:tc>
        <w:tc>
          <w:tcPr>
            <w:tcW w:w="910" w:type="dxa"/>
            <w:tcBorders/>
            <w:vAlign w:val="center"/>
          </w:tcPr>
          <w:p>
            <w:pPr>
              <w:pStyle w:val="TableContents"/>
              <w:bidi w:val="0"/>
              <w:spacing w:before="0" w:after="283"/>
              <w:jc w:val="left"/>
              <w:rPr>
                <w:sz w:val="4"/>
                <w:szCs w:val="4"/>
              </w:rPr>
            </w:pPr>
            <w:r>
              <w:rPr>
                <w:sz w:val="4"/>
                <w:szCs w:val="4"/>
              </w:rPr>
            </w:r>
          </w:p>
        </w:tc>
        <w:tc>
          <w:tcPr>
            <w:tcW w:w="1270" w:type="dxa"/>
            <w:tcBorders/>
            <w:vAlign w:val="center"/>
          </w:tcPr>
          <w:p>
            <w:pPr>
              <w:pStyle w:val="TableContents"/>
              <w:bidi w:val="0"/>
              <w:spacing w:before="0" w:after="283"/>
              <w:jc w:val="left"/>
              <w:rPr/>
            </w:pPr>
            <w:r>
              <w:rPr/>
              <w:t xml:space="preserve">-- </w:t>
            </w:r>
          </w:p>
        </w:tc>
        <w:tc>
          <w:tcPr>
            <w:tcW w:w="3322" w:type="dxa"/>
            <w:tcBorders/>
            <w:vAlign w:val="center"/>
          </w:tcPr>
          <w:p>
            <w:pPr>
              <w:pStyle w:val="TableContents"/>
              <w:bidi w:val="0"/>
              <w:spacing w:before="0" w:after="283"/>
              <w:jc w:val="left"/>
              <w:rPr/>
            </w:pPr>
            <w:r>
              <w:rPr/>
              <w:t xml:space="preserve">1982 </w:t>
            </w:r>
          </w:p>
        </w:tc>
        <w:tc>
          <w:tcPr>
            <w:tcW w:w="3166" w:type="dxa"/>
            <w:tcBorders/>
            <w:vAlign w:val="center"/>
          </w:tcPr>
          <w:p>
            <w:pPr>
              <w:pStyle w:val="TableContents"/>
              <w:bidi w:val="0"/>
              <w:spacing w:before="0" w:after="283"/>
              <w:jc w:val="left"/>
              <w:rPr/>
            </w:pPr>
            <w:r>
              <w:rPr/>
              <w:t xml:space="preserve">-- </w:t>
            </w:r>
          </w:p>
        </w:tc>
      </w:tr>
      <w:tr>
        <w:trPr/>
        <w:tc>
          <w:tcPr>
            <w:tcW w:w="1537" w:type="dxa"/>
            <w:tcBorders/>
            <w:vAlign w:val="center"/>
          </w:tcPr>
          <w:p>
            <w:pPr>
              <w:pStyle w:val="TableContents"/>
              <w:bidi w:val="0"/>
              <w:spacing w:before="0" w:after="283"/>
              <w:jc w:val="left"/>
              <w:rPr/>
            </w:pPr>
            <w:r>
              <w:rPr/>
              <w:t xml:space="preserve">Espanyol </w:t>
            </w:r>
          </w:p>
        </w:tc>
        <w:tc>
          <w:tcPr>
            <w:tcW w:w="910" w:type="dxa"/>
            <w:tcBorders/>
            <w:vAlign w:val="center"/>
          </w:tcPr>
          <w:p>
            <w:pPr>
              <w:pStyle w:val="TableContents"/>
              <w:bidi w:val="0"/>
              <w:spacing w:before="0" w:after="283"/>
              <w:jc w:val="left"/>
              <w:rPr/>
            </w:pPr>
            <w:r>
              <w:rPr/>
              <w:t xml:space="preserve">-- </w:t>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pPr>
            <w:r>
              <w:rPr/>
              <w:t xml:space="preserve">-- </w:t>
            </w:r>
          </w:p>
        </w:tc>
        <w:tc>
          <w:tcPr>
            <w:tcW w:w="3166" w:type="dxa"/>
            <w:tcBorders/>
            <w:vAlign w:val="center"/>
          </w:tcPr>
          <w:p>
            <w:pPr>
              <w:pStyle w:val="TableContents"/>
              <w:bidi w:val="0"/>
              <w:spacing w:before="0" w:after="283"/>
              <w:jc w:val="left"/>
              <w:rPr/>
            </w:pPr>
            <w:r>
              <w:rPr/>
              <w:t xml:space="preserve">2000, 2006 </w:t>
            </w:r>
          </w:p>
        </w:tc>
      </w:tr>
      <w:tr>
        <w:trPr/>
        <w:tc>
          <w:tcPr>
            <w:tcW w:w="1537" w:type="dxa"/>
            <w:tcBorders/>
            <w:vAlign w:val="center"/>
          </w:tcPr>
          <w:p>
            <w:pPr>
              <w:pStyle w:val="TableContents"/>
              <w:bidi w:val="0"/>
              <w:spacing w:before="0" w:after="283"/>
              <w:jc w:val="left"/>
              <w:rPr/>
            </w:pPr>
            <w:r>
              <w:rPr/>
              <w:t xml:space="preserve">Betis </w:t>
            </w:r>
          </w:p>
        </w:tc>
        <w:tc>
          <w:tcPr>
            <w:tcW w:w="910" w:type="dxa"/>
            <w:tcBorders/>
            <w:vAlign w:val="center"/>
          </w:tcPr>
          <w:p>
            <w:pPr>
              <w:pStyle w:val="TableContents"/>
              <w:bidi w:val="0"/>
              <w:spacing w:before="0" w:after="283"/>
              <w:jc w:val="left"/>
              <w:rPr/>
            </w:pPr>
            <w:r>
              <w:rPr/>
              <w:t xml:space="preserve">-- </w:t>
            </w:r>
          </w:p>
        </w:tc>
        <w:tc>
          <w:tcPr>
            <w:tcW w:w="1270" w:type="dxa"/>
            <w:tcBorders/>
            <w:vAlign w:val="center"/>
          </w:tcPr>
          <w:p>
            <w:pPr>
              <w:pStyle w:val="TableContents"/>
              <w:bidi w:val="0"/>
              <w:spacing w:before="0" w:after="283"/>
              <w:jc w:val="left"/>
              <w:rPr>
                <w:sz w:val="4"/>
                <w:szCs w:val="4"/>
              </w:rPr>
            </w:pPr>
            <w:r>
              <w:rPr>
                <w:sz w:val="4"/>
                <w:szCs w:val="4"/>
              </w:rPr>
            </w:r>
          </w:p>
        </w:tc>
        <w:tc>
          <w:tcPr>
            <w:tcW w:w="3322" w:type="dxa"/>
            <w:tcBorders/>
            <w:vAlign w:val="center"/>
          </w:tcPr>
          <w:p>
            <w:pPr>
              <w:pStyle w:val="TableContents"/>
              <w:bidi w:val="0"/>
              <w:spacing w:before="0" w:after="283"/>
              <w:jc w:val="left"/>
              <w:rPr/>
            </w:pPr>
            <w:r>
              <w:rPr/>
              <w:t xml:space="preserve">-- </w:t>
            </w:r>
          </w:p>
        </w:tc>
        <w:tc>
          <w:tcPr>
            <w:tcW w:w="3166" w:type="dxa"/>
            <w:tcBorders/>
            <w:vAlign w:val="center"/>
          </w:tcPr>
          <w:p>
            <w:pPr>
              <w:pStyle w:val="TableContents"/>
              <w:bidi w:val="0"/>
              <w:spacing w:before="0" w:after="283"/>
              <w:jc w:val="left"/>
              <w:rPr/>
            </w:pPr>
            <w:r>
              <w:rPr/>
              <w:t xml:space="preserve">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Espanjan super cupia barcelona on voittanut?</w:t>
      </w:r>
    </w:p>
    <w:p>
      <w:pPr>
        <w:pStyle w:val="TextBody"/>
        <w:bidi w:val="0"/>
        <w:jc w:val="left"/>
        <w:rPr>
          <w:b/>
          <w:u w:val="single"/>
          <w:shd w:val="clear" w:fill="FFFF00"/>
        </w:rPr>
      </w:pPr>
      <w:r>
        <w:rPr>
          <w:b/>
          <w:u w:val="single"/>
          <w:shd w:val="clear" w:fill="FFFF00"/>
        </w:rPr>
        <w:t xml:space="preserve">Asiakirjan numero 12578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727"/>
        <w:gridCol w:w="985"/>
        <w:gridCol w:w="1542"/>
        <w:gridCol w:w="1148"/>
        <w:gridCol w:w="4321"/>
      </w:tblGrid>
      <w:tr>
        <w:trPr/>
        <w:tc>
          <w:tcPr>
            <w:tcW w:w="482" w:type="dxa"/>
            <w:tcBorders/>
            <w:vAlign w:val="center"/>
          </w:tcPr>
          <w:p>
            <w:pPr>
              <w:pStyle w:val="TableHeading"/>
              <w:suppressLineNumbers/>
              <w:bidi w:val="0"/>
              <w:spacing w:before="0" w:after="283"/>
              <w:jc w:val="center"/>
              <w:rPr/>
            </w:pPr>
            <w:r>
              <w:rPr/>
              <w:t xml:space="preserve">Ei. </w:t>
            </w:r>
          </w:p>
        </w:tc>
        <w:tc>
          <w:tcPr>
            <w:tcW w:w="1727" w:type="dxa"/>
            <w:tcBorders/>
            <w:vAlign w:val="center"/>
          </w:tcPr>
          <w:p>
            <w:pPr>
              <w:pStyle w:val="TableHeading"/>
              <w:suppressLineNumbers/>
              <w:bidi w:val="0"/>
              <w:spacing w:before="0" w:after="283"/>
              <w:jc w:val="center"/>
              <w:rPr/>
            </w:pPr>
            <w:r>
              <w:rPr/>
              <w:t xml:space="preserve">Otsikko </w:t>
            </w:r>
          </w:p>
        </w:tc>
        <w:tc>
          <w:tcPr>
            <w:tcW w:w="985" w:type="dxa"/>
            <w:tcBorders/>
            <w:vAlign w:val="center"/>
          </w:tcPr>
          <w:p>
            <w:pPr>
              <w:pStyle w:val="TableHeading"/>
              <w:suppressLineNumbers/>
              <w:bidi w:val="0"/>
              <w:spacing w:before="0" w:after="283"/>
              <w:jc w:val="center"/>
              <w:rPr/>
            </w:pPr>
            <w:r>
              <w:rPr/>
              <w:t xml:space="preserve">Ohjaaja </w:t>
            </w:r>
          </w:p>
        </w:tc>
        <w:tc>
          <w:tcPr>
            <w:tcW w:w="1542" w:type="dxa"/>
            <w:tcBorders/>
            <w:vAlign w:val="center"/>
          </w:tcPr>
          <w:p>
            <w:pPr>
              <w:pStyle w:val="TableHeading"/>
              <w:suppressLineNumbers/>
              <w:bidi w:val="0"/>
              <w:spacing w:before="0" w:after="283"/>
              <w:jc w:val="center"/>
              <w:rPr/>
            </w:pPr>
            <w:r>
              <w:rPr/>
              <w:t xml:space="preserve">Kirjoittanut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4321" w:type="dxa"/>
            <w:tcBorders/>
            <w:vAlign w:val="center"/>
          </w:tcPr>
          <w:p>
            <w:pPr>
              <w:pStyle w:val="TableHeading"/>
              <w:suppressLineNumbers/>
              <w:bidi w:val="0"/>
              <w:spacing w:before="0" w:after="283"/>
              <w:jc w:val="center"/>
              <w:rPr/>
            </w:pPr>
            <w:r>
              <w:rPr/>
              <w:t xml:space="preserve">Tuotantokoodi </w:t>
            </w:r>
          </w:p>
        </w:tc>
      </w:tr>
      <w:tr>
        <w:trPr/>
        <w:tc>
          <w:tcPr>
            <w:tcW w:w="482" w:type="dxa"/>
            <w:tcBorders/>
            <w:vAlign w:val="center"/>
          </w:tcPr>
          <w:p>
            <w:pPr>
              <w:pStyle w:val="TableHeading"/>
              <w:suppressLineNumbers/>
              <w:bidi w:val="0"/>
              <w:spacing w:before="0" w:after="283"/>
              <w:jc w:val="center"/>
              <w:rPr/>
            </w:pPr>
            <w:r>
              <w:rPr/>
              <w:t xml:space="preserve">01 </w:t>
            </w:r>
          </w:p>
        </w:tc>
        <w:tc>
          <w:tcPr>
            <w:tcW w:w="1727" w:type="dxa"/>
            <w:tcBorders/>
            <w:vAlign w:val="center"/>
          </w:tcPr>
          <w:p>
            <w:pPr>
              <w:pStyle w:val="TableContents"/>
              <w:bidi w:val="0"/>
              <w:spacing w:before="0" w:after="283"/>
              <w:jc w:val="left"/>
              <w:rPr/>
            </w:pPr>
            <w:r>
              <w:rPr/>
              <w:t xml:space="preserve">``Metamorfoosi''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Philip Dalkin </w:t>
            </w:r>
          </w:p>
        </w:tc>
        <w:tc>
          <w:tcPr>
            <w:tcW w:w="1148" w:type="dxa"/>
            <w:tcBorders/>
            <w:vAlign w:val="center"/>
          </w:tcPr>
          <w:p>
            <w:pPr>
              <w:pStyle w:val="TableContents"/>
              <w:bidi w:val="0"/>
              <w:spacing w:before="0" w:after="283"/>
              <w:jc w:val="left"/>
              <w:rPr/>
            </w:pPr>
            <w:r>
              <w:rPr/>
              <w:t xml:space="preserve">7. heinäkuuta 2006 (2006-07-07) </w:t>
            </w:r>
          </w:p>
        </w:tc>
        <w:tc>
          <w:tcPr>
            <w:tcW w:w="4321" w:type="dxa"/>
            <w:tcBorders/>
            <w:vAlign w:val="center"/>
          </w:tcPr>
          <w:p>
            <w:pPr>
              <w:pStyle w:val="TableContents"/>
              <w:bidi w:val="0"/>
              <w:spacing w:before="0" w:after="283"/>
              <w:jc w:val="left"/>
              <w:rPr/>
            </w:pPr>
            <w:r>
              <w:rPr/>
              <w:t xml:space="preserve">101 Kolme viisitoistavuotiasta tyttöä - Emma Gilbert, Rikki Chadwick ja Cleo Sertori - joutuvat merelle veneellä ja ajautuvat Mako-saaren rannoille. Siellä he löytävät piilotetun, maanalaisen luolan ja sen sisältä syvän vesialtaan, joka sijaitsee tulivuoren kupeessa. Tytöt tajuavat, että allas, josta on merenalainen tunneli, on heidän ainoa ulospääsytiensä. He astuvat veteen ja huomaavat kylpevänsä täysikuun valossa, kun se kulkee tulivuoren huipun yllä. Kun he uivat ulos tunnelista ja vesipoliisi pelastaa heidät, he eivät tiedä, että he ovat kokeneet maagisen muodonmuutoksen, eikä heidän elämänsä ole enää koskaan entisensä. Kymmenen sekuntia sen jälkeen, kun he ovat koskeneet veteen, he muuttuvat merenneitoiksi. Cleo ja Emma huomaavat, että heillä on kyky hallita vettä. </w:t>
            </w:r>
          </w:p>
        </w:tc>
      </w:tr>
      <w:tr>
        <w:trPr/>
        <w:tc>
          <w:tcPr>
            <w:tcW w:w="482" w:type="dxa"/>
            <w:tcBorders/>
            <w:vAlign w:val="center"/>
          </w:tcPr>
          <w:p>
            <w:pPr>
              <w:pStyle w:val="TableHeading"/>
              <w:suppressLineNumbers/>
              <w:bidi w:val="0"/>
              <w:spacing w:before="0" w:after="283"/>
              <w:jc w:val="center"/>
              <w:rPr/>
            </w:pPr>
            <w:r>
              <w:rPr/>
              <w:t xml:space="preserve">02 </w:t>
            </w:r>
          </w:p>
        </w:tc>
        <w:tc>
          <w:tcPr>
            <w:tcW w:w="1727" w:type="dxa"/>
            <w:tcBorders/>
            <w:vAlign w:val="center"/>
          </w:tcPr>
          <w:p>
            <w:pPr>
              <w:pStyle w:val="TableContents"/>
              <w:bidi w:val="0"/>
              <w:spacing w:before="0" w:after="283"/>
              <w:jc w:val="left"/>
              <w:rPr/>
            </w:pPr>
            <w:r>
              <w:rPr/>
              <w:t xml:space="preserve">``Pool Party''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Deb Cox </w:t>
            </w:r>
          </w:p>
        </w:tc>
        <w:tc>
          <w:tcPr>
            <w:tcW w:w="1148" w:type="dxa"/>
            <w:tcBorders/>
            <w:vAlign w:val="center"/>
          </w:tcPr>
          <w:p>
            <w:pPr>
              <w:pStyle w:val="TableContents"/>
              <w:bidi w:val="0"/>
              <w:spacing w:before="0" w:after="283"/>
              <w:jc w:val="left"/>
              <w:rPr/>
            </w:pPr>
            <w:r>
              <w:rPr/>
              <w:t xml:space="preserve">14. heinäkuuta 2006 (2006-07-14) </w:t>
            </w:r>
          </w:p>
        </w:tc>
        <w:tc>
          <w:tcPr>
            <w:tcW w:w="4321" w:type="dxa"/>
            <w:tcBorders/>
            <w:vAlign w:val="center"/>
          </w:tcPr>
          <w:p>
            <w:pPr>
              <w:pStyle w:val="TableContents"/>
              <w:bidi w:val="0"/>
              <w:spacing w:before="0" w:after="283"/>
              <w:jc w:val="left"/>
              <w:rPr/>
            </w:pPr>
            <w:r>
              <w:rPr/>
              <w:t xml:space="preserve">102 Vaikka Rikki nauttii uudesta elämästään merenneitona, Emma ja Cleo eivät ole yhtä innostuneita merenneitovoimistaan. Emman uintiura on vaarassa, ja Cleo tuntee itsensä eristetyksi, kun hän tajuaa, ettei voi mennä muodikkaan Miriamin allasjuhliin. Rikki saa pian tarpeekseen heidän valittamisestaan ja ryntää pois ... ja löytää vahingossa oman voimansa. Samaan aikaan Cleo haluaa kertoa ystävälleen Lewisille voimistaan, mutta Emma ja Rikki kieltävät sen. Cleo saattaa kuitenkin sittenkin tarvita hänen apuaan, kun hän ottaa riskin ja osallistuu Miriamin uima-allasjuhliin ... ja joutuu pilailija Zane Bennettin ja tämän kaverin Naten heittämäksi altaaseen, juuri kun Lewis saapuu paikalle. Lewis saa selville, että tytöt ovat merenneitoja, mutta lupaa pitää heidän salaisuutensa. </w:t>
            </w:r>
          </w:p>
        </w:tc>
      </w:tr>
      <w:tr>
        <w:trPr/>
        <w:tc>
          <w:tcPr>
            <w:tcW w:w="482" w:type="dxa"/>
            <w:tcBorders/>
            <w:vAlign w:val="center"/>
          </w:tcPr>
          <w:p>
            <w:pPr>
              <w:pStyle w:val="TableHeading"/>
              <w:suppressLineNumbers/>
              <w:bidi w:val="0"/>
              <w:spacing w:before="0" w:after="283"/>
              <w:jc w:val="center"/>
              <w:rPr/>
            </w:pPr>
            <w:r>
              <w:rPr/>
              <w:t xml:space="preserve">03 </w:t>
            </w:r>
          </w:p>
        </w:tc>
        <w:tc>
          <w:tcPr>
            <w:tcW w:w="1727" w:type="dxa"/>
            <w:tcBorders/>
            <w:vAlign w:val="center"/>
          </w:tcPr>
          <w:p>
            <w:pPr>
              <w:pStyle w:val="TableContents"/>
              <w:bidi w:val="0"/>
              <w:spacing w:before="0" w:after="283"/>
              <w:jc w:val="left"/>
              <w:rPr/>
            </w:pPr>
            <w:r>
              <w:rPr/>
              <w:t xml:space="preserve">"Päivän saalis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Simon Butters </w:t>
            </w:r>
          </w:p>
        </w:tc>
        <w:tc>
          <w:tcPr>
            <w:tcW w:w="1148" w:type="dxa"/>
            <w:tcBorders/>
            <w:vAlign w:val="center"/>
          </w:tcPr>
          <w:p>
            <w:pPr>
              <w:pStyle w:val="TableContents"/>
              <w:bidi w:val="0"/>
              <w:spacing w:before="0" w:after="283"/>
              <w:jc w:val="left"/>
              <w:rPr/>
            </w:pPr>
            <w:r>
              <w:rPr/>
              <w:t xml:space="preserve">21. heinäkuuta 2006 (2006-07-21) </w:t>
            </w:r>
          </w:p>
        </w:tc>
        <w:tc>
          <w:tcPr>
            <w:tcW w:w="4321" w:type="dxa"/>
            <w:tcBorders/>
            <w:vAlign w:val="center"/>
          </w:tcPr>
          <w:p>
            <w:pPr>
              <w:pStyle w:val="TableContents"/>
              <w:bidi w:val="0"/>
              <w:spacing w:before="0" w:after="283"/>
              <w:jc w:val="left"/>
              <w:rPr/>
            </w:pPr>
            <w:r>
              <w:rPr/>
              <w:t xml:space="preserve">103 Emma ja Rikki käyttävät uusia kykyjään vapauttaakseen kalaverkkoihin joutuneita merikilpikonnapoikasia. Mutta kun he silppuavat yhden verkon veitsellä, he herättävät tarinoita vesillä partioivista haista. Samaan aikaan Emmalla ja Rikillä on huonoja uutisia Cleolle: kalastusvene, joka otti kilpikonnan kiinni verkkoonsa, oli hänen isänsä vene. Kieltäytyen uskomasta, että hänen isänsä pyydystää laittomasti kilpikonnia, Cleo ui hänen veneensä perään tutkimaan asiaa ja hyväksyy vihdoin sen, mikä hän on. Mutta veneen kalastajat luulevat Cleoa haitaksi ja nappaavat hänet verkkoonsa. Emma ja Rikki pelastavat hänet, eikä Cleo enää pelkää uida vedessä. </w:t>
            </w:r>
          </w:p>
        </w:tc>
      </w:tr>
      <w:tr>
        <w:trPr/>
        <w:tc>
          <w:tcPr>
            <w:tcW w:w="482" w:type="dxa"/>
            <w:tcBorders/>
            <w:vAlign w:val="center"/>
          </w:tcPr>
          <w:p>
            <w:pPr>
              <w:pStyle w:val="TableHeading"/>
              <w:suppressLineNumbers/>
              <w:bidi w:val="0"/>
              <w:spacing w:before="0" w:after="283"/>
              <w:jc w:val="center"/>
              <w:rPr/>
            </w:pPr>
            <w:r>
              <w:rPr/>
              <w:t xml:space="preserve">04 </w:t>
            </w:r>
          </w:p>
        </w:tc>
        <w:tc>
          <w:tcPr>
            <w:tcW w:w="1727" w:type="dxa"/>
            <w:tcBorders/>
            <w:vAlign w:val="center"/>
          </w:tcPr>
          <w:p>
            <w:pPr>
              <w:pStyle w:val="TableContents"/>
              <w:bidi w:val="0"/>
              <w:spacing w:before="0" w:after="283"/>
              <w:jc w:val="left"/>
              <w:rPr/>
            </w:pPr>
            <w:r>
              <w:rPr/>
              <w:t xml:space="preserve">"Juhlatytöt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Anthony Morris </w:t>
            </w:r>
          </w:p>
        </w:tc>
        <w:tc>
          <w:tcPr>
            <w:tcW w:w="1148" w:type="dxa"/>
            <w:tcBorders/>
            <w:vAlign w:val="center"/>
          </w:tcPr>
          <w:p>
            <w:pPr>
              <w:pStyle w:val="TableContents"/>
              <w:bidi w:val="0"/>
              <w:spacing w:before="0" w:after="283"/>
              <w:jc w:val="left"/>
              <w:rPr/>
            </w:pPr>
            <w:r>
              <w:rPr/>
              <w:t xml:space="preserve">28. heinäkuuta 2006 (2006-07-28) </w:t>
            </w:r>
          </w:p>
        </w:tc>
        <w:tc>
          <w:tcPr>
            <w:tcW w:w="4321" w:type="dxa"/>
            <w:tcBorders/>
            <w:vAlign w:val="center"/>
          </w:tcPr>
          <w:p>
            <w:pPr>
              <w:pStyle w:val="TableContents"/>
              <w:bidi w:val="0"/>
              <w:spacing w:before="0" w:after="283"/>
              <w:jc w:val="left"/>
              <w:rPr/>
            </w:pPr>
            <w:r>
              <w:rPr/>
              <w:t xml:space="preserve">104 Huolestunut Emma peruu vuotuiset yökyläilyjuhlansa, kun hän huomaa, että hänellä on vaara kasvattaa hännän kaikkien vieraidensa nähden. Hän ja Lewis matkustavat takaisin Mako-saarelle yrittäessään selvittää, miten tytöt muuttuivat merenneitoiksi, ja Emma löytää kuun altaan pohjasta salaperäisen medaljongin, joka saattaa olla tärkeä. Samaan aikaan Cleo saa töitä meripuiston delfiinialtaasta, ja Emma on raivoissaan, koska hän ottaa tällaisia riskejä veden äärellä. Cleon päättäväisyys elää normaalia elämää pelkäämättä jokaista vesipisaraa saa Emman vakuuttuneeksi, ja hän siirtää yökyläilynsä. Mutta ongelmia on luvassa, kun Miriam, joka on järkyttynyt siitä, ettei häntä kutsuttu Emman juhliin, ryntää porttikieltoon Zanen kanssa. Juhlissa Cleo saa vettä päälleen ja joutuu piiloutumaan kaappiin, mutta kun muut juhlien tytöt avaavat oven, hän on jo onnistunut vetämään vetoketjun makuupussin sisään. Tytöt kuitenkin melkein tuntevat Cleon hännän, ja hänen on käytettävä voimiaan räjäyttääkseen juomat harhautukseksi. Kateellinen Miriam yrittää sitten varastaa Emman medaljongin, mutta Rikki pysäyttää hänet ja antaa sen takaisin Emmalle. Emma antaa sen sitten Cleolle ja sanoo, että merenneito, joka pystyy piilottamaan pyrstönsä keskellä juhlia, on enemmän kuin kykenevä huolehtimaan näin tärkeästä medaljongista. Cleo on myös hämmentynyt, kun meripuistossa häntä lähestyy outo vanha nainen, joka näyttää tietävän hänen salaisuutensa. </w:t>
            </w:r>
          </w:p>
        </w:tc>
      </w:tr>
      <w:tr>
        <w:trPr/>
        <w:tc>
          <w:tcPr>
            <w:tcW w:w="482" w:type="dxa"/>
            <w:tcBorders/>
            <w:vAlign w:val="center"/>
          </w:tcPr>
          <w:p>
            <w:pPr>
              <w:pStyle w:val="TableHeading"/>
              <w:suppressLineNumbers/>
              <w:bidi w:val="0"/>
              <w:spacing w:before="0" w:after="283"/>
              <w:jc w:val="center"/>
              <w:rPr/>
            </w:pPr>
            <w:r>
              <w:rPr/>
              <w:t xml:space="preserve">05 </w:t>
            </w:r>
          </w:p>
        </w:tc>
        <w:tc>
          <w:tcPr>
            <w:tcW w:w="1727" w:type="dxa"/>
            <w:tcBorders/>
            <w:vAlign w:val="center"/>
          </w:tcPr>
          <w:p>
            <w:pPr>
              <w:pStyle w:val="TableContents"/>
              <w:bidi w:val="0"/>
              <w:spacing w:before="0" w:after="283"/>
              <w:jc w:val="left"/>
              <w:rPr/>
            </w:pPr>
            <w:r>
              <w:rPr/>
              <w:t xml:space="preserve">"Jotain hämärää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Joanne Watson </w:t>
            </w:r>
          </w:p>
        </w:tc>
        <w:tc>
          <w:tcPr>
            <w:tcW w:w="1148" w:type="dxa"/>
            <w:tcBorders/>
            <w:vAlign w:val="center"/>
          </w:tcPr>
          <w:p>
            <w:pPr>
              <w:pStyle w:val="TableContents"/>
              <w:bidi w:val="0"/>
              <w:spacing w:before="0" w:after="283"/>
              <w:jc w:val="left"/>
              <w:rPr/>
            </w:pPr>
            <w:r>
              <w:rPr/>
              <w:t xml:space="preserve">4 elokuuta 2006 (2006-08-04) </w:t>
            </w:r>
          </w:p>
        </w:tc>
        <w:tc>
          <w:tcPr>
            <w:tcW w:w="4321" w:type="dxa"/>
            <w:tcBorders/>
            <w:vAlign w:val="center"/>
          </w:tcPr>
          <w:p>
            <w:pPr>
              <w:pStyle w:val="TableContents"/>
              <w:bidi w:val="0"/>
              <w:spacing w:before="0" w:after="283"/>
              <w:jc w:val="left"/>
              <w:rPr/>
            </w:pPr>
            <w:r>
              <w:rPr/>
              <w:t xml:space="preserve">105 Cleon salainen päiväkirja joutuu hänen pikkusiskonsa Kimin käsiin. Kim alkaa epäillä, kun hän lukee päiväkirjasta, että Cleo ja hänen ystävänsä ovat merenneitoja, ja jakaa ajatuksensa Emman veljen Elliotin kanssa. Aluksi Elliot ei usko häntä, mutta kun Emma vahingossa jäädyttää hänen suihkunsa, Elliot vakuuttuu siitä, että hänen siskonsa kuuluu pahaan merenneitokulttiin. Hämätäkseen lapset, tytöt päättävät saada heidät luulemaan, että päiväkirja kertoo jostain muusta, ja valitsevat Miriamin houkutuslinnuksi käyttäen voimiaan saadakseen sen näyttämään siltä, että Miriamilla on omat voimansa. Samaan aikaan tietämätön Miriam osallistuu Miss Merikuningatar -kilpailuun ja pilkkaa Cleoa, joka päättää itse osallistua kilpailuun - tietämättä, että Kim ja Elliot aikovat suihkuttaa lavalle vettä paljastaakseen Miriamin ja Cleon merenneitoina. Lewis lähtee Mako-saarelle tutkimaan kuuallasta selvittääkseen, miten tytöistä tuli merenneitoja. </w:t>
            </w:r>
          </w:p>
        </w:tc>
      </w:tr>
      <w:tr>
        <w:trPr/>
        <w:tc>
          <w:tcPr>
            <w:tcW w:w="482" w:type="dxa"/>
            <w:tcBorders/>
            <w:vAlign w:val="center"/>
          </w:tcPr>
          <w:p>
            <w:pPr>
              <w:pStyle w:val="TableHeading"/>
              <w:suppressLineNumbers/>
              <w:bidi w:val="0"/>
              <w:spacing w:before="0" w:after="283"/>
              <w:jc w:val="center"/>
              <w:rPr/>
            </w:pPr>
            <w:r>
              <w:rPr/>
              <w:t xml:space="preserve">06 </w:t>
            </w:r>
          </w:p>
        </w:tc>
        <w:tc>
          <w:tcPr>
            <w:tcW w:w="1727" w:type="dxa"/>
            <w:tcBorders/>
            <w:vAlign w:val="center"/>
          </w:tcPr>
          <w:p>
            <w:pPr>
              <w:pStyle w:val="TableContents"/>
              <w:bidi w:val="0"/>
              <w:spacing w:before="0" w:after="283"/>
              <w:jc w:val="left"/>
              <w:rPr/>
            </w:pPr>
            <w:r>
              <w:rPr/>
              <w:t xml:space="preserve">"Nuori rakkaus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Sam Carroll </w:t>
            </w:r>
          </w:p>
        </w:tc>
        <w:tc>
          <w:tcPr>
            <w:tcW w:w="1148" w:type="dxa"/>
            <w:tcBorders/>
            <w:vAlign w:val="center"/>
          </w:tcPr>
          <w:p>
            <w:pPr>
              <w:pStyle w:val="TableContents"/>
              <w:bidi w:val="0"/>
              <w:spacing w:before="0" w:after="283"/>
              <w:jc w:val="left"/>
              <w:rPr/>
            </w:pPr>
            <w:r>
              <w:rPr/>
              <w:t xml:space="preserve">11. elokuuta 2006 (2006-08-11) </w:t>
            </w:r>
          </w:p>
        </w:tc>
        <w:tc>
          <w:tcPr>
            <w:tcW w:w="4321" w:type="dxa"/>
            <w:tcBorders/>
            <w:vAlign w:val="center"/>
          </w:tcPr>
          <w:p>
            <w:pPr>
              <w:pStyle w:val="TableContents"/>
              <w:bidi w:val="0"/>
              <w:spacing w:before="0" w:after="283"/>
              <w:jc w:val="left"/>
              <w:rPr/>
            </w:pPr>
            <w:r>
              <w:rPr/>
              <w:t xml:space="preserve">106 Kun Rikki pelastaa Emman veljen Elliotin hukkumiselta, Rikki ihastuu Emmaan eikä jätä häntä rauhaan. Kun Rikki alkaa ärsyyntyä, Emma ja Cleo yrittävät taivutella häntä päästämään Elliotin lempeästi, mutta Rikin kiihkeän luonteen vuoksi se ei onnistu kovin hyvin, ja järkyttynyt Elliot karkaa. Rikki löytää hänet Lewisin veljen taimitarhakoulusta ja pyytää anteeksi. He päätyvät kuitenkin lukkojen taakse, ja Rikki saa selville, että sadettimet pesevät kasvit. Muiden on saatava ne ulos ennen kuin Rikki muuttuu. </w:t>
            </w:r>
          </w:p>
        </w:tc>
      </w:tr>
      <w:tr>
        <w:trPr/>
        <w:tc>
          <w:tcPr>
            <w:tcW w:w="482" w:type="dxa"/>
            <w:tcBorders/>
            <w:vAlign w:val="center"/>
          </w:tcPr>
          <w:p>
            <w:pPr>
              <w:pStyle w:val="TableHeading"/>
              <w:suppressLineNumbers/>
              <w:bidi w:val="0"/>
              <w:spacing w:before="0" w:after="283"/>
              <w:jc w:val="center"/>
              <w:rPr/>
            </w:pPr>
            <w:r>
              <w:rPr/>
              <w:t xml:space="preserve">07 </w:t>
            </w:r>
          </w:p>
        </w:tc>
        <w:tc>
          <w:tcPr>
            <w:tcW w:w="1727" w:type="dxa"/>
            <w:tcBorders/>
            <w:vAlign w:val="center"/>
          </w:tcPr>
          <w:p>
            <w:pPr>
              <w:pStyle w:val="TableContents"/>
              <w:bidi w:val="0"/>
              <w:spacing w:before="0" w:after="283"/>
              <w:jc w:val="left"/>
              <w:rPr/>
            </w:pPr>
            <w:r>
              <w:rPr/>
              <w:t xml:space="preserve">"Kuun loitsu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Max Dann </w:t>
            </w:r>
          </w:p>
        </w:tc>
        <w:tc>
          <w:tcPr>
            <w:tcW w:w="1148" w:type="dxa"/>
            <w:tcBorders/>
            <w:vAlign w:val="center"/>
          </w:tcPr>
          <w:p>
            <w:pPr>
              <w:pStyle w:val="TableContents"/>
              <w:bidi w:val="0"/>
              <w:spacing w:before="0" w:after="283"/>
              <w:jc w:val="left"/>
              <w:rPr/>
            </w:pPr>
            <w:r>
              <w:rPr/>
              <w:t xml:space="preserve">18. elokuuta 2006 (2006-08-18) </w:t>
            </w:r>
          </w:p>
        </w:tc>
        <w:tc>
          <w:tcPr>
            <w:tcW w:w="4321" w:type="dxa"/>
            <w:tcBorders/>
            <w:vAlign w:val="center"/>
          </w:tcPr>
          <w:p>
            <w:pPr>
              <w:pStyle w:val="TableContents"/>
              <w:bidi w:val="0"/>
              <w:spacing w:before="0" w:after="283"/>
              <w:jc w:val="left"/>
              <w:rPr/>
            </w:pPr>
            <w:r>
              <w:rPr/>
              <w:t xml:space="preserve">107 Outo vanha nainen ilmestyy jälleen meripuistoon ja antaa Cleolle salaperäisen varoituksen olla katsomatta täysikuuta. Muut tytöt ovat kuitenkin vakuuttuneita siitä, että vanha nainen on hullu, eivätkä välitä varoituksesta, vaan jatkavat Emman isälleen suunnittelemia yllätysjuhlia. Juhlissa Emma kuitenkin näkee täysikuun heijastuksen boolikulhossa, minkä jälkeen hän alkaa käyttäytyä hyvin oudosti, menettää estonsa ja on epäkohtelias vieraille. Cleo, Rikki ja Lewis yrittävät pitää Emman kurissa, mutta lopulta Emma sukeltaa veteen ja muuttuu merenneidoksi. Vielä pahempaa on, että kun muut kuivaavat hänet, hänen pyrstönsä ei lähde pois. Miten he voivat piilottaa merenneidon keskellä juhlia? </w:t>
            </w:r>
          </w:p>
        </w:tc>
      </w:tr>
      <w:tr>
        <w:trPr/>
        <w:tc>
          <w:tcPr>
            <w:tcW w:w="482" w:type="dxa"/>
            <w:tcBorders/>
            <w:vAlign w:val="center"/>
          </w:tcPr>
          <w:p>
            <w:pPr>
              <w:pStyle w:val="TableHeading"/>
              <w:suppressLineNumbers/>
              <w:bidi w:val="0"/>
              <w:spacing w:before="0" w:after="283"/>
              <w:jc w:val="center"/>
              <w:rPr/>
            </w:pPr>
            <w:r>
              <w:rPr/>
              <w:t xml:space="preserve">08 </w:t>
            </w:r>
          </w:p>
        </w:tc>
        <w:tc>
          <w:tcPr>
            <w:tcW w:w="1727" w:type="dxa"/>
            <w:tcBorders/>
            <w:vAlign w:val="center"/>
          </w:tcPr>
          <w:p>
            <w:pPr>
              <w:pStyle w:val="TableContents"/>
              <w:bidi w:val="0"/>
              <w:spacing w:before="0" w:after="283"/>
              <w:jc w:val="left"/>
              <w:rPr/>
            </w:pPr>
            <w:r>
              <w:rPr/>
              <w:t xml:space="preserve">"Denmanin juttu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Chris Anastassiades </w:t>
            </w:r>
          </w:p>
        </w:tc>
        <w:tc>
          <w:tcPr>
            <w:tcW w:w="1148" w:type="dxa"/>
            <w:tcBorders/>
            <w:vAlign w:val="center"/>
          </w:tcPr>
          <w:p>
            <w:pPr>
              <w:pStyle w:val="TableContents"/>
              <w:bidi w:val="0"/>
              <w:spacing w:before="0" w:after="283"/>
              <w:jc w:val="left"/>
              <w:rPr/>
            </w:pPr>
            <w:r>
              <w:rPr/>
              <w:t xml:space="preserve">25. elokuuta 2006 (2006-08-25) </w:t>
            </w:r>
          </w:p>
        </w:tc>
        <w:tc>
          <w:tcPr>
            <w:tcW w:w="4321" w:type="dxa"/>
            <w:tcBorders/>
            <w:vAlign w:val="center"/>
          </w:tcPr>
          <w:p>
            <w:pPr>
              <w:pStyle w:val="TableContents"/>
              <w:bidi w:val="0"/>
              <w:spacing w:before="0" w:after="283"/>
              <w:jc w:val="left"/>
              <w:rPr/>
            </w:pPr>
            <w:r>
              <w:rPr/>
              <w:t xml:space="preserve">108 Lewis saa töitä tohtori Linda Denmanin, kauniin meribiologin, laboratorioassistenttina, ja aikoo salaa käyttää hänen laitteitaan saadakseen selville enemmän tyttöjen merenneidon muodonmuutoksesta. Mutta sen sijaan hän päätyy vaarantamaan heidän salaisuutensa, kun hän jättää Cleon DNA-näytteen laboratorioon, ja tohtori Denman löytää sen. Tytöt tajuavat olevansa todella pulassa, kun Cleo hiipii tohtori Denmanin laboratorioon ja löytää tohtori Denmanin kannettavalla tietokoneella tieteellisen artikkelin hänen epätavallisesta solunäytteestään. Lewis kieltäytyy uskomasta, että tohtori Denman olisi varastanut solunäytteen häneltä (osittain siksi, että hän on ihastunut tyttöön), joten Emman, Rikkin ja Cleon salaisuus saattaa paljastua maailmalle. </w:t>
            </w:r>
          </w:p>
        </w:tc>
      </w:tr>
      <w:tr>
        <w:trPr/>
        <w:tc>
          <w:tcPr>
            <w:tcW w:w="482" w:type="dxa"/>
            <w:tcBorders/>
            <w:vAlign w:val="center"/>
          </w:tcPr>
          <w:p>
            <w:pPr>
              <w:pStyle w:val="TableHeading"/>
              <w:suppressLineNumbers/>
              <w:bidi w:val="0"/>
              <w:spacing w:before="0" w:after="283"/>
              <w:jc w:val="center"/>
              <w:rPr/>
            </w:pPr>
            <w:r>
              <w:rPr/>
              <w:t xml:space="preserve">09 </w:t>
            </w:r>
          </w:p>
        </w:tc>
        <w:tc>
          <w:tcPr>
            <w:tcW w:w="1727" w:type="dxa"/>
            <w:tcBorders/>
            <w:vAlign w:val="center"/>
          </w:tcPr>
          <w:p>
            <w:pPr>
              <w:pStyle w:val="TableContents"/>
              <w:bidi w:val="0"/>
              <w:spacing w:before="0" w:after="283"/>
              <w:jc w:val="left"/>
              <w:rPr/>
            </w:pPr>
            <w:r>
              <w:rPr/>
              <w:t xml:space="preserve">"Vaaralliset vedet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Anthony Morris </w:t>
            </w:r>
          </w:p>
        </w:tc>
        <w:tc>
          <w:tcPr>
            <w:tcW w:w="1148" w:type="dxa"/>
            <w:tcBorders/>
            <w:vAlign w:val="center"/>
          </w:tcPr>
          <w:p>
            <w:pPr>
              <w:pStyle w:val="TableContents"/>
              <w:bidi w:val="0"/>
              <w:spacing w:before="0" w:after="283"/>
              <w:jc w:val="left"/>
              <w:rPr/>
            </w:pPr>
            <w:r>
              <w:rPr/>
              <w:t xml:space="preserve">1. syyskuuta 2006 (2006-09-01) </w:t>
            </w:r>
          </w:p>
        </w:tc>
        <w:tc>
          <w:tcPr>
            <w:tcW w:w="4321" w:type="dxa"/>
            <w:tcBorders/>
            <w:vAlign w:val="center"/>
          </w:tcPr>
          <w:p>
            <w:pPr>
              <w:pStyle w:val="TableContents"/>
              <w:bidi w:val="0"/>
              <w:spacing w:before="0" w:after="283"/>
              <w:jc w:val="left"/>
              <w:rPr/>
            </w:pPr>
            <w:r>
              <w:rPr/>
              <w:t xml:space="preserve">109 Kun yksi Cleon rakkaista kaloista kuolee, Rikki ei ymmärrä, miksi Cleo on niin järkyttynyt, ja päätyy loukkaamaan häntä. Hyvittääkseen sen Rikki käyttää merenneitokykyjään sukellellakseen sinne, minne kukaan kalankerääjä ei voi sukeltaa, ja poimii Cleolle korvaavan kalan. Takaisin kuivalla maalla hän kuitenkin tapaa miehen, joka väittää olevansa harvinaisten kalojen kasvattaja meripuistossa ja joka tarjoutuu maksamaan Rikille hyvät rahat harvinaisemmista kalanäytteistä. Rikki tarttuu työhön, mutta kun hän näkee yhden pyydystämistään kaloista JuiceNet-kahvilan lemmikkieläinaltaassa, hän tajuaa, että hänet palkannut mies ei oikeasti työskentele meripuiston palveluksessa, vaan myy itse asiassa kaloja laittomasti saadakseen suuria voittoja. Rikki ottaa tehtäväkseen löytää miehen ja toimittaa hänet poliisille. </w:t>
            </w:r>
          </w:p>
        </w:tc>
      </w:tr>
      <w:tr>
        <w:trPr/>
        <w:tc>
          <w:tcPr>
            <w:tcW w:w="482" w:type="dxa"/>
            <w:tcBorders/>
            <w:vAlign w:val="center"/>
          </w:tcPr>
          <w:p>
            <w:pPr>
              <w:pStyle w:val="TableHeading"/>
              <w:suppressLineNumbers/>
              <w:bidi w:val="0"/>
              <w:spacing w:before="0" w:after="283"/>
              <w:jc w:val="center"/>
              <w:rPr/>
            </w:pPr>
            <w:r>
              <w:rPr/>
              <w:t xml:space="preserve">10 </w:t>
            </w:r>
          </w:p>
        </w:tc>
        <w:tc>
          <w:tcPr>
            <w:tcW w:w="1727" w:type="dxa"/>
            <w:tcBorders/>
            <w:vAlign w:val="center"/>
          </w:tcPr>
          <w:p>
            <w:pPr>
              <w:pStyle w:val="TableContents"/>
              <w:bidi w:val="0"/>
              <w:spacing w:before="0" w:after="283"/>
              <w:jc w:val="left"/>
              <w:rPr/>
            </w:pPr>
            <w:r>
              <w:rPr/>
              <w:t xml:space="preserve">"Kamera ei koskaan valehtele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Deb Cox </w:t>
            </w:r>
          </w:p>
        </w:tc>
        <w:tc>
          <w:tcPr>
            <w:tcW w:w="1148" w:type="dxa"/>
            <w:tcBorders/>
            <w:vAlign w:val="center"/>
          </w:tcPr>
          <w:p>
            <w:pPr>
              <w:pStyle w:val="TableContents"/>
              <w:bidi w:val="0"/>
              <w:spacing w:before="0" w:after="283"/>
              <w:jc w:val="left"/>
              <w:rPr/>
            </w:pPr>
            <w:r>
              <w:rPr/>
              <w:t xml:space="preserve">8. syyskuuta 2006 (2006-09-08) </w:t>
            </w:r>
          </w:p>
        </w:tc>
        <w:tc>
          <w:tcPr>
            <w:tcW w:w="4321" w:type="dxa"/>
            <w:tcBorders/>
            <w:vAlign w:val="center"/>
          </w:tcPr>
          <w:p>
            <w:pPr>
              <w:pStyle w:val="TableContents"/>
              <w:bidi w:val="0"/>
              <w:spacing w:before="0" w:after="283"/>
              <w:jc w:val="left"/>
              <w:rPr/>
            </w:pPr>
            <w:r>
              <w:rPr/>
              <w:t xml:space="preserve">110 Lewis ja tytöt osallistuvat JuiceNet-kahvilassa järjestettävään lyhytelokuvakilpailuun, mutta viime vuoden mestari Lewis on ideaton. Rikki ja Cleo pakotetaan tekemään elokuva Emman äidistä, mutta Rikki, jonka mielestä elokuva on tylsä, lähtee salaa kuvaamaan omaa elokuvaansa, jossa on vaikuttavaa vedenalaista kuvamateriaalia haista. Samaan aikaan Zane, joka ei itse voi osallistua kilpailuun, koska hänen isänsä on tuomaristossa, värvää Lewisin kuvaamaan elokuvan, jossa hän surffaa Mako-saaren ympäri ja toistaa (ja toivottavasti rikkoo) isänsä useita vuosia sitten tekemän ennätyksen surffauksessa. Asiat eivät kuitenkaan suju suunnitelmien mukaan, kun Zane putoaa purjelaudaltaan keskellä Mako-saaren haipesäkettä. </w:t>
            </w:r>
          </w:p>
        </w:tc>
      </w:tr>
      <w:tr>
        <w:trPr/>
        <w:tc>
          <w:tcPr>
            <w:tcW w:w="482" w:type="dxa"/>
            <w:tcBorders/>
            <w:vAlign w:val="center"/>
          </w:tcPr>
          <w:p>
            <w:pPr>
              <w:pStyle w:val="TableHeading"/>
              <w:suppressLineNumbers/>
              <w:bidi w:val="0"/>
              <w:spacing w:before="0" w:after="283"/>
              <w:jc w:val="center"/>
              <w:rPr/>
            </w:pPr>
            <w:r>
              <w:rPr/>
              <w:t xml:space="preserve">11 </w:t>
            </w:r>
          </w:p>
        </w:tc>
        <w:tc>
          <w:tcPr>
            <w:tcW w:w="1727" w:type="dxa"/>
            <w:tcBorders/>
            <w:vAlign w:val="center"/>
          </w:tcPr>
          <w:p>
            <w:pPr>
              <w:pStyle w:val="TableContents"/>
              <w:bidi w:val="0"/>
              <w:spacing w:before="0" w:after="283"/>
              <w:jc w:val="left"/>
              <w:rPr/>
            </w:pPr>
            <w:r>
              <w:rPr/>
              <w:t xml:space="preserve">"Uppoa tai ui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Max Dann </w:t>
            </w:r>
          </w:p>
        </w:tc>
        <w:tc>
          <w:tcPr>
            <w:tcW w:w="1148" w:type="dxa"/>
            <w:tcBorders/>
            <w:vAlign w:val="center"/>
          </w:tcPr>
          <w:p>
            <w:pPr>
              <w:pStyle w:val="TableContents"/>
              <w:bidi w:val="0"/>
              <w:spacing w:before="0" w:after="283"/>
              <w:jc w:val="left"/>
              <w:rPr/>
            </w:pPr>
            <w:r>
              <w:rPr/>
              <w:t xml:space="preserve">15. syyskuuta 2006 (2006-09-15) </w:t>
            </w:r>
          </w:p>
        </w:tc>
        <w:tc>
          <w:tcPr>
            <w:tcW w:w="4321" w:type="dxa"/>
            <w:tcBorders/>
            <w:vAlign w:val="center"/>
          </w:tcPr>
          <w:p>
            <w:pPr>
              <w:pStyle w:val="TableContents"/>
              <w:bidi w:val="0"/>
              <w:spacing w:before="0" w:after="283"/>
              <w:jc w:val="left"/>
              <w:rPr/>
            </w:pPr>
            <w:r>
              <w:rPr/>
              <w:t xml:space="preserve">111 Emma on imarreltu, kun paikallinen surffaussankari Byron pyytää häntä valmentamaan häntä uintikilpailuun, mutta joutuu ilmeisistä syistä kieltäytymään. Hän kuitenkin muuttaa mielensä kuultuaan, että Zane kehuskelee kaikille voittavansa Byronin ylivoimaisesti, ja alkaa valmentaa Byronia menemättä itse altaaseen. Byron on kuitenkin pettynyt, kun Emma muuttuu "raskaaksi treenilohikäärmeeksi", ja pari melkein riitautuu. Emma kuulee ystäviltään neuvon olla olematta niin ankara Byronille, mutta olemalla kiltti, hän antaa Byronille väärän käsityksen, ja he päätyvät suutelemaan. Samaan aikaan Lewis jatkaa tyttöjen tutkimista, mutta Rikki ei pidä siitä, että Lewis kohtelee häntä kuin koekappaletta, ja yrittää ärsyttää häntä häiritsemällä hänen kokeitaan. </w:t>
            </w:r>
          </w:p>
        </w:tc>
      </w:tr>
      <w:tr>
        <w:trPr/>
        <w:tc>
          <w:tcPr>
            <w:tcW w:w="482" w:type="dxa"/>
            <w:tcBorders/>
            <w:vAlign w:val="center"/>
          </w:tcPr>
          <w:p>
            <w:pPr>
              <w:pStyle w:val="TableHeading"/>
              <w:suppressLineNumbers/>
              <w:bidi w:val="0"/>
              <w:spacing w:before="0" w:after="283"/>
              <w:jc w:val="center"/>
              <w:rPr/>
            </w:pPr>
            <w:r>
              <w:rPr/>
              <w:t xml:space="preserve">12 </w:t>
            </w:r>
          </w:p>
        </w:tc>
        <w:tc>
          <w:tcPr>
            <w:tcW w:w="1727" w:type="dxa"/>
            <w:tcBorders/>
            <w:vAlign w:val="center"/>
          </w:tcPr>
          <w:p>
            <w:pPr>
              <w:pStyle w:val="TableContents"/>
              <w:bidi w:val="0"/>
              <w:spacing w:before="0" w:after="283"/>
              <w:jc w:val="left"/>
              <w:rPr/>
            </w:pPr>
            <w:r>
              <w:rPr/>
              <w:t xml:space="preserve">"Sireenivaikutus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Susan MacGillicuddy </w:t>
            </w:r>
          </w:p>
        </w:tc>
        <w:tc>
          <w:tcPr>
            <w:tcW w:w="1148" w:type="dxa"/>
            <w:tcBorders/>
            <w:vAlign w:val="center"/>
          </w:tcPr>
          <w:p>
            <w:pPr>
              <w:pStyle w:val="TableContents"/>
              <w:bidi w:val="0"/>
              <w:spacing w:before="0" w:after="283"/>
              <w:jc w:val="left"/>
              <w:rPr/>
            </w:pPr>
            <w:r>
              <w:rPr/>
              <w:t xml:space="preserve">22. syyskuuta 2006 (2006-09-22) </w:t>
            </w:r>
          </w:p>
        </w:tc>
        <w:tc>
          <w:tcPr>
            <w:tcW w:w="4321" w:type="dxa"/>
            <w:tcBorders/>
            <w:vAlign w:val="center"/>
          </w:tcPr>
          <w:p>
            <w:pPr>
              <w:pStyle w:val="TableContents"/>
              <w:bidi w:val="0"/>
              <w:spacing w:before="0" w:after="283"/>
              <w:jc w:val="left"/>
              <w:rPr/>
            </w:pPr>
            <w:r>
              <w:rPr/>
              <w:t xml:space="preserve">112 Toisen täysikuun lähestyessä Rikki työntää Cleon JuiceNet-kahvilan karaokekilpailuun ymmärtämättä, ettei Cleo osaa laulaa. Nolattuaan itsensä kaikkien kuulijoiden edessä Cleo lähtee Emman, Rikin ja Lewisin kanssa kotiin valmistautumaan täysikuuhun. Kaikista valmisteluista huolimatta Cleo näkee kuun vilaukselta kylpyhuoneen lavuaarin veden heijastuksessa, mutta kun hän koskettaa vettä, hän ei muutu merenneidoksi. Sitten Cleo seisoo kaikkien talon asukkaiden edessä ja laulaa Rikkin ja Emman yllätykseksi kauneimmalla mahdollisella äänellä. Lewis tajuaa, että täysikuu on muuttanut Cleon sireeniksi - myyttiseksi merenneitoksi, joka käytti lumoavaa ääntään houkutellakseen merimiehiä kuolemaan. Cleon ääni näyttää kuitenkin houkuttelevan satoja teinipoikia hänen taloonsa, ja äänen lumoissa Lewis suutelee häntä, mutta hänen isänsä heittää hänet ulos. Emman ja Rikkin tehtävänä on sitten pitää Cleo poissa ongelmista, kunnes kuu uppoaa; mutta kun he molemmat nukkuvat, Cleo soittaa paikalliselle radioasemalle ja saa äänensä radioon. </w:t>
            </w:r>
          </w:p>
        </w:tc>
      </w:tr>
      <w:tr>
        <w:trPr/>
        <w:tc>
          <w:tcPr>
            <w:tcW w:w="482" w:type="dxa"/>
            <w:tcBorders/>
            <w:vAlign w:val="center"/>
          </w:tcPr>
          <w:p>
            <w:pPr>
              <w:pStyle w:val="TableHeading"/>
              <w:suppressLineNumbers/>
              <w:bidi w:val="0"/>
              <w:spacing w:before="0" w:after="283"/>
              <w:jc w:val="center"/>
              <w:rPr/>
            </w:pPr>
            <w:r>
              <w:rPr/>
              <w:t xml:space="preserve">13 </w:t>
            </w:r>
          </w:p>
        </w:tc>
        <w:tc>
          <w:tcPr>
            <w:tcW w:w="1727" w:type="dxa"/>
            <w:tcBorders/>
            <w:vAlign w:val="center"/>
          </w:tcPr>
          <w:p>
            <w:pPr>
              <w:pStyle w:val="TableContents"/>
              <w:bidi w:val="0"/>
              <w:spacing w:before="0" w:after="283"/>
              <w:jc w:val="left"/>
              <w:rPr/>
            </w:pPr>
            <w:r>
              <w:rPr/>
              <w:t xml:space="preserve">"Haaksirikkoutunut </w:t>
            </w:r>
          </w:p>
        </w:tc>
        <w:tc>
          <w:tcPr>
            <w:tcW w:w="985" w:type="dxa"/>
            <w:tcBorders/>
            <w:vAlign w:val="center"/>
          </w:tcPr>
          <w:p>
            <w:pPr>
              <w:pStyle w:val="TableContents"/>
              <w:bidi w:val="0"/>
              <w:spacing w:before="0" w:after="283"/>
              <w:jc w:val="left"/>
              <w:rPr/>
            </w:pPr>
            <w:r>
              <w:rPr/>
              <w:t xml:space="preserve">Colin Budds </w:t>
            </w:r>
          </w:p>
        </w:tc>
        <w:tc>
          <w:tcPr>
            <w:tcW w:w="1542" w:type="dxa"/>
            <w:tcBorders/>
            <w:vAlign w:val="center"/>
          </w:tcPr>
          <w:p>
            <w:pPr>
              <w:pStyle w:val="TableContents"/>
              <w:bidi w:val="0"/>
              <w:spacing w:before="0" w:after="283"/>
              <w:jc w:val="left"/>
              <w:rPr/>
            </w:pPr>
            <w:r>
              <w:rPr/>
              <w:t xml:space="preserve">Philip Dalkin </w:t>
            </w:r>
          </w:p>
        </w:tc>
        <w:tc>
          <w:tcPr>
            <w:tcW w:w="1148" w:type="dxa"/>
            <w:tcBorders/>
            <w:vAlign w:val="center"/>
          </w:tcPr>
          <w:p>
            <w:pPr>
              <w:pStyle w:val="TableContents"/>
              <w:bidi w:val="0"/>
              <w:spacing w:before="0" w:after="283"/>
              <w:jc w:val="left"/>
              <w:rPr/>
            </w:pPr>
            <w:r>
              <w:rPr/>
              <w:t xml:space="preserve">28. syyskuuta 2006 (2006-09-28) </w:t>
            </w:r>
          </w:p>
        </w:tc>
        <w:tc>
          <w:tcPr>
            <w:tcW w:w="4321" w:type="dxa"/>
            <w:tcBorders/>
            <w:vAlign w:val="center"/>
          </w:tcPr>
          <w:p>
            <w:pPr>
              <w:pStyle w:val="TableContents"/>
              <w:bidi w:val="0"/>
              <w:spacing w:before="0" w:after="283"/>
              <w:jc w:val="left"/>
              <w:rPr/>
            </w:pPr>
            <w:r>
              <w:rPr/>
              <w:t xml:space="preserve">113 Paikallisella veneveistämöllä Emma tapaa vihdoin salaperäisen vanhan naisen, neiti Chathamin, joka on seurannut Cleoa ympäriinsä. Hän löytää hänet juuri oikeaan aikaan, sillä neiti Chatham riitelee Zanen kanssa hänen asuntoveneensä (Lorelei) ja hänen vesiskootterinsa onnettomuudesta ja romahtaa sitten sydänkohtaukseen. Kun häntä viedään pois ambulanssilla, Zane kuulee hänen mutisevan Emmalle, että hänen on suojeltava hänen''aarteensa''. Myöhemmin Emma kutsuu hauraan neiti Chathamin luokseen, ja hän, Cleo ja Rikki tutustuvat häneen paremmin. Kuultuaan, että hänet on häädetty venetelakalta, neiti Chatham lähtee Loreleilla liikkeelle, mutta vahingoittaa vahingossa Zanen vesiskootteria. Zane lähtee hänen peräänsä Zodiac-ponttoniveneellään, saavuttaa Lorelein lähellä Mako-saarta ja nousee Loreleihin. Hän vaatii korvausta vahingoittuneesta vesiskootteristaan, mutta neiti Chatham menettää tajuntansa toiseen sydänkohtaukseen. Emma ja Lewis saapuvat paikalle juuri ajoissa auttaakseen neiti Chathamia ja viedäkseen hänet Lewisin veneeseen hakeutumaan lääkärin hoitoon. Zane jää Loreleihin etsimään aarretta. Lorelein moottorissa syttyy lampusta peräisin oleva kerosiini, ja vene alkaa upota, jolloin Zane jää loukkuun. Emma joutuu sukeltamaan uppoavaan veneeseen pelastaakseen Zanen ja ottaa riskin, että Zane huomaa olevansa merenneito, mutta Emma näkee vain vilaukselta hänen pyrstönsä ennen kuin pyörtyy. Emma palauttaa neiti Chathamille "aarteen", ja se osoittautuu (Cleon kanssa identtiseksi) medaljongiksi, jossa on kuva kolmesta teinitytöstä: hänestä itsestään ja hänen ystävistään Juliasta ja Graciesta, jotka kaikki olivat merenneitoja 1950-luvulla (Cleon medaljonki kuului neiti Chathamin ystävälle Gracielle). </w:t>
            </w:r>
          </w:p>
        </w:tc>
      </w:tr>
      <w:tr>
        <w:trPr/>
        <w:tc>
          <w:tcPr>
            <w:tcW w:w="482" w:type="dxa"/>
            <w:tcBorders/>
            <w:vAlign w:val="center"/>
          </w:tcPr>
          <w:p>
            <w:pPr>
              <w:pStyle w:val="TableHeading"/>
              <w:suppressLineNumbers/>
              <w:bidi w:val="0"/>
              <w:spacing w:before="0" w:after="283"/>
              <w:jc w:val="center"/>
              <w:rPr/>
            </w:pPr>
            <w:r>
              <w:rPr/>
              <w:t xml:space="preserve">14 </w:t>
            </w:r>
          </w:p>
        </w:tc>
        <w:tc>
          <w:tcPr>
            <w:tcW w:w="1727" w:type="dxa"/>
            <w:tcBorders/>
            <w:vAlign w:val="center"/>
          </w:tcPr>
          <w:p>
            <w:pPr>
              <w:pStyle w:val="TableContents"/>
              <w:bidi w:val="0"/>
              <w:spacing w:before="0" w:after="283"/>
              <w:jc w:val="left"/>
              <w:rPr/>
            </w:pPr>
            <w:r>
              <w:rPr/>
              <w:t xml:space="preserve">"Yllätys!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Chris Anastassiades </w:t>
            </w:r>
          </w:p>
        </w:tc>
        <w:tc>
          <w:tcPr>
            <w:tcW w:w="1148" w:type="dxa"/>
            <w:tcBorders/>
            <w:vAlign w:val="center"/>
          </w:tcPr>
          <w:p>
            <w:pPr>
              <w:pStyle w:val="TableContents"/>
              <w:bidi w:val="0"/>
              <w:spacing w:before="0" w:after="283"/>
              <w:jc w:val="left"/>
              <w:rPr/>
            </w:pPr>
            <w:r>
              <w:rPr/>
              <w:t xml:space="preserve">6. lokakuuta 2006 (2006-10-06) </w:t>
            </w:r>
          </w:p>
        </w:tc>
        <w:tc>
          <w:tcPr>
            <w:tcW w:w="4321" w:type="dxa"/>
            <w:tcBorders/>
            <w:vAlign w:val="center"/>
          </w:tcPr>
          <w:p>
            <w:pPr>
              <w:pStyle w:val="TableContents"/>
              <w:bidi w:val="0"/>
              <w:spacing w:before="0" w:after="283"/>
              <w:jc w:val="left"/>
              <w:rPr/>
            </w:pPr>
            <w:r>
              <w:rPr/>
              <w:t xml:space="preserve">114 Cleo laskee päiviä kuudennentoista syntymäpäiväänsä, ei innostuneena vaan pelokkaana. Emma ja Rikki eivät ymmärrä Cleon mielialaa, kunnes Lewis kertoo heille Cleon isän kiusallisista syntymäpäiväjuhlista. Samaan aikaan Zane on päättänyt löytää ``merihirviön'', joka pelasti hänet hukkumiselta, ja värvää Lewisin avukseen. Lewis on kuitenkin luvannut tytöille, että hän pitää Zanen mahdollisimman kaukana Mako-saaresta ja heistä. </w:t>
            </w:r>
          </w:p>
        </w:tc>
      </w:tr>
      <w:tr>
        <w:trPr/>
        <w:tc>
          <w:tcPr>
            <w:tcW w:w="482" w:type="dxa"/>
            <w:tcBorders/>
            <w:vAlign w:val="center"/>
          </w:tcPr>
          <w:p>
            <w:pPr>
              <w:pStyle w:val="TableHeading"/>
              <w:suppressLineNumbers/>
              <w:bidi w:val="0"/>
              <w:spacing w:before="0" w:after="283"/>
              <w:jc w:val="center"/>
              <w:rPr/>
            </w:pPr>
            <w:r>
              <w:rPr/>
              <w:t xml:space="preserve">15 </w:t>
            </w:r>
          </w:p>
        </w:tc>
        <w:tc>
          <w:tcPr>
            <w:tcW w:w="1727" w:type="dxa"/>
            <w:tcBorders/>
            <w:vAlign w:val="center"/>
          </w:tcPr>
          <w:p>
            <w:pPr>
              <w:pStyle w:val="TableContents"/>
              <w:bidi w:val="0"/>
              <w:spacing w:before="0" w:after="283"/>
              <w:jc w:val="left"/>
              <w:rPr/>
            </w:pPr>
            <w:r>
              <w:rPr/>
              <w:t xml:space="preserve">"The Big Chill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John Armstrong </w:t>
            </w:r>
          </w:p>
        </w:tc>
        <w:tc>
          <w:tcPr>
            <w:tcW w:w="1148" w:type="dxa"/>
            <w:tcBorders/>
            <w:vAlign w:val="center"/>
          </w:tcPr>
          <w:p>
            <w:pPr>
              <w:pStyle w:val="TableContents"/>
              <w:bidi w:val="0"/>
              <w:spacing w:before="0" w:after="283"/>
              <w:jc w:val="left"/>
              <w:rPr/>
            </w:pPr>
            <w:r>
              <w:rPr/>
              <w:t xml:space="preserve">13. lokakuuta 2006 (2006-10-13) </w:t>
            </w:r>
          </w:p>
        </w:tc>
        <w:tc>
          <w:tcPr>
            <w:tcW w:w="4321" w:type="dxa"/>
            <w:tcBorders/>
            <w:vAlign w:val="center"/>
          </w:tcPr>
          <w:p>
            <w:pPr>
              <w:pStyle w:val="TableContents"/>
              <w:bidi w:val="0"/>
              <w:spacing w:before="0" w:after="283"/>
              <w:jc w:val="left"/>
              <w:rPr/>
            </w:pPr>
            <w:r>
              <w:rPr/>
              <w:t xml:space="preserve">115 Emma menestyy erinomaisesti uudessa työssään JuiceNet-kahvilassa, ja hän ilahtuu, kun Wilfred antaa hänelle vastuun koko viikonlopuksi. Hänen taitonsa ja kärsivällisyytensä joutuvat kuitenkin koetukselle, kun Cleo suostuttelee hänet palkkaamaan laiskan Rikkin, joka tarvitsee rahaa konserttilippuihin. Mutta koska Emma on suuruudenhullu johtaja ja Rikki laiska työntekijä, asiat eivät suju, ja Rikki irtisanoutuu sen jälkeen, kun Emma antaa hänelle selkäsaunan, koska hän on ollut töykeä vaativalle asiakkaalle Miriamille. Tyttöjen riidellessä juonitteleva Miriam hiipii JuiceNetin jäähdytyshuoneeseen ja nostaa lämpötilaa yrittäessään saada Rikkille ja Emmalle potkut. Emma huomaa pian, että tavarat ovat sulamassa ja käyttää voimiaan jäädyttääkseen ne uudelleen - mutta jäädyttää samalla vahingossa Miriamin. </w:t>
            </w:r>
          </w:p>
        </w:tc>
      </w:tr>
      <w:tr>
        <w:trPr/>
        <w:tc>
          <w:tcPr>
            <w:tcW w:w="482" w:type="dxa"/>
            <w:tcBorders/>
            <w:vAlign w:val="center"/>
          </w:tcPr>
          <w:p>
            <w:pPr>
              <w:pStyle w:val="TableHeading"/>
              <w:suppressLineNumbers/>
              <w:bidi w:val="0"/>
              <w:spacing w:before="0" w:after="283"/>
              <w:jc w:val="center"/>
              <w:rPr/>
            </w:pPr>
            <w:r>
              <w:rPr/>
              <w:t xml:space="preserve">16 </w:t>
            </w:r>
          </w:p>
        </w:tc>
        <w:tc>
          <w:tcPr>
            <w:tcW w:w="1727" w:type="dxa"/>
            <w:tcBorders/>
            <w:vAlign w:val="center"/>
          </w:tcPr>
          <w:p>
            <w:pPr>
              <w:pStyle w:val="TableContents"/>
              <w:bidi w:val="0"/>
              <w:spacing w:before="0" w:after="283"/>
              <w:jc w:val="left"/>
              <w:rPr/>
            </w:pPr>
            <w:r>
              <w:rPr/>
              <w:t xml:space="preserve">"Rakkauspahoinvointi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Caroline O'Meara </w:t>
            </w:r>
          </w:p>
        </w:tc>
        <w:tc>
          <w:tcPr>
            <w:tcW w:w="1148" w:type="dxa"/>
            <w:tcBorders/>
            <w:vAlign w:val="center"/>
          </w:tcPr>
          <w:p>
            <w:pPr>
              <w:pStyle w:val="TableContents"/>
              <w:bidi w:val="0"/>
              <w:spacing w:before="0" w:after="283"/>
              <w:jc w:val="left"/>
              <w:rPr/>
            </w:pPr>
            <w:r>
              <w:rPr/>
              <w:t xml:space="preserve">20. lokakuuta 2006 (2006-10-20) </w:t>
            </w:r>
          </w:p>
        </w:tc>
        <w:tc>
          <w:tcPr>
            <w:tcW w:w="4321" w:type="dxa"/>
            <w:tcBorders/>
            <w:vAlign w:val="center"/>
          </w:tcPr>
          <w:p>
            <w:pPr>
              <w:pStyle w:val="TableContents"/>
              <w:bidi w:val="0"/>
              <w:spacing w:before="0" w:after="283"/>
              <w:jc w:val="left"/>
              <w:rPr/>
            </w:pPr>
            <w:r>
              <w:rPr/>
              <w:t xml:space="preserve">116 Zane jatkaa hellittämättä henkensä pelastaneen merihirviön etsintää ja huijaa Cleon antamaan hänelle pääsyn meripuiston kirjastoon, jotta hän voisi oppia lisää merenelävistä. Samaan aikaan Cleon ystävät ja perhe vakuuttuvat siitä, että hänellä on salainen poikaystävä, kun hän alkaa soitella outoja puheluita ja hiipiä ulos kotoa ... tietämättä, että hän on menossa meripuistoon vain hoitamaan sairasta delfiiniä, joka näyttää olevan "ihastunut" häneen. </w:t>
            </w:r>
          </w:p>
        </w:tc>
      </w:tr>
      <w:tr>
        <w:trPr/>
        <w:tc>
          <w:tcPr>
            <w:tcW w:w="482" w:type="dxa"/>
            <w:tcBorders/>
            <w:vAlign w:val="center"/>
          </w:tcPr>
          <w:p>
            <w:pPr>
              <w:pStyle w:val="TableHeading"/>
              <w:suppressLineNumbers/>
              <w:bidi w:val="0"/>
              <w:spacing w:before="0" w:after="283"/>
              <w:jc w:val="center"/>
              <w:rPr/>
            </w:pPr>
            <w:r>
              <w:rPr/>
              <w:t xml:space="preserve">17 </w:t>
            </w:r>
          </w:p>
        </w:tc>
        <w:tc>
          <w:tcPr>
            <w:tcW w:w="1727" w:type="dxa"/>
            <w:tcBorders/>
            <w:vAlign w:val="center"/>
          </w:tcPr>
          <w:p>
            <w:pPr>
              <w:pStyle w:val="TableContents"/>
              <w:bidi w:val="0"/>
              <w:spacing w:before="0" w:after="283"/>
              <w:jc w:val="left"/>
              <w:rPr/>
            </w:pPr>
            <w:r>
              <w:rPr/>
              <w:t xml:space="preserve">``Sään alla''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Max Dann </w:t>
            </w:r>
          </w:p>
        </w:tc>
        <w:tc>
          <w:tcPr>
            <w:tcW w:w="1148" w:type="dxa"/>
            <w:tcBorders/>
            <w:vAlign w:val="center"/>
          </w:tcPr>
          <w:p>
            <w:pPr>
              <w:pStyle w:val="TableContents"/>
              <w:bidi w:val="0"/>
              <w:spacing w:before="0" w:after="283"/>
              <w:jc w:val="left"/>
              <w:rPr/>
            </w:pPr>
            <w:r>
              <w:rPr/>
              <w:t xml:space="preserve">27. lokakuuta 2006 (2006-10-27) </w:t>
            </w:r>
          </w:p>
        </w:tc>
        <w:tc>
          <w:tcPr>
            <w:tcW w:w="4321" w:type="dxa"/>
            <w:tcBorders/>
            <w:vAlign w:val="center"/>
          </w:tcPr>
          <w:p>
            <w:pPr>
              <w:pStyle w:val="TableContents"/>
              <w:bidi w:val="0"/>
              <w:spacing w:before="0" w:after="283"/>
              <w:jc w:val="left"/>
              <w:rPr/>
            </w:pPr>
            <w:r>
              <w:rPr/>
              <w:t xml:space="preserve">117 Tytöt jäävät äkillisen sadekuuron vuoksi kotiin biologian kokeen päivänä. Estääkseen Emman äitiä epäilemästä, tytöt käyttävät voimiaan teeskennelläkseen sairautta (Rikki antaa heille korkeaa lämpötilaa ja punaisia läiskiä iholleen, ennen kuin Emma antaa heille matalaa lämpötilaa), mutta heidän suunnitelmansa epäonnistuu, kun Emman äiti soittaa lääkärille, joka on vakuuttunut siitä, että tytöillä on harvinainen trooppinen sairaus, ja haluaa lähettää heidät sairaalaan. Tytöt tietävät, etteivät he kestäisi sairaalassa viittä minuuttia ilman, että joku saisi selville heidän salaisuutensa, joten heidän on yritettävä keksiä keino selvitä kekseliäästä valheestaan ... joutumatta vaikeuksiin perheidensä kanssa. </w:t>
            </w:r>
          </w:p>
        </w:tc>
      </w:tr>
      <w:tr>
        <w:trPr/>
        <w:tc>
          <w:tcPr>
            <w:tcW w:w="482" w:type="dxa"/>
            <w:tcBorders/>
            <w:vAlign w:val="center"/>
          </w:tcPr>
          <w:p>
            <w:pPr>
              <w:pStyle w:val="TableHeading"/>
              <w:suppressLineNumbers/>
              <w:bidi w:val="0"/>
              <w:spacing w:before="0" w:after="283"/>
              <w:jc w:val="center"/>
              <w:rPr/>
            </w:pPr>
            <w:r>
              <w:rPr/>
              <w:t xml:space="preserve">18 </w:t>
            </w:r>
          </w:p>
        </w:tc>
        <w:tc>
          <w:tcPr>
            <w:tcW w:w="1727" w:type="dxa"/>
            <w:tcBorders/>
            <w:vAlign w:val="center"/>
          </w:tcPr>
          <w:p>
            <w:pPr>
              <w:pStyle w:val="TableContents"/>
              <w:bidi w:val="0"/>
              <w:spacing w:before="0" w:after="283"/>
              <w:jc w:val="left"/>
              <w:rPr/>
            </w:pPr>
            <w:r>
              <w:rPr/>
              <w:t xml:space="preserve">``Bad Moon Rising''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Sam Carroll </w:t>
            </w:r>
          </w:p>
        </w:tc>
        <w:tc>
          <w:tcPr>
            <w:tcW w:w="1148" w:type="dxa"/>
            <w:tcBorders/>
            <w:vAlign w:val="center"/>
          </w:tcPr>
          <w:p>
            <w:pPr>
              <w:pStyle w:val="TableContents"/>
              <w:bidi w:val="0"/>
              <w:spacing w:before="0" w:after="283"/>
              <w:jc w:val="left"/>
              <w:rPr/>
            </w:pPr>
            <w:r>
              <w:rPr/>
              <w:t xml:space="preserve">3. marraskuuta 2006 (2006-11-03) </w:t>
            </w:r>
          </w:p>
        </w:tc>
        <w:tc>
          <w:tcPr>
            <w:tcW w:w="4321" w:type="dxa"/>
            <w:tcBorders/>
            <w:vAlign w:val="center"/>
          </w:tcPr>
          <w:p>
            <w:pPr>
              <w:pStyle w:val="TableContents"/>
              <w:bidi w:val="0"/>
              <w:spacing w:before="0" w:after="283"/>
              <w:jc w:val="left"/>
              <w:rPr/>
            </w:pPr>
            <w:r>
              <w:rPr/>
              <w:t xml:space="preserve">118 Zane jatkaa tutkimuksiaan merihirviön kanssa saamansa kokemuksen ahdistamana, ja pian hänet johdatetaan Mako-saarelle. Samaan aikaan toisen täysikuun yönä on Rikin vuoro joutua kuutähteyteen, kun hän näkee kuun heijastuksen vesilasissa ja kokee katastrofaalisen muutoksen: hän menettää kykynsä lämmittää vettä ja alkaa keittää kaikkea ympärillään. Järkyttyneenä Rikki pakenee Mako-saarelle ja törmää Zaneen. Yksinäisenä ja peloissaan hän suutelee Rikkiä, mutta satuttaa häntä voimallaan. Emma, Cleo ja Lewis etsivät neiti Chathamin apua. </w:t>
            </w:r>
          </w:p>
        </w:tc>
      </w:tr>
      <w:tr>
        <w:trPr/>
        <w:tc>
          <w:tcPr>
            <w:tcW w:w="482" w:type="dxa"/>
            <w:tcBorders/>
            <w:vAlign w:val="center"/>
          </w:tcPr>
          <w:p>
            <w:pPr>
              <w:pStyle w:val="TableHeading"/>
              <w:suppressLineNumbers/>
              <w:bidi w:val="0"/>
              <w:spacing w:before="0" w:after="283"/>
              <w:jc w:val="center"/>
              <w:rPr/>
            </w:pPr>
            <w:r>
              <w:rPr/>
              <w:t xml:space="preserve">19 </w:t>
            </w:r>
          </w:p>
        </w:tc>
        <w:tc>
          <w:tcPr>
            <w:tcW w:w="1727" w:type="dxa"/>
            <w:tcBorders/>
            <w:vAlign w:val="center"/>
          </w:tcPr>
          <w:p>
            <w:pPr>
              <w:pStyle w:val="TableContents"/>
              <w:bidi w:val="0"/>
              <w:spacing w:before="0" w:after="283"/>
              <w:jc w:val="left"/>
              <w:rPr/>
            </w:pPr>
            <w:r>
              <w:rPr/>
              <w:t xml:space="preserve">``Hurrikaani Angela''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Anthony Morris </w:t>
            </w:r>
          </w:p>
        </w:tc>
        <w:tc>
          <w:tcPr>
            <w:tcW w:w="1148" w:type="dxa"/>
            <w:tcBorders/>
            <w:vAlign w:val="center"/>
          </w:tcPr>
          <w:p>
            <w:pPr>
              <w:pStyle w:val="TableContents"/>
              <w:bidi w:val="0"/>
              <w:spacing w:before="0" w:after="283"/>
              <w:jc w:val="left"/>
              <w:rPr/>
            </w:pPr>
            <w:r>
              <w:rPr/>
              <w:t xml:space="preserve">10. marraskuuta 2006 (2006-11-10) </w:t>
            </w:r>
          </w:p>
        </w:tc>
        <w:tc>
          <w:tcPr>
            <w:tcW w:w="4321" w:type="dxa"/>
            <w:tcBorders/>
            <w:vAlign w:val="center"/>
          </w:tcPr>
          <w:p>
            <w:pPr>
              <w:pStyle w:val="TableContents"/>
              <w:bidi w:val="0"/>
              <w:spacing w:before="0" w:after="283"/>
              <w:jc w:val="left"/>
              <w:rPr/>
            </w:pPr>
            <w:r>
              <w:rPr/>
              <w:t xml:space="preserve">119 Kun Cleon nuori serkku Angela tulee vieraaksi, Cleon isä antaa Cleolle vastuun huolehtia hänestä toivoen, että se veisi Cleon huomion pois riidasta siskonsa Kimin kanssa. Angelan hoitaminen tuo kuitenkin omat haasteensa, sillä hän on hemmoteltu kakara, joka haluaa määrätietoisesti saada haluamansa ja joka pahimmillaan pitää vedestä. Sen sijaan, että Cleo veisi Angelan rannalle body boardingiin, hän vie hänet turvaan meripuistoon katsomaan pelikaaneja, joista Kim on niin ihastunut. Asiat muuttuvat kuitenkin pian huonoksi, kun Angela katoaa, ja Cleo ja muut löytävät hänen kotoaan pelikaanin, jonka Cleo syyttää Kimin varastaneen meripuistosta. Todellinen varas osoittautuu Angelaksi, joka käytti pelikaania harhautuksena päästäkseen body boardingiin. Rangaistukseksi Cleo pakottaa Angelan siivoamaan pelikaanien jäljet meripuistossa. </w:t>
            </w:r>
          </w:p>
        </w:tc>
      </w:tr>
      <w:tr>
        <w:trPr/>
        <w:tc>
          <w:tcPr>
            <w:tcW w:w="482" w:type="dxa"/>
            <w:tcBorders/>
            <w:vAlign w:val="center"/>
          </w:tcPr>
          <w:p>
            <w:pPr>
              <w:pStyle w:val="TableHeading"/>
              <w:suppressLineNumbers/>
              <w:bidi w:val="0"/>
              <w:spacing w:before="0" w:after="283"/>
              <w:jc w:val="center"/>
              <w:rPr/>
            </w:pPr>
            <w:r>
              <w:rPr/>
              <w:t xml:space="preserve">20 </w:t>
            </w:r>
          </w:p>
        </w:tc>
        <w:tc>
          <w:tcPr>
            <w:tcW w:w="1727" w:type="dxa"/>
            <w:tcBorders/>
            <w:vAlign w:val="center"/>
          </w:tcPr>
          <w:p>
            <w:pPr>
              <w:pStyle w:val="TableContents"/>
              <w:bidi w:val="0"/>
              <w:spacing w:before="0" w:after="283"/>
              <w:jc w:val="left"/>
              <w:rPr/>
            </w:pPr>
            <w:r>
              <w:rPr/>
              <w:t xml:space="preserve">"Koukku, siima ja sinkki"...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Max Dann </w:t>
            </w:r>
          </w:p>
        </w:tc>
        <w:tc>
          <w:tcPr>
            <w:tcW w:w="1148" w:type="dxa"/>
            <w:tcBorders/>
            <w:vAlign w:val="center"/>
          </w:tcPr>
          <w:p>
            <w:pPr>
              <w:pStyle w:val="TableContents"/>
              <w:bidi w:val="0"/>
              <w:spacing w:before="0" w:after="283"/>
              <w:jc w:val="left"/>
              <w:rPr/>
            </w:pPr>
            <w:r>
              <w:rPr/>
              <w:t xml:space="preserve">17. marraskuuta 2006 (2006-11-17) </w:t>
            </w:r>
          </w:p>
        </w:tc>
        <w:tc>
          <w:tcPr>
            <w:tcW w:w="4321" w:type="dxa"/>
            <w:tcBorders/>
            <w:vAlign w:val="center"/>
          </w:tcPr>
          <w:p>
            <w:pPr>
              <w:pStyle w:val="TableContents"/>
              <w:bidi w:val="0"/>
              <w:spacing w:before="0" w:after="283"/>
              <w:jc w:val="left"/>
              <w:rPr/>
            </w:pPr>
            <w:r>
              <w:rPr/>
              <w:t xml:space="preserve">120 Innokas kalastaja Lewis osallistuu vuotuiseen kalakilpailuun salaisen aseensa kanssa: erityisesti suunnitellun vieheen kanssa, joka on itse asiassa toivoton kalojen pyydystämisessä. Nate ja muut kilpailijat nauravat hänelle, mutta Cleo säälii Lewisia ja yrittää auttaa häntä laittamalla tarkoituksella valtavan kalan hänen siimansa päähän. Hänen suunnitelmansa menee kuitenkin pieleen, kun paljastuu, että hänen valitsemansa kala oli syvänmeren tonnikala, jota on mahdotonta pyydystää tavallisella onkivavalla rannalta. Lewisia syytetään huijaamisesta, ja hänet potkitaan ulos kilpailusta, ja Cleo tuntee syyllisyyttä. Samaan aikaan Rikki vierailee taidenäyttelyssä ja tapaa kiusallisesti Zanen. Kaksikon on kuitenkin pakko puhua toisilleen, kun he jäävät loukkuun parvekkeelle. </w:t>
            </w:r>
          </w:p>
        </w:tc>
      </w:tr>
      <w:tr>
        <w:trPr/>
        <w:tc>
          <w:tcPr>
            <w:tcW w:w="482" w:type="dxa"/>
            <w:tcBorders/>
            <w:vAlign w:val="center"/>
          </w:tcPr>
          <w:p>
            <w:pPr>
              <w:pStyle w:val="TableHeading"/>
              <w:suppressLineNumbers/>
              <w:bidi w:val="0"/>
              <w:spacing w:before="0" w:after="283"/>
              <w:jc w:val="center"/>
              <w:rPr/>
            </w:pPr>
            <w:r>
              <w:rPr/>
              <w:t xml:space="preserve">21 </w:t>
            </w:r>
          </w:p>
        </w:tc>
        <w:tc>
          <w:tcPr>
            <w:tcW w:w="1727" w:type="dxa"/>
            <w:tcBorders/>
            <w:vAlign w:val="center"/>
          </w:tcPr>
          <w:p>
            <w:pPr>
              <w:pStyle w:val="TableContents"/>
              <w:bidi w:val="0"/>
              <w:spacing w:before="0" w:after="283"/>
              <w:jc w:val="left"/>
              <w:rPr/>
            </w:pPr>
            <w:r>
              <w:rPr/>
              <w:t xml:space="preserve">"Red Herring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Chris Anastassiades </w:t>
            </w:r>
          </w:p>
        </w:tc>
        <w:tc>
          <w:tcPr>
            <w:tcW w:w="1148" w:type="dxa"/>
            <w:tcBorders/>
            <w:vAlign w:val="center"/>
          </w:tcPr>
          <w:p>
            <w:pPr>
              <w:pStyle w:val="TableContents"/>
              <w:bidi w:val="0"/>
              <w:spacing w:before="0" w:after="283"/>
              <w:jc w:val="left"/>
              <w:rPr/>
            </w:pPr>
            <w:r>
              <w:rPr/>
              <w:t xml:space="preserve">24. marraskuuta 2006 (2006-11-24) </w:t>
            </w:r>
          </w:p>
        </w:tc>
        <w:tc>
          <w:tcPr>
            <w:tcW w:w="4321" w:type="dxa"/>
            <w:tcBorders/>
            <w:vAlign w:val="center"/>
          </w:tcPr>
          <w:p>
            <w:pPr>
              <w:pStyle w:val="TableContents"/>
              <w:bidi w:val="0"/>
              <w:spacing w:before="0" w:after="283"/>
              <w:jc w:val="left"/>
              <w:rPr/>
            </w:pPr>
            <w:r>
              <w:rPr/>
              <w:t xml:space="preserve">121 Kun Byron tekee viattoman huomautuksen Emman luotettavuudesta, tyttö ymmärtää väärin ja luulee, että Byron sanoo Emman olevan tylsä. Emma päättää tarvitsevansa vaihtelua ja pyytää Cleoa värjäämään hiuksensa, mutta kauhistuu, kun Cleo värjää ne vahingossa kirkkaanpunaisiksi. Tytöt kuitenkin huomaavat, että koska Emma oli merenneito värjätessään hiuksiaan (koska hiusten värjäämiseen liittyy vettä), hänen hiuksensa muuttuvat punaisiksi vain silloin, kun hänellä on pyrstö. Samaan aikaan Zanen tutkimukset merihirviön arvoituksesta johtavat hänet neiti Chathamin luo, ja hän on vakuuttunut siitä, että neiti tietää jotain. Aluksi tytöt eivät ole huolissaan, sillä Zanella ei ole todisteita siitä, että neiti Chatham tietäisi mitään, mutta kun he huomaavat, että Zane aikoo sukeltaa neiti Chathamin hylyttyneeseen asuntoveneeseen, neiti Chatham kertoo heille vanhoista valokuvista, joissa hän ja hänen merenneitokaverinsa ovat lukittuna aluksella olevaan metalliseen arkkuun. Emma päättää uida hylylle pelastamaan valokuvat, ennen kuin Zane löytää ne. Mutta kun Emma ui ulos hylystä, Zane näkee hänet (mutta ei onneksi tunnista häntä hänen punaisista hiuksistaan). Kun tytöt saavat selville, että Zane tietää nyt merenneidoista, Rikki jäljittää Zanen ja sanoo olevansa hänen tyttöystävänsä edellyttäen, että tämä lopettaa merenneidonmetsästyksensä. Hän myös varoittaa tätä kertomasta niistä Emmalle tai Cleolle. </w:t>
            </w:r>
          </w:p>
        </w:tc>
      </w:tr>
      <w:tr>
        <w:trPr/>
        <w:tc>
          <w:tcPr>
            <w:tcW w:w="482" w:type="dxa"/>
            <w:tcBorders/>
            <w:vAlign w:val="center"/>
          </w:tcPr>
          <w:p>
            <w:pPr>
              <w:pStyle w:val="TableHeading"/>
              <w:suppressLineNumbers/>
              <w:bidi w:val="0"/>
              <w:spacing w:before="0" w:after="283"/>
              <w:jc w:val="center"/>
              <w:rPr/>
            </w:pPr>
            <w:r>
              <w:rPr/>
              <w:t xml:space="preserve">22 </w:t>
            </w:r>
          </w:p>
        </w:tc>
        <w:tc>
          <w:tcPr>
            <w:tcW w:w="1727" w:type="dxa"/>
            <w:tcBorders/>
            <w:vAlign w:val="center"/>
          </w:tcPr>
          <w:p>
            <w:pPr>
              <w:pStyle w:val="TableContents"/>
              <w:bidi w:val="0"/>
              <w:spacing w:before="0" w:after="283"/>
              <w:jc w:val="left"/>
              <w:rPr/>
            </w:pPr>
            <w:r>
              <w:rPr/>
              <w:t xml:space="preserve">``Fish Out of Water''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Max Dann </w:t>
            </w:r>
          </w:p>
        </w:tc>
        <w:tc>
          <w:tcPr>
            <w:tcW w:w="1148" w:type="dxa"/>
            <w:tcBorders/>
            <w:vAlign w:val="center"/>
          </w:tcPr>
          <w:p>
            <w:pPr>
              <w:pStyle w:val="TableContents"/>
              <w:bidi w:val="0"/>
              <w:spacing w:before="0" w:after="283"/>
              <w:jc w:val="left"/>
              <w:rPr/>
            </w:pPr>
            <w:r>
              <w:rPr/>
              <w:t xml:space="preserve">1. joulukuuta 2006 (2006-12-01) </w:t>
            </w:r>
          </w:p>
        </w:tc>
        <w:tc>
          <w:tcPr>
            <w:tcW w:w="4321" w:type="dxa"/>
            <w:tcBorders/>
            <w:vAlign w:val="center"/>
          </w:tcPr>
          <w:p>
            <w:pPr>
              <w:pStyle w:val="TableContents"/>
              <w:bidi w:val="0"/>
              <w:spacing w:before="0" w:after="283"/>
              <w:jc w:val="left"/>
              <w:rPr/>
            </w:pPr>
            <w:r>
              <w:rPr/>
              <w:t xml:space="preserve">122 Emma ja Cleo epäilevät Rikkiä, kun he näkevät hänet ilmeisesti treffeillä Zanen kanssa. Ystävien ahdisteltua häntä asiasta Rikki lopulta tunnustaa, että hän ja Zane ovat menossa ulos, ja Emma ja Cleo, jotka pelkäävät, että Rikki kertoo Zanelle heidän salaisuutensa, kehottavat Rikkiä jättämään Zanen. Rikki kieltäytyy, ja hän ja muut riitelevät; mutta kun Zanen isä paljastaa suunnitelmat Mako-saaren muuttamiseksi lomakeskukseksi, eikä Zane pysty vastustamaan häntä, Rikki alkaa miettiä, tekikö hän väärän valinnan. </w:t>
            </w:r>
          </w:p>
        </w:tc>
      </w:tr>
      <w:tr>
        <w:trPr/>
        <w:tc>
          <w:tcPr>
            <w:tcW w:w="482" w:type="dxa"/>
            <w:tcBorders/>
            <w:vAlign w:val="center"/>
          </w:tcPr>
          <w:p>
            <w:pPr>
              <w:pStyle w:val="TableHeading"/>
              <w:suppressLineNumbers/>
              <w:bidi w:val="0"/>
              <w:spacing w:before="0" w:after="283"/>
              <w:jc w:val="center"/>
              <w:rPr/>
            </w:pPr>
            <w:r>
              <w:rPr/>
              <w:t xml:space="preserve">23 </w:t>
            </w:r>
          </w:p>
        </w:tc>
        <w:tc>
          <w:tcPr>
            <w:tcW w:w="1727" w:type="dxa"/>
            <w:tcBorders/>
            <w:vAlign w:val="center"/>
          </w:tcPr>
          <w:p>
            <w:pPr>
              <w:pStyle w:val="TableContents"/>
              <w:bidi w:val="0"/>
              <w:spacing w:before="0" w:after="283"/>
              <w:jc w:val="left"/>
              <w:rPr/>
            </w:pPr>
            <w:r>
              <w:rPr/>
              <w:t xml:space="preserve">"Liian syvällä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Simon Butters </w:t>
            </w:r>
          </w:p>
        </w:tc>
        <w:tc>
          <w:tcPr>
            <w:tcW w:w="1148" w:type="dxa"/>
            <w:tcBorders/>
            <w:vAlign w:val="center"/>
          </w:tcPr>
          <w:p>
            <w:pPr>
              <w:pStyle w:val="TableContents"/>
              <w:bidi w:val="0"/>
              <w:spacing w:before="0" w:after="283"/>
              <w:jc w:val="left"/>
              <w:rPr/>
            </w:pPr>
            <w:r>
              <w:rPr/>
              <w:t xml:space="preserve">8. joulukuuta 2006 (2006-12-08) </w:t>
            </w:r>
          </w:p>
        </w:tc>
        <w:tc>
          <w:tcPr>
            <w:tcW w:w="4321" w:type="dxa"/>
            <w:tcBorders/>
            <w:vAlign w:val="center"/>
          </w:tcPr>
          <w:p>
            <w:pPr>
              <w:pStyle w:val="TableContents"/>
              <w:bidi w:val="0"/>
              <w:spacing w:before="0" w:after="283"/>
              <w:jc w:val="left"/>
              <w:rPr/>
            </w:pPr>
            <w:r>
              <w:rPr/>
              <w:t xml:space="preserve">123 Rikki hämmästyy, kun hän näkee jalokiviliikkeessä medaljongin, joka on samanlainen kuin Cleon ja neiti Chathamin medaljonki. Neiti Chatham paljastaa, että medaljonki kuului hänen ystävälleen Julialle, kolmannelle alkuperäiselle merenneidolle, ja Rikki ja muut alkavat etsiä rahaa ostaakseen sen hänelle. Zane tekee kuitenkin virheen, kun hän paljastaa entiselle tyttöystävälleen Miriamille, että Rikki katseli medaljonkia, ja Miriam ostaa sen vain Rikkiä kiusatakseen. Mutta toinenkin ongelma tulee tyttöjen tietoon, kun neiti Chatham kertoo, kuinka Julia - tyttö, jolla on samanlainen tulinen luonne kuin Rikillä - luotti varakkaaseen poikaystäväänsä merenneidon salaisuutensa, mutta joutui pettämään hänet. Hän ja tytöt ovat huolissaan siitä, että Rikki tekee saman virheen ja luottaa liikaa Zaneen, mutta kun Zane hakee Rikkille riipuksen sen jälkeen, kun Miriam on heittänyt sen veteen, tytöt huojentuvat nähdessään, että Rikki kuivaa riipuksen huolellisesti ennen kuin koskettaa sitä, mikä tarkoittaa, ettei hän ole halukas jakamaan salaisuuttaan Zanen kanssa. Tytöt antavat Julian medaljongin neiti Chathamille, mutta tämä antaa sen Rikkille ja antaa sitten oman medaljonginsa Emmalle sanoen, että on oikein, että he ovat kaikki yhdessä. </w:t>
            </w:r>
          </w:p>
        </w:tc>
      </w:tr>
      <w:tr>
        <w:trPr/>
        <w:tc>
          <w:tcPr>
            <w:tcW w:w="482" w:type="dxa"/>
            <w:tcBorders/>
            <w:vAlign w:val="center"/>
          </w:tcPr>
          <w:p>
            <w:pPr>
              <w:pStyle w:val="TableHeading"/>
              <w:suppressLineNumbers/>
              <w:bidi w:val="0"/>
              <w:spacing w:before="0" w:after="283"/>
              <w:jc w:val="center"/>
              <w:rPr/>
            </w:pPr>
            <w:r>
              <w:rPr/>
              <w:t xml:space="preserve">24 </w:t>
            </w:r>
          </w:p>
        </w:tc>
        <w:tc>
          <w:tcPr>
            <w:tcW w:w="1727" w:type="dxa"/>
            <w:tcBorders/>
            <w:vAlign w:val="center"/>
          </w:tcPr>
          <w:p>
            <w:pPr>
              <w:pStyle w:val="TableContents"/>
              <w:bidi w:val="0"/>
              <w:spacing w:before="0" w:after="283"/>
              <w:jc w:val="left"/>
              <w:rPr/>
            </w:pPr>
            <w:r>
              <w:rPr/>
              <w:t xml:space="preserve">"Rakkausjuoma nro 9.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Anthony Morris </w:t>
            </w:r>
          </w:p>
        </w:tc>
        <w:tc>
          <w:tcPr>
            <w:tcW w:w="1148" w:type="dxa"/>
            <w:tcBorders/>
            <w:vAlign w:val="center"/>
          </w:tcPr>
          <w:p>
            <w:pPr>
              <w:pStyle w:val="TableContents"/>
              <w:bidi w:val="0"/>
              <w:spacing w:before="0" w:after="283"/>
              <w:jc w:val="left"/>
              <w:rPr/>
            </w:pPr>
            <w:r>
              <w:rPr/>
              <w:t xml:space="preserve">15. joulukuuta 2006 (2006-12-15) </w:t>
            </w:r>
          </w:p>
        </w:tc>
        <w:tc>
          <w:tcPr>
            <w:tcW w:w="4321" w:type="dxa"/>
            <w:tcBorders/>
            <w:vAlign w:val="center"/>
          </w:tcPr>
          <w:p>
            <w:pPr>
              <w:pStyle w:val="TableContents"/>
              <w:bidi w:val="0"/>
              <w:spacing w:before="0" w:after="283"/>
              <w:jc w:val="left"/>
              <w:rPr/>
            </w:pPr>
            <w:r>
              <w:rPr/>
              <w:t xml:space="preserve">124 Koulun päättäjäistanssit lähestyvät, ja Emma ryhtyy johtamaan tanssikomiteaa. Mutta vaikka tanssien järjestämisen raskas tehtävä on jo tarpeeksi paha hänen hermoilleen, häntä latistaa myös uutinen, että Byron, jonka hän toivoi pyytävän häntä tansseihin, on jo menossa Jääkuningatar Miriamin kanssa. Cleo on myös pettynyt siihen, että Lewis on liian syventynyt kokeiluihinsa pyytääkseen häntä tansseihin, ja sen sijaan, että hän menisi yksin, hänen on pakko pyytää Natea. Ainoa hyvä puoli on se, että Lewis on päivien tutkimusten ja testien jälkeen keksinyt kaavan, jolla tyttöjen iho saadaan vedenpitäväksi, eikä heidän tarvitse enää pelätä kastumista. Mutta kuten viisas neiti Chatham toteaa, tiede ja taikuus eivät sovi yhteen, ja Lewisin kaava aiheuttaa tytöille allergisen reaktion, jossa heidän ihonsa muuttuu punaiseksi, ja heidän on pakko lähteä tansseista. Asiat kuitenkin kääntyvät lopulta parhain päin, sillä Cleo tunnustaa lopulta Lewisille, mitä tuntee häntä kohtaan, ja heistä tulee pari. </w:t>
            </w:r>
          </w:p>
        </w:tc>
      </w:tr>
      <w:tr>
        <w:trPr/>
        <w:tc>
          <w:tcPr>
            <w:tcW w:w="482" w:type="dxa"/>
            <w:tcBorders/>
            <w:vAlign w:val="center"/>
          </w:tcPr>
          <w:p>
            <w:pPr>
              <w:pStyle w:val="TableHeading"/>
              <w:suppressLineNumbers/>
              <w:bidi w:val="0"/>
              <w:spacing w:before="0" w:after="283"/>
              <w:jc w:val="center"/>
              <w:rPr/>
            </w:pPr>
            <w:r>
              <w:rPr/>
              <w:t xml:space="preserve">25 </w:t>
            </w:r>
          </w:p>
        </w:tc>
        <w:tc>
          <w:tcPr>
            <w:tcW w:w="1727" w:type="dxa"/>
            <w:tcBorders/>
            <w:vAlign w:val="center"/>
          </w:tcPr>
          <w:p>
            <w:pPr>
              <w:pStyle w:val="TableContents"/>
              <w:bidi w:val="0"/>
              <w:spacing w:before="0" w:after="283"/>
              <w:jc w:val="left"/>
              <w:rPr/>
            </w:pPr>
            <w:r>
              <w:rPr/>
              <w:t xml:space="preserve">"Dr. Danger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Sam Carroll </w:t>
            </w:r>
          </w:p>
        </w:tc>
        <w:tc>
          <w:tcPr>
            <w:tcW w:w="1148" w:type="dxa"/>
            <w:tcBorders/>
            <w:vAlign w:val="center"/>
          </w:tcPr>
          <w:p>
            <w:pPr>
              <w:pStyle w:val="TableContents"/>
              <w:bidi w:val="0"/>
              <w:spacing w:before="0" w:after="283"/>
              <w:jc w:val="left"/>
              <w:rPr/>
            </w:pPr>
            <w:r>
              <w:rPr/>
              <w:t xml:space="preserve">22. joulukuuta 2006 (2006-12-22) </w:t>
            </w:r>
          </w:p>
        </w:tc>
        <w:tc>
          <w:tcPr>
            <w:tcW w:w="4321" w:type="dxa"/>
            <w:tcBorders/>
            <w:vAlign w:val="center"/>
          </w:tcPr>
          <w:p>
            <w:pPr>
              <w:pStyle w:val="TableContents"/>
              <w:bidi w:val="0"/>
              <w:spacing w:before="0" w:after="283"/>
              <w:jc w:val="left"/>
              <w:rPr/>
            </w:pPr>
            <w:r>
              <w:rPr/>
              <w:t xml:space="preserve">125 Emma joutuu jättämään pois perheensä vuosittaisen lomamatkan vesipuistoon, mikä suututtaa hänen vanhempansa ja ärsyttää hänen pikkuveljeään. Mutta hänellä ja muilla tytöillä on paljon muutakin huolenaihetta, kun Lewis ja Cleo havaitsevat vanhan vihollisensa tohtori Denmanin veneen ankkuroituneena Mako-saaren lähelle. Tohtori Denman ja hänen sukeltajaryhmänsä palaavat seuraamaan löytöään soluista, jotka mutaantuvat veden kanssa kosketuksiin joutuessaan (Cleon DNA-näyte, jonka Lewis jätti vahingossa laboratorioonsa), ja tutkivat Makon saarta, ja pian he löytävät Kuualtaan - ja mikä vielä pahempaa, he löytävät myös suomun yhdestä merenneitojen hännästä. Tehdessään joitakin testejä suomulla tohtori Denman huomaa, että se on identtinen Lewisin varastaman solunäytteen kanssa, ja tajuaa, että hänellä on vahva yhteys koko asiaan. Mutta hän pääsee vielä lähemmäksi tyttöjen salaisuutta, kun hän tapaa Zanen ja kuulee tämän tarinan näkemästään merenneidosta. Aluksi tohtori Denman ei usko sanaakaan Zanen puheista, mutta kun hänen kuun altaan sisäänkäynnin ympärille pystytetyt vedenalaiset kameransa tallentavat kuvia Emmasta, Rikistä ja Cleosta, hän ja Zanen varakas isä lyöttäytyvät yhteen vangitakseen merenneitoja (vaikka he päättävätkin olla kertomatta Zanelle, että yksi merenneitoista on itse asiassa Rikki). </w:t>
            </w:r>
          </w:p>
        </w:tc>
      </w:tr>
      <w:tr>
        <w:trPr/>
        <w:tc>
          <w:tcPr>
            <w:tcW w:w="482" w:type="dxa"/>
            <w:tcBorders/>
            <w:vAlign w:val="center"/>
          </w:tcPr>
          <w:p>
            <w:pPr>
              <w:pStyle w:val="TableHeading"/>
              <w:suppressLineNumbers/>
              <w:bidi w:val="0"/>
              <w:spacing w:before="0" w:after="283"/>
              <w:jc w:val="center"/>
              <w:rPr/>
            </w:pPr>
            <w:r>
              <w:rPr/>
              <w:t xml:space="preserve">26 </w:t>
            </w:r>
          </w:p>
        </w:tc>
        <w:tc>
          <w:tcPr>
            <w:tcW w:w="1727" w:type="dxa"/>
            <w:tcBorders/>
            <w:vAlign w:val="center"/>
          </w:tcPr>
          <w:p>
            <w:pPr>
              <w:pStyle w:val="TableContents"/>
              <w:bidi w:val="0"/>
              <w:spacing w:before="0" w:after="283"/>
              <w:jc w:val="left"/>
              <w:rPr/>
            </w:pPr>
            <w:r>
              <w:rPr>
                <w:color w:val="A9A9A9"/>
              </w:rPr>
              <w:t xml:space="preserve">``A Twist in the Tail'</w:t>
            </w:r>
            <w:r>
              <w:rPr/>
              <w:t xml:space="preserve">'</w:t>
            </w:r>
            <w:r>
              <w:rPr>
                <w:color w:val="A9A9A9"/>
              </w:rPr>
              <w:t xml:space="preserve"> (kierre hännässä) </w:t>
            </w:r>
          </w:p>
        </w:tc>
        <w:tc>
          <w:tcPr>
            <w:tcW w:w="985" w:type="dxa"/>
            <w:tcBorders/>
            <w:vAlign w:val="center"/>
          </w:tcPr>
          <w:p>
            <w:pPr>
              <w:pStyle w:val="TableContents"/>
              <w:bidi w:val="0"/>
              <w:spacing w:before="0" w:after="283"/>
              <w:jc w:val="left"/>
              <w:rPr/>
            </w:pPr>
            <w:r>
              <w:rPr/>
              <w:t xml:space="preserve">Jeffrey Walker </w:t>
            </w:r>
          </w:p>
        </w:tc>
        <w:tc>
          <w:tcPr>
            <w:tcW w:w="1542" w:type="dxa"/>
            <w:tcBorders/>
            <w:vAlign w:val="center"/>
          </w:tcPr>
          <w:p>
            <w:pPr>
              <w:pStyle w:val="TableContents"/>
              <w:bidi w:val="0"/>
              <w:spacing w:before="0" w:after="283"/>
              <w:jc w:val="left"/>
              <w:rPr/>
            </w:pPr>
            <w:r>
              <w:rPr/>
              <w:t xml:space="preserve">Philip Dalkin </w:t>
            </w:r>
          </w:p>
        </w:tc>
        <w:tc>
          <w:tcPr>
            <w:tcW w:w="1148" w:type="dxa"/>
            <w:tcBorders/>
            <w:vAlign w:val="center"/>
          </w:tcPr>
          <w:p>
            <w:pPr>
              <w:pStyle w:val="TableContents"/>
              <w:bidi w:val="0"/>
              <w:spacing w:before="0" w:after="283"/>
              <w:jc w:val="left"/>
              <w:rPr/>
            </w:pPr>
            <w:r>
              <w:rPr/>
              <w:t xml:space="preserve">29. joulukuuta 2006 (2006-12-29) </w:t>
            </w:r>
          </w:p>
        </w:tc>
        <w:tc>
          <w:tcPr>
            <w:tcW w:w="4321" w:type="dxa"/>
            <w:tcBorders/>
            <w:vAlign w:val="center"/>
          </w:tcPr>
          <w:p>
            <w:pPr>
              <w:pStyle w:val="TableContents"/>
              <w:bidi w:val="0"/>
              <w:spacing w:before="0" w:after="283"/>
              <w:jc w:val="left"/>
              <w:rPr/>
            </w:pPr>
            <w:r>
              <w:rPr/>
              <w:t xml:space="preserve">126 Nyt kun merenneitoja on tunnistettu, tohtori Denman jatkaa heidän jahtaamistaan pitämällä Lewisia panttivankina veneessään ja houkuttelemalla tytöt tytön matkapuhelimen avulla Moon Pooliin, jossa hän vangitsee heidät. Kun Zane saa selville, että kolme merenneitoa ovat itse asiassa Rikki ja hänen ystävänsä, hän joutuu miettimään, kumpaan hän on lojaali: isäänsä vai Rikkiin. Lopulta hänen omatuntonsa saa hänet vapauttamaan Lewisin ja tytöt (isänsä ja tohtori Denmanin harmiksi), mutta merenneitojen ongelmat eivät ole vielä ohi. Tytöt tietävät, että tohtori Denman ja tiedemiehet tulevat yhä heidän peräänsä, joten heidän on tehtävä vaikea päätös. Neiti Chatham kertoo heille tulevasta kuunpimennyksestä ja sanoo, että jos he menevät kuun altaaseen, kun pimennys kulkee sen yli, se vetää heidän voimansa pois heiltä. Normaaleina tyttöinä heistä kolmesta ei olisi tiedemiehille mitään hyötyä, eivätkä he olisi vaarassa. Tytöt päättävät mennä altaaseen, ja vaikka heidän voimansa näyttävät katoavan kokonaan, seuraavana aamuna he huomaavat, että heistä on tullut taas merenneitoja: pimennys vaikutti heihin vain 12 tuntia.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h2o just add water jakso, jossa Zane saa selville,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1503"/>
        <w:gridCol w:w="994"/>
        <w:gridCol w:w="1061"/>
        <w:gridCol w:w="1195"/>
        <w:gridCol w:w="4970"/>
      </w:tblGrid>
      <w:tr>
        <w:trPr/>
        <w:tc>
          <w:tcPr>
            <w:tcW w:w="482" w:type="dxa"/>
            <w:tcBorders/>
            <w:vAlign w:val="center"/>
          </w:tcPr>
          <w:p>
            <w:pPr>
              <w:pStyle w:val="TableHeading"/>
              <w:suppressLineNumbers/>
              <w:bidi w:val="0"/>
              <w:spacing w:before="0" w:after="283"/>
              <w:jc w:val="center"/>
              <w:rPr/>
            </w:pPr>
            <w:r>
              <w:rPr/>
              <w:t xml:space="preserve">Ei. </w:t>
            </w:r>
          </w:p>
        </w:tc>
        <w:tc>
          <w:tcPr>
            <w:tcW w:w="1503" w:type="dxa"/>
            <w:tcBorders/>
            <w:vAlign w:val="center"/>
          </w:tcPr>
          <w:p>
            <w:pPr>
              <w:pStyle w:val="TableHeading"/>
              <w:suppressLineNumbers/>
              <w:bidi w:val="0"/>
              <w:spacing w:before="0" w:after="283"/>
              <w:jc w:val="center"/>
              <w:rPr/>
            </w:pPr>
            <w:r>
              <w:rPr/>
              <w:t xml:space="preserve">Otsikko </w:t>
            </w:r>
          </w:p>
        </w:tc>
        <w:tc>
          <w:tcPr>
            <w:tcW w:w="994" w:type="dxa"/>
            <w:tcBorders/>
            <w:vAlign w:val="center"/>
          </w:tcPr>
          <w:p>
            <w:pPr>
              <w:pStyle w:val="TableHeading"/>
              <w:suppressLineNumbers/>
              <w:bidi w:val="0"/>
              <w:spacing w:before="0" w:after="283"/>
              <w:jc w:val="center"/>
              <w:rPr/>
            </w:pPr>
            <w:r>
              <w:rPr/>
              <w:t xml:space="preserve">Ohjaaja </w:t>
            </w:r>
          </w:p>
        </w:tc>
        <w:tc>
          <w:tcPr>
            <w:tcW w:w="1061" w:type="dxa"/>
            <w:tcBorders/>
            <w:vAlign w:val="center"/>
          </w:tcPr>
          <w:p>
            <w:pPr>
              <w:pStyle w:val="TableHeading"/>
              <w:suppressLineNumbers/>
              <w:bidi w:val="0"/>
              <w:spacing w:before="0" w:after="283"/>
              <w:jc w:val="center"/>
              <w:rPr/>
            </w:pPr>
            <w:r>
              <w:rPr/>
              <w:t xml:space="preserve">Kirjoittanut </w:t>
            </w:r>
          </w:p>
        </w:tc>
        <w:tc>
          <w:tcPr>
            <w:tcW w:w="1195" w:type="dxa"/>
            <w:tcBorders/>
            <w:vAlign w:val="center"/>
          </w:tcPr>
          <w:p>
            <w:pPr>
              <w:pStyle w:val="TableHeading"/>
              <w:suppressLineNumbers/>
              <w:bidi w:val="0"/>
              <w:spacing w:before="0" w:after="283"/>
              <w:jc w:val="center"/>
              <w:rPr/>
            </w:pPr>
            <w:r>
              <w:rPr/>
              <w:t xml:space="preserve">Alkuperäinen lähetyspäivä </w:t>
            </w:r>
          </w:p>
        </w:tc>
        <w:tc>
          <w:tcPr>
            <w:tcW w:w="4970" w:type="dxa"/>
            <w:tcBorders/>
            <w:vAlign w:val="center"/>
          </w:tcPr>
          <w:p>
            <w:pPr>
              <w:pStyle w:val="TableHeading"/>
              <w:suppressLineNumbers/>
              <w:bidi w:val="0"/>
              <w:spacing w:before="0" w:after="283"/>
              <w:jc w:val="center"/>
              <w:rPr/>
            </w:pPr>
            <w:r>
              <w:rPr/>
              <w:t xml:space="preserve">Tuotantokoodi </w:t>
            </w:r>
          </w:p>
        </w:tc>
      </w:tr>
      <w:tr>
        <w:trPr/>
        <w:tc>
          <w:tcPr>
            <w:tcW w:w="482" w:type="dxa"/>
            <w:tcBorders/>
            <w:vAlign w:val="center"/>
          </w:tcPr>
          <w:p>
            <w:pPr>
              <w:pStyle w:val="TableHeading"/>
              <w:suppressLineNumbers/>
              <w:bidi w:val="0"/>
              <w:spacing w:before="0" w:after="283"/>
              <w:jc w:val="center"/>
              <w:rPr/>
            </w:pPr>
            <w:r>
              <w:rPr/>
              <w:t xml:space="preserve">53 </w:t>
            </w:r>
          </w:p>
        </w:tc>
        <w:tc>
          <w:tcPr>
            <w:tcW w:w="1503" w:type="dxa"/>
            <w:tcBorders/>
            <w:vAlign w:val="center"/>
          </w:tcPr>
          <w:p>
            <w:pPr>
              <w:pStyle w:val="TableContents"/>
              <w:bidi w:val="0"/>
              <w:spacing w:before="0" w:after="283"/>
              <w:jc w:val="left"/>
              <w:rPr/>
            </w:pPr>
            <w:r>
              <w:rPr/>
              <w:t xml:space="preserve">"Herääminen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Joss King </w:t>
            </w:r>
          </w:p>
        </w:tc>
        <w:tc>
          <w:tcPr>
            <w:tcW w:w="1195" w:type="dxa"/>
            <w:tcBorders/>
            <w:vAlign w:val="center"/>
          </w:tcPr>
          <w:p>
            <w:pPr>
              <w:pStyle w:val="TableContents"/>
              <w:bidi w:val="0"/>
              <w:spacing w:before="0" w:after="283"/>
              <w:jc w:val="left"/>
              <w:rPr/>
            </w:pPr>
            <w:r>
              <w:rPr/>
              <w:t xml:space="preserve">26. lokakuuta 2009 (2009-10-26) (Yhdistynyt kuningaskunta) </w:t>
            </w:r>
          </w:p>
        </w:tc>
        <w:tc>
          <w:tcPr>
            <w:tcW w:w="4970" w:type="dxa"/>
            <w:tcBorders/>
            <w:vAlign w:val="center"/>
          </w:tcPr>
          <w:p>
            <w:pPr>
              <w:pStyle w:val="TableContents"/>
              <w:bidi w:val="0"/>
              <w:jc w:val="left"/>
              <w:rPr/>
            </w:pPr>
            <w:r>
              <w:rPr/>
              <w:t xml:space="preserve">301 </w:t>
            </w:r>
          </w:p>
          <w:p>
            <w:pPr>
              <w:pStyle w:val="TextBody"/>
              <w:bidi w:val="0"/>
              <w:spacing w:before="0" w:after="283"/>
              <w:jc w:val="left"/>
              <w:rPr/>
            </w:pPr>
            <w:r>
              <w:rPr/>
              <w:t xml:space="preserve">Rikki ja Cleo joutuvat kohtaamaan viimeisen lukiovuotensa ilman Emmaa, joka on lähtenyt matkoille perheensä kanssa. JuiceNet-kahvila on nyt suljettu, ja se on vain tyhjillään oleva rakennus rannikolla, kunnes Zane ostaa sen ja suostuttelee Rikkiä avaamaan sen uudelleen yhdessä hänen kanssaan ja nimeää kahvilan uudelleen Rikki'siksi Rikkin kunniaksi. Kahvilan avajaisissa Cleo ja Rikki tapaavat Bella Hartleyn, kaupungin uuden tytön, joka tekee Rikkille palveluksen laulamalla hänelle Naten bändissä. Samana iltana vapaasukeltaja Will löytää Kuualtaan ja todistaa täysikuun vaikutuksen siihen. Kokonaan vedestä koostuva outo olento muodostuu ja hyökkää Willin kimppuun. Sitten se ryntää kahvilaan, sieppaa Rikin ja raahaa hänet takaisin Mako-saarelle. Cleon kauhuksi tämä kaikki tapahtuu Bellan nähden, mutta hänellä ei ole muuta vaihtoehtoa kuin sukeltaa ja pelastaa Rikki. Bella kuitenkin sukeltaa hänen perässään ja paljastaa, että hänkin on merenneito. Yhdessä Cleo ja Bella pelastavat Rikkin vesilonkerosta. Bella ystävystyy Rikkin ja Cleon kanssa, ja uusi kolmikko on päättänyt selvittää, mikä sai veden kääntymään heitä vastaan. </w:t>
            </w:r>
          </w:p>
          <w:p>
            <w:pPr>
              <w:pStyle w:val="TextBody"/>
              <w:bidi w:val="0"/>
              <w:spacing w:before="0" w:after="283"/>
              <w:jc w:val="left"/>
              <w:rPr/>
            </w:pPr>
            <w:r>
              <w:rPr/>
              <w:t xml:space="preserve">Huomautus: Claire Holt jätti sarjan kuvaamaan Messengers 2: The Scarecrow. Indiana Evans ja Luke Mitchell liittyvät pääosan esittäjiin. </w:t>
            </w:r>
          </w:p>
        </w:tc>
      </w:tr>
      <w:tr>
        <w:trPr/>
        <w:tc>
          <w:tcPr>
            <w:tcW w:w="482" w:type="dxa"/>
            <w:tcBorders/>
            <w:vAlign w:val="center"/>
          </w:tcPr>
          <w:p>
            <w:pPr>
              <w:pStyle w:val="TableHeading"/>
              <w:suppressLineNumbers/>
              <w:bidi w:val="0"/>
              <w:spacing w:before="0" w:after="283"/>
              <w:jc w:val="center"/>
              <w:rPr/>
            </w:pPr>
            <w:r>
              <w:rPr/>
              <w:t xml:space="preserve">54 </w:t>
            </w:r>
          </w:p>
        </w:tc>
        <w:tc>
          <w:tcPr>
            <w:tcW w:w="1503" w:type="dxa"/>
            <w:tcBorders/>
            <w:vAlign w:val="center"/>
          </w:tcPr>
          <w:p>
            <w:pPr>
              <w:pStyle w:val="TableContents"/>
              <w:bidi w:val="0"/>
              <w:spacing w:before="0" w:after="283"/>
              <w:jc w:val="left"/>
              <w:rPr/>
            </w:pPr>
            <w:r>
              <w:rPr/>
              <w:t xml:space="preserve">``Jungle Hunt''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Anthony Morris </w:t>
            </w:r>
          </w:p>
        </w:tc>
        <w:tc>
          <w:tcPr>
            <w:tcW w:w="1195" w:type="dxa"/>
            <w:tcBorders/>
            <w:vAlign w:val="center"/>
          </w:tcPr>
          <w:p>
            <w:pPr>
              <w:pStyle w:val="TableContents"/>
              <w:bidi w:val="0"/>
              <w:spacing w:before="0" w:after="283"/>
              <w:jc w:val="left"/>
              <w:rPr/>
            </w:pPr>
            <w:r>
              <w:rPr/>
              <w:t xml:space="preserve">27. lokakuuta 2009 (2009-10-27) (Yhdistynyt kuningaskunta) </w:t>
            </w:r>
          </w:p>
        </w:tc>
        <w:tc>
          <w:tcPr>
            <w:tcW w:w="4970" w:type="dxa"/>
            <w:tcBorders/>
            <w:vAlign w:val="center"/>
          </w:tcPr>
          <w:p>
            <w:pPr>
              <w:pStyle w:val="TableContents"/>
              <w:bidi w:val="0"/>
              <w:spacing w:before="0" w:after="283"/>
              <w:jc w:val="left"/>
              <w:rPr/>
            </w:pPr>
            <w:r>
              <w:rPr/>
              <w:t xml:space="preserve">302 Ensimmäinen päivä koulussa, ja tytöt yllättyvät huomatessaan, että Willkin käy koulua. Will on innoissaan nähdessään heidät ja pyytää apua Kuualtaan siirtämisessä, jotta hän voi tutkia, mitä hänelle tapahtui täysikuun aikana. Bella (joka on selvästi ihastunut Williin) tarjoutuu auttamaan häntä, mutta lupaa muille, että hän pitää Willin poissa Kuuallasaltaasta, mutta epäluuloinen Rikki seuraa häntä. Samaan aikaan Lewis ja Cleo ovat vakuuttuneita siitä, että jotain on tapahtunut ja Kuuallas on muuttunut, mutta eivät saa selville, mitä. </w:t>
            </w:r>
          </w:p>
        </w:tc>
      </w:tr>
      <w:tr>
        <w:trPr/>
        <w:tc>
          <w:tcPr>
            <w:tcW w:w="482" w:type="dxa"/>
            <w:tcBorders/>
            <w:vAlign w:val="center"/>
          </w:tcPr>
          <w:p>
            <w:pPr>
              <w:pStyle w:val="TableHeading"/>
              <w:suppressLineNumbers/>
              <w:bidi w:val="0"/>
              <w:spacing w:before="0" w:after="283"/>
              <w:jc w:val="center"/>
              <w:rPr/>
            </w:pPr>
            <w:r>
              <w:rPr/>
              <w:t xml:space="preserve">55 </w:t>
            </w:r>
          </w:p>
        </w:tc>
        <w:tc>
          <w:tcPr>
            <w:tcW w:w="1503" w:type="dxa"/>
            <w:tcBorders/>
            <w:vAlign w:val="center"/>
          </w:tcPr>
          <w:p>
            <w:pPr>
              <w:pStyle w:val="TableContents"/>
              <w:bidi w:val="0"/>
              <w:spacing w:before="0" w:after="283"/>
              <w:jc w:val="left"/>
              <w:rPr/>
            </w:pPr>
            <w:r>
              <w:rPr/>
              <w:t xml:space="preserve">"Pidä vihollisesi lähelläsi.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Sam Carroll </w:t>
            </w:r>
          </w:p>
        </w:tc>
        <w:tc>
          <w:tcPr>
            <w:tcW w:w="1195" w:type="dxa"/>
            <w:tcBorders/>
            <w:vAlign w:val="center"/>
          </w:tcPr>
          <w:p>
            <w:pPr>
              <w:pStyle w:val="TableContents"/>
              <w:bidi w:val="0"/>
              <w:spacing w:before="0" w:after="283"/>
              <w:jc w:val="left"/>
              <w:rPr/>
            </w:pPr>
            <w:r>
              <w:rPr/>
              <w:t xml:space="preserve">28. lokakuuta 2009 (2009-10-28) (Yhdistynyt kuningaskunta) </w:t>
            </w:r>
          </w:p>
        </w:tc>
        <w:tc>
          <w:tcPr>
            <w:tcW w:w="4970" w:type="dxa"/>
            <w:tcBorders/>
            <w:vAlign w:val="center"/>
          </w:tcPr>
          <w:p>
            <w:pPr>
              <w:pStyle w:val="TableContents"/>
              <w:bidi w:val="0"/>
              <w:spacing w:before="0" w:after="283"/>
              <w:jc w:val="left"/>
              <w:rPr/>
            </w:pPr>
            <w:r>
              <w:rPr/>
              <w:t xml:space="preserve">303 Bella on iloinen ja Rikki varovainen, kun Cleo hakee uutta työtä delfiinien apulaiskouluttajana meripuistossa. Cleo joutuu kuitenkin pian pulaan, kun Will vierailee puistossa ja käy uimassa Ronnien kanssa, ja hänen vaikutuksensa saa delfiinin tekemään temppuja, joita hän ei ole koskaan ennen tehnyt. Delfiinien pääkouluttaja Laurie luulee kuitenkin virheellisesti, että Cleo on se, joka saa Ronnien tekemään temppuja, ja tarjoaa hänelle paikkaa meripuiston delfiininäytöksestä. Samaan aikaan Rikki erottaa kahvilan livebändin kuultuaan Naten kauhean uuden kappaleen, mutta Bella saa vääränlaisen käsityksen ja luulee, että Rikki erotti bändin, koska hänellä on ongelmia hänen kanssaan. </w:t>
            </w:r>
          </w:p>
        </w:tc>
      </w:tr>
      <w:tr>
        <w:trPr/>
        <w:tc>
          <w:tcPr>
            <w:tcW w:w="482" w:type="dxa"/>
            <w:tcBorders/>
            <w:vAlign w:val="center"/>
          </w:tcPr>
          <w:p>
            <w:pPr>
              <w:pStyle w:val="TableHeading"/>
              <w:suppressLineNumbers/>
              <w:bidi w:val="0"/>
              <w:spacing w:before="0" w:after="283"/>
              <w:jc w:val="center"/>
              <w:rPr/>
            </w:pPr>
            <w:r>
              <w:rPr/>
              <w:t xml:space="preserve">56 </w:t>
            </w:r>
          </w:p>
        </w:tc>
        <w:tc>
          <w:tcPr>
            <w:tcW w:w="1503" w:type="dxa"/>
            <w:tcBorders/>
            <w:vAlign w:val="center"/>
          </w:tcPr>
          <w:p>
            <w:pPr>
              <w:pStyle w:val="TableContents"/>
              <w:bidi w:val="0"/>
              <w:spacing w:before="0" w:after="283"/>
              <w:jc w:val="left"/>
              <w:rPr/>
            </w:pPr>
            <w:r>
              <w:rPr/>
              <w:t xml:space="preserve">"Ystävänpäivä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Simon Butters </w:t>
            </w:r>
          </w:p>
        </w:tc>
        <w:tc>
          <w:tcPr>
            <w:tcW w:w="1195" w:type="dxa"/>
            <w:tcBorders/>
            <w:vAlign w:val="center"/>
          </w:tcPr>
          <w:p>
            <w:pPr>
              <w:pStyle w:val="TableContents"/>
              <w:bidi w:val="0"/>
              <w:spacing w:before="0" w:after="283"/>
              <w:jc w:val="left"/>
              <w:rPr/>
            </w:pPr>
            <w:r>
              <w:rPr/>
              <w:t xml:space="preserve">29. lokakuuta 2009 (2009-10-29) (Yhdistynyt kuningaskunta) </w:t>
            </w:r>
          </w:p>
        </w:tc>
        <w:tc>
          <w:tcPr>
            <w:tcW w:w="4970" w:type="dxa"/>
            <w:tcBorders/>
            <w:vAlign w:val="center"/>
          </w:tcPr>
          <w:p>
            <w:pPr>
              <w:pStyle w:val="TableContents"/>
              <w:bidi w:val="0"/>
              <w:spacing w:before="0" w:after="283"/>
              <w:jc w:val="left"/>
              <w:rPr/>
            </w:pPr>
            <w:r>
              <w:rPr/>
              <w:t xml:space="preserve">304 Ystävänpäivä saapuu Kultarannikolle, ja kaikilla tytöillä näyttää olevan ongelmia rakkauden kanssa. Rikki huomaa, että kahvilan pyörittämisen aiheuttama stressi tuhoaa hänen suhteensa Zaneen, Bellan ihastus Williin syvenee, mutta hänen on vaikea kertoa hänelle tunteistaan, ja Cleo ei ole kovinkaan vaikuttunut Lewisin ideasta ystävänpäiväseurusteluksi: kalastuksesta. Jopa Kimillä on vakavia "poikavaikeuksia". Ainoa henkilö, jolla näyttää olevan onnea rakkaudessa, on Cleon isä Don, joka ihastuu kauniiseen merenkulun lupatarkastajaan Samanthaan. Mutta näyttää siltä, että hän on menettänyt mahdollisuutensa, kun Samantha putoaa yli laidan. </w:t>
            </w:r>
          </w:p>
        </w:tc>
      </w:tr>
      <w:tr>
        <w:trPr/>
        <w:tc>
          <w:tcPr>
            <w:tcW w:w="482" w:type="dxa"/>
            <w:tcBorders/>
            <w:vAlign w:val="center"/>
          </w:tcPr>
          <w:p>
            <w:pPr>
              <w:pStyle w:val="TableHeading"/>
              <w:suppressLineNumbers/>
              <w:bidi w:val="0"/>
              <w:spacing w:before="0" w:after="283"/>
              <w:jc w:val="center"/>
              <w:rPr/>
            </w:pPr>
            <w:r>
              <w:rPr/>
              <w:t xml:space="preserve">57 </w:t>
            </w:r>
          </w:p>
        </w:tc>
        <w:tc>
          <w:tcPr>
            <w:tcW w:w="1503" w:type="dxa"/>
            <w:tcBorders/>
            <w:vAlign w:val="center"/>
          </w:tcPr>
          <w:p>
            <w:pPr>
              <w:pStyle w:val="TableContents"/>
              <w:bidi w:val="0"/>
              <w:spacing w:before="0" w:after="283"/>
              <w:jc w:val="left"/>
              <w:rPr/>
            </w:pPr>
            <w:r>
              <w:rPr/>
              <w:t xml:space="preserve">"Suuret ideat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Philip Dalkin </w:t>
            </w:r>
          </w:p>
        </w:tc>
        <w:tc>
          <w:tcPr>
            <w:tcW w:w="1195" w:type="dxa"/>
            <w:tcBorders/>
            <w:vAlign w:val="center"/>
          </w:tcPr>
          <w:p>
            <w:pPr>
              <w:pStyle w:val="TableContents"/>
              <w:bidi w:val="0"/>
              <w:spacing w:before="0" w:after="283"/>
              <w:jc w:val="left"/>
              <w:rPr/>
            </w:pPr>
            <w:r>
              <w:rPr/>
              <w:t xml:space="preserve">30. lokakuuta 2009 (2009-10-30) (UK) </w:t>
            </w:r>
          </w:p>
        </w:tc>
        <w:tc>
          <w:tcPr>
            <w:tcW w:w="4970" w:type="dxa"/>
            <w:tcBorders/>
            <w:vAlign w:val="center"/>
          </w:tcPr>
          <w:p>
            <w:pPr>
              <w:pStyle w:val="TableContents"/>
              <w:bidi w:val="0"/>
              <w:spacing w:before="0" w:after="283"/>
              <w:jc w:val="left"/>
              <w:rPr/>
            </w:pPr>
            <w:r>
              <w:rPr/>
              <w:t xml:space="preserve">305 Zanen johtamistyyli johtaa kahvilan velkaantumiseen, eikä Rikki ole innostunut Zanen uudesta ideasta järjestää kahvilassa maastopyöräkilpailu, joka toisi lisää rahaa. Zane on luvannut antaa kilpailun voittajalle 1000 dollarin palkinnon, mutta koska hän tietää hyvin olevansa kaupungin paras pyöräilijä, hän osallistuu itse kilpailuun, jotta hänen ei tarvitsisi jakaa rahaa. Hän alkaa kuitenkin epäillä itseään, kun kokenut maastopyöräilijä Will osallistuu kilpailuun Bellan kannustuksesta, ja niinpä hän värvää Naten auttamaan häntä huijaamaan. Samaan aikaan Lewis ja Cleo jatkavat tutkimuksiaan Moon Pool -altaasta ja tekevät hämmästyttävän löydön, kun he sekoittavat uuden vesiputouksen vettä altaan veteen. </w:t>
            </w:r>
          </w:p>
        </w:tc>
      </w:tr>
      <w:tr>
        <w:trPr/>
        <w:tc>
          <w:tcPr>
            <w:tcW w:w="482" w:type="dxa"/>
            <w:tcBorders/>
            <w:vAlign w:val="center"/>
          </w:tcPr>
          <w:p>
            <w:pPr>
              <w:pStyle w:val="TableHeading"/>
              <w:suppressLineNumbers/>
              <w:bidi w:val="0"/>
              <w:spacing w:before="0" w:after="283"/>
              <w:jc w:val="center"/>
              <w:rPr/>
            </w:pPr>
            <w:r>
              <w:rPr/>
              <w:t xml:space="preserve">58 </w:t>
            </w:r>
          </w:p>
        </w:tc>
        <w:tc>
          <w:tcPr>
            <w:tcW w:w="1503" w:type="dxa"/>
            <w:tcBorders/>
            <w:vAlign w:val="center"/>
          </w:tcPr>
          <w:p>
            <w:pPr>
              <w:pStyle w:val="TableContents"/>
              <w:bidi w:val="0"/>
              <w:spacing w:before="0" w:after="283"/>
              <w:jc w:val="left"/>
              <w:rPr/>
            </w:pPr>
            <w:r>
              <w:rPr/>
              <w:t xml:space="preserve">"Salaisuuksia ja valheita.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Simon Butters </w:t>
            </w:r>
          </w:p>
        </w:tc>
        <w:tc>
          <w:tcPr>
            <w:tcW w:w="1195" w:type="dxa"/>
            <w:tcBorders/>
            <w:vAlign w:val="center"/>
          </w:tcPr>
          <w:p>
            <w:pPr>
              <w:pStyle w:val="TableContents"/>
              <w:bidi w:val="0"/>
              <w:spacing w:before="0" w:after="283"/>
              <w:jc w:val="left"/>
              <w:rPr/>
            </w:pPr>
            <w:r>
              <w:rPr/>
              <w:t xml:space="preserve">2. marraskuuta 2009 (2009-11-02) (Yhdistynyt kuningaskunta) </w:t>
            </w:r>
          </w:p>
        </w:tc>
        <w:tc>
          <w:tcPr>
            <w:tcW w:w="4970" w:type="dxa"/>
            <w:tcBorders/>
            <w:vAlign w:val="center"/>
          </w:tcPr>
          <w:p>
            <w:pPr>
              <w:pStyle w:val="TableContents"/>
              <w:bidi w:val="0"/>
              <w:spacing w:before="0" w:after="283"/>
              <w:jc w:val="left"/>
              <w:rPr/>
            </w:pPr>
            <w:r>
              <w:rPr/>
              <w:t xml:space="preserve">306 Kun Bella ihastuu Williin yhä enemmän, hän yrittää järjestää opiskelupäivän, jotta he voisivat viettää aikaa yhdessä, mutta loukkaantuu, kun joutuu seisomaan. Raivostuneena hän menee Willin venevajalle kohtaamaan tämän ja on järkyttynyt, kun hän löytää Willin sieltä toisen tytön kanssa. Samaan aikaan Lewisin luonnontieteiden opettaja, neiti Taylor, on vaikuttunut Lewisin tiedeprojektista - hän ei ymmärrä, että se on itse asiassa hänen laitteensa, jolla hän tutkii kuun altaan kelluvaa vettä. Lewis joutuu sitten näyttämään kokeensa luokassa, mikä vaarantaa Kuun altaan ja merenneitojen salaisuuden. Rikkin neuvoista piittaamatta Bella seuraa Williä ja salaperäistä tyttöä sukellusretkelle, ja he melkein näkevät tytön, mutta Bella on helpottunut, kun hän saa selville, että tyttö on Willin sisko Sophie. Cleo käyttää voimiaan auttaakseen Lewisia jäljittelemään kelluvan Moon Pool -veden vaikutusta, ja hän toimittaa vaihtoehtoisen tiedeprojektin, jossa merenneitojen salaisuus pysyy turvassa. </w:t>
            </w:r>
          </w:p>
        </w:tc>
      </w:tr>
      <w:tr>
        <w:trPr/>
        <w:tc>
          <w:tcPr>
            <w:tcW w:w="482" w:type="dxa"/>
            <w:tcBorders/>
            <w:vAlign w:val="center"/>
          </w:tcPr>
          <w:p>
            <w:pPr>
              <w:pStyle w:val="TableHeading"/>
              <w:suppressLineNumbers/>
              <w:bidi w:val="0"/>
              <w:spacing w:before="0" w:after="283"/>
              <w:jc w:val="center"/>
              <w:rPr/>
            </w:pPr>
            <w:r>
              <w:rPr/>
              <w:t xml:space="preserve">59 </w:t>
            </w:r>
          </w:p>
        </w:tc>
        <w:tc>
          <w:tcPr>
            <w:tcW w:w="1503" w:type="dxa"/>
            <w:tcBorders/>
            <w:vAlign w:val="center"/>
          </w:tcPr>
          <w:p>
            <w:pPr>
              <w:pStyle w:val="TableContents"/>
              <w:bidi w:val="0"/>
              <w:spacing w:before="0" w:after="283"/>
              <w:jc w:val="left"/>
              <w:rPr/>
            </w:pPr>
            <w:r>
              <w:rPr/>
              <w:t xml:space="preserve">"Onnelliset perheet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Max Dann </w:t>
            </w:r>
          </w:p>
        </w:tc>
        <w:tc>
          <w:tcPr>
            <w:tcW w:w="1195" w:type="dxa"/>
            <w:tcBorders/>
            <w:vAlign w:val="center"/>
          </w:tcPr>
          <w:p>
            <w:pPr>
              <w:pStyle w:val="TableContents"/>
              <w:bidi w:val="0"/>
              <w:spacing w:before="0" w:after="283"/>
              <w:jc w:val="left"/>
              <w:rPr/>
            </w:pPr>
            <w:r>
              <w:rPr/>
              <w:t xml:space="preserve">3. marraskuuta 2009 (2009-11-03) (UK) </w:t>
            </w:r>
          </w:p>
        </w:tc>
        <w:tc>
          <w:tcPr>
            <w:tcW w:w="4970" w:type="dxa"/>
            <w:tcBorders/>
            <w:vAlign w:val="center"/>
          </w:tcPr>
          <w:p>
            <w:pPr>
              <w:pStyle w:val="TableContents"/>
              <w:bidi w:val="0"/>
              <w:jc w:val="left"/>
              <w:rPr/>
            </w:pPr>
            <w:r>
              <w:rPr/>
              <w:t xml:space="preserve">307 </w:t>
            </w:r>
          </w:p>
          <w:p>
            <w:pPr>
              <w:pStyle w:val="TextBody"/>
              <w:bidi w:val="0"/>
              <w:spacing w:before="0" w:after="283"/>
              <w:jc w:val="left"/>
              <w:rPr/>
            </w:pPr>
            <w:r>
              <w:rPr/>
              <w:t xml:space="preserve">Cleon ja Kimin isä Don vie heidät rannalle tutustumaan uuteen tyttöystäväänsä Samiin. Mutta vaikka Cleo on valmis hyväksymään hänet isänsä vuoksi, Kim vihaa häntä alusta alkaen, mutta käyttää tilannetta hyväkseen saadakseen isältään kalliita lahjoja lahjuksina tämän hyväksynnästä, Cleon inhoksi. Sam ja Don saavat kuitenkin väärän käsityksen, kun Cleo kieltäytyy menemästä Samin kanssa uimaan, ja luulevat, että Cleo on se, jolla on ongelmia hänen kanssaan. Samaan aikaan Bella hakee työpaikkaa kahvilasta, ja Rikki on innokas antamaan sen hänelle ... paitsi että Zane haluaa antaa työpaikan Willin kunnianhimoiselle siskolle Sophielle. </w:t>
            </w:r>
          </w:p>
          <w:p>
            <w:pPr>
              <w:pStyle w:val="TextBody"/>
              <w:bidi w:val="0"/>
              <w:spacing w:before="0" w:after="283"/>
              <w:jc w:val="left"/>
              <w:rPr/>
            </w:pPr>
            <w:r>
              <w:rPr/>
              <w:t xml:space="preserve">Poissa: Angus McLaren Lewis McCartneynä </w:t>
            </w:r>
          </w:p>
        </w:tc>
      </w:tr>
      <w:tr>
        <w:trPr/>
        <w:tc>
          <w:tcPr>
            <w:tcW w:w="482" w:type="dxa"/>
            <w:tcBorders/>
            <w:vAlign w:val="center"/>
          </w:tcPr>
          <w:p>
            <w:pPr>
              <w:pStyle w:val="TableHeading"/>
              <w:suppressLineNumbers/>
              <w:bidi w:val="0"/>
              <w:spacing w:before="0" w:after="283"/>
              <w:jc w:val="center"/>
              <w:rPr/>
            </w:pPr>
            <w:r>
              <w:rPr/>
              <w:t xml:space="preserve">60 </w:t>
            </w:r>
          </w:p>
        </w:tc>
        <w:tc>
          <w:tcPr>
            <w:tcW w:w="1503" w:type="dxa"/>
            <w:tcBorders/>
            <w:vAlign w:val="center"/>
          </w:tcPr>
          <w:p>
            <w:pPr>
              <w:pStyle w:val="TableContents"/>
              <w:bidi w:val="0"/>
              <w:spacing w:before="0" w:after="283"/>
              <w:jc w:val="left"/>
              <w:rPr/>
            </w:pPr>
            <w:r>
              <w:rPr/>
              <w:t xml:space="preserve">``Kidnapped''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Chris Roache </w:t>
            </w:r>
          </w:p>
        </w:tc>
        <w:tc>
          <w:tcPr>
            <w:tcW w:w="1195" w:type="dxa"/>
            <w:tcBorders/>
            <w:vAlign w:val="center"/>
          </w:tcPr>
          <w:p>
            <w:pPr>
              <w:pStyle w:val="TableContents"/>
              <w:bidi w:val="0"/>
              <w:spacing w:before="0" w:after="283"/>
              <w:jc w:val="left"/>
              <w:rPr/>
            </w:pPr>
            <w:r>
              <w:rPr/>
              <w:t xml:space="preserve">4. marraskuuta 2009 (2009-11-04) (UK) </w:t>
            </w:r>
          </w:p>
        </w:tc>
        <w:tc>
          <w:tcPr>
            <w:tcW w:w="4970" w:type="dxa"/>
            <w:tcBorders/>
            <w:vAlign w:val="center"/>
          </w:tcPr>
          <w:p>
            <w:pPr>
              <w:pStyle w:val="TableContents"/>
              <w:bidi w:val="0"/>
              <w:spacing w:before="0" w:after="283"/>
              <w:jc w:val="left"/>
              <w:rPr/>
            </w:pPr>
            <w:r>
              <w:rPr/>
              <w:t xml:space="preserve">308 Tytöt valmistautuvat nukkumaan Cleon luona täysikuun aikaan, jotta he voisivat suojautua mahdollisilta vesihyökkäyksiltä. Lewis tekee omia valmistelujaan asentamalla kameroita Moon Poolin luolastoon yrittäessään kuvata salaperäistä vesilonkeroa ja saadakseen lisätietoja sen syntymisestä. Will puolestaan päättää palata Moon Pooliin jatkaakseen siellä tutkimuksiaan ja piipahtaa Cleon luona pyytämässä Bellaa mukaansa. Mutta Bella ei ole siellä - vesilonkero on siepannut hänet! Rikki ja Cleo lähtevät kilpaa Mako-saarelle pelastamaan häntä, kun taas Lewis yrittää pitää Willin loitolla. Makossa Rikki ja Cleo huomaavat, että lonkero näyttää muuttavan Bellan vedeksi. Mutta kun he onnistuvat irrottamaan hänet lonkerosta, Bella sanoo, että hän tunsi olonsa turvalliseksi, kun hän oli lonkeron kanssa. </w:t>
            </w:r>
          </w:p>
        </w:tc>
      </w:tr>
      <w:tr>
        <w:trPr/>
        <w:tc>
          <w:tcPr>
            <w:tcW w:w="482" w:type="dxa"/>
            <w:tcBorders/>
            <w:vAlign w:val="center"/>
          </w:tcPr>
          <w:p>
            <w:pPr>
              <w:pStyle w:val="TableHeading"/>
              <w:suppressLineNumbers/>
              <w:bidi w:val="0"/>
              <w:spacing w:before="0" w:after="283"/>
              <w:jc w:val="center"/>
              <w:rPr/>
            </w:pPr>
            <w:r>
              <w:rPr/>
              <w:t xml:space="preserve">61 </w:t>
            </w:r>
          </w:p>
        </w:tc>
        <w:tc>
          <w:tcPr>
            <w:tcW w:w="1503" w:type="dxa"/>
            <w:tcBorders/>
            <w:vAlign w:val="center"/>
          </w:tcPr>
          <w:p>
            <w:pPr>
              <w:pStyle w:val="TableContents"/>
              <w:bidi w:val="0"/>
              <w:spacing w:before="0" w:after="283"/>
              <w:jc w:val="left"/>
              <w:rPr/>
            </w:pPr>
            <w:r>
              <w:rPr/>
              <w:t xml:space="preserve">``Noidan oppipoika''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Philip Dalkin </w:t>
            </w:r>
          </w:p>
        </w:tc>
        <w:tc>
          <w:tcPr>
            <w:tcW w:w="1195" w:type="dxa"/>
            <w:tcBorders/>
            <w:vAlign w:val="center"/>
          </w:tcPr>
          <w:p>
            <w:pPr>
              <w:pStyle w:val="TableContents"/>
              <w:bidi w:val="0"/>
              <w:spacing w:before="0" w:after="283"/>
              <w:jc w:val="left"/>
              <w:rPr/>
            </w:pPr>
            <w:r>
              <w:rPr/>
              <w:t xml:space="preserve">5. marraskuuta 2009 (2009-11-05) (UK) </w:t>
            </w:r>
          </w:p>
        </w:tc>
        <w:tc>
          <w:tcPr>
            <w:tcW w:w="4970" w:type="dxa"/>
            <w:tcBorders/>
            <w:vAlign w:val="center"/>
          </w:tcPr>
          <w:p>
            <w:pPr>
              <w:pStyle w:val="TableContents"/>
              <w:bidi w:val="0"/>
              <w:spacing w:before="0" w:after="283"/>
              <w:jc w:val="left"/>
              <w:rPr/>
            </w:pPr>
            <w:r>
              <w:rPr/>
              <w:t xml:space="preserve">309 Kun Lewis kehottaa Cleoa olemaan kokeilematta Makosta kerätyllä kelluvalla vedellä, Cleo ei voi vastustaa sitä ja lähettää Lewisin golfaamaan isänsä kanssa, jotta tämä ei löytäisi Cleoa. Mutta kun Rikki saa vahingossa vettä Cleon akvaarioon, hänen kultakalansa Hector jää vangiksi kelluvan veden kupliin! Tyttöjen yritykset vapauttaa Hector päätyvät viemäriin, ja tyttöjen on käytettävä merenneitokykyjään saadakseen Hectorin takaisin kanavasta. Tytöt yrittävät myös estää Williä näkemästä Hectoria, joka on talossa etsimässä Bellaa, jonka kanssa hänen on tehtävä kouluprojekti. Samaan aikaan jossain golfkentällä Lewis teeskentelee häviävänsä Cleon isälle golfissa, jotta hän pääsisi tämän hyviin kirjoihin. </w:t>
            </w:r>
          </w:p>
        </w:tc>
      </w:tr>
      <w:tr>
        <w:trPr/>
        <w:tc>
          <w:tcPr>
            <w:tcW w:w="482" w:type="dxa"/>
            <w:tcBorders/>
            <w:vAlign w:val="center"/>
          </w:tcPr>
          <w:p>
            <w:pPr>
              <w:pStyle w:val="TableHeading"/>
              <w:suppressLineNumbers/>
              <w:bidi w:val="0"/>
              <w:spacing w:before="0" w:after="283"/>
              <w:jc w:val="center"/>
              <w:rPr/>
            </w:pPr>
            <w:r>
              <w:rPr/>
              <w:t xml:space="preserve">62 </w:t>
            </w:r>
          </w:p>
        </w:tc>
        <w:tc>
          <w:tcPr>
            <w:tcW w:w="1503" w:type="dxa"/>
            <w:tcBorders/>
            <w:vAlign w:val="center"/>
          </w:tcPr>
          <w:p>
            <w:pPr>
              <w:pStyle w:val="TableContents"/>
              <w:bidi w:val="0"/>
              <w:spacing w:before="0" w:after="283"/>
              <w:jc w:val="left"/>
              <w:rPr/>
            </w:pPr>
            <w:r>
              <w:rPr/>
              <w:t xml:space="preserve">"Paljastett</w:t>
            </w:r>
            <w:r>
              <w:rPr/>
              <w:t xml:space="preserve">u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Sam Carroll </w:t>
            </w:r>
          </w:p>
        </w:tc>
        <w:tc>
          <w:tcPr>
            <w:tcW w:w="1195" w:type="dxa"/>
            <w:tcBorders/>
            <w:vAlign w:val="center"/>
          </w:tcPr>
          <w:p>
            <w:pPr>
              <w:pStyle w:val="TableContents"/>
              <w:bidi w:val="0"/>
              <w:spacing w:before="0" w:after="283"/>
              <w:jc w:val="left"/>
              <w:rPr/>
            </w:pPr>
            <w:r>
              <w:rPr/>
              <w:t xml:space="preserve">6. marraskuuta 2009 (2009-11-06) (UK) </w:t>
            </w:r>
          </w:p>
        </w:tc>
        <w:tc>
          <w:tcPr>
            <w:tcW w:w="4970" w:type="dxa"/>
            <w:tcBorders/>
            <w:vAlign w:val="center"/>
          </w:tcPr>
          <w:p>
            <w:pPr>
              <w:pStyle w:val="TableContents"/>
              <w:bidi w:val="0"/>
              <w:spacing w:before="0" w:after="283"/>
              <w:jc w:val="left"/>
              <w:rPr/>
            </w:pPr>
            <w:r>
              <w:rPr/>
              <w:t xml:space="preserve">310 Kun Rikki ja Cleo huomaavat, että Will on luonut yhteyden Bellan, Makon ja täysikuun välille, he varoittavat Bellaa pysymään erossa hänestä, mutta hän ei pysty siihen. Myös Will kiinnostuu Bellasta uskomattoman paljon ja haluaa viettää aikaa Bellan kanssa, mutta kun hän huomaa, ettei Bella osaa uida, hän kaataa tahallaan vettä Bellan päälle ajatellen, että Bellan salaisuus saattaa liittyä veteen. Paniikissa Bella sukeltaa veteen, mutta Will seuraa häntä ... ja saa selville, että Bella on merenneito. Sen jälkeen Bella kertoo Willille, miten hänestä tuli merenneito. Pystyykö hän pitämään tytön salaisuuden? </w:t>
            </w:r>
          </w:p>
        </w:tc>
      </w:tr>
      <w:tr>
        <w:trPr/>
        <w:tc>
          <w:tcPr>
            <w:tcW w:w="482" w:type="dxa"/>
            <w:tcBorders/>
            <w:vAlign w:val="center"/>
          </w:tcPr>
          <w:p>
            <w:pPr>
              <w:pStyle w:val="TableHeading"/>
              <w:suppressLineNumbers/>
              <w:bidi w:val="0"/>
              <w:spacing w:before="0" w:after="283"/>
              <w:jc w:val="center"/>
              <w:rPr/>
            </w:pPr>
            <w:r>
              <w:rPr/>
              <w:t xml:space="preserve">63 </w:t>
            </w:r>
          </w:p>
        </w:tc>
        <w:tc>
          <w:tcPr>
            <w:tcW w:w="1503" w:type="dxa"/>
            <w:tcBorders/>
            <w:vAlign w:val="center"/>
          </w:tcPr>
          <w:p>
            <w:pPr>
              <w:pStyle w:val="TableContents"/>
              <w:bidi w:val="0"/>
              <w:spacing w:before="0" w:after="283"/>
              <w:jc w:val="left"/>
              <w:rPr/>
            </w:pPr>
            <w:r>
              <w:rPr/>
              <w:t xml:space="preserve">``Just a Girl at Heart''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Anthony Morris </w:t>
            </w:r>
          </w:p>
        </w:tc>
        <w:tc>
          <w:tcPr>
            <w:tcW w:w="1195" w:type="dxa"/>
            <w:tcBorders/>
            <w:vAlign w:val="center"/>
          </w:tcPr>
          <w:p>
            <w:pPr>
              <w:pStyle w:val="TableContents"/>
              <w:bidi w:val="0"/>
              <w:spacing w:before="0" w:after="283"/>
              <w:jc w:val="left"/>
              <w:rPr/>
            </w:pPr>
            <w:r>
              <w:rPr/>
              <w:t xml:space="preserve">18. tammikuuta 2010 (2010-01-18) (Yhdistynyt kuningaskunta) </w:t>
            </w:r>
          </w:p>
        </w:tc>
        <w:tc>
          <w:tcPr>
            <w:tcW w:w="4970" w:type="dxa"/>
            <w:tcBorders/>
            <w:vAlign w:val="center"/>
          </w:tcPr>
          <w:p>
            <w:pPr>
              <w:pStyle w:val="TableContents"/>
              <w:bidi w:val="0"/>
              <w:jc w:val="left"/>
              <w:rPr/>
            </w:pPr>
            <w:r>
              <w:rPr/>
              <w:t xml:space="preserve">311 </w:t>
            </w:r>
          </w:p>
          <w:p>
            <w:pPr>
              <w:pStyle w:val="TextBody"/>
              <w:bidi w:val="0"/>
              <w:spacing w:before="0" w:after="283"/>
              <w:jc w:val="left"/>
              <w:rPr/>
            </w:pPr>
            <w:r>
              <w:rPr/>
              <w:t xml:space="preserve">Willin häikäilemätön sisko Sophie kouluttaa häntä ammattilaiseksi vapaasukeltajaksi, mutta Will viettää mieluummin aikaa Bellan kanssa uiden. Ärsyyntyneenä Sophie käskee Bellaa pysymään erossa Willistä, sillä hän pitää häntä Willin häiriötekijänä, mutta Bella ei kuuntele. Katsellessaan Willin harjoittelua julkisessa uima-altaassa Bella sukeltaa auttamaan häntä uintitekniikassaan ... juuri kun Sophie ilmestyy paikalle. Vaikka Will onnistuu piilottamaan hänet, Bella on edelleen huolissaan, ei Sophiesta vaan Willistä. Hän luulee, että mies pitää vain hänen merenneitopuolestaan. Samaan aikaan Rikki keksii loistavan idean järjestää yritystapahtumia kahvilassa, mutta kun Zane tekee virheen varauksen kanssa, kahvilan valtaavat villit lastenjuhlat. </w:t>
            </w:r>
          </w:p>
          <w:p>
            <w:pPr>
              <w:pStyle w:val="TextBody"/>
              <w:bidi w:val="0"/>
              <w:spacing w:before="0" w:after="283"/>
              <w:jc w:val="left"/>
              <w:rPr/>
            </w:pPr>
            <w:r>
              <w:rPr/>
              <w:t xml:space="preserve">Poissa: Angus McLaren Lewis McCartneynä </w:t>
            </w:r>
          </w:p>
        </w:tc>
      </w:tr>
      <w:tr>
        <w:trPr/>
        <w:tc>
          <w:tcPr>
            <w:tcW w:w="482" w:type="dxa"/>
            <w:tcBorders/>
            <w:vAlign w:val="center"/>
          </w:tcPr>
          <w:p>
            <w:pPr>
              <w:pStyle w:val="TableHeading"/>
              <w:suppressLineNumbers/>
              <w:bidi w:val="0"/>
              <w:spacing w:before="0" w:after="283"/>
              <w:jc w:val="center"/>
              <w:rPr/>
            </w:pPr>
            <w:r>
              <w:rPr/>
              <w:t xml:space="preserve">64 </w:t>
            </w:r>
          </w:p>
        </w:tc>
        <w:tc>
          <w:tcPr>
            <w:tcW w:w="1503" w:type="dxa"/>
            <w:tcBorders/>
            <w:vAlign w:val="center"/>
          </w:tcPr>
          <w:p>
            <w:pPr>
              <w:pStyle w:val="TableContents"/>
              <w:bidi w:val="0"/>
              <w:spacing w:before="0" w:after="283"/>
              <w:jc w:val="left"/>
              <w:rPr/>
            </w:pPr>
            <w:r>
              <w:rPr/>
              <w:t xml:space="preserve">``Rikos ja rangaistus''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Max Dann </w:t>
            </w:r>
          </w:p>
        </w:tc>
        <w:tc>
          <w:tcPr>
            <w:tcW w:w="1195" w:type="dxa"/>
            <w:tcBorders/>
            <w:vAlign w:val="center"/>
          </w:tcPr>
          <w:p>
            <w:pPr>
              <w:pStyle w:val="TableContents"/>
              <w:bidi w:val="0"/>
              <w:spacing w:before="0" w:after="283"/>
              <w:jc w:val="left"/>
              <w:rPr/>
            </w:pPr>
            <w:r>
              <w:rPr/>
              <w:t xml:space="preserve">19. tammikuuta 2010 (2010-01-19) (Yhdistynyt kuningaskunta) </w:t>
            </w:r>
          </w:p>
        </w:tc>
        <w:tc>
          <w:tcPr>
            <w:tcW w:w="4970" w:type="dxa"/>
            <w:tcBorders/>
            <w:vAlign w:val="center"/>
          </w:tcPr>
          <w:p>
            <w:pPr>
              <w:pStyle w:val="TableContents"/>
              <w:bidi w:val="0"/>
              <w:spacing w:before="0" w:after="283"/>
              <w:jc w:val="left"/>
              <w:rPr/>
            </w:pPr>
            <w:r>
              <w:rPr/>
              <w:t xml:space="preserve">312 Rikkin syntymäpäivänä Cleo ja Bella matkustavat Moon Poolille ja tekevät hänelle lahjan voimiensa avulla: tyylikkään merenneitopatsaan, jonka Cleo muovaa vedestä ja Bella kovettaa gelatiinivoimallaan. Mutta kun Will löytää epätavallisen lahjan Rikkin pöydältä, hän epäilee, että Cleo ja Rikki tietävät Bellan merenneidon salaisuuden. Samaan aikaan Sophie ottaa tehtäväkseen järjestää kahvilan ensimmäisen ruokatilauksen ja lähettää Willin tekemään toimituksen, mutta tämä palaa takaisin väärennettyjen dollarin seteleiden kanssa. Rikki tajuaa, että jokin on pielessä, ja palauttaa väärennetyt setelit osoitteeseen - asuntoveneeseen keskellä ei-mitään - ja saa selville, että aluksella olevat ihmiset painavat väärennettyä rahaa. Kun rikolliset ottavat hänet panttivangiksi veneeseen, Rikki onnistuu saamaan epätoivoisen viestin Cleolle ja Bellalle, ennen kuin hänen vangitsijansa vievät hänen puhelimensa, ja Bella ja Cleo saavat Willin kertomaan heille, minne Rikki on mennyt - mutta vasta sitten, kun hän saa heidät myöntämään, että he kaikki kolme ovat merenneitoja. Cleo, Bella ja Will ymmärtävät, että heidän on nyt luotettava toisiinsa, ja lähtevät yhdessä pelastamaan Rikkiä. </w:t>
            </w:r>
          </w:p>
        </w:tc>
      </w:tr>
      <w:tr>
        <w:trPr/>
        <w:tc>
          <w:tcPr>
            <w:tcW w:w="482" w:type="dxa"/>
            <w:tcBorders/>
            <w:vAlign w:val="center"/>
          </w:tcPr>
          <w:p>
            <w:pPr>
              <w:pStyle w:val="TableHeading"/>
              <w:suppressLineNumbers/>
              <w:bidi w:val="0"/>
              <w:spacing w:before="0" w:after="283"/>
              <w:jc w:val="center"/>
              <w:rPr/>
            </w:pPr>
            <w:r>
              <w:rPr/>
              <w:t xml:space="preserve">65 </w:t>
            </w:r>
          </w:p>
        </w:tc>
        <w:tc>
          <w:tcPr>
            <w:tcW w:w="1503" w:type="dxa"/>
            <w:tcBorders/>
            <w:vAlign w:val="center"/>
          </w:tcPr>
          <w:p>
            <w:pPr>
              <w:pStyle w:val="TableContents"/>
              <w:bidi w:val="0"/>
              <w:spacing w:before="0" w:after="283"/>
              <w:jc w:val="left"/>
              <w:rPr/>
            </w:pPr>
            <w:r>
              <w:rPr/>
              <w:t xml:space="preserve">``Osaaminen ja pidätteleminen'' </w:t>
            </w:r>
          </w:p>
        </w:tc>
        <w:tc>
          <w:tcPr>
            <w:tcW w:w="994" w:type="dxa"/>
            <w:tcBorders/>
            <w:vAlign w:val="center"/>
          </w:tcPr>
          <w:p>
            <w:pPr>
              <w:pStyle w:val="TableContents"/>
              <w:bidi w:val="0"/>
              <w:spacing w:before="0" w:after="283"/>
              <w:jc w:val="left"/>
              <w:rPr/>
            </w:pPr>
            <w:r>
              <w:rPr/>
              <w:t xml:space="preserve">Jeffrey Walker </w:t>
            </w:r>
          </w:p>
        </w:tc>
        <w:tc>
          <w:tcPr>
            <w:tcW w:w="1061" w:type="dxa"/>
            <w:tcBorders/>
            <w:vAlign w:val="center"/>
          </w:tcPr>
          <w:p>
            <w:pPr>
              <w:pStyle w:val="TableContents"/>
              <w:bidi w:val="0"/>
              <w:spacing w:before="0" w:after="283"/>
              <w:jc w:val="left"/>
              <w:rPr/>
            </w:pPr>
            <w:r>
              <w:rPr/>
              <w:t xml:space="preserve">Simon Butters </w:t>
            </w:r>
          </w:p>
        </w:tc>
        <w:tc>
          <w:tcPr>
            <w:tcW w:w="1195" w:type="dxa"/>
            <w:tcBorders/>
            <w:vAlign w:val="center"/>
          </w:tcPr>
          <w:p>
            <w:pPr>
              <w:pStyle w:val="TableContents"/>
              <w:bidi w:val="0"/>
              <w:spacing w:before="0" w:after="283"/>
              <w:jc w:val="left"/>
              <w:rPr/>
            </w:pPr>
            <w:r>
              <w:rPr/>
              <w:t xml:space="preserve">21. tammikuuta 2010 (2010-01-21) (UK) </w:t>
            </w:r>
          </w:p>
        </w:tc>
        <w:tc>
          <w:tcPr>
            <w:tcW w:w="4970" w:type="dxa"/>
            <w:tcBorders/>
            <w:vAlign w:val="center"/>
          </w:tcPr>
          <w:p>
            <w:pPr>
              <w:pStyle w:val="TableContents"/>
              <w:bidi w:val="0"/>
              <w:jc w:val="left"/>
              <w:rPr/>
            </w:pPr>
            <w:r>
              <w:rPr/>
              <w:t xml:space="preserve">313 </w:t>
            </w:r>
          </w:p>
          <w:p>
            <w:pPr>
              <w:pStyle w:val="TextBody"/>
              <w:bidi w:val="0"/>
              <w:spacing w:before="0" w:after="283"/>
              <w:jc w:val="left"/>
              <w:rPr/>
            </w:pPr>
            <w:r>
              <w:rPr/>
              <w:t xml:space="preserve">Donin ja Samin häiden päivä koittaa, ja itsekäs Kim yrittää pilata kaiken. Samaan aikaan Lewis saa tilaisuuden työskennellä kolme vuotta tieteellisessä tutkimuskeskuksessa Amerikassa, mutta pelkää kertovansa siitä Cleolle ... kunnes Kim kertoo sen hänen puolestaan. Cleo on järkyttynyt, sillä hän luulee, että Lewis aikoi lähteä kertomatta hänelle, ja kieltäytyy puhumasta hänelle. Donin ja Samin suuri päivä menee sitten täysin pilalle, kun Kim laittaa sadettimet päälle (ja Cleo, Rikki ja Bella melkein kasvattavat hännän kaikkien nähden). Lopulta Lewis kertoo Cleolle, ettei lähde Amerikkaan, koska rakastaa häntä, ja Cleo antaa hänelle anteeksi. Cleo päättää kuitenkin päästää miehen menemään, ja he eroavat lupaamalla nähdä toisensa uudelleen. Tytöt järjestävät Donille ja Samille uuden hääseremonian Mako-saarella, ja Kim lämpenee viimein Samille. </w:t>
            </w:r>
          </w:p>
          <w:p>
            <w:pPr>
              <w:pStyle w:val="TextBody"/>
              <w:bidi w:val="0"/>
              <w:spacing w:before="0" w:after="283"/>
              <w:jc w:val="left"/>
              <w:rPr/>
            </w:pPr>
            <w:r>
              <w:rPr/>
              <w:t xml:space="preserve">Huom: Angus McLarenin viimeinen jakso vakiojäsenenä. </w:t>
            </w:r>
          </w:p>
        </w:tc>
      </w:tr>
      <w:tr>
        <w:trPr/>
        <w:tc>
          <w:tcPr>
            <w:tcW w:w="482" w:type="dxa"/>
            <w:tcBorders/>
            <w:vAlign w:val="center"/>
          </w:tcPr>
          <w:p>
            <w:pPr>
              <w:pStyle w:val="TableHeading"/>
              <w:suppressLineNumbers/>
              <w:bidi w:val="0"/>
              <w:spacing w:before="0" w:after="283"/>
              <w:jc w:val="center"/>
              <w:rPr/>
            </w:pPr>
            <w:r>
              <w:rPr/>
              <w:t xml:space="preserve">66 </w:t>
            </w:r>
          </w:p>
        </w:tc>
        <w:tc>
          <w:tcPr>
            <w:tcW w:w="1503" w:type="dxa"/>
            <w:tcBorders/>
            <w:vAlign w:val="center"/>
          </w:tcPr>
          <w:p>
            <w:pPr>
              <w:pStyle w:val="TableContents"/>
              <w:bidi w:val="0"/>
              <w:spacing w:before="0" w:after="283"/>
              <w:jc w:val="left"/>
              <w:rPr/>
            </w:pPr>
            <w:r>
              <w:rPr/>
              <w:t xml:space="preserve">``Merenneito Magic''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Anthony Morris </w:t>
            </w:r>
          </w:p>
        </w:tc>
        <w:tc>
          <w:tcPr>
            <w:tcW w:w="1195" w:type="dxa"/>
            <w:tcBorders/>
            <w:vAlign w:val="center"/>
          </w:tcPr>
          <w:p>
            <w:pPr>
              <w:pStyle w:val="TableContents"/>
              <w:bidi w:val="0"/>
              <w:spacing w:before="0" w:after="283"/>
              <w:jc w:val="left"/>
              <w:rPr/>
            </w:pPr>
            <w:r>
              <w:rPr/>
              <w:t xml:space="preserve">22. helmikuuta 2010 (2010-02-22) (UK) </w:t>
            </w:r>
          </w:p>
        </w:tc>
        <w:tc>
          <w:tcPr>
            <w:tcW w:w="4970" w:type="dxa"/>
            <w:tcBorders/>
            <w:vAlign w:val="center"/>
          </w:tcPr>
          <w:p>
            <w:pPr>
              <w:pStyle w:val="TableContents"/>
              <w:bidi w:val="0"/>
              <w:spacing w:before="0" w:after="283"/>
              <w:jc w:val="left"/>
              <w:rPr/>
            </w:pPr>
            <w:r>
              <w:rPr/>
              <w:t xml:space="preserve">314 Cleo löytää Kuun altaan kivestä epätavallisen kristallin, joka on samanlainen kuin Bellan kaulakorussa, jonka hän keräsi Kuun altaasta, jossa hän muuttui. Voisiko tämä olla Kuuallas-taikuuden lähde? Samaan aikaan Will saa selville, että Zane huijasi vapaasukelluskilpailussa, ja Will haastaa hänet ja sukeltaa 60 metrin syvyyteen. Will kuitenkin ponnistaa liikaa ja pyörtyy, jolloin Rikki joutuu sukeltamaan alas ja pelastamaan hänet. </w:t>
            </w:r>
          </w:p>
        </w:tc>
      </w:tr>
      <w:tr>
        <w:trPr/>
        <w:tc>
          <w:tcPr>
            <w:tcW w:w="482" w:type="dxa"/>
            <w:tcBorders/>
            <w:vAlign w:val="center"/>
          </w:tcPr>
          <w:p>
            <w:pPr>
              <w:pStyle w:val="TableHeading"/>
              <w:suppressLineNumbers/>
              <w:bidi w:val="0"/>
              <w:spacing w:before="0" w:after="283"/>
              <w:jc w:val="center"/>
              <w:rPr/>
            </w:pPr>
            <w:r>
              <w:rPr/>
              <w:t xml:space="preserve">67 </w:t>
            </w:r>
          </w:p>
        </w:tc>
        <w:tc>
          <w:tcPr>
            <w:tcW w:w="1503" w:type="dxa"/>
            <w:tcBorders/>
            <w:vAlign w:val="center"/>
          </w:tcPr>
          <w:p>
            <w:pPr>
              <w:pStyle w:val="TableContents"/>
              <w:bidi w:val="0"/>
              <w:spacing w:before="0" w:after="283"/>
              <w:jc w:val="left"/>
              <w:rPr/>
            </w:pPr>
            <w:r>
              <w:rPr/>
              <w:t xml:space="preserve">``Power Play''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Anthony Morris </w:t>
            </w:r>
          </w:p>
        </w:tc>
        <w:tc>
          <w:tcPr>
            <w:tcW w:w="1195" w:type="dxa"/>
            <w:tcBorders/>
            <w:vAlign w:val="center"/>
          </w:tcPr>
          <w:p>
            <w:pPr>
              <w:pStyle w:val="TableContents"/>
              <w:bidi w:val="0"/>
              <w:spacing w:before="0" w:after="283"/>
              <w:jc w:val="left"/>
              <w:rPr/>
            </w:pPr>
            <w:r>
              <w:rPr/>
              <w:t xml:space="preserve">23. helmikuuta 2010 (2010-02-23) (UK) </w:t>
            </w:r>
          </w:p>
        </w:tc>
        <w:tc>
          <w:tcPr>
            <w:tcW w:w="4970" w:type="dxa"/>
            <w:tcBorders/>
            <w:vAlign w:val="center"/>
          </w:tcPr>
          <w:p>
            <w:pPr>
              <w:pStyle w:val="TableContents"/>
              <w:bidi w:val="0"/>
              <w:spacing w:before="0" w:after="283"/>
              <w:jc w:val="left"/>
              <w:rPr/>
            </w:pPr>
            <w:r>
              <w:rPr/>
              <w:t xml:space="preserve">315 Nähtyään hyväntekeväisyysjärjestö Dolphin Rescuein tekemän työn meripuistossa Bella keksii järjestää varainkeruutapahtuman heille kahvilassa, mutta joutuu pettymään, kun Sophie kuulee sen, varastaa idean ja esittää sen Rikkille ja Zanelle omana ideanaan. Kun Sophie järjestää tapahtumaa, hän kieltäytyy ilkeämielisesti antamasta Bellan ja bändin esiintyä. Hän joutuu kuitenkin vaikeuksiin Rikkin ja Zanen kanssa, kun kaikki bändit, jotka hän on varannut Bellan bändin sijasta, peruvat kutsun kuultuaan, että Sophie on yrittänyt saada Dolphin Rescue -yhtyeen maksamaan konsertista. Sophie saa potkut kahvilasta, ja Bella ja bändi esiintyvät pelastaakseen illan. </w:t>
            </w:r>
          </w:p>
        </w:tc>
      </w:tr>
      <w:tr>
        <w:trPr/>
        <w:tc>
          <w:tcPr>
            <w:tcW w:w="482" w:type="dxa"/>
            <w:tcBorders/>
            <w:vAlign w:val="center"/>
          </w:tcPr>
          <w:p>
            <w:pPr>
              <w:pStyle w:val="TableHeading"/>
              <w:suppressLineNumbers/>
              <w:bidi w:val="0"/>
              <w:spacing w:before="0" w:after="283"/>
              <w:jc w:val="center"/>
              <w:rPr/>
            </w:pPr>
            <w:r>
              <w:rPr/>
              <w:t xml:space="preserve">68 </w:t>
            </w:r>
          </w:p>
        </w:tc>
        <w:tc>
          <w:tcPr>
            <w:tcW w:w="1503" w:type="dxa"/>
            <w:tcBorders/>
            <w:vAlign w:val="center"/>
          </w:tcPr>
          <w:p>
            <w:pPr>
              <w:pStyle w:val="TableContents"/>
              <w:bidi w:val="0"/>
              <w:spacing w:before="0" w:after="283"/>
              <w:jc w:val="left"/>
              <w:rPr/>
            </w:pPr>
            <w:r>
              <w:rPr/>
              <w:t xml:space="preserve">"Pimeä puoli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Sam Carroll </w:t>
            </w:r>
          </w:p>
        </w:tc>
        <w:tc>
          <w:tcPr>
            <w:tcW w:w="1195" w:type="dxa"/>
            <w:tcBorders/>
            <w:vAlign w:val="center"/>
          </w:tcPr>
          <w:p>
            <w:pPr>
              <w:pStyle w:val="TableContents"/>
              <w:bidi w:val="0"/>
              <w:spacing w:before="0" w:after="283"/>
              <w:jc w:val="left"/>
              <w:rPr/>
            </w:pPr>
            <w:r>
              <w:rPr/>
              <w:t xml:space="preserve">24. helmikuuta 2010 (2010-02-24) (UK) </w:t>
            </w:r>
          </w:p>
        </w:tc>
        <w:tc>
          <w:tcPr>
            <w:tcW w:w="4970" w:type="dxa"/>
            <w:tcBorders/>
            <w:vAlign w:val="center"/>
          </w:tcPr>
          <w:p>
            <w:pPr>
              <w:pStyle w:val="TableContents"/>
              <w:bidi w:val="0"/>
              <w:spacing w:before="0" w:after="283"/>
              <w:jc w:val="left"/>
              <w:rPr/>
            </w:pPr>
            <w:r>
              <w:rPr/>
              <w:t xml:space="preserve">316 Rikki on turhautunut vesilonkeron jatkuviin hyökkäyksiin heitä vastaan ja matkustaa Mako-saarelle täysikuun aikaan kohdatakseen sen. Kun Bella ja Cleo ovat myöhässä, Will kiiruhtaa Rikin perään, mutta sen sijaan, että hän löytäisi lonkeron hyökkäävän hänen kimppuunsa, hän löytää tämän jotenkin hallitsevan sitä. Rikki näyttää muodostavan jonkinlaisen yhteyden lonkeron kanssa, mutta kun täysikuu on ohi, hän pakottaa Willin vannomaan, ettei hän kerro Bellalle tai Cleolle, mitä tapahtui. </w:t>
            </w:r>
          </w:p>
        </w:tc>
      </w:tr>
      <w:tr>
        <w:trPr/>
        <w:tc>
          <w:tcPr>
            <w:tcW w:w="482" w:type="dxa"/>
            <w:tcBorders/>
            <w:vAlign w:val="center"/>
          </w:tcPr>
          <w:p>
            <w:pPr>
              <w:pStyle w:val="TableHeading"/>
              <w:suppressLineNumbers/>
              <w:bidi w:val="0"/>
              <w:spacing w:before="0" w:after="283"/>
              <w:jc w:val="center"/>
              <w:rPr/>
            </w:pPr>
            <w:r>
              <w:rPr/>
              <w:t xml:space="preserve">69 </w:t>
            </w:r>
          </w:p>
        </w:tc>
        <w:tc>
          <w:tcPr>
            <w:tcW w:w="1503" w:type="dxa"/>
            <w:tcBorders/>
            <w:vAlign w:val="center"/>
          </w:tcPr>
          <w:p>
            <w:pPr>
              <w:pStyle w:val="TableContents"/>
              <w:bidi w:val="0"/>
              <w:spacing w:before="0" w:after="283"/>
              <w:jc w:val="left"/>
              <w:rPr/>
            </w:pPr>
            <w:r>
              <w:rPr/>
              <w:t xml:space="preserve">``Magneettinen vetovoima''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Sam Carroll </w:t>
            </w:r>
          </w:p>
        </w:tc>
        <w:tc>
          <w:tcPr>
            <w:tcW w:w="1195" w:type="dxa"/>
            <w:tcBorders/>
            <w:vAlign w:val="center"/>
          </w:tcPr>
          <w:p>
            <w:pPr>
              <w:pStyle w:val="TableContents"/>
              <w:bidi w:val="0"/>
              <w:spacing w:before="0" w:after="283"/>
              <w:jc w:val="left"/>
              <w:rPr/>
            </w:pPr>
            <w:r>
              <w:rPr/>
              <w:t xml:space="preserve">25. helmikuuta 2010 (2010-02-25) (UK) </w:t>
            </w:r>
          </w:p>
        </w:tc>
        <w:tc>
          <w:tcPr>
            <w:tcW w:w="4970" w:type="dxa"/>
            <w:tcBorders/>
            <w:vAlign w:val="center"/>
          </w:tcPr>
          <w:p>
            <w:pPr>
              <w:pStyle w:val="TableContents"/>
              <w:bidi w:val="0"/>
              <w:spacing w:before="0" w:after="283"/>
              <w:jc w:val="left"/>
              <w:rPr/>
            </w:pPr>
            <w:r>
              <w:rPr/>
              <w:t xml:space="preserve">317 Cleo tutustuu Ryaniin, joka on Samille työskentelevä geofyysikko. Cleo ajattelee, että hän voisi auttaa, ja näyttää hänelle Makosta löytämänsä magneettikristallien kiven, mikä suututtaa Rikkiä, jonka mielestä Cleo vaarantaa heidän salaisuutensa. Tyttöjen suhteeseen alkaa syntyä säröjä, ja Cleo ja Bella huolestuvat, kun Rikki alkaa viettää kaiken aikansa Kuuallas-altaassa. Tämä saa Willin tunnustamaan heille, mitä tapahtui täysikuun yönä, kun Rikki kohtasi lonkeron. Takaisin Kuualtaassa Rikki huomaa, että yhteys lonkeroon on vahvistanut hänen voimiaan. </w:t>
            </w:r>
          </w:p>
        </w:tc>
      </w:tr>
      <w:tr>
        <w:trPr/>
        <w:tc>
          <w:tcPr>
            <w:tcW w:w="482" w:type="dxa"/>
            <w:tcBorders/>
            <w:vAlign w:val="center"/>
          </w:tcPr>
          <w:p>
            <w:pPr>
              <w:pStyle w:val="TableHeading"/>
              <w:suppressLineNumbers/>
              <w:bidi w:val="0"/>
              <w:spacing w:before="0" w:after="283"/>
              <w:jc w:val="center"/>
              <w:rPr/>
            </w:pPr>
            <w:r>
              <w:rPr/>
              <w:t xml:space="preserve">70 </w:t>
            </w:r>
          </w:p>
        </w:tc>
        <w:tc>
          <w:tcPr>
            <w:tcW w:w="1503" w:type="dxa"/>
            <w:tcBorders/>
            <w:vAlign w:val="center"/>
          </w:tcPr>
          <w:p>
            <w:pPr>
              <w:pStyle w:val="TableContents"/>
              <w:bidi w:val="0"/>
              <w:spacing w:before="0" w:after="283"/>
              <w:jc w:val="left"/>
              <w:rPr/>
            </w:pPr>
            <w:r>
              <w:rPr/>
              <w:t xml:space="preserve">"Valoon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Sam Carroll </w:t>
            </w:r>
          </w:p>
        </w:tc>
        <w:tc>
          <w:tcPr>
            <w:tcW w:w="1195" w:type="dxa"/>
            <w:tcBorders/>
            <w:vAlign w:val="center"/>
          </w:tcPr>
          <w:p>
            <w:pPr>
              <w:pStyle w:val="TableContents"/>
              <w:bidi w:val="0"/>
              <w:spacing w:before="0" w:after="283"/>
              <w:jc w:val="left"/>
              <w:rPr/>
            </w:pPr>
            <w:r>
              <w:rPr/>
              <w:t xml:space="preserve">12. huhtikuuta 2010 (2010-04-12) (UK) </w:t>
            </w:r>
          </w:p>
        </w:tc>
        <w:tc>
          <w:tcPr>
            <w:tcW w:w="4970" w:type="dxa"/>
            <w:tcBorders/>
            <w:vAlign w:val="center"/>
          </w:tcPr>
          <w:p>
            <w:pPr>
              <w:pStyle w:val="TableContents"/>
              <w:bidi w:val="0"/>
              <w:spacing w:before="0" w:after="283"/>
              <w:jc w:val="left"/>
              <w:rPr/>
            </w:pPr>
            <w:r>
              <w:rPr/>
              <w:t xml:space="preserve">318 Kim paljastaa geofyysikko Ryanille, että Cleo ja muut viettävät paljon aikaa Mako-saarella, ja Ryan lähtee sinne etsimään lisää magneettisia kiviä, jollaisia Cleo näytti hänelle. Rikki saa tämän selville ja yrittää varoittaa muita siitä, että Ryan on heidän jäljillään, mutta Bella ja Cleo eivät usko häntä, sillä he alkavat menettää luottamustaan Rikkiin. Rikki menee itse Mako-saarelle (Willin seuratessa häntä) ja käyttää voimiaan tuhota Ryanin laitteet, mutta kun hän alkaa mennä liian pitkälle, Will ponnahtaa esiin ja pysäyttää hänet. Heidän on sitten pakko paeta ja piiloutua Moon Poolin luolastoon, kun Ryan kuulee heidät ja lähtee heidän peräänsä, mutta tämä johtaa siihen, että Ryan löytää vahingossa Moon Poolin. Rikki pakottaa Ryanin ulos voimillaan, mutta Will kertoo hänelle, että hän on vain pahentanut asioita. Rikki tajuaa olevansa oikeassa ja pyytää anteeksi, ja kun hän saapuu kotiin, hän tekee sovinnon muiden kanssa ja kertoo heille kokemuksestaan lonkeron kanssa ja siitä, miten se on vaikuttanut häneen. Rikki sanoo, ettei usko lonkeron yrittävän vahingoittaa heitä, mikä avaa uuden arvoituksen. Tyttöjen on myös keksittävä, miten he saavat Ryanin harhautettua. </w:t>
            </w:r>
          </w:p>
        </w:tc>
      </w:tr>
      <w:tr>
        <w:trPr/>
        <w:tc>
          <w:tcPr>
            <w:tcW w:w="482" w:type="dxa"/>
            <w:tcBorders/>
            <w:vAlign w:val="center"/>
          </w:tcPr>
          <w:p>
            <w:pPr>
              <w:pStyle w:val="TableHeading"/>
              <w:suppressLineNumbers/>
              <w:bidi w:val="0"/>
              <w:spacing w:before="0" w:after="283"/>
              <w:jc w:val="center"/>
              <w:rPr/>
            </w:pPr>
            <w:r>
              <w:rPr/>
              <w:t xml:space="preserve">71 </w:t>
            </w:r>
          </w:p>
        </w:tc>
        <w:tc>
          <w:tcPr>
            <w:tcW w:w="1503" w:type="dxa"/>
            <w:tcBorders/>
            <w:vAlign w:val="center"/>
          </w:tcPr>
          <w:p>
            <w:pPr>
              <w:pStyle w:val="TableContents"/>
              <w:bidi w:val="0"/>
              <w:spacing w:before="0" w:after="283"/>
              <w:jc w:val="left"/>
              <w:rPr/>
            </w:pPr>
            <w:r>
              <w:rPr/>
              <w:t xml:space="preserve">``Breakaway''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Anthony Morris </w:t>
            </w:r>
          </w:p>
        </w:tc>
        <w:tc>
          <w:tcPr>
            <w:tcW w:w="1195" w:type="dxa"/>
            <w:tcBorders/>
            <w:vAlign w:val="center"/>
          </w:tcPr>
          <w:p>
            <w:pPr>
              <w:pStyle w:val="TableContents"/>
              <w:bidi w:val="0"/>
              <w:spacing w:before="0" w:after="283"/>
              <w:jc w:val="left"/>
              <w:rPr/>
            </w:pPr>
            <w:r>
              <w:rPr/>
              <w:t xml:space="preserve">13. huhtikuuta 2010 (2010-04-13) (UK) </w:t>
            </w:r>
          </w:p>
        </w:tc>
        <w:tc>
          <w:tcPr>
            <w:tcW w:w="4970" w:type="dxa"/>
            <w:tcBorders/>
            <w:vAlign w:val="center"/>
          </w:tcPr>
          <w:p>
            <w:pPr>
              <w:pStyle w:val="TableContents"/>
              <w:bidi w:val="0"/>
              <w:spacing w:before="0" w:after="283"/>
              <w:jc w:val="left"/>
              <w:rPr/>
            </w:pPr>
            <w:r>
              <w:rPr/>
              <w:t xml:space="preserve">319 Will alkaa kyllästyä siihen, että Sophie painostaa häntä kilpailemaan vapaasukelluksessa, mutta suostuu kilpailemaan kilpailuun, jossa hän yrittää tehdä uuden syvyysennätyksen. Sophie ilahtuu Willin ennätyksellisestä 80 metrin sukelluksesta, mutta kilpailun jälkeen Will luopuu kilpailevasta vapaasukelluksesta, koska hän ei halua enää vaikuttaa Sophieen. Willin tehdessä ennätystään Rikki kuitenkin näkee Sophien ja Zanen suutelevan, ja hänen suhteensa Zaneen päättyy lopullisesti. </w:t>
            </w:r>
          </w:p>
        </w:tc>
      </w:tr>
      <w:tr>
        <w:trPr/>
        <w:tc>
          <w:tcPr>
            <w:tcW w:w="482" w:type="dxa"/>
            <w:tcBorders/>
            <w:vAlign w:val="center"/>
          </w:tcPr>
          <w:p>
            <w:pPr>
              <w:pStyle w:val="TableHeading"/>
              <w:suppressLineNumbers/>
              <w:bidi w:val="0"/>
              <w:spacing w:before="0" w:after="283"/>
              <w:jc w:val="center"/>
              <w:rPr/>
            </w:pPr>
            <w:r>
              <w:rPr/>
              <w:t xml:space="preserve">72 </w:t>
            </w:r>
          </w:p>
        </w:tc>
        <w:tc>
          <w:tcPr>
            <w:tcW w:w="1503" w:type="dxa"/>
            <w:tcBorders/>
            <w:vAlign w:val="center"/>
          </w:tcPr>
          <w:p>
            <w:pPr>
              <w:pStyle w:val="TableContents"/>
              <w:bidi w:val="0"/>
              <w:spacing w:before="0" w:after="283"/>
              <w:jc w:val="left"/>
              <w:rPr/>
            </w:pPr>
            <w:r>
              <w:rPr/>
              <w:t xml:space="preserve">``Kuningatar päiväksi''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Samantha Strauss </w:t>
            </w:r>
          </w:p>
        </w:tc>
        <w:tc>
          <w:tcPr>
            <w:tcW w:w="1195" w:type="dxa"/>
            <w:tcBorders/>
            <w:vAlign w:val="center"/>
          </w:tcPr>
          <w:p>
            <w:pPr>
              <w:pStyle w:val="TableContents"/>
              <w:bidi w:val="0"/>
              <w:spacing w:before="0" w:after="283"/>
              <w:jc w:val="left"/>
              <w:rPr/>
            </w:pPr>
            <w:r>
              <w:rPr/>
              <w:t xml:space="preserve">13. huhtikuuta 2010 (2010-04-13) (UK) </w:t>
            </w:r>
          </w:p>
        </w:tc>
        <w:tc>
          <w:tcPr>
            <w:tcW w:w="4970" w:type="dxa"/>
            <w:tcBorders/>
            <w:vAlign w:val="center"/>
          </w:tcPr>
          <w:p>
            <w:pPr>
              <w:pStyle w:val="TableContents"/>
              <w:bidi w:val="0"/>
              <w:spacing w:before="0" w:after="283"/>
              <w:jc w:val="left"/>
              <w:rPr/>
            </w:pPr>
            <w:r>
              <w:rPr/>
              <w:t xml:space="preserve">320 Rikki jättää kahvilan erottuaan Zanesta päästäkseen eroon hänestä, ja Zane palkkaa Sophien uudeksi johtajaksi. Sophie on innoissaan uudesta asemastaan ja alkaa heti tehdä muutoksia kahvilaan ja palkkaa Cleon siskon Kimin tarjoilijaksi. Samaan aikaan Willin uusi partavesi aiheuttaa Bellalle aivasteluallergian, joka tahattomasti laukaisee myös hänen voimansa. Koska Bella ei pysty esiintymään aivastelematta (ja vapauttamaan merenneitovoimaansa kaikkien päälle), raakalaismainen Sophie on vähällä antaa Bellalle potkut kahvilasta. </w:t>
            </w:r>
          </w:p>
        </w:tc>
      </w:tr>
      <w:tr>
        <w:trPr/>
        <w:tc>
          <w:tcPr>
            <w:tcW w:w="482" w:type="dxa"/>
            <w:tcBorders/>
            <w:vAlign w:val="center"/>
          </w:tcPr>
          <w:p>
            <w:pPr>
              <w:pStyle w:val="TableHeading"/>
              <w:suppressLineNumbers/>
              <w:bidi w:val="0"/>
              <w:spacing w:before="0" w:after="283"/>
              <w:jc w:val="center"/>
              <w:rPr/>
            </w:pPr>
            <w:r>
              <w:rPr/>
              <w:t xml:space="preserve">73 </w:t>
            </w:r>
          </w:p>
        </w:tc>
        <w:tc>
          <w:tcPr>
            <w:tcW w:w="1503" w:type="dxa"/>
            <w:tcBorders/>
            <w:vAlign w:val="center"/>
          </w:tcPr>
          <w:p>
            <w:pPr>
              <w:pStyle w:val="TableContents"/>
              <w:bidi w:val="0"/>
              <w:spacing w:before="0" w:after="283"/>
              <w:jc w:val="left"/>
              <w:rPr/>
            </w:pPr>
            <w:r>
              <w:rPr/>
              <w:t xml:space="preserve">"Jalokivivaras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Simon Butters </w:t>
            </w:r>
          </w:p>
        </w:tc>
        <w:tc>
          <w:tcPr>
            <w:tcW w:w="1195" w:type="dxa"/>
            <w:tcBorders/>
            <w:vAlign w:val="center"/>
          </w:tcPr>
          <w:p>
            <w:pPr>
              <w:pStyle w:val="TableContents"/>
              <w:bidi w:val="0"/>
              <w:spacing w:before="0" w:after="283"/>
              <w:jc w:val="left"/>
              <w:rPr/>
            </w:pPr>
            <w:r>
              <w:rPr/>
              <w:t xml:space="preserve">14. huhtikuuta 2010 (2010-04-14) (UK) </w:t>
            </w:r>
          </w:p>
        </w:tc>
        <w:tc>
          <w:tcPr>
            <w:tcW w:w="4970" w:type="dxa"/>
            <w:tcBorders/>
            <w:vAlign w:val="center"/>
          </w:tcPr>
          <w:p>
            <w:pPr>
              <w:pStyle w:val="TableContents"/>
              <w:bidi w:val="0"/>
              <w:spacing w:before="0" w:after="283"/>
              <w:jc w:val="left"/>
              <w:rPr/>
            </w:pPr>
            <w:r>
              <w:rPr/>
              <w:t xml:space="preserve">321 Pelastettuaan Willin hengen, kun tämä pyörtyi sukelluksen aikana, Rikki on solminut läheisen ystävyyden Willin kanssa, ja hän on liikuttunut, kun Will tekee hänelle Bellan kaulakorun, joka muistuttaa Bellan kaulakorua ja jossa käytetään Mako-saarelta löydettyä magneettikristallia. Rikki ja Bella kokeilevat kristalleillaan ja ovat kiehtovia siitä, miten ne reagoivat, kun ne ovat lähellä toisiaan; kristallit tuottavat sinisen hehkun, joka lumoaa tytöt, samanlaisen vaikutuksen kuin täysikuu, ja kun niitä kosketetaan toisiinsa, ne vapauttavat voimakkaan energiapurkauksen, joka aiheuttaa sähkökatkoksen! Tytöt päättävät pitää kristallit erillään, kunnes saavat niistä lisää tietoa, ja Rikki jättää omansa Willille. Mutta mustasukkainen Zane, joka luulee erehdyksessä, että Rikki ja Will ovat menossa ulos, murtautuu Willin venevajalle ja varastaa kaulakorun. Raivostunut Rikki saa sen takaisin ja kertoo jälleen kerran, että heidän suhteensa on ohi. Will tekee toisen kaulakorun Cleolle, ja tytöt pitävät niitä ystävyytensä symbolina. </w:t>
            </w:r>
          </w:p>
        </w:tc>
      </w:tr>
      <w:tr>
        <w:trPr/>
        <w:tc>
          <w:tcPr>
            <w:tcW w:w="482" w:type="dxa"/>
            <w:tcBorders/>
            <w:vAlign w:val="center"/>
          </w:tcPr>
          <w:p>
            <w:pPr>
              <w:pStyle w:val="TableHeading"/>
              <w:suppressLineNumbers/>
              <w:bidi w:val="0"/>
              <w:spacing w:before="0" w:after="283"/>
              <w:jc w:val="center"/>
              <w:rPr/>
            </w:pPr>
            <w:r>
              <w:rPr/>
              <w:t xml:space="preserve">74 </w:t>
            </w:r>
          </w:p>
        </w:tc>
        <w:tc>
          <w:tcPr>
            <w:tcW w:w="1503" w:type="dxa"/>
            <w:tcBorders/>
            <w:vAlign w:val="center"/>
          </w:tcPr>
          <w:p>
            <w:pPr>
              <w:pStyle w:val="TableContents"/>
              <w:bidi w:val="0"/>
              <w:spacing w:before="0" w:after="283"/>
              <w:jc w:val="left"/>
              <w:rPr/>
            </w:pPr>
            <w:r>
              <w:rPr/>
              <w:t xml:space="preserve">"Mako Masters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Philip Dalkin </w:t>
            </w:r>
          </w:p>
        </w:tc>
        <w:tc>
          <w:tcPr>
            <w:tcW w:w="1195" w:type="dxa"/>
            <w:tcBorders/>
            <w:vAlign w:val="center"/>
          </w:tcPr>
          <w:p>
            <w:pPr>
              <w:pStyle w:val="TableContents"/>
              <w:bidi w:val="0"/>
              <w:spacing w:before="0" w:after="283"/>
              <w:jc w:val="left"/>
              <w:rPr/>
            </w:pPr>
            <w:r>
              <w:rPr/>
              <w:t xml:space="preserve">14. huhtikuuta 2010 (2010-04-14) (UK) </w:t>
            </w:r>
          </w:p>
        </w:tc>
        <w:tc>
          <w:tcPr>
            <w:tcW w:w="4970" w:type="dxa"/>
            <w:tcBorders/>
            <w:vAlign w:val="center"/>
          </w:tcPr>
          <w:p>
            <w:pPr>
              <w:pStyle w:val="TableContents"/>
              <w:bidi w:val="0"/>
              <w:spacing w:before="0" w:after="283"/>
              <w:jc w:val="left"/>
              <w:rPr/>
            </w:pPr>
            <w:r>
              <w:rPr/>
              <w:t xml:space="preserve">322 Stressaantunut Cleo yrittää suunnitella opiskeluhetkiä tyttöjen loppukokeisiin, mutta Bellaa ja Rikkiä työllistää enemmän lonkeron löytäminen. Tytöt joutuvat tekemään nopean poistumisen, kun heidän luonnontieteiden tenttinsä aikana täysikuu nousee aikaisin, ja lonkero yrittää tavoittaa heidät luokkahuoneen vesijäähdyttimen kautta. He matkustavat Mako-saarelle ja kohtaavat lonkeron, tällä kertaa ilman pelkoa, ja tajuavat, että se ei yritä vahingoittaa heitä, vaan saada heille viestin. Kaikki tytöt asettavat kristallikaulakorunsa luolan seinässä olevaan reikään, jolloin ilmaan ilmestyy projektio. Tytöt katsovat sitä ja näkevät komeetan matkalla kohti Maata, mutta ennen kuin he ehtivät katsoa koko viestin, Zane ja Will keskeyttävät heidät, ja projektio pysähtyy. Tytöt ovat hämmentyneitä siitä, näyttikö Kuuallas heille menneisyyttä (itse Kuallas-altaan luomista) vai tulevaisuutta. </w:t>
            </w:r>
          </w:p>
        </w:tc>
      </w:tr>
      <w:tr>
        <w:trPr/>
        <w:tc>
          <w:tcPr>
            <w:tcW w:w="482" w:type="dxa"/>
            <w:tcBorders/>
            <w:vAlign w:val="center"/>
          </w:tcPr>
          <w:p>
            <w:pPr>
              <w:pStyle w:val="TableHeading"/>
              <w:suppressLineNumbers/>
              <w:bidi w:val="0"/>
              <w:spacing w:before="0" w:after="283"/>
              <w:jc w:val="center"/>
              <w:rPr/>
            </w:pPr>
            <w:r>
              <w:rPr/>
              <w:t xml:space="preserve">75 </w:t>
            </w:r>
          </w:p>
        </w:tc>
        <w:tc>
          <w:tcPr>
            <w:tcW w:w="1503" w:type="dxa"/>
            <w:tcBorders/>
            <w:vAlign w:val="center"/>
          </w:tcPr>
          <w:p>
            <w:pPr>
              <w:pStyle w:val="TableContents"/>
              <w:bidi w:val="0"/>
              <w:spacing w:before="0" w:after="283"/>
              <w:jc w:val="left"/>
              <w:rPr/>
            </w:pPr>
            <w:r>
              <w:rPr/>
              <w:t xml:space="preserve">"Beach Party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Anthony Morris </w:t>
            </w:r>
          </w:p>
        </w:tc>
        <w:tc>
          <w:tcPr>
            <w:tcW w:w="1195" w:type="dxa"/>
            <w:tcBorders/>
            <w:vAlign w:val="center"/>
          </w:tcPr>
          <w:p>
            <w:pPr>
              <w:pStyle w:val="TableContents"/>
              <w:bidi w:val="0"/>
              <w:spacing w:before="0" w:after="283"/>
              <w:jc w:val="left"/>
              <w:rPr/>
            </w:pPr>
            <w:r>
              <w:rPr/>
              <w:t xml:space="preserve">15. huhtikuuta 2010 (2010-04-15) (Yhdistynyt kuningaskunta) </w:t>
            </w:r>
          </w:p>
        </w:tc>
        <w:tc>
          <w:tcPr>
            <w:tcW w:w="4970" w:type="dxa"/>
            <w:tcBorders/>
            <w:vAlign w:val="center"/>
          </w:tcPr>
          <w:p>
            <w:pPr>
              <w:pStyle w:val="TableContents"/>
              <w:bidi w:val="0"/>
              <w:spacing w:before="0" w:after="283"/>
              <w:jc w:val="left"/>
              <w:rPr/>
            </w:pPr>
            <w:r>
              <w:rPr/>
              <w:t xml:space="preserve">323 Kultarannikolla järjestetään valtavat rantajuhlat, ja Bella haluaa kysyä Williltä, lähteekö hän mukaan. Hän on kuitenkin järkyttynyt, kun hän ymmärtää väärin Rikkin ja Willin välisen keskustelun, jonka hän kuulee, ja luulee, että he ovat menossa yhdessä. Bellalla ei sitten ole muuta vaihtoehtoa kuin kysyä Natea, mikä hämmentää Williä (sillä hän oli juuri kysymässä Natea). Asiat kuitenkin selkiytyvät juhlissa, kun Zane kehottaa Williä pysymään erossa Rikistä, ja Will huudahtaa pitävänsä Bellasta. </w:t>
            </w:r>
            <w:r>
              <w:rPr>
                <w:color w:val="DCDCDC"/>
              </w:rPr>
              <w:t xml:space="preserve">Bellasta </w:t>
            </w:r>
            <w:r>
              <w:rPr/>
              <w:t xml:space="preserve">ja Willistä tulee pari. Samaan aikaan Sophie yrittää taivutella Zanea vaihtamaan kahvilan nimen. </w:t>
            </w:r>
          </w:p>
        </w:tc>
      </w:tr>
      <w:tr>
        <w:trPr/>
        <w:tc>
          <w:tcPr>
            <w:tcW w:w="482" w:type="dxa"/>
            <w:tcBorders/>
            <w:vAlign w:val="center"/>
          </w:tcPr>
          <w:p>
            <w:pPr>
              <w:pStyle w:val="TableHeading"/>
              <w:suppressLineNumbers/>
              <w:bidi w:val="0"/>
              <w:spacing w:before="0" w:after="283"/>
              <w:jc w:val="center"/>
              <w:rPr/>
            </w:pPr>
            <w:r>
              <w:rPr/>
              <w:t xml:space="preserve">76 </w:t>
            </w:r>
          </w:p>
        </w:tc>
        <w:tc>
          <w:tcPr>
            <w:tcW w:w="1503" w:type="dxa"/>
            <w:tcBorders/>
            <w:vAlign w:val="center"/>
          </w:tcPr>
          <w:p>
            <w:pPr>
              <w:pStyle w:val="TableContents"/>
              <w:bidi w:val="0"/>
              <w:spacing w:before="0" w:after="283"/>
              <w:jc w:val="left"/>
              <w:rPr/>
            </w:pPr>
            <w:r>
              <w:rPr/>
              <w:t xml:space="preserve">``Too Close for Comfort''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Max Dann </w:t>
            </w:r>
          </w:p>
        </w:tc>
        <w:tc>
          <w:tcPr>
            <w:tcW w:w="1195" w:type="dxa"/>
            <w:tcBorders/>
            <w:vAlign w:val="center"/>
          </w:tcPr>
          <w:p>
            <w:pPr>
              <w:pStyle w:val="TableContents"/>
              <w:bidi w:val="0"/>
              <w:spacing w:before="0" w:after="283"/>
              <w:jc w:val="left"/>
              <w:rPr/>
            </w:pPr>
            <w:r>
              <w:rPr/>
              <w:t xml:space="preserve">15. huhtikuuta 2010 (2010-04-15) (Yhdistynyt kuningaskunta) </w:t>
            </w:r>
          </w:p>
        </w:tc>
        <w:tc>
          <w:tcPr>
            <w:tcW w:w="4970" w:type="dxa"/>
            <w:tcBorders/>
            <w:vAlign w:val="center"/>
          </w:tcPr>
          <w:p>
            <w:pPr>
              <w:pStyle w:val="TableContents"/>
              <w:bidi w:val="0"/>
              <w:spacing w:before="0" w:after="283"/>
              <w:jc w:val="left"/>
              <w:rPr/>
            </w:pPr>
            <w:r>
              <w:rPr/>
              <w:t xml:space="preserve">324 Kun Kim vaatii kallista lomaa, Cleon isä hankkii toisen työpaikan merirosvoesityksestä meripuistossa, jotta hänellä olisi siihen varaa. Aluksi Cleo on huolissaan siitä, että hänen isänsä nöyryyttää itseään, mutta kun delfiininäytökset alkavat tyhjentyä, Cleo tajuaa, että hänen isänsä on suositumpi kuin hän luulikaan, ja hänen näytöksensä uhkaavat lopettaa Cleon työn. Samaan aikaan Bellan ja Willin välillä on ongelmia, kun he kamppailevat löytääkseen yhteisiä asioita. </w:t>
            </w:r>
          </w:p>
        </w:tc>
      </w:tr>
      <w:tr>
        <w:trPr/>
        <w:tc>
          <w:tcPr>
            <w:tcW w:w="482" w:type="dxa"/>
            <w:tcBorders/>
            <w:vAlign w:val="center"/>
          </w:tcPr>
          <w:p>
            <w:pPr>
              <w:pStyle w:val="TableHeading"/>
              <w:suppressLineNumbers/>
              <w:bidi w:val="0"/>
              <w:spacing w:before="0" w:after="283"/>
              <w:jc w:val="center"/>
              <w:rPr/>
            </w:pPr>
            <w:r>
              <w:rPr/>
              <w:t xml:space="preserve">77 </w:t>
            </w:r>
          </w:p>
        </w:tc>
        <w:tc>
          <w:tcPr>
            <w:tcW w:w="1503" w:type="dxa"/>
            <w:tcBorders/>
            <w:vAlign w:val="center"/>
          </w:tcPr>
          <w:p>
            <w:pPr>
              <w:pStyle w:val="TableContents"/>
              <w:bidi w:val="0"/>
              <w:spacing w:before="0" w:after="283"/>
              <w:jc w:val="left"/>
              <w:rPr/>
            </w:pPr>
            <w:r>
              <w:rPr/>
              <w:t xml:space="preserve">``Treffit kohtalon kanssa''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Chris Roache </w:t>
            </w:r>
          </w:p>
        </w:tc>
        <w:tc>
          <w:tcPr>
            <w:tcW w:w="1195" w:type="dxa"/>
            <w:tcBorders/>
            <w:vAlign w:val="center"/>
          </w:tcPr>
          <w:p>
            <w:pPr>
              <w:pStyle w:val="TableContents"/>
              <w:bidi w:val="0"/>
              <w:spacing w:before="0" w:after="283"/>
              <w:jc w:val="left"/>
              <w:rPr/>
            </w:pPr>
            <w:r>
              <w:rPr/>
              <w:t xml:space="preserve">16. huhtikuuta 2010 (2010-04-16) (UK) </w:t>
            </w:r>
          </w:p>
        </w:tc>
        <w:tc>
          <w:tcPr>
            <w:tcW w:w="4970" w:type="dxa"/>
            <w:tcBorders/>
            <w:vAlign w:val="center"/>
          </w:tcPr>
          <w:p>
            <w:pPr>
              <w:pStyle w:val="TableContents"/>
              <w:bidi w:val="0"/>
              <w:spacing w:before="0" w:after="283"/>
              <w:jc w:val="left"/>
              <w:rPr/>
            </w:pPr>
            <w:r>
              <w:rPr/>
              <w:t xml:space="preserve">325 Tytöt keksivät keinon simuloida täysikuuta, jotta he voivat katsoa loppuun sen viestin, jota Kuuallas yritti näyttää heille. He huomaavat, että Moon Poolin magneettinen vetovoima vetää heidän näkemäänsä komeettaa kohti Maata, ja se törmää Mako-saareen. Tyttöjen on yritettävä valjastaa Mako-saaren magneettikristallien voima komeetan pakottamiseksi pois ja maapallon pelastamiseksi. Samaan aikaan kahvila on vaarassa mennä konkurssiin, ja Sophie etsii keinoja ansaita lisää rahaa. Hän saa tilaisuutensa, kun Ryan (joka on harmissaan siitä, että Sam on lopettanut Mako-saaren tutkimuksensa) huomaa Bellan kaulakorussa olevan kristallin ja kertoo hänelle, että se saattaa olla arvokas. Selvitettyään, mistä Will sai kristallin, Sophie johdattaa Ryanin Mako-saarelle (vastahakoinen Zane lähellä perässä), ja he löytävät magneettikiteet Moon Poolin luolan seinistä. </w:t>
            </w:r>
          </w:p>
        </w:tc>
      </w:tr>
      <w:tr>
        <w:trPr/>
        <w:tc>
          <w:tcPr>
            <w:tcW w:w="482" w:type="dxa"/>
            <w:tcBorders/>
            <w:vAlign w:val="center"/>
          </w:tcPr>
          <w:p>
            <w:pPr>
              <w:pStyle w:val="TableHeading"/>
              <w:suppressLineNumbers/>
              <w:bidi w:val="0"/>
              <w:spacing w:before="0" w:after="283"/>
              <w:jc w:val="center"/>
              <w:rPr/>
            </w:pPr>
            <w:r>
              <w:rPr/>
              <w:t xml:space="preserve">78 </w:t>
            </w:r>
          </w:p>
        </w:tc>
        <w:tc>
          <w:tcPr>
            <w:tcW w:w="1503" w:type="dxa"/>
            <w:tcBorders/>
            <w:vAlign w:val="center"/>
          </w:tcPr>
          <w:p>
            <w:pPr>
              <w:pStyle w:val="TableContents"/>
              <w:bidi w:val="0"/>
              <w:spacing w:before="0" w:after="283"/>
              <w:jc w:val="left"/>
              <w:rPr/>
            </w:pPr>
            <w:r>
              <w:rPr/>
              <w:t xml:space="preserve">"Valmistuminen </w:t>
            </w:r>
          </w:p>
        </w:tc>
        <w:tc>
          <w:tcPr>
            <w:tcW w:w="994" w:type="dxa"/>
            <w:tcBorders/>
            <w:vAlign w:val="center"/>
          </w:tcPr>
          <w:p>
            <w:pPr>
              <w:pStyle w:val="TableContents"/>
              <w:bidi w:val="0"/>
              <w:spacing w:before="0" w:after="283"/>
              <w:jc w:val="left"/>
              <w:rPr/>
            </w:pPr>
            <w:r>
              <w:rPr/>
              <w:t xml:space="preserve">Colin Budds </w:t>
            </w:r>
          </w:p>
        </w:tc>
        <w:tc>
          <w:tcPr>
            <w:tcW w:w="1061" w:type="dxa"/>
            <w:tcBorders/>
            <w:vAlign w:val="center"/>
          </w:tcPr>
          <w:p>
            <w:pPr>
              <w:pStyle w:val="TableContents"/>
              <w:bidi w:val="0"/>
              <w:spacing w:before="0" w:after="283"/>
              <w:jc w:val="left"/>
              <w:rPr/>
            </w:pPr>
            <w:r>
              <w:rPr/>
              <w:t xml:space="preserve">Joss King </w:t>
            </w:r>
          </w:p>
        </w:tc>
        <w:tc>
          <w:tcPr>
            <w:tcW w:w="1195" w:type="dxa"/>
            <w:tcBorders/>
            <w:vAlign w:val="center"/>
          </w:tcPr>
          <w:p>
            <w:pPr>
              <w:pStyle w:val="TableContents"/>
              <w:bidi w:val="0"/>
              <w:spacing w:before="0" w:after="283"/>
              <w:jc w:val="left"/>
              <w:rPr/>
            </w:pPr>
            <w:r>
              <w:rPr/>
              <w:t xml:space="preserve">16. huhtikuuta 2010 (2010-04-16) (UK) </w:t>
            </w:r>
          </w:p>
        </w:tc>
        <w:tc>
          <w:tcPr>
            <w:tcW w:w="4970" w:type="dxa"/>
            <w:tcBorders/>
            <w:vAlign w:val="center"/>
          </w:tcPr>
          <w:p>
            <w:pPr>
              <w:pStyle w:val="TableContents"/>
              <w:bidi w:val="0"/>
              <w:jc w:val="left"/>
              <w:rPr/>
            </w:pPr>
            <w:r>
              <w:rPr/>
              <w:t xml:space="preserve">326 </w:t>
            </w:r>
          </w:p>
          <w:p>
            <w:pPr>
              <w:pStyle w:val="TextBody"/>
              <w:bidi w:val="0"/>
              <w:spacing w:before="0" w:after="283"/>
              <w:jc w:val="left"/>
              <w:rPr/>
            </w:pPr>
            <w:r>
              <w:rPr/>
              <w:t xml:space="preserve">Keräämällä magneettikiteitä Zane, Sophie ja Ryan ovat vahingoittaneet Moon Poolia pahasti, ja tytöt huomaavat, ettei sillä ole enää tarpeeksi voimaa työntää tulevaa komeettaa poispäin Maasta. Kaikki näyttää menetetyltä, mutta Bella, Cleo ja Rikki lyöttäytyvät yhteen ja luovat omalla taikuudellaan veden ja valon tornin, joka työntää komeetan pois kurssiltaan ja saa sen ohittamaan Maan. Kun Maa on pelastettu, tytöt valmistuvat koulusta ja juhlivat kahvilassa, mutta heitä odottaa vielä yksi yllätys ... Lewis on palannut kotiin. </w:t>
            </w:r>
          </w:p>
          <w:p>
            <w:pPr>
              <w:pStyle w:val="TextBody"/>
              <w:bidi w:val="0"/>
              <w:spacing w:before="0" w:after="283"/>
              <w:jc w:val="left"/>
              <w:rPr/>
            </w:pPr>
            <w:r>
              <w:rPr/>
              <w:t xml:space="preserve">Vierailevat pääosissa: Angus McLaren Lewis McCartneyna.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päätyy h2o:n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Will saa selville, että Bella on merenneito...</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2"/>
        <w:gridCol w:w="1519"/>
        <w:gridCol w:w="989"/>
        <w:gridCol w:w="1546"/>
        <w:gridCol w:w="1161"/>
        <w:gridCol w:w="4508"/>
      </w:tblGrid>
      <w:tr>
        <w:trPr/>
        <w:tc>
          <w:tcPr>
            <w:tcW w:w="482" w:type="dxa"/>
            <w:tcBorders/>
            <w:vAlign w:val="center"/>
          </w:tcPr>
          <w:p>
            <w:pPr>
              <w:pStyle w:val="TableHeading"/>
              <w:suppressLineNumbers/>
              <w:bidi w:val="0"/>
              <w:spacing w:before="0" w:after="283"/>
              <w:jc w:val="center"/>
              <w:rPr/>
            </w:pPr>
            <w:r>
              <w:rPr/>
              <w:t xml:space="preserve">Ei. </w:t>
            </w:r>
          </w:p>
        </w:tc>
        <w:tc>
          <w:tcPr>
            <w:tcW w:w="1519" w:type="dxa"/>
            <w:tcBorders/>
            <w:vAlign w:val="center"/>
          </w:tcPr>
          <w:p>
            <w:pPr>
              <w:pStyle w:val="TableHeading"/>
              <w:suppressLineNumbers/>
              <w:bidi w:val="0"/>
              <w:spacing w:before="0" w:after="283"/>
              <w:jc w:val="center"/>
              <w:rPr/>
            </w:pPr>
            <w:r>
              <w:rPr/>
              <w:t xml:space="preserve">Otsikko </w:t>
            </w:r>
          </w:p>
        </w:tc>
        <w:tc>
          <w:tcPr>
            <w:tcW w:w="989" w:type="dxa"/>
            <w:tcBorders/>
            <w:vAlign w:val="center"/>
          </w:tcPr>
          <w:p>
            <w:pPr>
              <w:pStyle w:val="TableHeading"/>
              <w:suppressLineNumbers/>
              <w:bidi w:val="0"/>
              <w:spacing w:before="0" w:after="283"/>
              <w:jc w:val="center"/>
              <w:rPr/>
            </w:pPr>
            <w:r>
              <w:rPr/>
              <w:t xml:space="preserve">Ohjaaja </w:t>
            </w:r>
          </w:p>
        </w:tc>
        <w:tc>
          <w:tcPr>
            <w:tcW w:w="1546" w:type="dxa"/>
            <w:tcBorders/>
            <w:vAlign w:val="center"/>
          </w:tcPr>
          <w:p>
            <w:pPr>
              <w:pStyle w:val="TableHeading"/>
              <w:suppressLineNumbers/>
              <w:bidi w:val="0"/>
              <w:spacing w:before="0" w:after="283"/>
              <w:jc w:val="center"/>
              <w:rPr/>
            </w:pPr>
            <w:r>
              <w:rPr/>
              <w:t xml:space="preserve">Kirjoittanut </w:t>
            </w:r>
          </w:p>
        </w:tc>
        <w:tc>
          <w:tcPr>
            <w:tcW w:w="1161" w:type="dxa"/>
            <w:tcBorders/>
            <w:vAlign w:val="center"/>
          </w:tcPr>
          <w:p>
            <w:pPr>
              <w:pStyle w:val="TableHeading"/>
              <w:suppressLineNumbers/>
              <w:bidi w:val="0"/>
              <w:spacing w:before="0" w:after="283"/>
              <w:jc w:val="center"/>
              <w:rPr/>
            </w:pPr>
            <w:r>
              <w:rPr/>
              <w:t xml:space="preserve">Alkuperäinen lähetyspäivä </w:t>
            </w:r>
          </w:p>
        </w:tc>
        <w:tc>
          <w:tcPr>
            <w:tcW w:w="4508" w:type="dxa"/>
            <w:tcBorders/>
            <w:vAlign w:val="center"/>
          </w:tcPr>
          <w:p>
            <w:pPr>
              <w:pStyle w:val="TableHeading"/>
              <w:suppressLineNumbers/>
              <w:bidi w:val="0"/>
              <w:spacing w:before="0" w:after="283"/>
              <w:jc w:val="center"/>
              <w:rPr/>
            </w:pPr>
            <w:r>
              <w:rPr/>
              <w:t xml:space="preserve">Tuotantokoodi </w:t>
            </w:r>
          </w:p>
        </w:tc>
      </w:tr>
      <w:tr>
        <w:trPr/>
        <w:tc>
          <w:tcPr>
            <w:tcW w:w="482" w:type="dxa"/>
            <w:tcBorders/>
            <w:vAlign w:val="center"/>
          </w:tcPr>
          <w:p>
            <w:pPr>
              <w:pStyle w:val="TableHeading"/>
              <w:suppressLineNumbers/>
              <w:bidi w:val="0"/>
              <w:spacing w:before="0" w:after="283"/>
              <w:jc w:val="center"/>
              <w:rPr/>
            </w:pPr>
            <w:r>
              <w:rPr/>
              <w:t xml:space="preserve">27 </w:t>
            </w:r>
          </w:p>
        </w:tc>
        <w:tc>
          <w:tcPr>
            <w:tcW w:w="1519" w:type="dxa"/>
            <w:tcBorders/>
            <w:vAlign w:val="center"/>
          </w:tcPr>
          <w:p>
            <w:pPr>
              <w:pStyle w:val="TableContents"/>
              <w:bidi w:val="0"/>
              <w:spacing w:before="0" w:after="283"/>
              <w:jc w:val="left"/>
              <w:rPr/>
            </w:pPr>
            <w:r>
              <w:rPr/>
              <w:t xml:space="preserve">"Myrskyinen sää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Philip Dalkin </w:t>
            </w:r>
          </w:p>
        </w:tc>
        <w:tc>
          <w:tcPr>
            <w:tcW w:w="1161" w:type="dxa"/>
            <w:tcBorders/>
            <w:vAlign w:val="center"/>
          </w:tcPr>
          <w:p>
            <w:pPr>
              <w:pStyle w:val="TableContents"/>
              <w:bidi w:val="0"/>
              <w:spacing w:before="0" w:after="283"/>
              <w:jc w:val="left"/>
              <w:rPr/>
            </w:pPr>
            <w:r>
              <w:rPr/>
              <w:t xml:space="preserve">28. syyskuuta 2007 (2007-09-28) </w:t>
            </w:r>
          </w:p>
        </w:tc>
        <w:tc>
          <w:tcPr>
            <w:tcW w:w="4508" w:type="dxa"/>
            <w:tcBorders/>
            <w:vAlign w:val="center"/>
          </w:tcPr>
          <w:p>
            <w:pPr>
              <w:pStyle w:val="TableContents"/>
              <w:bidi w:val="0"/>
              <w:spacing w:before="0" w:after="283"/>
              <w:jc w:val="left"/>
              <w:rPr/>
            </w:pPr>
            <w:r>
              <w:rPr/>
              <w:t xml:space="preserve">201 Cleon vanhemmat ovat nyt eronneet, ja isä määrää Cleon huolehtimaan enemmän Kimistä, alkaen siitä, että hän vie hänet konserttiin. Mutta sinä iltana Cleo, Rikki ja Emma näkevät vahingossa täysikuun ja lähtevät Mako-saarelle, Lewis perässään. Sinne päästyään tytöt kokevat uuden maagisen muodonmuutoksen Kuun altaassa, kun harvinainen planeettojen kohtaaminen voimistaa täysikuun voimaa - Emman voimat vahvistuvat niin, että hän voi tuottaa lunta ja pakkasta, Rikki voi loihtia salamoita ja Cleo pystyy nyt hallitsemaan tuulta ja vettä. Kun kuutamotytöt ovat melkein vahingoittaneet Lewisia, he tajuavat, että heidän on pyrittävä hallitsemaan uusia voimiaan, ennen kuin joku muu loukkaantuu. </w:t>
            </w:r>
          </w:p>
        </w:tc>
      </w:tr>
      <w:tr>
        <w:trPr/>
        <w:tc>
          <w:tcPr>
            <w:tcW w:w="482" w:type="dxa"/>
            <w:tcBorders/>
            <w:vAlign w:val="center"/>
          </w:tcPr>
          <w:p>
            <w:pPr>
              <w:pStyle w:val="TableHeading"/>
              <w:suppressLineNumbers/>
              <w:bidi w:val="0"/>
              <w:spacing w:before="0" w:after="283"/>
              <w:jc w:val="center"/>
              <w:rPr/>
            </w:pPr>
            <w:r>
              <w:rPr/>
              <w:t xml:space="preserve">28 </w:t>
            </w:r>
          </w:p>
        </w:tc>
        <w:tc>
          <w:tcPr>
            <w:tcW w:w="1519" w:type="dxa"/>
            <w:tcBorders/>
            <w:vAlign w:val="center"/>
          </w:tcPr>
          <w:p>
            <w:pPr>
              <w:pStyle w:val="TableContents"/>
              <w:bidi w:val="0"/>
              <w:spacing w:before="0" w:after="283"/>
              <w:jc w:val="left"/>
              <w:rPr/>
            </w:pPr>
            <w:r>
              <w:rPr/>
              <w:t xml:space="preserve">``Control''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Max Dann </w:t>
            </w:r>
          </w:p>
        </w:tc>
        <w:tc>
          <w:tcPr>
            <w:tcW w:w="1161" w:type="dxa"/>
            <w:tcBorders/>
            <w:vAlign w:val="center"/>
          </w:tcPr>
          <w:p>
            <w:pPr>
              <w:pStyle w:val="TableContents"/>
              <w:bidi w:val="0"/>
              <w:spacing w:before="0" w:after="283"/>
              <w:jc w:val="left"/>
              <w:rPr/>
            </w:pPr>
            <w:r>
              <w:rPr/>
              <w:t xml:space="preserve">5. lokakuuta 2007 (2007-10-05) </w:t>
            </w:r>
          </w:p>
        </w:tc>
        <w:tc>
          <w:tcPr>
            <w:tcW w:w="4508" w:type="dxa"/>
            <w:tcBorders/>
            <w:vAlign w:val="center"/>
          </w:tcPr>
          <w:p>
            <w:pPr>
              <w:pStyle w:val="TableContents"/>
              <w:bidi w:val="0"/>
              <w:spacing w:before="0" w:after="283"/>
              <w:jc w:val="left"/>
              <w:rPr/>
            </w:pPr>
            <w:r>
              <w:rPr/>
              <w:t xml:space="preserve">202 Gold Coastille muuttaa uusi tyttö, Charlotte Watsford, joka on selvästi ihastunut Cleon poikaystävään Lewisiin. Charlotte saattaa kuitenkin pian saada tilaisuutensa, sillä Cleo alkaa kyllästyä Lewisin jatkuvaan, tukahduttavaan huoleen hänestä ja harkitsee eroamista. Samaan aikaan tytöt yrittävät yhä opetella hallitsemaan voimiaan, ja erityisesti Emma joutuu koetukselle, kun hän näkee Elliotin joutuvan jalkapallojoukkueensa jäsenen kiusaamaksi. Raivostuneena nähdessään pojan (Naten pikkuveli) tönäisevän Elliotia kesken pelin Emma hallitsee täysin vasta löytämänsä voimat ... saaden pojan liukastumaan jäähän. Mutta muualla Cleo tekee vaikean päätöksen erota Lewisin kanssa. </w:t>
            </w:r>
          </w:p>
        </w:tc>
      </w:tr>
      <w:tr>
        <w:trPr/>
        <w:tc>
          <w:tcPr>
            <w:tcW w:w="482" w:type="dxa"/>
            <w:tcBorders/>
            <w:vAlign w:val="center"/>
          </w:tcPr>
          <w:p>
            <w:pPr>
              <w:pStyle w:val="TableHeading"/>
              <w:suppressLineNumbers/>
              <w:bidi w:val="0"/>
              <w:spacing w:before="0" w:after="283"/>
              <w:jc w:val="center"/>
              <w:rPr/>
            </w:pPr>
            <w:r>
              <w:rPr/>
              <w:t xml:space="preserve">29 </w:t>
            </w:r>
          </w:p>
        </w:tc>
        <w:tc>
          <w:tcPr>
            <w:tcW w:w="1519" w:type="dxa"/>
            <w:tcBorders/>
            <w:vAlign w:val="center"/>
          </w:tcPr>
          <w:p>
            <w:pPr>
              <w:pStyle w:val="TableContents"/>
              <w:bidi w:val="0"/>
              <w:spacing w:before="0" w:after="283"/>
              <w:jc w:val="left"/>
              <w:rPr/>
            </w:pPr>
            <w:r>
              <w:rPr/>
              <w:t xml:space="preserve">``The One That Got Away'' (Se joka pääsi karkuun)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Anthony Morris </w:t>
            </w:r>
          </w:p>
        </w:tc>
        <w:tc>
          <w:tcPr>
            <w:tcW w:w="1161" w:type="dxa"/>
            <w:tcBorders/>
            <w:vAlign w:val="center"/>
          </w:tcPr>
          <w:p>
            <w:pPr>
              <w:pStyle w:val="TableContents"/>
              <w:bidi w:val="0"/>
              <w:spacing w:before="0" w:after="283"/>
              <w:jc w:val="left"/>
              <w:rPr/>
            </w:pPr>
            <w:r>
              <w:rPr/>
              <w:t xml:space="preserve">12. lokakuuta 2007 (2007-10-12) </w:t>
            </w:r>
          </w:p>
        </w:tc>
        <w:tc>
          <w:tcPr>
            <w:tcW w:w="4508" w:type="dxa"/>
            <w:tcBorders/>
            <w:vAlign w:val="center"/>
          </w:tcPr>
          <w:p>
            <w:pPr>
              <w:pStyle w:val="TableContents"/>
              <w:bidi w:val="0"/>
              <w:spacing w:before="0" w:after="283"/>
              <w:jc w:val="left"/>
              <w:rPr/>
            </w:pPr>
            <w:r>
              <w:rPr/>
              <w:t xml:space="preserve">203 Rikki on huolissaan Zanen ilmestymisestä Gold Coastille, sillä hän huomaa pitävänsä yhä Zanesta. Kun Zane luulee, että Rikki luopui merenneitovoimistaan kuunpimennyksen aikaan sodan aikana tohtori Denmanin kanssa, onnistuuko Rikki pitämään salaisuutensa mieheltä toisen kerran? Samaan aikaan Cleo tulee mustasukkaiseksi nähdessään Lewisin ja Charlotten ystävystyvän, ja raivoissaan hän varastaa Charlotten päiväkirjan ... ja saa selville, että Charlottella on ilmeisesti jo poikaystävä nimeltä RJ. Jakso päättyy siihen, että Zane huomaa uudelleen, että Rikki on merenneito, kun Nate ampuu häntä vedellä, mutta Zane lupaa olla kertomatta kenellekään, ja he elvyttävät suhteensa. Cleo joutuu noloon tilanteeseen, kun hän puhuu Charlottelle tämän salaisesta toisesta poikaystävästä ja saa tietää, että päiväkirjan päivämäärät ovat Charlotten teatteriryhmän kokouksia (RJ tarkoittaa Romeo ja Julia). </w:t>
            </w:r>
          </w:p>
        </w:tc>
      </w:tr>
      <w:tr>
        <w:trPr/>
        <w:tc>
          <w:tcPr>
            <w:tcW w:w="482" w:type="dxa"/>
            <w:tcBorders/>
            <w:vAlign w:val="center"/>
          </w:tcPr>
          <w:p>
            <w:pPr>
              <w:pStyle w:val="TableHeading"/>
              <w:suppressLineNumbers/>
              <w:bidi w:val="0"/>
              <w:spacing w:before="0" w:after="283"/>
              <w:jc w:val="center"/>
              <w:rPr/>
            </w:pPr>
            <w:r>
              <w:rPr/>
              <w:t xml:space="preserve">30 </w:t>
            </w:r>
          </w:p>
        </w:tc>
        <w:tc>
          <w:tcPr>
            <w:tcW w:w="1519" w:type="dxa"/>
            <w:tcBorders/>
            <w:vAlign w:val="center"/>
          </w:tcPr>
          <w:p>
            <w:pPr>
              <w:pStyle w:val="TableContents"/>
              <w:bidi w:val="0"/>
              <w:spacing w:before="0" w:after="283"/>
              <w:jc w:val="left"/>
              <w:rPr/>
            </w:pPr>
            <w:r>
              <w:rPr/>
              <w:t xml:space="preserve">"Tuli ja jää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Chris Anastassiades </w:t>
            </w:r>
          </w:p>
        </w:tc>
        <w:tc>
          <w:tcPr>
            <w:tcW w:w="1161" w:type="dxa"/>
            <w:tcBorders/>
            <w:vAlign w:val="center"/>
          </w:tcPr>
          <w:p>
            <w:pPr>
              <w:pStyle w:val="TableContents"/>
              <w:bidi w:val="0"/>
              <w:spacing w:before="0" w:after="283"/>
              <w:jc w:val="left"/>
              <w:rPr/>
            </w:pPr>
            <w:r>
              <w:rPr/>
              <w:t xml:space="preserve">19. lokakuuta 2007 (2007-10-19) </w:t>
            </w:r>
          </w:p>
        </w:tc>
        <w:tc>
          <w:tcPr>
            <w:tcW w:w="4508" w:type="dxa"/>
            <w:tcBorders/>
            <w:vAlign w:val="center"/>
          </w:tcPr>
          <w:p>
            <w:pPr>
              <w:pStyle w:val="TableContents"/>
              <w:bidi w:val="0"/>
              <w:spacing w:before="0" w:after="283"/>
              <w:jc w:val="left"/>
              <w:rPr/>
            </w:pPr>
            <w:r>
              <w:rPr/>
              <w:t xml:space="preserve">204 Kun Emman vanhemmat lähtevät kristallivaatteiden messuille, hän jää vastaamaan talosta ja kutsuu Cleon luokseen ... mutta päätyy sen sijaan sotkuisen ja kapinallisen Rikkin luokse. Kun Rikki kuitenkin arvostelee Emmaa kontrollifriikkinä, Emma aikoo todistaa, että hänkin osaa pitää hauskaa, ja järjestää villit juhlat kotonaan. Hän alkaa kuitenkin katua päätöstään, kun juhlat karkaavat käsistä. Samaan aikaan Nate vakuuttaa Lewisille, että Cleo jätti hänet, koska hän ei ollut tarpeeksi miehekäs, ja tarjoutuu opettamaan hänelle judoa. Mutta oppitunnit ovat itse asiassa vain juoni, jolla Lewis yritetään pitää erossa Cleosta, jotta Nate voi flirttailla Cleon kanssa. </w:t>
            </w:r>
          </w:p>
        </w:tc>
      </w:tr>
      <w:tr>
        <w:trPr/>
        <w:tc>
          <w:tcPr>
            <w:tcW w:w="482" w:type="dxa"/>
            <w:tcBorders/>
            <w:vAlign w:val="center"/>
          </w:tcPr>
          <w:p>
            <w:pPr>
              <w:pStyle w:val="TableHeading"/>
              <w:suppressLineNumbers/>
              <w:bidi w:val="0"/>
              <w:spacing w:before="0" w:after="283"/>
              <w:jc w:val="center"/>
              <w:rPr/>
            </w:pPr>
            <w:r>
              <w:rPr/>
              <w:t xml:space="preserve">31 </w:t>
            </w:r>
          </w:p>
        </w:tc>
        <w:tc>
          <w:tcPr>
            <w:tcW w:w="1519" w:type="dxa"/>
            <w:tcBorders/>
            <w:vAlign w:val="center"/>
          </w:tcPr>
          <w:p>
            <w:pPr>
              <w:pStyle w:val="TableContents"/>
              <w:bidi w:val="0"/>
              <w:spacing w:before="0" w:after="283"/>
              <w:jc w:val="left"/>
              <w:rPr/>
            </w:pPr>
            <w:r>
              <w:rPr/>
              <w:t xml:space="preserve">``Hocus Pocus''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Kirsty Fisher </w:t>
            </w:r>
          </w:p>
        </w:tc>
        <w:tc>
          <w:tcPr>
            <w:tcW w:w="1161" w:type="dxa"/>
            <w:tcBorders/>
            <w:vAlign w:val="center"/>
          </w:tcPr>
          <w:p>
            <w:pPr>
              <w:pStyle w:val="TableContents"/>
              <w:bidi w:val="0"/>
              <w:spacing w:before="0" w:after="283"/>
              <w:jc w:val="left"/>
              <w:rPr/>
            </w:pPr>
            <w:r>
              <w:rPr/>
              <w:t xml:space="preserve">26. lokakuuta 2007 (2007-10-26) </w:t>
            </w:r>
          </w:p>
        </w:tc>
        <w:tc>
          <w:tcPr>
            <w:tcW w:w="4508" w:type="dxa"/>
            <w:tcBorders/>
            <w:vAlign w:val="center"/>
          </w:tcPr>
          <w:p>
            <w:pPr>
              <w:pStyle w:val="TableContents"/>
              <w:bidi w:val="0"/>
              <w:spacing w:before="0" w:after="283"/>
              <w:jc w:val="left"/>
              <w:rPr/>
            </w:pPr>
            <w:r>
              <w:rPr/>
              <w:t xml:space="preserve">205 Emma suostuttelee Wilfredin kuvaamaan televisiomainoksen JuiceNet-kahvilalle, jonka toiminta on jatkuvasti heikentymässä, mutta hämmästyy, kun mies pyytää häntä näyttelemään siinä. Samaan aikaan Lewis kaivaa esiin vanhan kirjan merenneitojen taikuudesta ja sen mukana väitetyn toiveiden täyttämisen taikajuoman. Hän ja tytöt keittävät juoman JuiceNetin varastohuoneessa, mutta kun se ei ilmeisesti toimi, omahyväinen Rikki ylikuumentaa juoman, jolloin se kasvaa pahaksi sieneksi, joka alkaa nielaista kahvilan. Kun Cleo kuitenkin vie kotiin koskemattoman näytteen juomasta saadakseen isänsä toivomaan, että hänen äitinsä palaisi, hän huomaa, että se todellakin toimii, mutta vain silloin, kun sitä käyttää merenneito. </w:t>
            </w:r>
          </w:p>
        </w:tc>
      </w:tr>
      <w:tr>
        <w:trPr/>
        <w:tc>
          <w:tcPr>
            <w:tcW w:w="482" w:type="dxa"/>
            <w:tcBorders/>
            <w:vAlign w:val="center"/>
          </w:tcPr>
          <w:p>
            <w:pPr>
              <w:pStyle w:val="TableHeading"/>
              <w:suppressLineNumbers/>
              <w:bidi w:val="0"/>
              <w:spacing w:before="0" w:after="283"/>
              <w:jc w:val="center"/>
              <w:rPr/>
            </w:pPr>
            <w:r>
              <w:rPr/>
              <w:t xml:space="preserve">32 </w:t>
            </w:r>
          </w:p>
        </w:tc>
        <w:tc>
          <w:tcPr>
            <w:tcW w:w="1519" w:type="dxa"/>
            <w:tcBorders/>
            <w:vAlign w:val="center"/>
          </w:tcPr>
          <w:p>
            <w:pPr>
              <w:pStyle w:val="TableContents"/>
              <w:bidi w:val="0"/>
              <w:spacing w:before="0" w:after="283"/>
              <w:jc w:val="left"/>
              <w:rPr/>
            </w:pPr>
            <w:r>
              <w:rPr/>
              <w:t xml:space="preserve">``Painekeitin''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Simon Butters </w:t>
            </w:r>
          </w:p>
        </w:tc>
        <w:tc>
          <w:tcPr>
            <w:tcW w:w="1161" w:type="dxa"/>
            <w:tcBorders/>
            <w:vAlign w:val="center"/>
          </w:tcPr>
          <w:p>
            <w:pPr>
              <w:pStyle w:val="TableContents"/>
              <w:bidi w:val="0"/>
              <w:spacing w:before="0" w:after="283"/>
              <w:jc w:val="left"/>
              <w:rPr/>
            </w:pPr>
            <w:r>
              <w:rPr/>
              <w:t xml:space="preserve">2 marraskuuta 2007 (2007-11-02) </w:t>
            </w:r>
          </w:p>
        </w:tc>
        <w:tc>
          <w:tcPr>
            <w:tcW w:w="4508" w:type="dxa"/>
            <w:tcBorders/>
            <w:vAlign w:val="center"/>
          </w:tcPr>
          <w:p>
            <w:pPr>
              <w:pStyle w:val="TableContents"/>
              <w:bidi w:val="0"/>
              <w:spacing w:before="0" w:after="283"/>
              <w:jc w:val="left"/>
              <w:rPr/>
            </w:pPr>
            <w:r>
              <w:rPr/>
              <w:t xml:space="preserve">206 Cleo ja Kim ovat huolissaan, kun näyttää siltä, että heidän isänsä on löytänyt uuden tyttöystävän. Tytöt eivät halua äitipuolta, joten he kauhistuvat, kun isä kutsuu naisen illalliselle; mutta Cleo kauhistuu vielä enemmän huomatessaan, että nainen onkin Charlotten äiti! Koska Cleo tuntee, että epätoivoiset ajat vaativat epätoivoisia toimenpiteitä, hän kutsuu Rikkin ja Emman kylään ja suostuttelee heidät käyttämään voimiaan pilatakseen isän illallisen. Tytöt tajuavat erehdyksensä vasta jälkeenpäin: Charlotten äiti oli Cleon isän liikekumppani, joka oli kiinnostunut ostamaan osan hänen saaliistaan. </w:t>
            </w:r>
          </w:p>
        </w:tc>
      </w:tr>
      <w:tr>
        <w:trPr/>
        <w:tc>
          <w:tcPr>
            <w:tcW w:w="482" w:type="dxa"/>
            <w:tcBorders/>
            <w:vAlign w:val="center"/>
          </w:tcPr>
          <w:p>
            <w:pPr>
              <w:pStyle w:val="TableHeading"/>
              <w:suppressLineNumbers/>
              <w:bidi w:val="0"/>
              <w:spacing w:before="0" w:after="283"/>
              <w:jc w:val="center"/>
              <w:rPr/>
            </w:pPr>
            <w:r>
              <w:rPr/>
              <w:t xml:space="preserve">33 </w:t>
            </w:r>
          </w:p>
        </w:tc>
        <w:tc>
          <w:tcPr>
            <w:tcW w:w="1519" w:type="dxa"/>
            <w:tcBorders/>
            <w:vAlign w:val="center"/>
          </w:tcPr>
          <w:p>
            <w:pPr>
              <w:pStyle w:val="TableContents"/>
              <w:bidi w:val="0"/>
              <w:spacing w:before="0" w:after="283"/>
              <w:jc w:val="left"/>
              <w:rPr/>
            </w:pPr>
            <w:r>
              <w:rPr/>
              <w:t xml:space="preserve">``Kuumassa vedessä''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Joss King </w:t>
            </w:r>
          </w:p>
        </w:tc>
        <w:tc>
          <w:tcPr>
            <w:tcW w:w="1161" w:type="dxa"/>
            <w:tcBorders/>
            <w:vAlign w:val="center"/>
          </w:tcPr>
          <w:p>
            <w:pPr>
              <w:pStyle w:val="TableContents"/>
              <w:bidi w:val="0"/>
              <w:spacing w:before="0" w:after="283"/>
              <w:jc w:val="left"/>
              <w:rPr/>
            </w:pPr>
            <w:r>
              <w:rPr/>
              <w:t xml:space="preserve">9. marraskuuta 2007 (2007-11-09) </w:t>
            </w:r>
          </w:p>
        </w:tc>
        <w:tc>
          <w:tcPr>
            <w:tcW w:w="4508" w:type="dxa"/>
            <w:tcBorders/>
            <w:vAlign w:val="center"/>
          </w:tcPr>
          <w:p>
            <w:pPr>
              <w:pStyle w:val="TableContents"/>
              <w:bidi w:val="0"/>
              <w:spacing w:before="0" w:after="283"/>
              <w:jc w:val="left"/>
              <w:rPr/>
            </w:pPr>
            <w:r>
              <w:rPr/>
              <w:t xml:space="preserve">207 Cleo saa potkut työpaikastaan meripuistossa, koska hän oli syöttänyt delfiinille Ronnielle väärää ruokaa, mutta Emma ja Rikki sanovat, ettei hänen tarvitse olla huolissaan ja että hänen pomonsa soittaa hänelle pian takaisin. Valitettavasti Lewis, joka tarvitsee rahaa uuteen tietokoneeseen, ottaa tietämättään Cleon työpaikan, ja Cleo vannoo, ettei enää koskaan puhu hänelle. Yrittäessään saada Cleon työpaikan takaisin Emma ja Rikki käyttävät voimiaan tehdäkseen Lewisin työn kymmenen kertaa vaikeammaksi, mutta pian hän saa selville, että he ovat syyllisiä, ja lähettää heidät pois. Lähtiessään tytöt jättävät meripuiston vedenalaisen portin auki, ja delfiini Ronnie karkaa. Kun Lewis saa syyt niskoilleen ja hänen pomonsa uhkaa pidättää hänet, Emman ja Rikkin on pakko tunnustaa Cleolle, ja he kolme etsivät Ronnieta merestä. </w:t>
            </w:r>
          </w:p>
        </w:tc>
      </w:tr>
      <w:tr>
        <w:trPr/>
        <w:tc>
          <w:tcPr>
            <w:tcW w:w="482" w:type="dxa"/>
            <w:tcBorders/>
            <w:vAlign w:val="center"/>
          </w:tcPr>
          <w:p>
            <w:pPr>
              <w:pStyle w:val="TableHeading"/>
              <w:suppressLineNumbers/>
              <w:bidi w:val="0"/>
              <w:spacing w:before="0" w:after="283"/>
              <w:jc w:val="center"/>
              <w:rPr/>
            </w:pPr>
            <w:r>
              <w:rPr/>
              <w:t xml:space="preserve">34 </w:t>
            </w:r>
          </w:p>
        </w:tc>
        <w:tc>
          <w:tcPr>
            <w:tcW w:w="1519" w:type="dxa"/>
            <w:tcBorders/>
            <w:vAlign w:val="center"/>
          </w:tcPr>
          <w:p>
            <w:pPr>
              <w:pStyle w:val="TableContents"/>
              <w:bidi w:val="0"/>
              <w:spacing w:before="0" w:after="283"/>
              <w:jc w:val="left"/>
              <w:rPr/>
            </w:pPr>
            <w:r>
              <w:rPr/>
              <w:t xml:space="preserve">``Wrong Side of the Tracks'' (raiteiden väärällä puolella)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Sam Carroll </w:t>
            </w:r>
          </w:p>
        </w:tc>
        <w:tc>
          <w:tcPr>
            <w:tcW w:w="1161" w:type="dxa"/>
            <w:tcBorders/>
            <w:vAlign w:val="center"/>
          </w:tcPr>
          <w:p>
            <w:pPr>
              <w:pStyle w:val="TableContents"/>
              <w:bidi w:val="0"/>
              <w:spacing w:before="0" w:after="283"/>
              <w:jc w:val="left"/>
              <w:rPr/>
            </w:pPr>
            <w:r>
              <w:rPr/>
              <w:t xml:space="preserve">16. marraskuuta 2007 (2007-11-16) </w:t>
            </w:r>
          </w:p>
        </w:tc>
        <w:tc>
          <w:tcPr>
            <w:tcW w:w="4508" w:type="dxa"/>
            <w:tcBorders/>
            <w:vAlign w:val="center"/>
          </w:tcPr>
          <w:p>
            <w:pPr>
              <w:pStyle w:val="TableContents"/>
              <w:bidi w:val="0"/>
              <w:spacing w:before="0" w:after="283"/>
              <w:jc w:val="left"/>
              <w:rPr/>
            </w:pPr>
            <w:r>
              <w:rPr/>
              <w:t xml:space="preserve">208 Kun Zane ja Nate pyöräilevät asuntovaunualueella, he näkevät ränsistyneen Harley-Davidson-moottoripyörän, ja Nate varastaa merkin. Syyllinen Zane yrittää kuitenkin palauttaa virkamerkin, mutta omistaja jää kiinni, sillä hän luulee häntä varkaaksi. Zane riitelee miehen kanssa ja loukkaa häntä ... tajuamatta, että hän on tyttöystävä Rikkin isä ja että Rikki asuu asuntovaunualueella, mutta hän on ollut liian nolo myöntääkseen sen. Kun Zane saa tietää, hän kertoo Rikkille, ettei häntä kiinnosta, mistä Rikki on kotoisin tai kuinka paljon rahaa hänellä on, mutta Rikin isä ei hyväksy Zanea ja pitää heidät erossa toisistaan. Samaan aikaan Cleo alkaa epäillä, että Charlotte ja Lewis seurustelevat salaa. </w:t>
            </w:r>
          </w:p>
        </w:tc>
      </w:tr>
      <w:tr>
        <w:trPr/>
        <w:tc>
          <w:tcPr>
            <w:tcW w:w="482" w:type="dxa"/>
            <w:tcBorders/>
            <w:vAlign w:val="center"/>
          </w:tcPr>
          <w:p>
            <w:pPr>
              <w:pStyle w:val="TableHeading"/>
              <w:suppressLineNumbers/>
              <w:bidi w:val="0"/>
              <w:spacing w:before="0" w:after="283"/>
              <w:jc w:val="center"/>
              <w:rPr/>
            </w:pPr>
            <w:r>
              <w:rPr/>
              <w:t xml:space="preserve">35 </w:t>
            </w:r>
          </w:p>
        </w:tc>
        <w:tc>
          <w:tcPr>
            <w:tcW w:w="1519" w:type="dxa"/>
            <w:tcBorders/>
            <w:vAlign w:val="center"/>
          </w:tcPr>
          <w:p>
            <w:pPr>
              <w:pStyle w:val="TableContents"/>
              <w:bidi w:val="0"/>
              <w:spacing w:before="0" w:after="283"/>
              <w:jc w:val="left"/>
              <w:rPr/>
            </w:pPr>
            <w:r>
              <w:rPr/>
              <w:t xml:space="preserve">``Riding for a Fall''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Susan MacGillicuddy </w:t>
            </w:r>
          </w:p>
        </w:tc>
        <w:tc>
          <w:tcPr>
            <w:tcW w:w="1161" w:type="dxa"/>
            <w:tcBorders/>
            <w:vAlign w:val="center"/>
          </w:tcPr>
          <w:p>
            <w:pPr>
              <w:pStyle w:val="TableContents"/>
              <w:bidi w:val="0"/>
              <w:spacing w:before="0" w:after="283"/>
              <w:jc w:val="left"/>
              <w:rPr/>
            </w:pPr>
            <w:r>
              <w:rPr/>
              <w:t xml:space="preserve">23. marraskuuta 2007 (2007-11-23) </w:t>
            </w:r>
          </w:p>
        </w:tc>
        <w:tc>
          <w:tcPr>
            <w:tcW w:w="4508" w:type="dxa"/>
            <w:tcBorders/>
            <w:vAlign w:val="center"/>
          </w:tcPr>
          <w:p>
            <w:pPr>
              <w:pStyle w:val="TableContents"/>
              <w:bidi w:val="0"/>
              <w:spacing w:before="0" w:after="283"/>
              <w:jc w:val="left"/>
              <w:rPr/>
            </w:pPr>
            <w:r>
              <w:rPr/>
              <w:t xml:space="preserve">209 Kun Emman äiti pakottaa hänet viemään veljensä Elliotin ratsastustunneille, hän ajautuu kilpailuristiriitaan ratsastuksenopettaja Ashin kanssa (johon Rikki ja Cleo ovat vakuuttuneita Emman ihastumisesta). Emman jääräpäisyys Ashia kohtaan saa hänet kuitenkin vaikeuksiin, kun hän jättää huomiotta ratsastajan varoituksen ja antaa vahingossa hänen hevosensa Rebelin syödä myrkyllisiä rikkaruohoja. Samaan aikaan Lewis voittaa nuorille keksijöille tarkoitetun palkinnon ja pyytää Cleoa mukaansa palkintoseremoniaan, mutta Cleo kieltäytyy sanomalla, että he ovat nyt vain ystäviä. Sen sijaan Lewis päättää ottaa Charlotten seuralaisekseen, mutta sitten Cleo muuttaa mielensä ja hyväksyy Lewisin kutsun, eikä tajua, että Charlotte on menossa hänen sijastaan. </w:t>
            </w:r>
          </w:p>
        </w:tc>
      </w:tr>
      <w:tr>
        <w:trPr/>
        <w:tc>
          <w:tcPr>
            <w:tcW w:w="482" w:type="dxa"/>
            <w:tcBorders/>
            <w:vAlign w:val="center"/>
          </w:tcPr>
          <w:p>
            <w:pPr>
              <w:pStyle w:val="TableHeading"/>
              <w:suppressLineNumbers/>
              <w:bidi w:val="0"/>
              <w:spacing w:before="0" w:after="283"/>
              <w:jc w:val="center"/>
              <w:rPr/>
            </w:pPr>
            <w:r>
              <w:rPr/>
              <w:t xml:space="preserve">36 </w:t>
            </w:r>
          </w:p>
        </w:tc>
        <w:tc>
          <w:tcPr>
            <w:tcW w:w="1519" w:type="dxa"/>
            <w:tcBorders/>
            <w:vAlign w:val="center"/>
          </w:tcPr>
          <w:p>
            <w:pPr>
              <w:pStyle w:val="TableContents"/>
              <w:bidi w:val="0"/>
              <w:spacing w:before="0" w:after="283"/>
              <w:jc w:val="left"/>
              <w:rPr/>
            </w:pPr>
            <w:r>
              <w:rPr/>
              <w:t xml:space="preserve">``Missed the Boat''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Max Dann </w:t>
            </w:r>
          </w:p>
        </w:tc>
        <w:tc>
          <w:tcPr>
            <w:tcW w:w="1161" w:type="dxa"/>
            <w:tcBorders/>
            <w:vAlign w:val="center"/>
          </w:tcPr>
          <w:p>
            <w:pPr>
              <w:pStyle w:val="TableContents"/>
              <w:bidi w:val="0"/>
              <w:spacing w:before="0" w:after="283"/>
              <w:jc w:val="left"/>
              <w:rPr/>
            </w:pPr>
            <w:r>
              <w:rPr/>
              <w:t xml:space="preserve">30. marraskuuta 2007 (2007-11-30) </w:t>
            </w:r>
          </w:p>
        </w:tc>
        <w:tc>
          <w:tcPr>
            <w:tcW w:w="4508" w:type="dxa"/>
            <w:tcBorders/>
            <w:vAlign w:val="center"/>
          </w:tcPr>
          <w:p>
            <w:pPr>
              <w:pStyle w:val="TableContents"/>
              <w:bidi w:val="0"/>
              <w:spacing w:before="0" w:after="283"/>
              <w:jc w:val="left"/>
              <w:rPr/>
            </w:pPr>
            <w:r>
              <w:rPr/>
              <w:t xml:space="preserve">210 Cleo on järkyttynyt, kun hän reputtaa biologian kokeessa ja tajuaa, että se johtui siitä, ettei hänellä ollut Lewisin tukiopettajaa. Cleon isä järjestää Cleolle kokeen uusintakokeen ja etsii hänelle myös uuden opettajan ... Charlotte. Charlotte on päättänyt pitää Cleon ja Lewisin erossa toisistaan ja järjestää Cleolle kokonaisen viikonlopun opiskelua varten, minkä jälkeen hän vie Lewisin maalaamaan kanssaan Makon saarelle. Tytöt yrittävät estää Lewisia viemästä häntä sinne, mutta hän kieltäytyy ja luulee, että he ovat vainoharhaisia. Cleo hiipii opiskelusta mennäkseen Emman ja Rikkin kanssa Makolle ja yrittää estää Charlottea saamasta liikaa selville. Mutta hänen sydämensä särkyy, kun hän putoaa puroon ja näkee Lewisin suutelevan Charlottea (hän ei tajua, että Lewis teki sen vain estääkseen Charlottea näkemästä häntä merenneitona). </w:t>
            </w:r>
          </w:p>
        </w:tc>
      </w:tr>
      <w:tr>
        <w:trPr/>
        <w:tc>
          <w:tcPr>
            <w:tcW w:w="482" w:type="dxa"/>
            <w:tcBorders/>
            <w:vAlign w:val="center"/>
          </w:tcPr>
          <w:p>
            <w:pPr>
              <w:pStyle w:val="TableHeading"/>
              <w:suppressLineNumbers/>
              <w:bidi w:val="0"/>
              <w:spacing w:before="0" w:after="283"/>
              <w:jc w:val="center"/>
              <w:rPr/>
            </w:pPr>
            <w:r>
              <w:rPr/>
              <w:t xml:space="preserve">37 </w:t>
            </w:r>
          </w:p>
        </w:tc>
        <w:tc>
          <w:tcPr>
            <w:tcW w:w="1519" w:type="dxa"/>
            <w:tcBorders/>
            <w:vAlign w:val="center"/>
          </w:tcPr>
          <w:p>
            <w:pPr>
              <w:pStyle w:val="TableContents"/>
              <w:bidi w:val="0"/>
              <w:spacing w:before="0" w:after="283"/>
              <w:jc w:val="left"/>
              <w:rPr/>
            </w:pPr>
            <w:r>
              <w:rPr/>
              <w:t xml:space="preserve">``In Over Our Heads''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Anthony Morris </w:t>
            </w:r>
          </w:p>
        </w:tc>
        <w:tc>
          <w:tcPr>
            <w:tcW w:w="1161" w:type="dxa"/>
            <w:tcBorders/>
            <w:vAlign w:val="center"/>
          </w:tcPr>
          <w:p>
            <w:pPr>
              <w:pStyle w:val="TableContents"/>
              <w:bidi w:val="0"/>
              <w:spacing w:before="0" w:after="283"/>
              <w:jc w:val="left"/>
              <w:rPr/>
            </w:pPr>
            <w:r>
              <w:rPr/>
              <w:t xml:space="preserve">7. joulukuuta 2007 (2007-12-07) </w:t>
            </w:r>
          </w:p>
        </w:tc>
        <w:tc>
          <w:tcPr>
            <w:tcW w:w="4508" w:type="dxa"/>
            <w:tcBorders/>
            <w:vAlign w:val="center"/>
          </w:tcPr>
          <w:p>
            <w:pPr>
              <w:pStyle w:val="TableContents"/>
              <w:bidi w:val="0"/>
              <w:spacing w:before="0" w:after="283"/>
              <w:jc w:val="left"/>
              <w:rPr/>
            </w:pPr>
            <w:r>
              <w:rPr/>
              <w:t xml:space="preserve">211 Zane tulee Rikkin luokse ja tarjoaa, että hän löytäisi meren pohjalle kadonneen korvaamattoman tiibetiläisen patsaan. Patsaan omistajat tarjoavat suurta palkkiota patsaan palauttamisesta, mutta Rikki kieltäytyy ajatellen, että Zane on ahne. Sitten Rikki saa kuitenkin tietää, että hänen isänsä on vakavissa taloudellisissa vaikeuksissa, ja kun isä kertoo, että heidän on ehkä lähdettävä Kultarannikolta, Rikki suostuu etsimään patsaan Zanen kanssa ja suostuttelee muutkin auttamaan (kertomatta heille, että kyseessä on palkkio). Mutta kun Emma ja Cleo huomaavat, että patsaan löytämisessä oli kyse vain rahan ansaitsemisesta, he häipyvät ja jättävät Rikkin ja Zanen etsimään patsaan yksin. Rikki ylikuormittaa itsensä, ja lopulta hän saa patsaan laatikosta iskun päähänsä ja menee tajuttomaksi. Emma ja Cleo ryntäävät auttamaan, mutta Charlotte pitää Lewisin loitolla ja sammuttaa puhelimensa varmistaakseen, ettei kukaan häiritse heidän yhteistä aikaansa. </w:t>
            </w:r>
          </w:p>
        </w:tc>
      </w:tr>
      <w:tr>
        <w:trPr/>
        <w:tc>
          <w:tcPr>
            <w:tcW w:w="482" w:type="dxa"/>
            <w:tcBorders/>
            <w:vAlign w:val="center"/>
          </w:tcPr>
          <w:p>
            <w:pPr>
              <w:pStyle w:val="TableHeading"/>
              <w:suppressLineNumbers/>
              <w:bidi w:val="0"/>
              <w:spacing w:before="0" w:after="283"/>
              <w:jc w:val="center"/>
              <w:rPr/>
            </w:pPr>
            <w:r>
              <w:rPr/>
              <w:t xml:space="preserve">38 </w:t>
            </w:r>
          </w:p>
        </w:tc>
        <w:tc>
          <w:tcPr>
            <w:tcW w:w="1519" w:type="dxa"/>
            <w:tcBorders/>
            <w:vAlign w:val="center"/>
          </w:tcPr>
          <w:p>
            <w:pPr>
              <w:pStyle w:val="TableContents"/>
              <w:bidi w:val="0"/>
              <w:spacing w:before="0" w:after="283"/>
              <w:jc w:val="left"/>
              <w:rPr/>
            </w:pPr>
            <w:r>
              <w:rPr/>
              <w:t xml:space="preserve">"Kalakuume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Philip Dalkin </w:t>
            </w:r>
          </w:p>
        </w:tc>
        <w:tc>
          <w:tcPr>
            <w:tcW w:w="1161" w:type="dxa"/>
            <w:tcBorders/>
            <w:vAlign w:val="center"/>
          </w:tcPr>
          <w:p>
            <w:pPr>
              <w:pStyle w:val="TableContents"/>
              <w:bidi w:val="0"/>
              <w:spacing w:before="0" w:after="283"/>
              <w:jc w:val="left"/>
              <w:rPr/>
            </w:pPr>
            <w:r>
              <w:rPr/>
              <w:t xml:space="preserve">14. joulukuuta 2007 (2007-12-14) </w:t>
            </w:r>
          </w:p>
        </w:tc>
        <w:tc>
          <w:tcPr>
            <w:tcW w:w="4508" w:type="dxa"/>
            <w:tcBorders/>
            <w:vAlign w:val="center"/>
          </w:tcPr>
          <w:p>
            <w:pPr>
              <w:pStyle w:val="TableContents"/>
              <w:bidi w:val="0"/>
              <w:spacing w:before="0" w:after="283"/>
              <w:jc w:val="left"/>
              <w:rPr/>
            </w:pPr>
            <w:r>
              <w:rPr/>
              <w:t xml:space="preserve">212 Uimassa ollessaan Emma kerää kauniin korallinpalan Cleon uutta akvaariota varten, mutta viiltää itsensä vahingossa siihen. Pian sen jälkeen, kun koralli on laitettu akvaarioon, Cleon kultakala Hector alkaa kuitenkin käyttäytyä hyvin oudosti, ja sen suomut alkavat muuttua valkoisiksi. Vielä oudompaa on, että Emma näyttää kärsivän samasta sairaudesta, sillä hän alkaa ahmia kaloja, ja myös hänen merenneitokilpensä muuttuvat valkoisiksi. Cleo ja muut saavat pian selville yhteyden Emman ja Hectorin sekä korallinpalan (joka osoittautuu myrkylliseksi) välillä, ja Lewis vie Hectorin meripuistoon hakemaan vastalääkettä (ja keskeyttää treffit Charlotten kanssa, joka on vakuuttunut siitä, että Cleo haluaa pilata hänen ja Lewisin treffit). Asiat mutkistuvat, kun pelottavasti muuttunut Emma katoaa meripuiston altaisiin. Vielä pahempaa on se, että Emma hiipii kotiinsa ja syö hummerin, kun hänen vanhempansa juhlivat hääpäiväänsä. Hänen vanhempansa kuitenkin kuulevat hänet sisälle, mikä pakottaa tytöt ja Lewisin yrittämään löytää parannuskeinon ennen kuin Emman vanhemmat saavat tietää tilanteen. </w:t>
            </w:r>
          </w:p>
        </w:tc>
      </w:tr>
      <w:tr>
        <w:trPr/>
        <w:tc>
          <w:tcPr>
            <w:tcW w:w="482" w:type="dxa"/>
            <w:tcBorders/>
            <w:vAlign w:val="center"/>
          </w:tcPr>
          <w:p>
            <w:pPr>
              <w:pStyle w:val="TableHeading"/>
              <w:suppressLineNumbers/>
              <w:bidi w:val="0"/>
              <w:spacing w:before="0" w:after="283"/>
              <w:jc w:val="center"/>
              <w:rPr/>
            </w:pPr>
            <w:r>
              <w:rPr/>
              <w:t xml:space="preserve">39 </w:t>
            </w:r>
          </w:p>
        </w:tc>
        <w:tc>
          <w:tcPr>
            <w:tcW w:w="1519" w:type="dxa"/>
            <w:tcBorders/>
            <w:vAlign w:val="center"/>
          </w:tcPr>
          <w:p>
            <w:pPr>
              <w:pStyle w:val="TableContents"/>
              <w:bidi w:val="0"/>
              <w:spacing w:before="0" w:after="283"/>
              <w:jc w:val="left"/>
              <w:rPr/>
            </w:pPr>
            <w:r>
              <w:rPr/>
              <w:t xml:space="preserve">"Kuukulkuri </w:t>
            </w:r>
          </w:p>
        </w:tc>
        <w:tc>
          <w:tcPr>
            <w:tcW w:w="989" w:type="dxa"/>
            <w:tcBorders/>
            <w:vAlign w:val="center"/>
          </w:tcPr>
          <w:p>
            <w:pPr>
              <w:pStyle w:val="TableContents"/>
              <w:bidi w:val="0"/>
              <w:spacing w:before="0" w:after="283"/>
              <w:jc w:val="left"/>
              <w:rPr/>
            </w:pPr>
            <w:r>
              <w:rPr/>
              <w:t xml:space="preserve">Jeffrey Walker </w:t>
            </w:r>
          </w:p>
        </w:tc>
        <w:tc>
          <w:tcPr>
            <w:tcW w:w="1546" w:type="dxa"/>
            <w:tcBorders/>
            <w:vAlign w:val="center"/>
          </w:tcPr>
          <w:p>
            <w:pPr>
              <w:pStyle w:val="TableContents"/>
              <w:bidi w:val="0"/>
              <w:spacing w:before="0" w:after="283"/>
              <w:jc w:val="left"/>
              <w:rPr/>
            </w:pPr>
            <w:r>
              <w:rPr/>
              <w:t xml:space="preserve">Chris Roache </w:t>
            </w:r>
          </w:p>
        </w:tc>
        <w:tc>
          <w:tcPr>
            <w:tcW w:w="1161" w:type="dxa"/>
            <w:tcBorders/>
            <w:vAlign w:val="center"/>
          </w:tcPr>
          <w:p>
            <w:pPr>
              <w:pStyle w:val="TableContents"/>
              <w:bidi w:val="0"/>
              <w:spacing w:before="0" w:after="283"/>
              <w:jc w:val="left"/>
              <w:rPr/>
            </w:pPr>
            <w:r>
              <w:rPr/>
              <w:t xml:space="preserve">21. joulukuuta 2007 (2007-12-21) </w:t>
            </w:r>
          </w:p>
        </w:tc>
        <w:tc>
          <w:tcPr>
            <w:tcW w:w="4508" w:type="dxa"/>
            <w:tcBorders/>
            <w:vAlign w:val="center"/>
          </w:tcPr>
          <w:p>
            <w:pPr>
              <w:pStyle w:val="TableContents"/>
              <w:bidi w:val="0"/>
              <w:spacing w:before="0" w:after="283"/>
              <w:jc w:val="left"/>
              <w:rPr/>
            </w:pPr>
            <w:r>
              <w:rPr/>
              <w:t xml:space="preserve">213 Kun Cleon isä herättää henkiin Sertorin perheen retkeilyperinteen, syntyy kaksi ongelmaa. Ensinnäkin retki on Makon saarella ja toiseksi on täysikuu. Emma, Rikki ja Lewis lähtevät mukaan auttamaan Cleoa, ja Charlotte seuraa ärsyttävästi Lewisin perässä. Saarelle päästyään tytöt yrittävät pelotella leiriläiset pois saarelta kertomalla Kimille ja Charlottelle tarinoita hirviöistä ja käyttämällä voimiaan säikyttääkseen heidät. Mutta kun hermostunut Kim kiipeää kuunvalolta suojattuun telttaan, jonka Lewis on rakentanut tytöille, Cleo näkee vilahduksen täysikuun heijastuksesta ulkona ja vaeltaa pois. Kun Emma ja Rikki huomaavat Cleon kadonneen, he päättävät kohdata kuun voiman ja lähteä etsimään häntä. Samaan aikaan kuutamoinen Cleo törmää kävelyllä Charlotteseen, joka kiusaa häntä luullessaan, että Cleo on mustasukkainen hänen uudesta suhteestaan Lewisin kanssa. Mutta kun Emma ja Rikki (jotka ovat nyt myös täysikuun lumoissa) näkevät tämän, he pelottavat Charlotten pois voimillaan. Valitettavasti Charlotte juoksee suoraan luolaan, jossa kuuallas on ... juuri kun täysikuu kulkee sen yli. Hän näkee täysikuun oudon vaikutuksen altaaseen ja kiinnostuu siitä, mutta onneksi Emma pystyy estämään häntä koskemasta veteen jäädyttämällä kuun altaan pinnan, mikä estää Charlottea muuttumasta merenneidoksi. </w:t>
            </w:r>
          </w:p>
        </w:tc>
      </w:tr>
      <w:tr>
        <w:trPr/>
        <w:tc>
          <w:tcPr>
            <w:tcW w:w="482" w:type="dxa"/>
            <w:tcBorders/>
            <w:vAlign w:val="center"/>
          </w:tcPr>
          <w:p>
            <w:pPr>
              <w:pStyle w:val="TableHeading"/>
              <w:suppressLineNumbers/>
              <w:bidi w:val="0"/>
              <w:spacing w:before="0" w:after="283"/>
              <w:jc w:val="center"/>
              <w:rPr/>
            </w:pPr>
            <w:r>
              <w:rPr/>
              <w:t xml:space="preserve">40 </w:t>
            </w:r>
          </w:p>
        </w:tc>
        <w:tc>
          <w:tcPr>
            <w:tcW w:w="1519" w:type="dxa"/>
            <w:tcBorders/>
            <w:vAlign w:val="center"/>
          </w:tcPr>
          <w:p>
            <w:pPr>
              <w:pStyle w:val="TableContents"/>
              <w:bidi w:val="0"/>
              <w:spacing w:before="0" w:after="283"/>
              <w:jc w:val="left"/>
              <w:rPr/>
            </w:pPr>
            <w:r>
              <w:rPr/>
              <w:t xml:space="preserve">``Pois häntäni päältä''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Sam Carroll </w:t>
            </w:r>
          </w:p>
        </w:tc>
        <w:tc>
          <w:tcPr>
            <w:tcW w:w="1161" w:type="dxa"/>
            <w:tcBorders/>
            <w:vAlign w:val="center"/>
          </w:tcPr>
          <w:p>
            <w:pPr>
              <w:pStyle w:val="TableContents"/>
              <w:bidi w:val="0"/>
              <w:spacing w:before="0" w:after="283"/>
              <w:jc w:val="left"/>
              <w:rPr/>
            </w:pPr>
            <w:r>
              <w:rPr/>
              <w:t xml:space="preserve">28. joulukuuta 2007 (2007-12-28) </w:t>
            </w:r>
          </w:p>
        </w:tc>
        <w:tc>
          <w:tcPr>
            <w:tcW w:w="4508" w:type="dxa"/>
            <w:tcBorders/>
            <w:vAlign w:val="center"/>
          </w:tcPr>
          <w:p>
            <w:pPr>
              <w:pStyle w:val="TableContents"/>
              <w:bidi w:val="0"/>
              <w:spacing w:before="0" w:after="283"/>
              <w:jc w:val="left"/>
              <w:rPr/>
            </w:pPr>
            <w:r>
              <w:rPr/>
              <w:t xml:space="preserve">214 Cleo alkaa huomata, että hän kaipaa aikaa Lewisin kanssa, ja kysyy ystäviltään neuvoa. Rikki kehottaa Cleoa palauttamaan ystävyyssuhteensa Lewisiin ja käyttämään ainutlaatuisia merenneitokykyjään hyödykseen - onhan Charlotte vain tavallinen tyttö, mutta Cleo ei ole. Charlotte kuitenkin tajuaa pian, mitä Cleo tekee, ja käyttää suhdettaan Lewisiin saadakseen kilpailijansa mustasukkaiseksi. Samaan aikaan Wilfred lähtee Gold Coastilta, ja Emma luulee, että hän on jättänyt JuiceNet-kahvilan hänelle, kunnes uusi johtaja ilmestyy paikalle ... ja se on Ash, söpö ratsastuksenopettaja. Ash tekee kahvilaan useita nopeita muutoksia, mikä ärsyttää Emmaa. Mutta juuri kun Emma alkaa hyväksyä Ashia, ruokaa varastoidaan väärään paikkaan ja se pilaantuu, ja Ash, joka uskoo, että sen on täytynyt johtua Emmasta, koska hän oli ainoa, joka protestoi muutoksia vastaan, antaa hänelle potkut. Myöhemmin Ash saa kuitenkin selville, että kyse oli toisesta työntekijästä, joka oli vain hämmentynyt nopeiden muutosten vuoksi, ja antaa Emman takaisin töihin. Hän myös pyytää Emmaa treffeille, jotka Emma hyväksyy. </w:t>
            </w:r>
          </w:p>
        </w:tc>
      </w:tr>
      <w:tr>
        <w:trPr/>
        <w:tc>
          <w:tcPr>
            <w:tcW w:w="482" w:type="dxa"/>
            <w:tcBorders/>
            <w:vAlign w:val="center"/>
          </w:tcPr>
          <w:p>
            <w:pPr>
              <w:pStyle w:val="TableHeading"/>
              <w:suppressLineNumbers/>
              <w:bidi w:val="0"/>
              <w:spacing w:before="0" w:after="283"/>
              <w:jc w:val="center"/>
              <w:rPr/>
            </w:pPr>
            <w:r>
              <w:rPr/>
              <w:t xml:space="preserve">41 </w:t>
            </w:r>
          </w:p>
        </w:tc>
        <w:tc>
          <w:tcPr>
            <w:tcW w:w="1519" w:type="dxa"/>
            <w:tcBorders/>
            <w:vAlign w:val="center"/>
          </w:tcPr>
          <w:p>
            <w:pPr>
              <w:pStyle w:val="TableContents"/>
              <w:bidi w:val="0"/>
              <w:spacing w:before="0" w:after="283"/>
              <w:jc w:val="left"/>
              <w:rPr/>
            </w:pPr>
            <w:r>
              <w:rPr/>
              <w:t xml:space="preserve">"Vastustamaton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Chris Anastassiades </w:t>
            </w:r>
          </w:p>
        </w:tc>
        <w:tc>
          <w:tcPr>
            <w:tcW w:w="1161" w:type="dxa"/>
            <w:tcBorders/>
            <w:vAlign w:val="center"/>
          </w:tcPr>
          <w:p>
            <w:pPr>
              <w:pStyle w:val="TableContents"/>
              <w:bidi w:val="0"/>
              <w:spacing w:before="0" w:after="283"/>
              <w:jc w:val="left"/>
              <w:rPr/>
            </w:pPr>
            <w:r>
              <w:rPr/>
              <w:t xml:space="preserve">4. tammikuuta 2008 (2008-01-04) </w:t>
            </w:r>
          </w:p>
        </w:tc>
        <w:tc>
          <w:tcPr>
            <w:tcW w:w="4508" w:type="dxa"/>
            <w:tcBorders/>
            <w:vAlign w:val="center"/>
          </w:tcPr>
          <w:p>
            <w:pPr>
              <w:pStyle w:val="TableContents"/>
              <w:bidi w:val="0"/>
              <w:spacing w:before="0" w:after="283"/>
              <w:jc w:val="left"/>
              <w:rPr/>
            </w:pPr>
            <w:r>
              <w:rPr/>
              <w:t xml:space="preserve">215 Zane lukee myytin merenneitojen vetovoimasta meripihkan (valaan jätöksissä oleva aine) vaikutuksesta ja ostaa pullon sitä internetistä. Lewis ei ole kovin innostunut ajatuksesta (vaikka hän tajuaa, että se voisi olla tilaisuus päästä takaisin Cleon luo), mutta tarjoutuu katsomaan meripihkaa Zanen kanssa. Kaksikkoa inhottaa nesteen paha haju, ja he hylkäävät pullon JuiceNet-kahvilan ulkopuolella olevalle pöydälle ... josta sen valitettavasti löytää vastenmielinen Nate, joka ilmeisesti pitää tuoksusta ja suihkuttaa sitä itselleen. Mutta vaikka kaikki muut vetäytyvät Naten hajun tieltä, Emma, Rikki ja Cleo tuntuvat vetävän häntä puoleensa, eivätkä Lewis ja Zane kestä kauan tajuta, että Naten suosio tyttöjen keskuudessa johtuu meripihkasta. Sen vaikutuksen alaisena tytöt matkustavat Naten kanssa rannalle, mikä vaarantaa heidän salaisuutensa. </w:t>
            </w:r>
          </w:p>
        </w:tc>
      </w:tr>
      <w:tr>
        <w:trPr/>
        <w:tc>
          <w:tcPr>
            <w:tcW w:w="482" w:type="dxa"/>
            <w:tcBorders/>
            <w:vAlign w:val="center"/>
          </w:tcPr>
          <w:p>
            <w:pPr>
              <w:pStyle w:val="TableHeading"/>
              <w:suppressLineNumbers/>
              <w:bidi w:val="0"/>
              <w:spacing w:before="0" w:after="283"/>
              <w:jc w:val="center"/>
              <w:rPr/>
            </w:pPr>
            <w:r>
              <w:rPr/>
              <w:t xml:space="preserve">42 </w:t>
            </w:r>
          </w:p>
        </w:tc>
        <w:tc>
          <w:tcPr>
            <w:tcW w:w="1519" w:type="dxa"/>
            <w:tcBorders/>
            <w:vAlign w:val="center"/>
          </w:tcPr>
          <w:p>
            <w:pPr>
              <w:pStyle w:val="TableContents"/>
              <w:bidi w:val="0"/>
              <w:spacing w:before="0" w:after="283"/>
              <w:jc w:val="left"/>
              <w:rPr/>
            </w:pPr>
            <w:r>
              <w:rPr/>
              <w:t xml:space="preserve">``Double Trouble''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Simon Butters </w:t>
            </w:r>
          </w:p>
        </w:tc>
        <w:tc>
          <w:tcPr>
            <w:tcW w:w="1161" w:type="dxa"/>
            <w:tcBorders/>
            <w:vAlign w:val="center"/>
          </w:tcPr>
          <w:p>
            <w:pPr>
              <w:pStyle w:val="TableContents"/>
              <w:bidi w:val="0"/>
              <w:spacing w:before="0" w:after="283"/>
              <w:jc w:val="left"/>
              <w:rPr/>
            </w:pPr>
            <w:r>
              <w:rPr/>
              <w:t xml:space="preserve">11. tammikuuta 2008 (2008-01-11) </w:t>
            </w:r>
          </w:p>
        </w:tc>
        <w:tc>
          <w:tcPr>
            <w:tcW w:w="4508" w:type="dxa"/>
            <w:tcBorders/>
            <w:vAlign w:val="center"/>
          </w:tcPr>
          <w:p>
            <w:pPr>
              <w:pStyle w:val="TableContents"/>
              <w:bidi w:val="0"/>
              <w:spacing w:before="0" w:after="283"/>
              <w:jc w:val="left"/>
              <w:rPr/>
            </w:pPr>
            <w:r>
              <w:rPr/>
              <w:t xml:space="preserve">216 Lewisia vaivaavat toistuvat painajaiset Cleon paljastumisesta merenneidoksi, ja on selvää, että hänellä on yhä tunteita Cleoa kohtaan. Samaan aikaan Elliot yllättää kaikki pyytämällä Kimiä treffeille, ja Lewis ja Cleo toimivat valvojina, kun he menevät meripuistoon. Lewisin painajainen kuitenkin toteutuu, kun Cleo putoaa veteen ja joku huomaa hänet. Toisaalla Emma alkaa epäillä, kun hän saa selville, että Rikki on pitänyt salaisia tapaamisia Ashin kanssa ... mutta käy ilmi, että he aikoivat vain antaa hänelle palkinnon. </w:t>
            </w:r>
          </w:p>
        </w:tc>
      </w:tr>
      <w:tr>
        <w:trPr/>
        <w:tc>
          <w:tcPr>
            <w:tcW w:w="482" w:type="dxa"/>
            <w:tcBorders/>
            <w:vAlign w:val="center"/>
          </w:tcPr>
          <w:p>
            <w:pPr>
              <w:pStyle w:val="TableHeading"/>
              <w:suppressLineNumbers/>
              <w:bidi w:val="0"/>
              <w:spacing w:before="0" w:after="283"/>
              <w:jc w:val="center"/>
              <w:rPr/>
            </w:pPr>
            <w:r>
              <w:rPr/>
              <w:t xml:space="preserve">43 </w:t>
            </w:r>
          </w:p>
        </w:tc>
        <w:tc>
          <w:tcPr>
            <w:tcW w:w="1519" w:type="dxa"/>
            <w:tcBorders/>
            <w:vAlign w:val="center"/>
          </w:tcPr>
          <w:p>
            <w:pPr>
              <w:pStyle w:val="TableContents"/>
              <w:bidi w:val="0"/>
              <w:spacing w:before="0" w:after="283"/>
              <w:jc w:val="left"/>
              <w:rPr/>
            </w:pPr>
            <w:r>
              <w:rPr/>
              <w:t xml:space="preserve">"Kuun isku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Philip Dalkin </w:t>
            </w:r>
          </w:p>
        </w:tc>
        <w:tc>
          <w:tcPr>
            <w:tcW w:w="1161" w:type="dxa"/>
            <w:tcBorders/>
            <w:vAlign w:val="center"/>
          </w:tcPr>
          <w:p>
            <w:pPr>
              <w:pStyle w:val="TableContents"/>
              <w:bidi w:val="0"/>
              <w:spacing w:before="0" w:after="283"/>
              <w:jc w:val="left"/>
              <w:rPr/>
            </w:pPr>
            <w:r>
              <w:rPr/>
              <w:t xml:space="preserve">18. tammikuuta 2008 (2008-01-18) </w:t>
            </w:r>
          </w:p>
        </w:tc>
        <w:tc>
          <w:tcPr>
            <w:tcW w:w="4508" w:type="dxa"/>
            <w:tcBorders/>
            <w:vAlign w:val="center"/>
          </w:tcPr>
          <w:p>
            <w:pPr>
              <w:pStyle w:val="TableContents"/>
              <w:bidi w:val="0"/>
              <w:spacing w:before="0" w:after="283"/>
              <w:jc w:val="left"/>
              <w:rPr/>
            </w:pPr>
            <w:r>
              <w:rPr/>
              <w:t xml:space="preserve">217 Koska Rikki ja Cleo eivät saa Emmaa suostuteltua kertomaan Ashille totuutta itsestään, he rohkaisevat Ashia tekemään rohkean, romanttisen eleen Emmaa kohtaan. Ash kuitenkin kerää rohkeutensa juuri väärään aikaan, kun hän kokkaa Emmalle yllätysillallisen tämän kotona täysikuun yönä. Jättämällä ulko-oven auki hän ei tajua, millaisen kaaoksen hän on aiheuttamassa, kun Cleo katsoo vahingossa kuuhun. Ilkikurinen, kuunmakuinen Cleo pakottaa Rikin näkemään täysikuun, ja he juonivat yhdessä saadakseen Emman kastumaan, jotta Ash näkisi hänet merenneitomuodossa. </w:t>
            </w:r>
          </w:p>
        </w:tc>
      </w:tr>
      <w:tr>
        <w:trPr/>
        <w:tc>
          <w:tcPr>
            <w:tcW w:w="482" w:type="dxa"/>
            <w:tcBorders/>
            <w:vAlign w:val="center"/>
          </w:tcPr>
          <w:p>
            <w:pPr>
              <w:pStyle w:val="TableHeading"/>
              <w:suppressLineNumbers/>
              <w:bidi w:val="0"/>
              <w:spacing w:before="0" w:after="283"/>
              <w:jc w:val="center"/>
              <w:rPr/>
            </w:pPr>
            <w:r>
              <w:rPr/>
              <w:t xml:space="preserve">44 </w:t>
            </w:r>
          </w:p>
        </w:tc>
        <w:tc>
          <w:tcPr>
            <w:tcW w:w="1519" w:type="dxa"/>
            <w:tcBorders/>
            <w:vAlign w:val="center"/>
          </w:tcPr>
          <w:p>
            <w:pPr>
              <w:pStyle w:val="TableContents"/>
              <w:bidi w:val="0"/>
              <w:spacing w:before="0" w:after="283"/>
              <w:jc w:val="left"/>
              <w:rPr/>
            </w:pPr>
            <w:r>
              <w:rPr/>
              <w:t xml:space="preserve">``The Heat is On''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Philip Dalkin </w:t>
            </w:r>
          </w:p>
        </w:tc>
        <w:tc>
          <w:tcPr>
            <w:tcW w:w="1161" w:type="dxa"/>
            <w:tcBorders/>
            <w:vAlign w:val="center"/>
          </w:tcPr>
          <w:p>
            <w:pPr>
              <w:pStyle w:val="TableContents"/>
              <w:bidi w:val="0"/>
              <w:spacing w:before="0" w:after="283"/>
              <w:jc w:val="left"/>
              <w:rPr/>
            </w:pPr>
            <w:r>
              <w:rPr/>
              <w:t xml:space="preserve">25. tammikuuta 2008 (2008-01-25) </w:t>
            </w:r>
          </w:p>
        </w:tc>
        <w:tc>
          <w:tcPr>
            <w:tcW w:w="4508" w:type="dxa"/>
            <w:tcBorders/>
            <w:vAlign w:val="center"/>
          </w:tcPr>
          <w:p>
            <w:pPr>
              <w:pStyle w:val="TableContents"/>
              <w:bidi w:val="0"/>
              <w:spacing w:before="0" w:after="283"/>
              <w:jc w:val="left"/>
              <w:rPr/>
            </w:pPr>
            <w:r>
              <w:rPr/>
              <w:t xml:space="preserve">218 Tyttöjen merenneitoina olon yksivuotisjuhlavuoden kynnyksellä Cleo järjestää juhlat Mako-saarella. Mutta kun Zane kaataa kahvilassa vahingossa juomia Emman päälle, hänen on pakko riidellä Ashin kanssa estääkseen tätä näkemästä tyttöä merenneitona. Kun Emma kuulee Zanen kutsuvan häntä "kömpelöksi tarjoilijaksi", hän ei ymmärrä, että Zane yrittää vain auttaa häntä, ja torjuu hänet. Tämä johtaa siihen, että Emma ja Zanen tyttöystävä Rikki joutuvat vihollisiksi, ja näyttää siltä, että Mako-saarella ei järjestetä juhlia, mikä suututtaa Cleoa. Samaan aikaan Lewis tuntee syyllisyyttä, kun hän huomaa, ettei ole viettänyt paljon aikaa Charlotten kanssa. </w:t>
            </w:r>
          </w:p>
        </w:tc>
      </w:tr>
      <w:tr>
        <w:trPr/>
        <w:tc>
          <w:tcPr>
            <w:tcW w:w="482" w:type="dxa"/>
            <w:tcBorders/>
            <w:vAlign w:val="center"/>
          </w:tcPr>
          <w:p>
            <w:pPr>
              <w:pStyle w:val="TableHeading"/>
              <w:suppressLineNumbers/>
              <w:bidi w:val="0"/>
              <w:spacing w:before="0" w:after="283"/>
              <w:jc w:val="center"/>
              <w:rPr/>
            </w:pPr>
            <w:r>
              <w:rPr/>
              <w:t xml:space="preserve">45 </w:t>
            </w:r>
          </w:p>
        </w:tc>
        <w:tc>
          <w:tcPr>
            <w:tcW w:w="1519" w:type="dxa"/>
            <w:tcBorders/>
            <w:vAlign w:val="center"/>
          </w:tcPr>
          <w:p>
            <w:pPr>
              <w:pStyle w:val="TableContents"/>
              <w:bidi w:val="0"/>
              <w:spacing w:before="0" w:after="283"/>
              <w:jc w:val="left"/>
              <w:rPr/>
            </w:pPr>
            <w:r>
              <w:rPr/>
              <w:t xml:space="preserve">"Gracie-koodi, ensimmäinen osa"...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Max Dann </w:t>
            </w:r>
          </w:p>
        </w:tc>
        <w:tc>
          <w:tcPr>
            <w:tcW w:w="1161" w:type="dxa"/>
            <w:tcBorders/>
            <w:vAlign w:val="center"/>
          </w:tcPr>
          <w:p>
            <w:pPr>
              <w:pStyle w:val="TableContents"/>
              <w:bidi w:val="0"/>
              <w:spacing w:before="0" w:after="283"/>
              <w:jc w:val="left"/>
              <w:rPr/>
            </w:pPr>
            <w:r>
              <w:rPr/>
              <w:t xml:space="preserve">1 helmikuuta 2008 (2008-02-01) </w:t>
            </w:r>
          </w:p>
        </w:tc>
        <w:tc>
          <w:tcPr>
            <w:tcW w:w="4508" w:type="dxa"/>
            <w:tcBorders/>
            <w:vAlign w:val="center"/>
          </w:tcPr>
          <w:p>
            <w:pPr>
              <w:pStyle w:val="TableContents"/>
              <w:bidi w:val="0"/>
              <w:jc w:val="left"/>
              <w:rPr/>
            </w:pPr>
            <w:r>
              <w:rPr/>
              <w:t xml:space="preserve">219 </w:t>
            </w:r>
          </w:p>
          <w:p>
            <w:pPr>
              <w:pStyle w:val="TextBody"/>
              <w:bidi w:val="0"/>
              <w:spacing w:before="0" w:after="283"/>
              <w:jc w:val="left"/>
              <w:rPr/>
            </w:pPr>
            <w:r>
              <w:rPr/>
              <w:t xml:space="preserve">Kun Lewis tekee tutkimustyötä Mako-saarella, hän löytää Max Hamiltonin työn, joka oli myös tutkinut paikkaa viisikymmentä vuotta aiemmin. Lewis ymmärtää, että hänen löydöksensä voisivat olla avain siihen, että saisimme selville enemmän kuun altaasta ja tyttöjen muodonmuutoksesta, ja yrittää ystävystyä vanhan miehen kanssa, mutta tämä ei suostu puhumaan ... kunnes hän näkee Cleon puhuvan Lewisin kanssa ja tunnistaa tämän kaulassa olevan medaljongin. Max seuraa Lewisia ja Cleoa Mako-saarelle, roiskii vettä Cleon päälle ja huomaa, että hänkin on merenneito. Hän ei kuitenkaan ole järkyttynyt, sillä Max oli neiti Chathamin ystävä, kun tämä oli merenneito yhdessä Gracien ja Julia Doven kanssa 1950-luvulla, ja hänellä oli romanttinen suhde Gracieen. Max lupaa pitää Cleon salaisuuden ja luovuttaa Mako-saarta koskevan tutkimuksensa Lewisille. </w:t>
            </w:r>
          </w:p>
          <w:p>
            <w:pPr>
              <w:pStyle w:val="TextBody"/>
              <w:bidi w:val="0"/>
              <w:spacing w:before="0" w:after="283"/>
              <w:jc w:val="left"/>
              <w:rPr/>
            </w:pPr>
            <w:r>
              <w:rPr/>
              <w:t xml:space="preserve">Poissa: Claire Holt Emma Gilbertinä </w:t>
            </w:r>
          </w:p>
        </w:tc>
      </w:tr>
      <w:tr>
        <w:trPr/>
        <w:tc>
          <w:tcPr>
            <w:tcW w:w="482" w:type="dxa"/>
            <w:tcBorders/>
            <w:vAlign w:val="center"/>
          </w:tcPr>
          <w:p>
            <w:pPr>
              <w:pStyle w:val="TableHeading"/>
              <w:suppressLineNumbers/>
              <w:bidi w:val="0"/>
              <w:spacing w:before="0" w:after="283"/>
              <w:jc w:val="center"/>
              <w:rPr/>
            </w:pPr>
            <w:r>
              <w:rPr/>
              <w:t xml:space="preserve">46 </w:t>
            </w:r>
          </w:p>
        </w:tc>
        <w:tc>
          <w:tcPr>
            <w:tcW w:w="1519" w:type="dxa"/>
            <w:tcBorders/>
            <w:vAlign w:val="center"/>
          </w:tcPr>
          <w:p>
            <w:pPr>
              <w:pStyle w:val="TableContents"/>
              <w:bidi w:val="0"/>
              <w:spacing w:before="0" w:after="283"/>
              <w:jc w:val="left"/>
              <w:rPr/>
            </w:pPr>
            <w:r>
              <w:rPr/>
              <w:t xml:space="preserve">"Gracie-koodi, osa kaksi"...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Anthony Morris </w:t>
            </w:r>
          </w:p>
        </w:tc>
        <w:tc>
          <w:tcPr>
            <w:tcW w:w="1161" w:type="dxa"/>
            <w:tcBorders/>
            <w:vAlign w:val="center"/>
          </w:tcPr>
          <w:p>
            <w:pPr>
              <w:pStyle w:val="TableContents"/>
              <w:bidi w:val="0"/>
              <w:spacing w:before="0" w:after="283"/>
              <w:jc w:val="left"/>
              <w:rPr/>
            </w:pPr>
            <w:r>
              <w:rPr/>
              <w:t xml:space="preserve">8 helmikuuta 2008 (2008-02-08) </w:t>
            </w:r>
          </w:p>
        </w:tc>
        <w:tc>
          <w:tcPr>
            <w:tcW w:w="4508" w:type="dxa"/>
            <w:tcBorders/>
            <w:vAlign w:val="center"/>
          </w:tcPr>
          <w:p>
            <w:pPr>
              <w:pStyle w:val="TableContents"/>
              <w:bidi w:val="0"/>
              <w:spacing w:before="0" w:after="283"/>
              <w:jc w:val="left"/>
              <w:rPr/>
            </w:pPr>
            <w:r>
              <w:rPr/>
              <w:t xml:space="preserve">220 Tutkiessaan Maxin Mako-saarta koskevia tutkimuksia tytöt löytävät vanhan filmirullan ja valokuvan Maxin rakastetusta Graciesta. Toisaalla Charlotte haluaa kuitenkin vastauksia siihen, miksi Lewis viettää niin paljon aikaa Cleon, Emman ja Rikkin kanssa, ja ryntää Cleon luokse. Siellä hän näkee Maxin papereiden joukossa Gracien valokuvan, ja tytöt hämmästyvät, kun Charlotte paljastaa olevansa Gracien lapsenlapsi. Lewis saa tehtäväkseen selvittää, kuinka paljon Charlotte tietää isoäidistään, mutta hänen kysymyksensä saavat Charlotten vain epäluuloisemmaksi, ja koska hän luulee, että Lewis ja tytöt salaavat häneltä jotain, hän palaa Cleon talolle ja varastaa vanhan filmirullan tutkimusten joukosta. Saatuaan elokuvan siirrettyä DVD:lle Charlotte katsoo sen ja huomaa, että se on kotivideo hänen isoäitinsä Graciesta merenneidon roolissa. Samaan aikaan Ash yrittää hyvää tarkoittaen auttaa Emmaa voittamaan tämän ilmeisen vesipelon, mikä johtaa siihen, että Ash melkein löytää Emman salaisuuden. </w:t>
            </w:r>
          </w:p>
        </w:tc>
      </w:tr>
      <w:tr>
        <w:trPr/>
        <w:tc>
          <w:tcPr>
            <w:tcW w:w="482" w:type="dxa"/>
            <w:tcBorders/>
            <w:vAlign w:val="center"/>
          </w:tcPr>
          <w:p>
            <w:pPr>
              <w:pStyle w:val="TableHeading"/>
              <w:suppressLineNumbers/>
              <w:bidi w:val="0"/>
              <w:spacing w:before="0" w:after="283"/>
              <w:jc w:val="center"/>
              <w:rPr/>
            </w:pPr>
            <w:r>
              <w:rPr/>
              <w:t xml:space="preserve">47 </w:t>
            </w:r>
          </w:p>
        </w:tc>
        <w:tc>
          <w:tcPr>
            <w:tcW w:w="1519" w:type="dxa"/>
            <w:tcBorders/>
            <w:vAlign w:val="center"/>
          </w:tcPr>
          <w:p>
            <w:pPr>
              <w:pStyle w:val="TableContents"/>
              <w:bidi w:val="0"/>
              <w:spacing w:before="0" w:after="283"/>
              <w:jc w:val="left"/>
              <w:rPr/>
            </w:pPr>
            <w:r>
              <w:rPr/>
              <w:t xml:space="preserve">"Ja sitten oli neljä.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Susan MacGillicuddy </w:t>
            </w:r>
          </w:p>
        </w:tc>
        <w:tc>
          <w:tcPr>
            <w:tcW w:w="1161" w:type="dxa"/>
            <w:tcBorders/>
            <w:vAlign w:val="center"/>
          </w:tcPr>
          <w:p>
            <w:pPr>
              <w:pStyle w:val="TableContents"/>
              <w:bidi w:val="0"/>
              <w:spacing w:before="0" w:after="283"/>
              <w:jc w:val="left"/>
              <w:rPr/>
            </w:pPr>
            <w:r>
              <w:rPr/>
              <w:t xml:space="preserve">15. helmikuuta 2008 (2008-02-15) </w:t>
            </w:r>
          </w:p>
        </w:tc>
        <w:tc>
          <w:tcPr>
            <w:tcW w:w="4508" w:type="dxa"/>
            <w:tcBorders/>
            <w:vAlign w:val="center"/>
          </w:tcPr>
          <w:p>
            <w:pPr>
              <w:pStyle w:val="TableContents"/>
              <w:bidi w:val="0"/>
              <w:spacing w:before="0" w:after="283"/>
              <w:jc w:val="left"/>
              <w:rPr/>
            </w:pPr>
            <w:r>
              <w:rPr/>
              <w:t xml:space="preserve">221 Charlotte on päättänyt selvittää, oliko hänen isoäitinsä todella merenneito, ja seuraa Lewisin perässä Maxin luo, kun tämä lähtee palauttamaan tutkimustuloksia. Max on iloinen tavatessaan rakastamansa Gracien pojantyttären, eikä ymmärrä, että Charlotte on uhka Emmalle, Rikkille ja Cleolle, vaan kertoo tälle kaiken. Tytöt eivät tiedä, että Charlotte tietää nyt heistä, ja he ovat myös huolissaan täysikuun saapumisesta, joten he eivät pysty estämään Charlottea matkustamasta takaisin Mako-saarelle ja sukeltamasta kuualtaaseen juuri täysikuun tullessa. Seuraavana päivänä Charlotte kertoo Lewisille, että hänestä on tullut merenneito. </w:t>
            </w:r>
          </w:p>
        </w:tc>
      </w:tr>
      <w:tr>
        <w:trPr/>
        <w:tc>
          <w:tcPr>
            <w:tcW w:w="482" w:type="dxa"/>
            <w:tcBorders/>
            <w:vAlign w:val="center"/>
          </w:tcPr>
          <w:p>
            <w:pPr>
              <w:pStyle w:val="TableHeading"/>
              <w:suppressLineNumbers/>
              <w:bidi w:val="0"/>
              <w:spacing w:before="0" w:after="283"/>
              <w:jc w:val="center"/>
              <w:rPr/>
            </w:pPr>
            <w:r>
              <w:rPr/>
              <w:t xml:space="preserve">48 </w:t>
            </w:r>
          </w:p>
        </w:tc>
        <w:tc>
          <w:tcPr>
            <w:tcW w:w="1519" w:type="dxa"/>
            <w:tcBorders/>
            <w:vAlign w:val="center"/>
          </w:tcPr>
          <w:p>
            <w:pPr>
              <w:pStyle w:val="TableContents"/>
              <w:bidi w:val="0"/>
              <w:spacing w:before="0" w:after="283"/>
              <w:jc w:val="left"/>
              <w:rPr/>
            </w:pPr>
            <w:r>
              <w:rPr/>
              <w:t xml:space="preserve">``Kupla, kupla, vaivaa ja ongelmia''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Sam Carroll </w:t>
            </w:r>
          </w:p>
        </w:tc>
        <w:tc>
          <w:tcPr>
            <w:tcW w:w="1161" w:type="dxa"/>
            <w:tcBorders/>
            <w:vAlign w:val="center"/>
          </w:tcPr>
          <w:p>
            <w:pPr>
              <w:pStyle w:val="TableContents"/>
              <w:bidi w:val="0"/>
              <w:spacing w:before="0" w:after="283"/>
              <w:jc w:val="left"/>
              <w:rPr/>
            </w:pPr>
            <w:r>
              <w:rPr/>
              <w:t xml:space="preserve">22. helmikuuta 2008 (2008-02-22) </w:t>
            </w:r>
          </w:p>
        </w:tc>
        <w:tc>
          <w:tcPr>
            <w:tcW w:w="4508" w:type="dxa"/>
            <w:tcBorders/>
            <w:vAlign w:val="center"/>
          </w:tcPr>
          <w:p>
            <w:pPr>
              <w:pStyle w:val="TableContents"/>
              <w:bidi w:val="0"/>
              <w:spacing w:before="0" w:after="283"/>
              <w:jc w:val="left"/>
              <w:rPr/>
            </w:pPr>
            <w:r>
              <w:rPr/>
              <w:t xml:space="preserve">222 Lewis kertoo tytöille, että Charlotte on merenneito. Vaikka tytöt ovat tyytymättömiä siihen, että Charlotte on tullut Mako-saaren neljänneksi merenneidoksi, he päättävät toivottaa hänet tervetulleeksi ryhmäänsä ja ystävystyä hänen kanssaan. Täydellinen tilaisuus tarjoutuu, kun heidät neljä laitetaan koulun rantalentopallojoukkueeseen, jotta he eivät reputtaisi liikuntatunneilla (koska he ovat vältelleet uintitunteja). Vaikka tytöt solmivat siteen toisiinsa, Emma, Rikki ja Cleo suhtautuvat silti varauksellisesti Charlotteen, kun paljastuu, että hänellä on kaikki kolme merenneitovoimaa, ja hän julistaa olevansa ``supermerenneito''. </w:t>
            </w:r>
          </w:p>
        </w:tc>
      </w:tr>
      <w:tr>
        <w:trPr/>
        <w:tc>
          <w:tcPr>
            <w:tcW w:w="482" w:type="dxa"/>
            <w:tcBorders/>
            <w:vAlign w:val="center"/>
          </w:tcPr>
          <w:p>
            <w:pPr>
              <w:pStyle w:val="TableHeading"/>
              <w:suppressLineNumbers/>
              <w:bidi w:val="0"/>
              <w:spacing w:before="0" w:after="283"/>
              <w:jc w:val="center"/>
              <w:rPr/>
            </w:pPr>
            <w:r>
              <w:rPr/>
              <w:t xml:space="preserve">49 </w:t>
            </w:r>
          </w:p>
        </w:tc>
        <w:tc>
          <w:tcPr>
            <w:tcW w:w="1519" w:type="dxa"/>
            <w:tcBorders/>
            <w:vAlign w:val="center"/>
          </w:tcPr>
          <w:p>
            <w:pPr>
              <w:pStyle w:val="TableContents"/>
              <w:bidi w:val="0"/>
              <w:spacing w:before="0" w:after="283"/>
              <w:jc w:val="left"/>
              <w:rPr/>
            </w:pPr>
            <w:r>
              <w:rPr/>
              <w:t xml:space="preserve">"Holtiton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Max Dann </w:t>
            </w:r>
          </w:p>
        </w:tc>
        <w:tc>
          <w:tcPr>
            <w:tcW w:w="1161" w:type="dxa"/>
            <w:tcBorders/>
            <w:vAlign w:val="center"/>
          </w:tcPr>
          <w:p>
            <w:pPr>
              <w:pStyle w:val="TableContents"/>
              <w:bidi w:val="0"/>
              <w:spacing w:before="0" w:after="283"/>
              <w:jc w:val="left"/>
              <w:rPr/>
            </w:pPr>
            <w:r>
              <w:rPr/>
              <w:t xml:space="preserve">29. helmikuuta 2008 (2008-02-29) </w:t>
            </w:r>
          </w:p>
        </w:tc>
        <w:tc>
          <w:tcPr>
            <w:tcW w:w="4508" w:type="dxa"/>
            <w:tcBorders/>
            <w:vAlign w:val="center"/>
          </w:tcPr>
          <w:p>
            <w:pPr>
              <w:pStyle w:val="TableContents"/>
              <w:bidi w:val="0"/>
              <w:spacing w:before="0" w:after="283"/>
              <w:jc w:val="left"/>
              <w:rPr/>
            </w:pPr>
            <w:r>
              <w:rPr/>
              <w:t xml:space="preserve">223 Kun tytöt tarjoutuvat auttamaan Charlottea opettelemaan, miten hallita hänen uusia voimiaan, hän torjuu heidät ajatellen, että tytöt yrittävät estää häntä käyttämästä koko potentiaaliaan. Charlotten voimat nousevat pian hänen päähänsä, kun hän julistaa olevansa ainoa "oikea" merenneito ja käyttää voimiaan holtittomasti julkisesti. Melkein tapettuaan delfiini Ronnien paniikkikohtauksessa hän yrittää kostaa Natelle, joka hyökkää Lewisin kimppuun, ja hänen pysäyttämisekseen tarvitaan kaikkien tyttöjen voimia. Merkitseekö Charlotten hallitsemattomuus merenneitojen salaisuuden paljastumista? </w:t>
            </w:r>
          </w:p>
        </w:tc>
      </w:tr>
      <w:tr>
        <w:trPr/>
        <w:tc>
          <w:tcPr>
            <w:tcW w:w="482" w:type="dxa"/>
            <w:tcBorders/>
            <w:vAlign w:val="center"/>
          </w:tcPr>
          <w:p>
            <w:pPr>
              <w:pStyle w:val="TableHeading"/>
              <w:suppressLineNumbers/>
              <w:bidi w:val="0"/>
              <w:spacing w:before="0" w:after="283"/>
              <w:jc w:val="center"/>
              <w:rPr/>
            </w:pPr>
            <w:r>
              <w:rPr/>
              <w:t xml:space="preserve">50 </w:t>
            </w:r>
          </w:p>
        </w:tc>
        <w:tc>
          <w:tcPr>
            <w:tcW w:w="1519" w:type="dxa"/>
            <w:tcBorders/>
            <w:vAlign w:val="center"/>
          </w:tcPr>
          <w:p>
            <w:pPr>
              <w:pStyle w:val="TableContents"/>
              <w:bidi w:val="0"/>
              <w:spacing w:before="0" w:after="283"/>
              <w:jc w:val="left"/>
              <w:rPr/>
            </w:pPr>
            <w:r>
              <w:rPr/>
              <w:t xml:space="preserve">"Kolmen seurue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Sam Carroll </w:t>
            </w:r>
          </w:p>
        </w:tc>
        <w:tc>
          <w:tcPr>
            <w:tcW w:w="1161" w:type="dxa"/>
            <w:tcBorders/>
            <w:vAlign w:val="center"/>
          </w:tcPr>
          <w:p>
            <w:pPr>
              <w:pStyle w:val="TableContents"/>
              <w:bidi w:val="0"/>
              <w:spacing w:before="0" w:after="283"/>
              <w:jc w:val="left"/>
              <w:rPr/>
            </w:pPr>
            <w:r>
              <w:rPr/>
              <w:t xml:space="preserve">7. maaliskuuta 2008 (2008-03-07) </w:t>
            </w:r>
          </w:p>
        </w:tc>
        <w:tc>
          <w:tcPr>
            <w:tcW w:w="4508" w:type="dxa"/>
            <w:tcBorders/>
            <w:vAlign w:val="center"/>
          </w:tcPr>
          <w:p>
            <w:pPr>
              <w:pStyle w:val="TableContents"/>
              <w:bidi w:val="0"/>
              <w:spacing w:before="0" w:after="283"/>
              <w:jc w:val="left"/>
              <w:rPr/>
            </w:pPr>
            <w:r>
              <w:rPr/>
              <w:t xml:space="preserve">224 Charlotte ottaa Lewisin syntymäpäiväjuhlien suunnittelun haltuunsa eikä anna muiden tyttöjen auttaa. Rikki, joka on kyllästynyt Charlotten tunkeutumiseen heidän entiseen tiiviiseen ryhmäänsä, päättää jättää itsensä ulkopuolelle ja lähtee viettämään enemmän aikaa Zanen kanssa. Sillä välin Charlotte lukitsee mustasukkaisesti Cleon ja Emman tylsissä syntymäpäiväjuhlissa, jotka Charlotte on järjestänyt Lewisille, tulvineeseen varastohuoneeseen, jossa he jäävät loukkuun merenneidoiksi. Heidän salaisuutensa joutuu vaaraan, kun Ash kuulee heidät varastohuoneessa ja yrittää avata oven, mutta Zane ja Rikki saapuvat ajoissa apuun. Zane johdattaa Ashin pois, kun taas Rikki käyttää voimiaan tyttöjen kuivaamiseen. Tytöt tajuavat, mitä Charlotte on tehnyt, ja järjestävät sitten juhlaveneen, joka tulee hakemaan Lewisin Charlotten kauheista juhlista, ja kertovat sitten Charlottelle, ettei hän ole enää yksi heistä. </w:t>
            </w:r>
          </w:p>
        </w:tc>
      </w:tr>
      <w:tr>
        <w:trPr/>
        <w:tc>
          <w:tcPr>
            <w:tcW w:w="482" w:type="dxa"/>
            <w:tcBorders/>
            <w:vAlign w:val="center"/>
          </w:tcPr>
          <w:p>
            <w:pPr>
              <w:pStyle w:val="TableHeading"/>
              <w:suppressLineNumbers/>
              <w:bidi w:val="0"/>
              <w:spacing w:before="0" w:after="283"/>
              <w:jc w:val="center"/>
              <w:rPr/>
            </w:pPr>
            <w:r>
              <w:rPr/>
              <w:t xml:space="preserve">51 </w:t>
            </w:r>
          </w:p>
        </w:tc>
        <w:tc>
          <w:tcPr>
            <w:tcW w:w="1519" w:type="dxa"/>
            <w:tcBorders/>
            <w:vAlign w:val="center"/>
          </w:tcPr>
          <w:p>
            <w:pPr>
              <w:pStyle w:val="TableContents"/>
              <w:bidi w:val="0"/>
              <w:spacing w:before="0" w:after="283"/>
              <w:jc w:val="left"/>
              <w:rPr/>
            </w:pPr>
            <w:r>
              <w:rPr/>
              <w:t xml:space="preserve">``Meren muutos''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Robert Armin </w:t>
            </w:r>
          </w:p>
        </w:tc>
        <w:tc>
          <w:tcPr>
            <w:tcW w:w="1161" w:type="dxa"/>
            <w:tcBorders/>
            <w:vAlign w:val="center"/>
          </w:tcPr>
          <w:p>
            <w:pPr>
              <w:pStyle w:val="TableContents"/>
              <w:bidi w:val="0"/>
              <w:spacing w:before="0" w:after="283"/>
              <w:jc w:val="left"/>
              <w:rPr/>
            </w:pPr>
            <w:r>
              <w:rPr/>
              <w:t xml:space="preserve">14. maaliskuuta 2008 (2008-03-14) </w:t>
            </w:r>
          </w:p>
        </w:tc>
        <w:tc>
          <w:tcPr>
            <w:tcW w:w="4508" w:type="dxa"/>
            <w:tcBorders/>
            <w:vAlign w:val="center"/>
          </w:tcPr>
          <w:p>
            <w:pPr>
              <w:pStyle w:val="TableContents"/>
              <w:bidi w:val="0"/>
              <w:spacing w:before="0" w:after="283"/>
              <w:jc w:val="left"/>
              <w:rPr/>
            </w:pPr>
            <w:r>
              <w:rPr/>
              <w:t xml:space="preserve">225 Charlotten lyhytikäinen ystävyys Emman, Rikin ja Cleon kanssa on ohi, ja hän kieltää Lewisia puhumasta heille. Kun Cleo osoittaa huolta hänestä, Charlotte valehtelee hänelle ja sanoo, että Lewis antaa Cleolle vapaaehtoisesti kylmää kyytiä, koska ei enää välitä hänestä. Tappelu johtaa siihen, että Charlotte ottaa Cleon medaljongin, ja kun Lewis ei tee mitään (uskoen, että Cleo antoi medaljongin Charlottelle, koska se oli hänen isoäitinsä), järkyttynyt Cleo on vakuuttunut siitä, että Lewis on Charlotten puolella, ja jättää hänelle puhelinviestin (jota hän ei kuule, koska Charlotte on varastanut hänen puhelimensa), jossa hän kertoo, kuinka Lewis on hylännyt hänet eikä halua olla missään tekemisissä hänen kanssaan, ennen kuin hän pakenee kotoa. Kun Lewis lopulta kuulee Cleon viestin, hän eroaa myrkyllisestä Charlottesta ja juoksee Cleon perään. Samaan aikaan Cleoa jahtaa hailauma, joka aistii, että hän on heikko. Lewis saapuu juuri ajoissa pelastamaan hänet, ja he palaavat yhteen. </w:t>
            </w:r>
          </w:p>
        </w:tc>
      </w:tr>
      <w:tr>
        <w:trPr/>
        <w:tc>
          <w:tcPr>
            <w:tcW w:w="482" w:type="dxa"/>
            <w:tcBorders/>
            <w:vAlign w:val="center"/>
          </w:tcPr>
          <w:p>
            <w:pPr>
              <w:pStyle w:val="TableHeading"/>
              <w:suppressLineNumbers/>
              <w:bidi w:val="0"/>
              <w:spacing w:before="0" w:after="283"/>
              <w:jc w:val="center"/>
              <w:rPr/>
            </w:pPr>
            <w:r>
              <w:rPr/>
              <w:t xml:space="preserve">52 </w:t>
            </w:r>
          </w:p>
        </w:tc>
        <w:tc>
          <w:tcPr>
            <w:tcW w:w="1519" w:type="dxa"/>
            <w:tcBorders/>
            <w:vAlign w:val="center"/>
          </w:tcPr>
          <w:p>
            <w:pPr>
              <w:pStyle w:val="TableContents"/>
              <w:bidi w:val="0"/>
              <w:spacing w:before="0" w:after="283"/>
              <w:jc w:val="left"/>
              <w:rPr/>
            </w:pPr>
            <w:r>
              <w:rPr/>
              <w:t xml:space="preserve">"Käsittämätönt</w:t>
            </w:r>
            <w:r>
              <w:rPr/>
              <w:t xml:space="preserve">ä </w:t>
            </w:r>
          </w:p>
        </w:tc>
        <w:tc>
          <w:tcPr>
            <w:tcW w:w="989" w:type="dxa"/>
            <w:tcBorders/>
            <w:vAlign w:val="center"/>
          </w:tcPr>
          <w:p>
            <w:pPr>
              <w:pStyle w:val="TableContents"/>
              <w:bidi w:val="0"/>
              <w:spacing w:before="0" w:after="283"/>
              <w:jc w:val="left"/>
              <w:rPr/>
            </w:pPr>
            <w:r>
              <w:rPr/>
              <w:t xml:space="preserve">Colin Budds </w:t>
            </w:r>
          </w:p>
        </w:tc>
        <w:tc>
          <w:tcPr>
            <w:tcW w:w="1546" w:type="dxa"/>
            <w:tcBorders/>
            <w:vAlign w:val="center"/>
          </w:tcPr>
          <w:p>
            <w:pPr>
              <w:pStyle w:val="TableContents"/>
              <w:bidi w:val="0"/>
              <w:spacing w:before="0" w:after="283"/>
              <w:jc w:val="left"/>
              <w:rPr/>
            </w:pPr>
            <w:r>
              <w:rPr/>
              <w:t xml:space="preserve">Chris Roache </w:t>
            </w:r>
          </w:p>
        </w:tc>
        <w:tc>
          <w:tcPr>
            <w:tcW w:w="1161" w:type="dxa"/>
            <w:tcBorders/>
            <w:vAlign w:val="center"/>
          </w:tcPr>
          <w:p>
            <w:pPr>
              <w:pStyle w:val="TableContents"/>
              <w:bidi w:val="0"/>
              <w:spacing w:before="0" w:after="283"/>
              <w:jc w:val="left"/>
              <w:rPr/>
            </w:pPr>
            <w:r>
              <w:rPr/>
              <w:t xml:space="preserve">21. maaliskuuta 2008 (2008-03-21) </w:t>
            </w:r>
          </w:p>
        </w:tc>
        <w:tc>
          <w:tcPr>
            <w:tcW w:w="4508" w:type="dxa"/>
            <w:tcBorders/>
            <w:vAlign w:val="center"/>
          </w:tcPr>
          <w:p>
            <w:pPr>
              <w:pStyle w:val="TableContents"/>
              <w:bidi w:val="0"/>
              <w:jc w:val="left"/>
              <w:rPr/>
            </w:pPr>
            <w:r>
              <w:rPr/>
              <w:t xml:space="preserve">226 </w:t>
            </w:r>
          </w:p>
          <w:p>
            <w:pPr>
              <w:pStyle w:val="TextBody"/>
              <w:bidi w:val="0"/>
              <w:spacing w:before="0" w:after="283"/>
              <w:jc w:val="left"/>
              <w:rPr/>
            </w:pPr>
            <w:r>
              <w:rPr/>
              <w:t xml:space="preserve">Lähestyy harvinainen täysikuu, joka voi poistaa tyttöjen voimat pysyvästi. Tytöt yrittävät varoittaa Charlottea, mutta Charlotte sen sijaan käyttää voimiaan heitä vastaan ilkeyttään. Emma yrittää saada Ashin unohtamaan näkemänsä, mutta hän ei anna periksi, vaan vierailee tytön luona sinä yönä saadakseen selityksen. Charlotte, joka on yhä katkera, hallitsee Emman talon vettä ulkopuolelta, eivätkä tytöt voi taistella vastaan, elleivät he lopulta paljasta salaisuuttaan Ashille. Kun Cleo seuraa Lewisin ja Charlotten perässä Mako-saarelle, myös Rikki ja Emma liittyvät hänen seuraansa. Cleo, Rikki ja Emma käyvät Charlotten kanssa voimataistelun, jossa Charlotte häviää sekä taistelun että voimansa. Seuraavana aamuna Lewis hakee Charlottelta medaljongin, Emma kertoo salaisuutensa Ashille, ja kauden päätteeksi tytöt juoksevat mereen poikaystäviensä katsellessa. </w:t>
            </w:r>
          </w:p>
          <w:p>
            <w:pPr>
              <w:pStyle w:val="TextBody"/>
              <w:bidi w:val="0"/>
              <w:spacing w:before="0" w:after="283"/>
              <w:jc w:val="left"/>
              <w:rPr/>
            </w:pPr>
            <w:r>
              <w:rPr/>
              <w:t xml:space="preserve">Huomautus: Claire Holtin, Brittany Byrnesin ja Craig Hornerin viimeinen esiintyminen.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Ash huomaa, että Emma on merenneito?</w:t>
      </w:r>
    </w:p>
    <w:p>
      <w:pPr>
        <w:pStyle w:val="TextBody"/>
        <w:bidi w:val="0"/>
        <w:jc w:val="left"/>
        <w:rPr>
          <w:b/>
          <w:u w:val="single"/>
          <w:shd w:val="clear" w:fill="FFFF00"/>
        </w:rPr>
      </w:pPr>
      <w:r>
        <w:rPr>
          <w:b/>
          <w:u w:val="single"/>
          <w:shd w:val="clear" w:fill="FFFF00"/>
        </w:rPr>
        <w:t xml:space="preserve">Asiakirjan numero 12579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Sanoituksellisesti ``Closer'' on </w:t>
      </w:r>
      <w:r>
        <w:rPr>
          <w:color w:val="A9A9A9"/>
        </w:rPr>
        <w:t xml:space="preserve">mietiskely itsevihasta ja pakkomielteestä</w:t>
      </w:r>
      <w:r>
        <w:rPr/>
        <w:t xml:space="preserve">, mutta Reznorin harmiksi kappale tulkittiin laajalti väärin himohymniksi sen kertosäkeen vuoksi, joka sisälsi rivin ``I wan na fuck you like an animal''. Vuonna 2003 VH1 sijoitti kappaleen sijalle 93 laskennassaan ``100 Greatest Songs of the Past 25 Years''. Kappale sijoittui sijalle 2 AOL:n ``69 Sexiest Songs of All Time'' -listalla, lähinnä kertosäkeen suorasukaisen avoimuuden vuoksi. ``Come on dude:' I wan na fuck you like an animal''?'' huomautti Mötley Crüe -rumpali ja The Downward Spiral -lehden toimittaja Tommy Lee. "Se on kaikkien aikojen vittuilulaulu. Ne ovat puhtaita vittuilubiittejä - Trent Reznor tiesi, mitä teki. Sen tahtiin voi naida, sen tahtiin voi tanssia ja sen tahtiin voi rikkoa paskaa. Koska olen nyt kihloissa (Mayte Garcian kanssa), sanon vain, että mieleenpainuvin jakso, jonka muistan "Closerin" kanssa, tapahtui keinussa."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yhdeksän tuuman kynsien kappale Closer</w:t>
      </w:r>
    </w:p>
    <w:p>
      <w:pPr>
        <w:pStyle w:val="TextBody"/>
        <w:bidi w:val="0"/>
        <w:jc w:val="left"/>
        <w:rPr>
          <w:b/>
          <w:u w:val="single"/>
          <w:shd w:val="clear" w:fill="FFFF00"/>
        </w:rPr>
      </w:pPr>
      <w:r>
        <w:rPr>
          <w:b/>
          <w:u w:val="single"/>
          <w:shd w:val="clear" w:fill="FFFF00"/>
        </w:rPr>
        <w:t xml:space="preserve">Asiakirjan numero 12580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Motoneuroni (tai motoneuroni) on hermosolu, jonka solurunko sijaitsee </w:t>
      </w:r>
      <w:r>
        <w:rPr>
          <w:color w:val="A9A9A9"/>
        </w:rPr>
        <w:t xml:space="preserve">selkäytimessä </w:t>
      </w:r>
      <w:r>
        <w:rPr/>
        <w:t xml:space="preserve">ja jonka kuitu (aksoni) työntyy selkäytimen ulkopuolelle </w:t>
      </w:r>
      <w:r>
        <w:rPr>
          <w:color w:val="DCDCDC"/>
        </w:rPr>
        <w:t xml:space="preserve">ohjaamaan suoraan tai epäsuorasti vaikuttavia elimiä, pääasiassa lihaksia ja rauhasia</w:t>
      </w:r>
      <w:r>
        <w:rPr/>
        <w:t xml:space="preserve">. Motoneuronien aksonit ovat efferenttejä hermosäikeitä, jotka kuljettavat signaaleja selkäytimestä efektoreihin vaikutusten aikaansaamiseksi. Motoristen neuronien tyyppejä ovat alfa-motoneuronit, beeta-motoneuronit ja gamma-motoneuronit.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motoneuronien tärkein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sijaitsevat kolmenlaiset neuronit?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Motoneuroni (tai motoneuroni) on hermosolu, jonka solurunko sijaitsee motorisessa aivokuoressa, aivorungossa tai selkäytimessä ja jonka aksoni (kuitu) työntyy selkäytimeen tai selkäytimen ulkopuolelle </w:t>
      </w:r>
      <w:r>
        <w:rPr>
          <w:color w:val="A9A9A9"/>
        </w:rPr>
        <w:t xml:space="preserve">ohjaamaan suoraan tai epäsuorasti vaikuttavia elimiä, pääasiassa lihaksia ja rauhasia</w:t>
      </w:r>
      <w:r>
        <w:rPr/>
        <w:t xml:space="preserve">. Motoneuroneja on kahta tyyppiä - ylempiä motoneuroneja ja alempia motoneuroneja. Ylempien motoneuronien aksonit synapsoivat selkäytimessä oleviin interneuroneihin ja toisinaan suoraan alempiin motoneuroneihin. Alempien motoneuronien aksonit ovat efferenttejä hermosäikeitä, jotka kuljettavat signaaleja </w:t>
      </w:r>
      <w:r>
        <w:rPr>
          <w:color w:val="DCDCDC"/>
        </w:rPr>
        <w:t xml:space="preserve">selkäytimestä </w:t>
      </w:r>
      <w:r>
        <w:rPr/>
        <w:t xml:space="preserve">efektoreihin. Alempien motoneuronien tyyppejä ovat alfa-motoneuronit, beta-motoneuronit ja gamma-motoneuronit.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efferenttien liikehermosolujen solurungot.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motoneuronin tehtävä</w:t>
      </w:r>
    </w:p>
    <w:p>
      <w:pPr>
        <w:pStyle w:val="TextBody"/>
        <w:bidi w:val="0"/>
        <w:jc w:val="left"/>
        <w:rPr>
          <w:b/>
          <w:u w:val="single"/>
          <w:shd w:val="clear" w:fill="FFFF00"/>
        </w:rPr>
      </w:pPr>
      <w:r>
        <w:rPr>
          <w:b/>
          <w:u w:val="single"/>
          <w:shd w:val="clear" w:fill="FFFF00"/>
        </w:rPr>
        <w:t xml:space="preserve">Asiakirjan numero 12581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Wide Web (lyhenne WWW tai Web) on </w:t>
      </w:r>
      <w:r>
        <w:rPr>
          <w:color w:val="A9A9A9"/>
        </w:rPr>
        <w:t xml:space="preserve">tietovaranto, jossa asiakirjat ja muut verkkoresurssit tunnistetaan URL-osoitteilla (Uniform Resource Locators), linkitetään toisiinsa hypertekstilinkkien avulla ja johon pääsee käsiksi Internetin kautta</w:t>
      </w:r>
      <w:r>
        <w:rPr/>
        <w:t xml:space="preserve">. Englantilainen tiedemies Tim Berners-Lee keksi World Wide Webin vuonna 1989. Hän kirjoitti ensimmäisen verkkoselaimen tietokoneohjelman vuonna 1990 työskennellessään CERNissä Sveitsissä. Web-selain julkaistiin CERNin ulkopuolella vuonna 1991, ensin muille tutkimuslaitoksille tammikuussa 1991 ja suurelle yleisölle Internetissä elokuussa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World Wide Webin käsite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World Wide Web (WWW), jota kutsutaan myös nimellä Web, on tietovaranto, jossa asiakirjat ja muut verkkoresurssit tunnistetaan URL-osoitteilla (Uniform Resource Locators), linkitetään toisiinsa hypertekstilinkkien avulla ja johon pääsee käsiksi Internetin kautta. </w:t>
      </w:r>
      <w:r>
        <w:rPr>
          <w:color w:val="A9A9A9"/>
        </w:rPr>
        <w:t xml:space="preserve">Englantilainen tiedemies </w:t>
      </w:r>
      <w:r>
        <w:rPr>
          <w:color w:val="DCDCDC"/>
        </w:rPr>
        <w:t xml:space="preserve">Tim Berners-Lee </w:t>
      </w:r>
      <w:r>
        <w:rPr/>
        <w:t xml:space="preserve">keksi World Wide Webin vuonna 1989. Hän kirjoitti ensimmäisen verkkoselaimen vuonna 1990 työskennellessään CERNissä Sveitsissä. Selain julkaistiin CERNin ulkopuolella vuonna 1991, ensin muille tutkimuslaitoksille tammikuussa 1991 ja suurelle yleisölle Internetissä elokuussa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maailmanlaajuisen verkon (www)</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maailman laajuisen webin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Upotettujen hyperlinkkien avulla käyttäjät voivat siirtyä verkkosivujen välillä. Useat verkkosivut, joilla on yhteinen teema, yhteinen verkkotunnus tai molemmat, muodostavat verkkosivuston. Verkkosivuston sisältö voi olla suurelta osin julkaisijan tuottamaa tai vuorovaikutteista, jolloin käyttäjät osallistuvat sisällön tuottamiseen tai sisältö riippuu käyttäjistä tai heidän toimistaan. Verkkosivut voivat olla pääasiassa </w:t>
      </w:r>
      <w:r>
        <w:rPr>
          <w:color w:val="A9A9A9"/>
        </w:rPr>
        <w:t xml:space="preserve">informatiivisia</w:t>
      </w:r>
      <w:r>
        <w:rPr/>
        <w:t xml:space="preserve">, pääasiassa </w:t>
      </w:r>
      <w:r>
        <w:rPr>
          <w:color w:val="DCDCDC"/>
        </w:rPr>
        <w:t xml:space="preserve">viihdettä </w:t>
      </w:r>
      <w:r>
        <w:rPr/>
        <w:t xml:space="preserve">palvelevia </w:t>
      </w:r>
      <w:r>
        <w:rPr/>
        <w:t xml:space="preserve">tai pääasiassa </w:t>
      </w:r>
      <w:r>
        <w:rPr>
          <w:color w:val="2F4F4F"/>
        </w:rPr>
        <w:t xml:space="preserve">kaupallisiin</w:t>
      </w:r>
      <w:r>
        <w:rPr/>
        <w:t xml:space="preserve">, </w:t>
      </w:r>
      <w:r>
        <w:rPr>
          <w:color w:val="556B2F"/>
        </w:rPr>
        <w:t xml:space="preserve">valtiollisiin </w:t>
      </w:r>
      <w:r>
        <w:rPr/>
        <w:t xml:space="preserve">tai </w:t>
      </w:r>
      <w:r>
        <w:rPr>
          <w:color w:val="6B8E23"/>
        </w:rPr>
        <w:t xml:space="preserve">valtiosta riippumattomiin organisatorisiin </w:t>
      </w:r>
      <w:r>
        <w:rPr/>
        <w:t xml:space="preserve">tarkoituksiin </w:t>
      </w:r>
      <w:r>
        <w:rPr/>
        <w:t xml:space="preserve">tarkoitettuja.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tietotyypit Internetissä</w:t>
      </w:r>
    </w:p>
    <w:p>
      <w:pPr>
        <w:pStyle w:val="TextBody"/>
        <w:bidi w:val="0"/>
        <w:jc w:val="left"/>
        <w:rPr>
          <w:b/>
          <w:u w:val="single"/>
          <w:shd w:val="clear" w:fill="FFFF00"/>
        </w:rPr>
      </w:pPr>
      <w:r>
        <w:rPr>
          <w:b/>
          <w:u w:val="single"/>
          <w:shd w:val="clear" w:fill="FFFF00"/>
        </w:rPr>
        <w:t xml:space="preserve">Asiakirjan numero 12582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Tyynenmeren roskasaalis, jota kutsutaan myös Tyynenmeren roskapyörteeksi, on vuosina 1985-1988 havaittu meren roskahiukkasten pyörre Pohjois-Tyynenmeren keskiosassa. Se sijaitsee suunnilleen välillä 135° läntistä leveyttä - 155° läntistä pituutta ja 35° pohjoista leveyttä - 42° pohjoista leveyttä. Muovisen, kelluvan roskan kerääntymä </w:t>
      </w:r>
      <w:r>
        <w:rPr/>
        <w:t xml:space="preserve">ulottuu </w:t>
      </w:r>
      <w:r>
        <w:rPr>
          <w:color w:val="A9A9A9"/>
        </w:rPr>
        <w:t xml:space="preserve">Havaijin ja Kalifornian puolivälissä </w:t>
      </w:r>
      <w:r>
        <w:rPr/>
        <w:t xml:space="preserve">määrittelemättömälle alueelle, jonka laajuus vaihtelee suuresti sen mukaan, minkälaista muovin keskittymisastetta käytetään vaikutusalueen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Tyynenmeren roskarengas?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suuri Tyynenmeren roskasaalis?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Suuri Tyynenmeren roskasaalis, jota </w:t>
      </w:r>
      <w:r>
        <w:rPr/>
        <w:t xml:space="preserve">kutsutaan myös Tyynenmeren roskapyörteeksi</w:t>
      </w:r>
      <w:r>
        <w:rPr>
          <w:color w:val="A9A9A9"/>
        </w:rPr>
        <w:t xml:space="preserve">, on </w:t>
      </w:r>
      <w:r>
        <w:rPr>
          <w:color w:val="2F4F4F"/>
        </w:rPr>
        <w:t xml:space="preserve">vuosina 1985-1988 </w:t>
      </w:r>
      <w:r>
        <w:rPr/>
        <w:t xml:space="preserve">havaittu meren roskahiukkasten pyörre Pohjois-Tyynenmeren keskiosassa</w:t>
      </w:r>
      <w:r>
        <w:rPr/>
        <w:t xml:space="preserve">. Se sijaitsee suurin piirtein välillä 135° läntistä leveyttä - 155° läntistä pituutta ja 35° pohjoista leveyttä - 42° pohjoista leveyttä. Roskalaikku ulottuu määrittelemättömälle alueelle, jonka laajuus vaihtelee suuresti sen mukaan, minkälaista muovipitoisuutta käytetään vaikutusalueen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Tyynenmeren roskaantumisalue löydettiin?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suuri roskasaari keskellä Tyynimerta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kaikki muovi joutuu meressä</w:t>
      </w:r>
    </w:p>
    <w:p>
      <w:pPr>
        <w:pStyle w:val="TextBody"/>
        <w:bidi w:val="0"/>
        <w:jc w:val="left"/>
        <w:rPr>
          <w:b/>
          <w:u w:val="single"/>
          <w:shd w:val="clear" w:fill="FFFF00"/>
        </w:rPr>
      </w:pPr>
      <w:r>
        <w:rPr>
          <w:b/>
          <w:u w:val="single"/>
          <w:shd w:val="clear" w:fill="FFFF00"/>
        </w:rPr>
        <w:t xml:space="preserve">Asiakirjan numero 12583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hollantilainen Nederlands </w:t>
      </w:r>
    </w:p>
    <w:tbl>
      <w:tblPr>
        <w:tblW w:w="10205" w:type="dxa"/>
        <w:jc w:val="left"/>
        <w:tblInd w:w="0" w:type="dxa"/>
        <w:tblLayout w:type="fixed"/>
        <w:tblCellMar>
          <w:top w:w="28" w:type="dxa"/>
          <w:left w:w="28" w:type="dxa"/>
          <w:bottom w:w="28" w:type="dxa"/>
          <w:right w:w="28" w:type="dxa"/>
        </w:tblCellMar>
      </w:tblPr>
      <w:tblGrid>
        <w:gridCol w:w="1663"/>
        <w:gridCol w:w="8542"/>
      </w:tblGrid>
      <w:tr>
        <w:trPr/>
        <w:tc>
          <w:tcPr>
            <w:tcW w:w="1663" w:type="dxa"/>
            <w:tcBorders/>
            <w:vAlign w:val="center"/>
          </w:tcPr>
          <w:p>
            <w:pPr>
              <w:pStyle w:val="TableHeading"/>
              <w:suppressLineNumbers/>
              <w:bidi w:val="0"/>
              <w:spacing w:before="0" w:after="283"/>
              <w:jc w:val="center"/>
              <w:rPr/>
            </w:pPr>
            <w:r>
              <w:rPr/>
              <w:t xml:space="preserve">Ääntäminen </w:t>
            </w:r>
          </w:p>
        </w:tc>
        <w:tc>
          <w:tcPr>
            <w:tcW w:w="8542" w:type="dxa"/>
            <w:tcBorders/>
            <w:vAlign w:val="center"/>
          </w:tcPr>
          <w:p>
            <w:pPr>
              <w:pStyle w:val="TableContents"/>
              <w:bidi w:val="0"/>
              <w:spacing w:before="0" w:after="283"/>
              <w:jc w:val="left"/>
              <w:rPr/>
            </w:pPr>
            <w:r>
              <w:rPr/>
              <w:t xml:space="preserve">(ˈneːdərlɑnts) (kuuntele) </w:t>
            </w:r>
          </w:p>
        </w:tc>
      </w:tr>
      <w:tr>
        <w:trPr/>
        <w:tc>
          <w:tcPr>
            <w:tcW w:w="1663" w:type="dxa"/>
            <w:tcBorders/>
            <w:vAlign w:val="center"/>
          </w:tcPr>
          <w:p>
            <w:pPr>
              <w:pStyle w:val="TableHeading"/>
              <w:suppressLineNumbers/>
              <w:bidi w:val="0"/>
              <w:spacing w:before="0" w:after="283"/>
              <w:jc w:val="center"/>
              <w:rPr/>
            </w:pPr>
            <w:r>
              <w:rPr/>
              <w:t xml:space="preserve">Kotoperäinen </w:t>
            </w:r>
          </w:p>
        </w:tc>
        <w:tc>
          <w:tcPr>
            <w:tcW w:w="8542" w:type="dxa"/>
            <w:tcBorders/>
            <w:vAlign w:val="center"/>
          </w:tcPr>
          <w:p>
            <w:pPr>
              <w:pStyle w:val="TableContents"/>
              <w:bidi w:val="0"/>
              <w:spacing w:before="0" w:after="283"/>
              <w:jc w:val="left"/>
              <w:rPr/>
            </w:pPr>
            <w:r>
              <w:rPr/>
              <w:t xml:space="preserve">Alankomaat ja Flanderi </w:t>
            </w:r>
          </w:p>
        </w:tc>
      </w:tr>
      <w:tr>
        <w:trPr/>
        <w:tc>
          <w:tcPr>
            <w:tcW w:w="1663" w:type="dxa"/>
            <w:tcBorders/>
            <w:vAlign w:val="center"/>
          </w:tcPr>
          <w:p>
            <w:pPr>
              <w:pStyle w:val="TableHeading"/>
              <w:suppressLineNumbers/>
              <w:bidi w:val="0"/>
              <w:spacing w:before="0" w:after="283"/>
              <w:jc w:val="center"/>
              <w:rPr/>
            </w:pPr>
            <w:r>
              <w:rPr/>
              <w:t xml:space="preserve">Alue </w:t>
            </w:r>
          </w:p>
        </w:tc>
        <w:tc>
          <w:tcPr>
            <w:tcW w:w="8542" w:type="dxa"/>
            <w:tcBorders/>
            <w:vAlign w:val="center"/>
          </w:tcPr>
          <w:p>
            <w:pPr>
              <w:pStyle w:val="TableContents"/>
              <w:bidi w:val="0"/>
              <w:spacing w:before="0" w:after="283"/>
              <w:jc w:val="left"/>
              <w:rPr/>
            </w:pPr>
            <w:r>
              <w:rPr/>
              <w:t xml:space="preserve">Alankomaat, Belgia ja Suriname; myös Arubassa, Curaçaossa, Sint Maartenissa, Ranskan Flanderissa ja Sint Maartenissa </w:t>
            </w:r>
          </w:p>
        </w:tc>
      </w:tr>
      <w:tr>
        <w:trPr/>
        <w:tc>
          <w:tcPr>
            <w:tcW w:w="1663" w:type="dxa"/>
            <w:tcBorders/>
            <w:vAlign w:val="center"/>
          </w:tcPr>
          <w:p>
            <w:pPr>
              <w:pStyle w:val="TableHeading"/>
              <w:suppressLineNumbers/>
              <w:bidi w:val="0"/>
              <w:spacing w:before="0" w:after="283"/>
              <w:jc w:val="center"/>
              <w:rPr/>
            </w:pPr>
            <w:r>
              <w:rPr/>
              <w:t xml:space="preserve">Etnisyys </w:t>
            </w:r>
          </w:p>
        </w:tc>
        <w:tc>
          <w:tcPr>
            <w:tcW w:w="8542" w:type="dxa"/>
            <w:tcBorders/>
            <w:vAlign w:val="center"/>
          </w:tcPr>
          <w:p>
            <w:pPr>
              <w:pStyle w:val="TableContents"/>
              <w:bidi w:val="0"/>
              <w:spacing w:before="0" w:after="283"/>
              <w:jc w:val="left"/>
              <w:rPr/>
            </w:pPr>
            <w:r>
              <w:rPr/>
              <w:t xml:space="preserve">Hollantilaiset flaamit </w:t>
            </w:r>
          </w:p>
        </w:tc>
      </w:tr>
      <w:tr>
        <w:trPr/>
        <w:tc>
          <w:tcPr>
            <w:tcW w:w="1663" w:type="dxa"/>
            <w:tcBorders/>
            <w:vAlign w:val="center"/>
          </w:tcPr>
          <w:p>
            <w:pPr>
              <w:pStyle w:val="TableHeading"/>
              <w:suppressLineNumbers/>
              <w:bidi w:val="0"/>
              <w:spacing w:before="0" w:after="283"/>
              <w:jc w:val="center"/>
              <w:rPr/>
            </w:pPr>
            <w:r>
              <w:rPr/>
              <w:t xml:space="preserve">Äidinkieliset puhujat </w:t>
            </w:r>
          </w:p>
        </w:tc>
        <w:tc>
          <w:tcPr>
            <w:tcW w:w="8542" w:type="dxa"/>
            <w:tcBorders/>
            <w:vAlign w:val="center"/>
          </w:tcPr>
          <w:p>
            <w:pPr>
              <w:pStyle w:val="TableContents"/>
              <w:bidi w:val="0"/>
              <w:spacing w:before="0" w:after="283"/>
              <w:jc w:val="left"/>
              <w:rPr/>
            </w:pPr>
            <w:r>
              <w:rPr/>
              <w:t xml:space="preserve">22 miljoonaa (2018) Yhteensä (L1- ja L2-kieliset): 28 miljoonaa (2018). </w:t>
            </w:r>
          </w:p>
        </w:tc>
      </w:tr>
      <w:tr>
        <w:trPr/>
        <w:tc>
          <w:tcPr>
            <w:tcW w:w="1663" w:type="dxa"/>
            <w:tcBorders/>
            <w:vAlign w:val="center"/>
          </w:tcPr>
          <w:p>
            <w:pPr>
              <w:pStyle w:val="TableHeading"/>
              <w:suppressLineNumbers/>
              <w:bidi w:val="0"/>
              <w:spacing w:before="0" w:after="283"/>
              <w:jc w:val="center"/>
              <w:rPr/>
            </w:pPr>
            <w:r>
              <w:rPr/>
              <w:t xml:space="preserve">Kieliperhe </w:t>
            </w:r>
          </w:p>
        </w:tc>
        <w:tc>
          <w:tcPr>
            <w:tcW w:w="8542" w:type="dxa"/>
            <w:tcBorders/>
            <w:vAlign w:val="center"/>
          </w:tcPr>
          <w:p>
            <w:pPr>
              <w:pStyle w:val="TableContents"/>
              <w:bidi w:val="0"/>
              <w:jc w:val="left"/>
              <w:rPr/>
            </w:pPr>
            <w:r>
              <w:rPr/>
              <w:t xml:space="preserve">Indoeurooppalainen </w:t>
            </w:r>
          </w:p>
          <w:p>
            <w:pPr>
              <w:pStyle w:val="TableContents"/>
              <w:numPr>
                <w:ilvl w:val="0"/>
                <w:numId w:val="169"/>
              </w:numPr>
              <w:tabs>
                <w:tab w:val="clear" w:pos="1134"/>
                <w:tab w:val="left" w:leader="none" w:pos="707"/>
              </w:tabs>
              <w:bidi w:val="0"/>
              <w:spacing w:before="0" w:after="0"/>
              <w:ind w:start="707" w:hanging="283"/>
              <w:jc w:val="left"/>
              <w:rPr/>
            </w:pPr>
            <w:r>
              <w:rPr/>
              <w:t xml:space="preserve">Germaaninen </w:t>
            </w:r>
          </w:p>
          <w:p>
            <w:pPr>
              <w:pStyle w:val="TableContents"/>
              <w:numPr>
                <w:ilvl w:val="1"/>
                <w:numId w:val="169"/>
              </w:numPr>
              <w:tabs>
                <w:tab w:val="clear" w:pos="1134"/>
                <w:tab w:val="left" w:leader="none" w:pos="1414"/>
              </w:tabs>
              <w:bidi w:val="0"/>
              <w:spacing w:before="0" w:after="0"/>
              <w:ind w:start="1414" w:hanging="283"/>
              <w:jc w:val="left"/>
              <w:rPr/>
            </w:pPr>
            <w:r>
              <w:rPr/>
              <w:t xml:space="preserve">länsigermaaninen </w:t>
            </w:r>
          </w:p>
          <w:p>
            <w:pPr>
              <w:pStyle w:val="TableContents"/>
              <w:numPr>
                <w:ilvl w:val="2"/>
                <w:numId w:val="169"/>
              </w:numPr>
              <w:tabs>
                <w:tab w:val="clear" w:pos="1134"/>
                <w:tab w:val="left" w:leader="none" w:pos="2121"/>
              </w:tabs>
              <w:bidi w:val="0"/>
              <w:spacing w:before="0" w:after="0"/>
              <w:ind w:start="2121" w:hanging="283"/>
              <w:jc w:val="left"/>
              <w:rPr/>
            </w:pPr>
            <w:r>
              <w:rPr/>
              <w:t xml:space="preserve">matala fransin kieli (frankki) </w:t>
            </w:r>
          </w:p>
          <w:p>
            <w:pPr>
              <w:pStyle w:val="TableContents"/>
              <w:numPr>
                <w:ilvl w:val="3"/>
                <w:numId w:val="169"/>
              </w:numPr>
              <w:tabs>
                <w:tab w:val="clear" w:pos="1134"/>
                <w:tab w:val="left" w:leader="none" w:pos="2828"/>
              </w:tabs>
              <w:bidi w:val="0"/>
              <w:spacing w:before="0" w:after="283"/>
              <w:ind w:start="2828" w:hanging="283"/>
              <w:jc w:val="left"/>
              <w:rPr/>
            </w:pPr>
            <w:r>
              <w:rPr/>
              <w:t xml:space="preserve">Hollantilainen </w:t>
            </w:r>
          </w:p>
        </w:tc>
      </w:tr>
      <w:tr>
        <w:trPr/>
        <w:tc>
          <w:tcPr>
            <w:tcW w:w="1663" w:type="dxa"/>
            <w:tcBorders/>
            <w:vAlign w:val="center"/>
          </w:tcPr>
          <w:p>
            <w:pPr>
              <w:pStyle w:val="TableHeading"/>
              <w:suppressLineNumbers/>
              <w:bidi w:val="0"/>
              <w:spacing w:before="0" w:after="283"/>
              <w:jc w:val="center"/>
              <w:rPr/>
            </w:pPr>
            <w:r>
              <w:rPr/>
              <w:t xml:space="preserve">Varhaiset muodot </w:t>
            </w:r>
          </w:p>
        </w:tc>
        <w:tc>
          <w:tcPr>
            <w:tcW w:w="8542" w:type="dxa"/>
            <w:tcBorders/>
            <w:vAlign w:val="center"/>
          </w:tcPr>
          <w:p>
            <w:pPr>
              <w:pStyle w:val="TableContents"/>
              <w:bidi w:val="0"/>
              <w:jc w:val="left"/>
              <w:rPr/>
            </w:pPr>
            <w:r>
              <w:rPr/>
              <w:t xml:space="preserve">Vanhaa hollantia </w:t>
            </w:r>
          </w:p>
          <w:p>
            <w:pPr>
              <w:pStyle w:val="TableContents"/>
              <w:numPr>
                <w:ilvl w:val="0"/>
                <w:numId w:val="170"/>
              </w:numPr>
              <w:tabs>
                <w:tab w:val="clear" w:pos="1134"/>
                <w:tab w:val="left" w:leader="none" w:pos="707"/>
              </w:tabs>
              <w:bidi w:val="0"/>
              <w:spacing w:before="0" w:after="283"/>
              <w:ind w:start="707" w:hanging="283"/>
              <w:jc w:val="left"/>
              <w:rPr/>
            </w:pPr>
            <w:r>
              <w:rPr/>
              <w:t xml:space="preserve">Keskihollanti </w:t>
            </w:r>
          </w:p>
        </w:tc>
      </w:tr>
      <w:tr>
        <w:trPr/>
        <w:tc>
          <w:tcPr>
            <w:tcW w:w="1663" w:type="dxa"/>
            <w:tcBorders/>
            <w:vAlign w:val="center"/>
          </w:tcPr>
          <w:p>
            <w:pPr>
              <w:pStyle w:val="TableHeading"/>
              <w:suppressLineNumbers/>
              <w:bidi w:val="0"/>
              <w:spacing w:before="0" w:after="283"/>
              <w:jc w:val="center"/>
              <w:rPr/>
            </w:pPr>
            <w:r>
              <w:rPr/>
              <w:t xml:space="preserve">Kirjoitusjärjestelmä </w:t>
            </w:r>
          </w:p>
        </w:tc>
        <w:tc>
          <w:tcPr>
            <w:tcW w:w="8542" w:type="dxa"/>
            <w:tcBorders/>
            <w:vAlign w:val="center"/>
          </w:tcPr>
          <w:p>
            <w:pPr>
              <w:pStyle w:val="TableContents"/>
              <w:bidi w:val="0"/>
              <w:spacing w:before="0" w:after="283"/>
              <w:jc w:val="left"/>
              <w:rPr/>
            </w:pPr>
            <w:r>
              <w:rPr/>
              <w:t xml:space="preserve">Latinankielinen (hollantilaiset aakkoset) hollantilainen pistekirjoitus </w:t>
            </w:r>
          </w:p>
        </w:tc>
      </w:tr>
      <w:tr>
        <w:trPr/>
        <w:tc>
          <w:tcPr>
            <w:tcW w:w="1663" w:type="dxa"/>
            <w:tcBorders/>
            <w:vAlign w:val="center"/>
          </w:tcPr>
          <w:p>
            <w:pPr>
              <w:pStyle w:val="TableHeading"/>
              <w:suppressLineNumbers/>
              <w:bidi w:val="0"/>
              <w:spacing w:before="0" w:after="283"/>
              <w:jc w:val="center"/>
              <w:rPr/>
            </w:pPr>
            <w:r>
              <w:rPr/>
              <w:t xml:space="preserve">Allekirjoitetut lomakkeet </w:t>
            </w:r>
          </w:p>
        </w:tc>
        <w:tc>
          <w:tcPr>
            <w:tcW w:w="8542" w:type="dxa"/>
            <w:tcBorders/>
            <w:vAlign w:val="center"/>
          </w:tcPr>
          <w:p>
            <w:pPr>
              <w:pStyle w:val="TableContents"/>
              <w:bidi w:val="0"/>
              <w:spacing w:before="0" w:after="283"/>
              <w:jc w:val="left"/>
              <w:rPr/>
            </w:pPr>
            <w:r>
              <w:rPr/>
              <w:t xml:space="preserve">Allekirjoitettu hollanniksi (NmG) Virallinen asema </w:t>
            </w:r>
          </w:p>
        </w:tc>
      </w:tr>
      <w:tr>
        <w:trPr/>
        <w:tc>
          <w:tcPr>
            <w:tcW w:w="1663" w:type="dxa"/>
            <w:tcBorders/>
            <w:vAlign w:val="center"/>
          </w:tcPr>
          <w:p>
            <w:pPr>
              <w:pStyle w:val="TableHeading"/>
              <w:suppressLineNumbers/>
              <w:bidi w:val="0"/>
              <w:spacing w:before="0" w:after="283"/>
              <w:jc w:val="center"/>
              <w:rPr/>
            </w:pPr>
            <w:r>
              <w:rPr/>
              <w:t xml:space="preserve">Virallinen kieli </w:t>
            </w:r>
          </w:p>
        </w:tc>
        <w:tc>
          <w:tcPr>
            <w:tcW w:w="8542" w:type="dxa"/>
            <w:tcBorders/>
            <w:vAlign w:val="center"/>
          </w:tcPr>
          <w:p>
            <w:pPr>
              <w:pStyle w:val="TableContents"/>
              <w:bidi w:val="0"/>
              <w:jc w:val="left"/>
              <w:rPr/>
            </w:pPr>
            <w:r>
              <w:rPr>
                <w:color w:val="A9A9A9"/>
              </w:rPr>
              <w:t xml:space="preserve">Aruba </w:t>
            </w:r>
            <w:r>
              <w:rPr>
                <w:color w:val="DCDCDC"/>
              </w:rPr>
              <w:t xml:space="preserve">Belgia </w:t>
            </w:r>
            <w:r>
              <w:rPr>
                <w:color w:val="2F4F4F"/>
              </w:rPr>
              <w:t xml:space="preserve">Curaçao </w:t>
            </w:r>
            <w:r>
              <w:rPr>
                <w:color w:val="556B2F"/>
              </w:rPr>
              <w:t xml:space="preserve">Alankomaat </w:t>
            </w:r>
            <w:r>
              <w:rPr>
                <w:color w:val="6B8E23"/>
              </w:rPr>
              <w:t xml:space="preserve">Sint Maarten </w:t>
            </w:r>
            <w:r>
              <w:rPr>
                <w:color w:val="A0522D"/>
              </w:rPr>
              <w:t xml:space="preserve">Surinam </w:t>
            </w:r>
          </w:p>
          <w:p>
            <w:pPr>
              <w:pStyle w:val="TableContents"/>
              <w:bidi w:val="0"/>
              <w:spacing w:before="0" w:after="283"/>
              <w:jc w:val="left"/>
              <w:rPr/>
            </w:pPr>
            <w:r>
              <w:rPr/>
              <w:t xml:space="preserve">Benelux-maat Euroopan unioni Etelä-Amerikan unioni Caricom-maat </w:t>
            </w:r>
          </w:p>
        </w:tc>
      </w:tr>
      <w:tr>
        <w:trPr/>
        <w:tc>
          <w:tcPr>
            <w:tcW w:w="1663" w:type="dxa"/>
            <w:tcBorders/>
            <w:vAlign w:val="center"/>
          </w:tcPr>
          <w:p>
            <w:pPr>
              <w:pStyle w:val="TableHeading"/>
              <w:suppressLineNumbers/>
              <w:bidi w:val="0"/>
              <w:spacing w:before="0" w:after="283"/>
              <w:jc w:val="center"/>
              <w:rPr/>
            </w:pPr>
            <w:r>
              <w:rPr/>
              <w:t xml:space="preserve">Sääntelee </w:t>
            </w:r>
          </w:p>
        </w:tc>
        <w:tc>
          <w:tcPr>
            <w:tcW w:w="8542" w:type="dxa"/>
            <w:tcBorders/>
            <w:vAlign w:val="center"/>
          </w:tcPr>
          <w:p>
            <w:pPr>
              <w:pStyle w:val="TableContents"/>
              <w:bidi w:val="0"/>
              <w:spacing w:before="0" w:after="283"/>
              <w:jc w:val="left"/>
              <w:rPr/>
            </w:pPr>
            <w:r>
              <w:rPr/>
              <w:t xml:space="preserve">Nederlandse Taalunie (Alankomaiden kieliliitto) Kielikoodit </w:t>
            </w:r>
          </w:p>
        </w:tc>
      </w:tr>
      <w:tr>
        <w:trPr/>
        <w:tc>
          <w:tcPr>
            <w:tcW w:w="1663" w:type="dxa"/>
            <w:tcBorders/>
            <w:vAlign w:val="center"/>
          </w:tcPr>
          <w:p>
            <w:pPr>
              <w:pStyle w:val="TableHeading"/>
              <w:suppressLineNumbers/>
              <w:bidi w:val="0"/>
              <w:spacing w:before="0" w:after="283"/>
              <w:jc w:val="center"/>
              <w:rPr/>
            </w:pPr>
            <w:r>
              <w:rPr/>
              <w:t xml:space="preserve">ISO 639-1 </w:t>
            </w:r>
          </w:p>
        </w:tc>
        <w:tc>
          <w:tcPr>
            <w:tcW w:w="8542" w:type="dxa"/>
            <w:tcBorders/>
            <w:vAlign w:val="center"/>
          </w:tcPr>
          <w:p>
            <w:pPr>
              <w:pStyle w:val="TableContents"/>
              <w:bidi w:val="0"/>
              <w:spacing w:before="0" w:after="283"/>
              <w:jc w:val="left"/>
              <w:rPr/>
            </w:pPr>
            <w:r>
              <w:rPr/>
              <w:t xml:space="preserve">nl </w:t>
            </w:r>
          </w:p>
        </w:tc>
      </w:tr>
      <w:tr>
        <w:trPr/>
        <w:tc>
          <w:tcPr>
            <w:tcW w:w="1663" w:type="dxa"/>
            <w:tcBorders/>
            <w:vAlign w:val="center"/>
          </w:tcPr>
          <w:p>
            <w:pPr>
              <w:pStyle w:val="TableHeading"/>
              <w:suppressLineNumbers/>
              <w:bidi w:val="0"/>
              <w:spacing w:before="0" w:after="283"/>
              <w:jc w:val="center"/>
              <w:rPr/>
            </w:pPr>
            <w:r>
              <w:rPr/>
              <w:t xml:space="preserve">ISO 639-2 </w:t>
            </w:r>
          </w:p>
        </w:tc>
        <w:tc>
          <w:tcPr>
            <w:tcW w:w="8542" w:type="dxa"/>
            <w:tcBorders/>
            <w:vAlign w:val="center"/>
          </w:tcPr>
          <w:p>
            <w:pPr>
              <w:pStyle w:val="TableContents"/>
              <w:bidi w:val="0"/>
              <w:spacing w:before="0" w:after="283"/>
              <w:jc w:val="left"/>
              <w:rPr/>
            </w:pPr>
            <w:r>
              <w:rPr/>
              <w:t xml:space="preserve">dut (B) nld (T) </w:t>
            </w:r>
          </w:p>
        </w:tc>
      </w:tr>
      <w:tr>
        <w:trPr/>
        <w:tc>
          <w:tcPr>
            <w:tcW w:w="1663" w:type="dxa"/>
            <w:tcBorders/>
            <w:vAlign w:val="center"/>
          </w:tcPr>
          <w:p>
            <w:pPr>
              <w:pStyle w:val="TableHeading"/>
              <w:suppressLineNumbers/>
              <w:bidi w:val="0"/>
              <w:spacing w:before="0" w:after="283"/>
              <w:jc w:val="center"/>
              <w:rPr/>
            </w:pPr>
            <w:r>
              <w:rPr/>
              <w:t xml:space="preserve">ISO 639-3 </w:t>
            </w:r>
          </w:p>
        </w:tc>
        <w:tc>
          <w:tcPr>
            <w:tcW w:w="8542" w:type="dxa"/>
            <w:tcBorders/>
            <w:vAlign w:val="center"/>
          </w:tcPr>
          <w:p>
            <w:pPr>
              <w:pStyle w:val="TableContents"/>
              <w:bidi w:val="0"/>
              <w:spacing w:before="0" w:after="283"/>
              <w:jc w:val="left"/>
              <w:rPr/>
            </w:pPr>
            <w:r>
              <w:rPr/>
              <w:t xml:space="preserve">nld hollanti / flaami </w:t>
            </w:r>
          </w:p>
        </w:tc>
      </w:tr>
      <w:tr>
        <w:trPr/>
        <w:tc>
          <w:tcPr>
            <w:tcW w:w="1663" w:type="dxa"/>
            <w:tcBorders/>
            <w:vAlign w:val="center"/>
          </w:tcPr>
          <w:p>
            <w:pPr>
              <w:pStyle w:val="TableHeading"/>
              <w:suppressLineNumbers/>
              <w:bidi w:val="0"/>
              <w:spacing w:before="0" w:after="283"/>
              <w:jc w:val="center"/>
              <w:rPr/>
            </w:pPr>
            <w:r>
              <w:rPr/>
              <w:t xml:space="preserve">Glottolog </w:t>
            </w:r>
          </w:p>
        </w:tc>
        <w:tc>
          <w:tcPr>
            <w:tcW w:w="8542" w:type="dxa"/>
            <w:tcBorders/>
            <w:vAlign w:val="center"/>
          </w:tcPr>
          <w:p>
            <w:pPr>
              <w:pStyle w:val="TableContents"/>
              <w:bidi w:val="0"/>
              <w:spacing w:before="0" w:after="283"/>
              <w:jc w:val="left"/>
              <w:rPr/>
            </w:pPr>
            <w:r>
              <w:rPr/>
              <w:t xml:space="preserve">mode1257 </w:t>
            </w:r>
          </w:p>
        </w:tc>
      </w:tr>
      <w:tr>
        <w:trPr/>
        <w:tc>
          <w:tcPr>
            <w:tcW w:w="1663" w:type="dxa"/>
            <w:tcBorders/>
            <w:vAlign w:val="center"/>
          </w:tcPr>
          <w:p>
            <w:pPr>
              <w:pStyle w:val="TableHeading"/>
              <w:suppressLineNumbers/>
              <w:bidi w:val="0"/>
              <w:spacing w:before="0" w:after="283"/>
              <w:jc w:val="center"/>
              <w:rPr/>
            </w:pPr>
            <w:r>
              <w:rPr/>
              <w:t xml:space="preserve">Linguasphere </w:t>
            </w:r>
          </w:p>
        </w:tc>
        <w:tc>
          <w:tcPr>
            <w:tcW w:w="8542" w:type="dxa"/>
            <w:tcBorders/>
            <w:vAlign w:val="center"/>
          </w:tcPr>
          <w:p>
            <w:pPr>
              <w:pStyle w:val="TableContents"/>
              <w:bidi w:val="0"/>
              <w:spacing w:before="0" w:after="283"/>
              <w:jc w:val="left"/>
              <w:rPr/>
            </w:pPr>
            <w:r>
              <w:rPr/>
              <w:t xml:space="preserve">52-ACB-a Hollanninkielinen maailma (sisältää myös tytärkielen afrikaans alueet) Hollannin kielen ja sen murteiden levinneisyys Länsi-Euroopassa Tämä artikkeli sisältää IPA-foneettisia symboleja. Ilman asianmukaista renderointitukea saatat nähdä kysymysmerkkejä, laatikoita tai muita symboleja Unicode-merkkien sijasta. IPA-symboleihin perehdyttävän oppaan löydät kohdasta Ohje: IPA.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maiden virallinen kieli on hollanti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Sekä Belgiassa että </w:t>
      </w:r>
      <w:r>
        <w:rPr>
          <w:color w:val="A9A9A9"/>
        </w:rPr>
        <w:t xml:space="preserve">Alankomaissa </w:t>
      </w:r>
      <w:r>
        <w:rPr/>
        <w:t xml:space="preserve">hollannin kielen virallinen nimi on Nederlands, ja sen murteilla on omat nimensä, esimerkiksi Hollands (hollantilainen), West-Vlaams (länsi-flamilainen) ja Brabants (brabanttilainen). Joskus käytetään myös Vlaams (``Flaamilainen'') -nimitystä kuvaamaan Flanderin vakiohollantia. Ajan kuluessa hollannin kieli on tunnettu useilla eri nimillä. Keskihollannissa käytettiin Dietsc, Duutsc tai Duitsc. Se juontui vanhasta germaanisesta sanasta theudisk, joka kirjaimellisesti tarkoittaa ``suosittu'' tai ``kansaan kuuluva''. Länsi-Euroopassa termiä käytettiin paikallisen germaanisen väestön kielestä vastakohtana latinalle, joka ei ollut kirjoituksen ja katolisen kirkon äidinkieli. Ensimmäisessä tekstissä, jossa se esiintyy ja joka on vuodelta 784, theodisce viittaa anglosaksiseen, Britannian länsigermaanisiin murteisiin. Vaikka Britanniassa nimi englisc korvasi teodisce-nimen jo varhain, länsigermaanin puhujat muualla Euroopassa käyttivät sitä edelleen viittauksena paikalliseen puheeseensa.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olet kotoisin, jos puhut hollantia</w:t>
      </w:r>
    </w:p>
    <w:p>
      <w:pPr>
        <w:pStyle w:val="TextBody"/>
        <w:bidi w:val="0"/>
        <w:jc w:val="left"/>
        <w:rPr>
          <w:b/>
          <w:u w:val="single"/>
          <w:shd w:val="clear" w:fill="FFFF00"/>
        </w:rPr>
      </w:pPr>
      <w:r>
        <w:rPr>
          <w:b/>
          <w:u w:val="single"/>
          <w:shd w:val="clear" w:fill="FFFF00"/>
        </w:rPr>
        <w:t xml:space="preserve">Asiakirjan numero 12584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Metaanin löysi ja eristi Alessandro Volta vuosina 1776-1778 tutkiessaan Maggiore-järven suokaasua. Se on maakaasun pääkomponentti, noin 87 tilavuusprosenttia. Tärkein metaanin lähde on metaanin louhinta geologisista esiintymistä, joita kutsutaan </w:t>
      </w:r>
      <w:r>
        <w:rPr/>
        <w:t xml:space="preserve">maakaasukentiksi, ja hiilikerroskaasun louhinnasta on tullut merkittävä lähde (ks. hiilikerroskaasun louhinta, menetelmä metaanin louhimiseksi hiiliesiintymästä, kun taas tehostettu hiilikerroskaasun talteenotto on menetelmä metaanin talteenottamiseksi louhimattomista kivihiilikerroksista). Se liittyy muihin hiilivetypolttoaineisiin, ja joskus siihen liittyy myös heliumia ja typpeä. Metaania syntyy matalalla (matalapaineessa) orgaanisen aineksen anaerobisen hajoamisen ja syvällä maanpinnan alla olevan metaanin uudelleenkäsittelyn tuloksena. Yleensä maakaasua tuottavat sedimentit ovat syvemmällä ja korkeammassa lämpötilassa kuin öljyä sisältävät sedimentit.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metaania syntyy hajotessa mitä</w:t>
      </w:r>
    </w:p>
    <w:p>
      <w:pPr>
        <w:pStyle w:val="TextBody"/>
        <w:bidi w:val="0"/>
        <w:jc w:val="left"/>
        <w:rPr>
          <w:b/>
          <w:u w:val="single"/>
          <w:shd w:val="clear" w:fill="FFFF00"/>
        </w:rPr>
      </w:pPr>
      <w:r>
        <w:rPr>
          <w:b/>
          <w:u w:val="single"/>
          <w:shd w:val="clear" w:fill="FFFF00"/>
        </w:rPr>
        <w:t xml:space="preserve">Asiakirjan numero 12585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Manchester City pelasi ensimmäisen kerran jalkapalloliigan ylimmällä sarjatasolla vuonna </w:t>
      </w:r>
      <w:r>
        <w:rPr>
          <w:color w:val="A9A9A9"/>
        </w:rPr>
        <w:t xml:space="preserve">1899 </w:t>
      </w:r>
      <w:r>
        <w:rPr/>
        <w:t xml:space="preserve">ja voitti ensimmäisen suuren kunnianosoituksensa FA Cupissa vuonna 1904. Seuran menestyksekkäin kausi oli vuosina 1968-1970, jolloin se voitti liigamestaruuden, FA-cupin, liigacupin ja Euroopan cup-voittajien cupin Joe Mercerin ja Malcolm Allisonin johtamana. Hävittyään FA-cupin finaalin vuonna 1981 seura ajautui taantumaan, joka huipentui vuonna 1998, jolloin se putosi historiansa ainoan kerran Englannin jalkapallon kolmannelle sarjatasolle. Manchester City sai takaisin Valioliiga-asemansa 2000-luvun alussa, ja Abu Dhabi United Group osti sen vuonna 2008 210 miljoonalla punnalla. Seura voitti Valioliigan vuosina </w:t>
      </w:r>
      <w:r>
        <w:rPr>
          <w:color w:val="DCDCDC"/>
        </w:rPr>
        <w:t xml:space="preserve">2012</w:t>
      </w:r>
      <w:r>
        <w:rPr/>
        <w:t xml:space="preserve">, </w:t>
      </w:r>
      <w:r>
        <w:rPr>
          <w:color w:val="2F4F4F"/>
        </w:rPr>
        <w:t xml:space="preserve">2014 </w:t>
      </w:r>
      <w:r>
        <w:rPr/>
        <w:t xml:space="preserve">ja viimeksi vuonna </w:t>
      </w:r>
      <w:r>
        <w:rPr>
          <w:color w:val="556B2F"/>
        </w:rPr>
        <w:t xml:space="preserve">2018</w:t>
      </w:r>
      <w:r>
        <w:rPr/>
        <w:t xml:space="preserve">, jolloin siitä tuli myös ensimmäinen Valioliiga-joukkue, joka saavutti 100 pistettä yhdellä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city voitti ensimmäisen kerran valioliigan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man city on voittanut epl</w:t>
      </w:r>
    </w:p>
    <w:p>
      <w:pPr>
        <w:pStyle w:val="TextBody"/>
        <w:bidi w:val="0"/>
        <w:jc w:val="left"/>
        <w:rPr>
          <w:b/>
          <w:shd w:val="clear" w:fill="FFFF00"/>
        </w:rPr>
      </w:pPr>
      <w:r>
        <w:rPr>
          <w:b/>
          <w:shd w:val="clear" w:fill="FFFF00"/>
        </w:rPr>
        <w:t xml:space="preserve">Teksti numero 1</w:t>
      </w:r>
    </w:p>
    <w:p>
      <w:pPr>
        <w:pStyle w:val="TextBody"/>
        <w:numPr>
          <w:ilvl w:val="0"/>
          <w:numId w:val="171"/>
        </w:numPr>
        <w:tabs>
          <w:tab w:val="clear" w:pos="1134"/>
          <w:tab w:val="left" w:leader="none" w:pos="720"/>
        </w:tabs>
        <w:bidi w:val="0"/>
        <w:ind w:start="720" w:hanging="283"/>
        <w:jc w:val="left"/>
        <w:rPr/>
      </w:pPr>
      <w:r>
        <w:rPr/>
        <w:t xml:space="preserve">Ensimmäinen divisioona / Premier League </w:t>
      </w:r>
    </w:p>
    <w:p>
      <w:pPr>
        <w:pStyle w:val="TextBody"/>
        <w:numPr>
          <w:ilvl w:val="0"/>
          <w:numId w:val="172"/>
        </w:numPr>
        <w:tabs>
          <w:tab w:val="clear" w:pos="1134"/>
          <w:tab w:val="left" w:leader="none" w:pos="707"/>
        </w:tabs>
        <w:bidi w:val="0"/>
        <w:ind w:start="707" w:hanging="283"/>
        <w:jc w:val="left"/>
        <w:rPr/>
      </w:pPr>
      <w:r>
        <w:rPr/>
        <w:t xml:space="preserve">Voittajat (</w:t>
      </w:r>
      <w:r>
        <w:rPr>
          <w:color w:val="A9A9A9"/>
        </w:rPr>
        <w:t xml:space="preserve">5)</w:t>
      </w:r>
      <w:r>
        <w:rPr/>
        <w:t xml:space="preserve">: 1936 -- 37, 1967 -- 68, 2011 -- 12, 2013 -- 14, 2017 -- 18.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valioliigapokaalia Man City on voittanut?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Manchester City pelasi ensimmäisen kerran jalkapalloliigan ylimmällä sarjatasolla vuonna 1899 ja voitti ensimmäisen suuren kunnianosoituksensa FA Cupissa vuonna 1904. Seuran menestyksekkäin kausi oli vuosina 1968-1970, jolloin se voitti liigamestaruuden, FA-cupin, liigacupin ja Euroopan cup-voittajien cupin Joe Mercerin ja Malcolm Allisonin johdolla. Hävittyään FA-cupin finaalin vuonna 1981 seura ajautui taantumaan, joka huipentui vuonna 1998, jolloin se putosi historiansa ainoan kerran Englannin jalkapallon kolmannelle sarjatasolle. Manchester City sai takaisin Valioliiga-asemansa 2000-luvun alussa, ja Abu Dhabi United Group osti sen vuonna 2008 210 miljoonalla punnalla. Seura voitti Valioliigan vuosina 2012, 2014 ja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City voitti viimeksi valioliigan?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City viimeksi voitti liigan?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Seuran menestyksekkäin kausi oli 1960-luvun lopulla ja 1970-luvun alussa, jolloin se voitti liigamestaruuden, FA Cupin, liigacupin ja Euroopan cup-voittajien cupin Joe Mercerin ja Malcolm Allisonin johtamana. Hävittyään FA-cupin finaalin vuonna 1981 seura ajautui taantumaan, joka huipentui vuonna 1998, jolloin se putosi historiansa ainoan kerran Englannin jalkapallon kolmannelle sarjatasolle. Abu Dhabi United Group osti seuran vuonna 2008, ja siitä on sittemmin tullut yksi maailman rikkaimmista. Vuodesta 2011 lähtien seura on voittanut viisi suurta palkintoa, mukaan lukien Valioliigan mestaruuden vuosina </w:t>
      </w:r>
      <w:r>
        <w:rPr>
          <w:color w:val="A9A9A9"/>
        </w:rPr>
        <w:t xml:space="preserve">2012 ja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city on voittanut valioliigan</w:t>
      </w:r>
    </w:p>
    <w:p>
      <w:pPr>
        <w:pStyle w:val="TextBody"/>
        <w:bidi w:val="0"/>
        <w:jc w:val="left"/>
        <w:rPr>
          <w:b/>
          <w:u w:val="single"/>
          <w:shd w:val="clear" w:fill="FFFF00"/>
        </w:rPr>
      </w:pPr>
      <w:r>
        <w:rPr>
          <w:b/>
          <w:u w:val="single"/>
          <w:shd w:val="clear" w:fill="FFFF00"/>
        </w:rPr>
        <w:t xml:space="preserve">Asiakirjan numero 12586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Wales oli Sevensin maailmanmestari voitettuaan </w:t>
      </w:r>
      <w:r>
        <w:rPr>
          <w:color w:val="A9A9A9"/>
        </w:rPr>
        <w:t xml:space="preserve">vuoden 2009 </w:t>
      </w:r>
      <w:r>
        <w:rPr/>
        <w:t xml:space="preserve">Rugby World Cup Sevensin Yhdistyneissä arabiemiirikunnissa. He kuitenkin luopuivat tittelistä epäonnistuttuaan kruununsa puolustamisessa vuoden 2013 Rugby World Cup Sevens -kilpailuissa Moskovassa.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Wales viimeksi voitti rugbyn maailmanmestaruuskilpailut seitsemännen joukkueen sarjassa?</w:t>
      </w:r>
    </w:p>
    <w:p>
      <w:pPr>
        <w:pStyle w:val="TextBody"/>
        <w:bidi w:val="0"/>
        <w:jc w:val="left"/>
        <w:rPr>
          <w:b/>
          <w:u w:val="single"/>
          <w:shd w:val="clear" w:fill="FFFF00"/>
        </w:rPr>
      </w:pPr>
      <w:r>
        <w:rPr>
          <w:b/>
          <w:u w:val="single"/>
          <w:shd w:val="clear" w:fill="FFFF00"/>
        </w:rPr>
        <w:t xml:space="preserve">Asiakirjan numero 12587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julkaistiin Windows 10 Anniversary Update -päivityksen yhteydessä 2. elokuuta 2016 ja Windows Server 2016:ssa. PackageManagement tukee nyt välityspalvelimia, PSReadLine on nyt ViMode-tuella, ja kaksi uutta cmdlettiä lisättiin: Get-TimeZone ja Set-TimeZone. LocalAccounts-moduuli mahdollistaa paikallisten käyttäjätilien lisäämisen / poistamisen. </w:t>
      </w:r>
      <w:r>
        <w:rPr>
          <w:color w:val="A9A9A9"/>
        </w:rPr>
        <w:t xml:space="preserve">PowerShell 5.1:</w:t>
      </w:r>
      <w:r>
        <w:rPr/>
        <w:t xml:space="preserve">n esikatselu </w:t>
      </w:r>
      <w:r>
        <w:rPr/>
        <w:t xml:space="preserve">julkaistiin Windows Vistalle, Windows 7:lle, Windows Server 2008:lle, Windows Server 2008 R2:lle, Windows Server 2012:lle ja Windows Server 2012 R2:lle 16. heinäkuuta 2016, ja se julkaistiin 19.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versio powershellistä tulee windows 10:n mukana?</w:t>
      </w:r>
    </w:p>
    <w:p>
      <w:pPr>
        <w:pStyle w:val="TextBody"/>
        <w:bidi w:val="0"/>
        <w:jc w:val="left"/>
        <w:rPr>
          <w:b/>
          <w:u w:val="single"/>
          <w:shd w:val="clear" w:fill="FFFF00"/>
        </w:rPr>
      </w:pPr>
      <w:r>
        <w:rPr>
          <w:b/>
          <w:u w:val="single"/>
          <w:shd w:val="clear" w:fill="FFFF00"/>
        </w:rPr>
        <w:t xml:space="preserve">Asiakirjan numero 12588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Filippiinien -- Amerikan sota Digmaang Pilipino-Amerikano Ylhäältä vasemmalta: Amerikkalaiset vartioivat Pasig-joen siltaa vuonna 1898, Santa Cruzin taistelu, filippiiniläiset sotilaat Malolosissa, Quinguan taistelu. </w:t>
      </w:r>
    </w:p>
    <w:tbl>
      <w:tblPr>
        <w:tblW w:w="10205" w:type="dxa"/>
        <w:jc w:val="left"/>
        <w:tblInd w:w="0" w:type="dxa"/>
        <w:tblLayout w:type="fixed"/>
        <w:tblCellMar>
          <w:top w:w="28" w:type="dxa"/>
          <w:left w:w="28" w:type="dxa"/>
          <w:bottom w:w="28" w:type="dxa"/>
          <w:right w:w="28" w:type="dxa"/>
        </w:tblCellMar>
      </w:tblPr>
      <w:tblGrid>
        <w:gridCol w:w="1824"/>
        <w:gridCol w:w="8381"/>
      </w:tblGrid>
      <w:tr>
        <w:trPr/>
        <w:tc>
          <w:tcPr>
            <w:tcW w:w="1824" w:type="dxa"/>
            <w:tcBorders/>
            <w:vAlign w:val="center"/>
          </w:tcPr>
          <w:p>
            <w:pPr>
              <w:pStyle w:val="TableHeading"/>
              <w:suppressLineNumbers/>
              <w:bidi w:val="0"/>
              <w:spacing w:before="0" w:after="283"/>
              <w:jc w:val="center"/>
              <w:rPr/>
            </w:pPr>
            <w:r>
              <w:rPr/>
              <w:t xml:space="preserve">Päivämäärä </w:t>
            </w:r>
          </w:p>
        </w:tc>
        <w:tc>
          <w:tcPr>
            <w:tcW w:w="8381" w:type="dxa"/>
            <w:tcBorders/>
            <w:vAlign w:val="center"/>
          </w:tcPr>
          <w:p>
            <w:pPr>
              <w:pStyle w:val="TableContents"/>
              <w:bidi w:val="0"/>
              <w:spacing w:before="0" w:after="283"/>
              <w:jc w:val="left"/>
              <w:rPr/>
            </w:pPr>
            <w:r>
              <w:rPr/>
              <w:t xml:space="preserve">4. helmikuuta 1899 -- 2. heinäkuuta 1902 (3 vuotta, 4 kuukautta ja 4 viikkoa) Moron kapina: 1899 -- 1913. </w:t>
            </w:r>
          </w:p>
        </w:tc>
      </w:tr>
      <w:tr>
        <w:trPr/>
        <w:tc>
          <w:tcPr>
            <w:tcW w:w="1824" w:type="dxa"/>
            <w:tcBorders/>
            <w:vAlign w:val="center"/>
          </w:tcPr>
          <w:p>
            <w:pPr>
              <w:pStyle w:val="TableHeading"/>
              <w:suppressLineNumbers/>
              <w:bidi w:val="0"/>
              <w:spacing w:before="0" w:after="283"/>
              <w:jc w:val="center"/>
              <w:rPr/>
            </w:pPr>
            <w:r>
              <w:rPr/>
              <w:t xml:space="preserve">Sijainti </w:t>
            </w:r>
          </w:p>
        </w:tc>
        <w:tc>
          <w:tcPr>
            <w:tcW w:w="8381" w:type="dxa"/>
            <w:tcBorders/>
            <w:vAlign w:val="center"/>
          </w:tcPr>
          <w:p>
            <w:pPr>
              <w:pStyle w:val="TableContents"/>
              <w:bidi w:val="0"/>
              <w:spacing w:before="0" w:after="283"/>
              <w:jc w:val="left"/>
              <w:rPr/>
            </w:pPr>
            <w:r>
              <w:rPr>
                <w:color w:val="A9A9A9"/>
              </w:rPr>
              <w:t xml:space="preserve">Filippiini</w:t>
            </w:r>
            <w:r>
              <w:rPr/>
              <w:t xml:space="preserve">t </w:t>
            </w:r>
          </w:p>
        </w:tc>
      </w:tr>
      <w:tr>
        <w:trPr/>
        <w:tc>
          <w:tcPr>
            <w:tcW w:w="1824" w:type="dxa"/>
            <w:tcBorders/>
            <w:vAlign w:val="center"/>
          </w:tcPr>
          <w:p>
            <w:pPr>
              <w:pStyle w:val="TableHeading"/>
              <w:suppressLineNumbers/>
              <w:bidi w:val="0"/>
              <w:spacing w:before="0" w:after="283"/>
              <w:jc w:val="center"/>
              <w:rPr/>
            </w:pPr>
            <w:r>
              <w:rPr/>
              <w:t xml:space="preserve">Tulos </w:t>
            </w:r>
          </w:p>
        </w:tc>
        <w:tc>
          <w:tcPr>
            <w:tcW w:w="8381" w:type="dxa"/>
            <w:tcBorders/>
            <w:vAlign w:val="center"/>
          </w:tcPr>
          <w:p>
            <w:pPr>
              <w:pStyle w:val="TableContents"/>
              <w:bidi w:val="0"/>
              <w:jc w:val="left"/>
              <w:rPr/>
            </w:pPr>
            <w:r>
              <w:rPr/>
              <w:t xml:space="preserve">Amerikan voitto </w:t>
            </w:r>
          </w:p>
          <w:p>
            <w:pPr>
              <w:pStyle w:val="TableContents"/>
              <w:numPr>
                <w:ilvl w:val="0"/>
                <w:numId w:val="173"/>
              </w:numPr>
              <w:tabs>
                <w:tab w:val="clear" w:pos="1134"/>
                <w:tab w:val="left" w:leader="none" w:pos="707"/>
              </w:tabs>
              <w:bidi w:val="0"/>
              <w:spacing w:before="0" w:after="283"/>
              <w:ind w:start="707" w:hanging="283"/>
              <w:jc w:val="left"/>
              <w:rPr/>
            </w:pPr>
            <w:r>
              <w:rPr/>
              <w:t xml:space="preserve">Filippiinien amerikkalainen miehitys; Filippiinien ensimmäisen tasavallan hajoaminen. </w:t>
            </w:r>
          </w:p>
        </w:tc>
      </w:tr>
      <w:tr>
        <w:trPr/>
        <w:tc>
          <w:tcPr>
            <w:tcW w:w="1824" w:type="dxa"/>
            <w:tcBorders/>
            <w:vAlign w:val="center"/>
          </w:tcPr>
          <w:p>
            <w:pPr>
              <w:pStyle w:val="TableHeading"/>
              <w:suppressLineNumbers/>
              <w:bidi w:val="0"/>
              <w:spacing w:before="0" w:after="283"/>
              <w:jc w:val="center"/>
              <w:rPr/>
            </w:pPr>
            <w:r>
              <w:rPr/>
              <w:t xml:space="preserve">Alueelliset muutokset </w:t>
            </w:r>
          </w:p>
        </w:tc>
        <w:tc>
          <w:tcPr>
            <w:tcW w:w="8381" w:type="dxa"/>
            <w:tcBorders/>
            <w:vAlign w:val="center"/>
          </w:tcPr>
          <w:p>
            <w:pPr>
              <w:pStyle w:val="TableContents"/>
              <w:bidi w:val="0"/>
              <w:spacing w:before="0" w:after="283"/>
              <w:jc w:val="left"/>
              <w:rPr/>
            </w:pPr>
            <w:r>
              <w:rPr/>
              <w:t xml:space="preserve">Filippiineistä tulee Yhdysvaltojen liittymätön alue ja myöhemmin Yhdysvaltain kansainyhteisö (vuoteen 1946 asti).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1899 -- 1902 Yhdysvallat </w:t>
      </w:r>
    </w:p>
    <w:p>
      <w:pPr>
        <w:pStyle w:val="TextBody"/>
        <w:numPr>
          <w:ilvl w:val="0"/>
          <w:numId w:val="174"/>
        </w:numPr>
        <w:tabs>
          <w:tab w:val="clear" w:pos="1134"/>
          <w:tab w:val="left" w:leader="none" w:pos="707"/>
        </w:tabs>
        <w:bidi w:val="0"/>
        <w:ind w:start="707" w:hanging="283"/>
        <w:jc w:val="left"/>
        <w:rPr/>
      </w:pPr>
      <w:r>
        <w:rPr/>
        <w:t xml:space="preserve">Sotilashallitus </w:t>
      </w:r>
    </w:p>
    <w:p>
      <w:pPr>
        <w:pStyle w:val="TextBody"/>
        <w:bidi w:val="0"/>
        <w:spacing w:before="0" w:after="283"/>
        <w:jc w:val="left"/>
        <w:rPr/>
      </w:pPr>
      <w:r>
        <w:rPr/>
        <w:t xml:space="preserve">1899 -- 1902 Filippiinien tasavalta </w:t>
      </w:r>
    </w:p>
    <w:p>
      <w:pPr>
        <w:pStyle w:val="TextBody"/>
        <w:numPr>
          <w:ilvl w:val="0"/>
          <w:numId w:val="175"/>
        </w:numPr>
        <w:tabs>
          <w:tab w:val="clear" w:pos="1134"/>
          <w:tab w:val="left" w:leader="none" w:pos="707"/>
        </w:tabs>
        <w:bidi w:val="0"/>
        <w:spacing w:before="0" w:after="0"/>
        <w:ind w:start="707" w:hanging="283"/>
        <w:jc w:val="left"/>
        <w:rPr/>
      </w:pPr>
      <w:r>
        <w:rPr/>
        <w:t xml:space="preserve">Negrosin tasavalta </w:t>
      </w:r>
    </w:p>
    <w:p>
      <w:pPr>
        <w:pStyle w:val="TextBody"/>
        <w:numPr>
          <w:ilvl w:val="0"/>
          <w:numId w:val="175"/>
        </w:numPr>
        <w:tabs>
          <w:tab w:val="clear" w:pos="1134"/>
          <w:tab w:val="left" w:leader="none" w:pos="707"/>
        </w:tabs>
        <w:bidi w:val="0"/>
        <w:ind w:start="707" w:hanging="283"/>
        <w:jc w:val="left"/>
        <w:rPr/>
      </w:pPr>
      <w:r>
        <w:rPr/>
        <w:t xml:space="preserve">Zamboangan tasavalta </w:t>
      </w:r>
    </w:p>
    <w:p>
      <w:pPr>
        <w:pStyle w:val="TextBody"/>
        <w:bidi w:val="0"/>
        <w:spacing w:before="0" w:after="283"/>
        <w:jc w:val="left"/>
        <w:rPr/>
      </w:pPr>
      <w:r>
        <w:rPr/>
        <w:t xml:space="preserve">Ulkomainen tuki on vähäistä: Japani </w:t>
      </w:r>
    </w:p>
    <w:p>
      <w:pPr>
        <w:pStyle w:val="TextBody"/>
        <w:bidi w:val="0"/>
        <w:spacing w:before="0" w:after="283"/>
        <w:jc w:val="left"/>
        <w:rPr/>
      </w:pPr>
      <w:r>
        <w:rPr/>
        <w:t xml:space="preserve">1902 -- 1913 Yhdysvallat </w:t>
      </w:r>
    </w:p>
    <w:p>
      <w:pPr>
        <w:pStyle w:val="TextBody"/>
        <w:numPr>
          <w:ilvl w:val="0"/>
          <w:numId w:val="176"/>
        </w:numPr>
        <w:tabs>
          <w:tab w:val="clear" w:pos="1134"/>
          <w:tab w:val="left" w:leader="none" w:pos="707"/>
        </w:tabs>
        <w:bidi w:val="0"/>
        <w:ind w:start="707" w:hanging="283"/>
        <w:jc w:val="left"/>
        <w:rPr/>
      </w:pPr>
      <w:r>
        <w:rPr/>
        <w:t xml:space="preserve">Saaristohallitus </w:t>
      </w:r>
    </w:p>
    <w:p>
      <w:pPr>
        <w:pStyle w:val="TextBody"/>
        <w:bidi w:val="0"/>
        <w:spacing w:before="0" w:after="283"/>
        <w:jc w:val="left"/>
        <w:rPr/>
      </w:pPr>
      <w:r>
        <w:rPr/>
        <w:t xml:space="preserve">1902 -- 1906 Tagalogin tasavalta </w:t>
      </w:r>
    </w:p>
    <w:p>
      <w:pPr>
        <w:pStyle w:val="TextBody"/>
        <w:bidi w:val="0"/>
        <w:spacing w:before="0" w:after="283"/>
        <w:jc w:val="left"/>
        <w:rPr/>
      </w:pPr>
      <w:r>
        <w:rPr/>
        <w:t xml:space="preserve">1899 -- 1913 Sulu-sulttaanikunta Komentajat ja johtajat </w:t>
      </w:r>
    </w:p>
    <w:p>
      <w:pPr>
        <w:pStyle w:val="TextBody"/>
        <w:numPr>
          <w:ilvl w:val="0"/>
          <w:numId w:val="177"/>
        </w:numPr>
        <w:tabs>
          <w:tab w:val="clear" w:pos="1134"/>
          <w:tab w:val="left" w:leader="none" w:pos="707"/>
        </w:tabs>
        <w:bidi w:val="0"/>
        <w:spacing w:before="0" w:after="0"/>
        <w:ind w:start="707" w:hanging="283"/>
        <w:jc w:val="left"/>
        <w:rPr/>
      </w:pPr>
      <w:r>
        <w:rPr/>
        <w:t xml:space="preserve">William McKinley † </w:t>
      </w:r>
    </w:p>
    <w:p>
      <w:pPr>
        <w:pStyle w:val="TextBody"/>
        <w:numPr>
          <w:ilvl w:val="0"/>
          <w:numId w:val="177"/>
        </w:numPr>
        <w:tabs>
          <w:tab w:val="clear" w:pos="1134"/>
          <w:tab w:val="left" w:leader="none" w:pos="707"/>
        </w:tabs>
        <w:bidi w:val="0"/>
        <w:spacing w:before="0" w:after="0"/>
        <w:ind w:start="707" w:hanging="283"/>
        <w:jc w:val="left"/>
        <w:rPr/>
      </w:pPr>
      <w:r>
        <w:rPr/>
        <w:t xml:space="preserve">Theodore Roosevelt </w:t>
      </w:r>
    </w:p>
    <w:p>
      <w:pPr>
        <w:pStyle w:val="TextBody"/>
        <w:numPr>
          <w:ilvl w:val="0"/>
          <w:numId w:val="177"/>
        </w:numPr>
        <w:tabs>
          <w:tab w:val="clear" w:pos="1134"/>
          <w:tab w:val="left" w:leader="none" w:pos="707"/>
        </w:tabs>
        <w:bidi w:val="0"/>
        <w:spacing w:before="0" w:after="0"/>
        <w:ind w:start="707" w:hanging="283"/>
        <w:jc w:val="left"/>
        <w:rPr/>
      </w:pPr>
      <w:r>
        <w:rPr/>
        <w:t xml:space="preserve">Elwell Stephen Otis </w:t>
      </w:r>
    </w:p>
    <w:p>
      <w:pPr>
        <w:pStyle w:val="TextBody"/>
        <w:numPr>
          <w:ilvl w:val="0"/>
          <w:numId w:val="177"/>
        </w:numPr>
        <w:tabs>
          <w:tab w:val="clear" w:pos="1134"/>
          <w:tab w:val="left" w:leader="none" w:pos="707"/>
        </w:tabs>
        <w:bidi w:val="0"/>
        <w:spacing w:before="0" w:after="0"/>
        <w:ind w:start="707" w:hanging="283"/>
        <w:jc w:val="left"/>
        <w:rPr/>
      </w:pPr>
      <w:r>
        <w:rPr/>
        <w:t xml:space="preserve">Arthur MacArthur Jr. </w:t>
      </w:r>
    </w:p>
    <w:p>
      <w:pPr>
        <w:pStyle w:val="TextBody"/>
        <w:numPr>
          <w:ilvl w:val="0"/>
          <w:numId w:val="177"/>
        </w:numPr>
        <w:tabs>
          <w:tab w:val="clear" w:pos="1134"/>
          <w:tab w:val="left" w:leader="none" w:pos="707"/>
        </w:tabs>
        <w:bidi w:val="0"/>
        <w:spacing w:before="0" w:after="0"/>
        <w:ind w:start="707" w:hanging="283"/>
        <w:jc w:val="left"/>
        <w:rPr/>
      </w:pPr>
      <w:r>
        <w:rPr/>
        <w:t xml:space="preserve">Wesley Merritt </w:t>
      </w:r>
    </w:p>
    <w:p>
      <w:pPr>
        <w:pStyle w:val="TextBody"/>
        <w:numPr>
          <w:ilvl w:val="0"/>
          <w:numId w:val="177"/>
        </w:numPr>
        <w:tabs>
          <w:tab w:val="clear" w:pos="1134"/>
          <w:tab w:val="left" w:leader="none" w:pos="707"/>
        </w:tabs>
        <w:bidi w:val="0"/>
        <w:spacing w:before="0" w:after="0"/>
        <w:ind w:start="707" w:hanging="283"/>
        <w:jc w:val="left"/>
        <w:rPr/>
      </w:pPr>
      <w:r>
        <w:rPr/>
        <w:t xml:space="preserve">Loyd Wheaton </w:t>
      </w:r>
    </w:p>
    <w:p>
      <w:pPr>
        <w:pStyle w:val="TextBody"/>
        <w:numPr>
          <w:ilvl w:val="0"/>
          <w:numId w:val="177"/>
        </w:numPr>
        <w:tabs>
          <w:tab w:val="clear" w:pos="1134"/>
          <w:tab w:val="left" w:leader="none" w:pos="707"/>
        </w:tabs>
        <w:bidi w:val="0"/>
        <w:spacing w:before="0" w:after="0"/>
        <w:ind w:start="707" w:hanging="283"/>
        <w:jc w:val="left"/>
        <w:rPr/>
      </w:pPr>
      <w:r>
        <w:rPr/>
        <w:t xml:space="preserve">Thomas M. Anderson </w:t>
      </w:r>
    </w:p>
    <w:p>
      <w:pPr>
        <w:pStyle w:val="TextBody"/>
        <w:numPr>
          <w:ilvl w:val="0"/>
          <w:numId w:val="177"/>
        </w:numPr>
        <w:tabs>
          <w:tab w:val="clear" w:pos="1134"/>
          <w:tab w:val="left" w:leader="none" w:pos="707"/>
        </w:tabs>
        <w:bidi w:val="0"/>
        <w:spacing w:before="0" w:after="0"/>
        <w:ind w:start="707" w:hanging="283"/>
        <w:jc w:val="left"/>
        <w:rPr/>
      </w:pPr>
      <w:r>
        <w:rPr/>
        <w:t xml:space="preserve">Joseph Wheeler </w:t>
      </w:r>
    </w:p>
    <w:p>
      <w:pPr>
        <w:pStyle w:val="TextBody"/>
        <w:numPr>
          <w:ilvl w:val="0"/>
          <w:numId w:val="177"/>
        </w:numPr>
        <w:tabs>
          <w:tab w:val="clear" w:pos="1134"/>
          <w:tab w:val="left" w:leader="none" w:pos="707"/>
        </w:tabs>
        <w:bidi w:val="0"/>
        <w:spacing w:before="0" w:after="0"/>
        <w:ind w:start="707" w:hanging="283"/>
        <w:jc w:val="left"/>
        <w:rPr/>
      </w:pPr>
      <w:r>
        <w:rPr/>
        <w:t xml:space="preserve">John J. Pershing </w:t>
      </w:r>
    </w:p>
    <w:p>
      <w:pPr>
        <w:pStyle w:val="TextBody"/>
        <w:numPr>
          <w:ilvl w:val="0"/>
          <w:numId w:val="177"/>
        </w:numPr>
        <w:tabs>
          <w:tab w:val="clear" w:pos="1134"/>
          <w:tab w:val="left" w:leader="none" w:pos="707"/>
        </w:tabs>
        <w:bidi w:val="0"/>
        <w:spacing w:before="0" w:after="0"/>
        <w:ind w:start="707" w:hanging="283"/>
        <w:jc w:val="left"/>
        <w:rPr/>
      </w:pPr>
      <w:r>
        <w:rPr/>
        <w:t xml:space="preserve">Jacob H. Smith </w:t>
      </w:r>
    </w:p>
    <w:p>
      <w:pPr>
        <w:pStyle w:val="TextBody"/>
        <w:numPr>
          <w:ilvl w:val="0"/>
          <w:numId w:val="177"/>
        </w:numPr>
        <w:tabs>
          <w:tab w:val="clear" w:pos="1134"/>
          <w:tab w:val="left" w:leader="none" w:pos="707"/>
        </w:tabs>
        <w:bidi w:val="0"/>
        <w:spacing w:before="0" w:after="0"/>
        <w:ind w:start="707" w:hanging="283"/>
        <w:jc w:val="left"/>
        <w:rPr/>
      </w:pPr>
      <w:r>
        <w:rPr/>
        <w:t xml:space="preserve">Henry Lawton † </w:t>
      </w:r>
    </w:p>
    <w:p>
      <w:pPr>
        <w:pStyle w:val="TextBody"/>
        <w:numPr>
          <w:ilvl w:val="0"/>
          <w:numId w:val="177"/>
        </w:numPr>
        <w:tabs>
          <w:tab w:val="clear" w:pos="1134"/>
          <w:tab w:val="left" w:leader="none" w:pos="707"/>
        </w:tabs>
        <w:bidi w:val="0"/>
        <w:spacing w:before="0" w:after="0"/>
        <w:ind w:start="707" w:hanging="283"/>
        <w:jc w:val="left"/>
        <w:rPr/>
      </w:pPr>
      <w:r>
        <w:rPr/>
        <w:t xml:space="preserve">Frederick N. Funston </w:t>
      </w:r>
    </w:p>
    <w:p>
      <w:pPr>
        <w:pStyle w:val="TextBody"/>
        <w:numPr>
          <w:ilvl w:val="0"/>
          <w:numId w:val="177"/>
        </w:numPr>
        <w:tabs>
          <w:tab w:val="clear" w:pos="1134"/>
          <w:tab w:val="left" w:leader="none" w:pos="707"/>
        </w:tabs>
        <w:bidi w:val="0"/>
        <w:spacing w:before="0" w:after="0"/>
        <w:ind w:start="707" w:hanging="283"/>
        <w:jc w:val="left"/>
        <w:rPr/>
      </w:pPr>
      <w:r>
        <w:rPr/>
        <w:t xml:space="preserve">Leonard Wood </w:t>
      </w:r>
    </w:p>
    <w:p>
      <w:pPr>
        <w:pStyle w:val="TextBody"/>
        <w:numPr>
          <w:ilvl w:val="0"/>
          <w:numId w:val="177"/>
        </w:numPr>
        <w:tabs>
          <w:tab w:val="clear" w:pos="1134"/>
          <w:tab w:val="left" w:leader="none" w:pos="707"/>
        </w:tabs>
        <w:bidi w:val="0"/>
        <w:spacing w:before="0" w:after="0"/>
        <w:ind w:start="707" w:hanging="283"/>
        <w:jc w:val="left"/>
        <w:rPr/>
      </w:pPr>
      <w:r>
        <w:rPr/>
        <w:t xml:space="preserve">James Francis Smith </w:t>
      </w:r>
    </w:p>
    <w:p>
      <w:pPr>
        <w:pStyle w:val="TextBody"/>
        <w:numPr>
          <w:ilvl w:val="0"/>
          <w:numId w:val="177"/>
        </w:numPr>
        <w:tabs>
          <w:tab w:val="clear" w:pos="1134"/>
          <w:tab w:val="left" w:leader="none" w:pos="707"/>
        </w:tabs>
        <w:bidi w:val="0"/>
        <w:spacing w:before="0" w:after="0"/>
        <w:ind w:start="707" w:hanging="283"/>
        <w:jc w:val="left"/>
        <w:rPr/>
      </w:pPr>
      <w:r>
        <w:rPr/>
        <w:t xml:space="preserve">Adna Chaffee </w:t>
      </w:r>
    </w:p>
    <w:p>
      <w:pPr>
        <w:pStyle w:val="TextBody"/>
        <w:numPr>
          <w:ilvl w:val="0"/>
          <w:numId w:val="177"/>
        </w:numPr>
        <w:tabs>
          <w:tab w:val="clear" w:pos="1134"/>
          <w:tab w:val="left" w:leader="none" w:pos="707"/>
        </w:tabs>
        <w:bidi w:val="0"/>
        <w:spacing w:before="0" w:after="0"/>
        <w:ind w:start="707" w:hanging="283"/>
        <w:jc w:val="left"/>
        <w:rPr/>
      </w:pPr>
      <w:r>
        <w:rPr/>
        <w:t xml:space="preserve">J. Franklin Bell </w:t>
      </w:r>
    </w:p>
    <w:p>
      <w:pPr>
        <w:pStyle w:val="TextBody"/>
        <w:numPr>
          <w:ilvl w:val="0"/>
          <w:numId w:val="177"/>
        </w:numPr>
        <w:tabs>
          <w:tab w:val="clear" w:pos="1134"/>
          <w:tab w:val="left" w:leader="none" w:pos="707"/>
        </w:tabs>
        <w:bidi w:val="0"/>
        <w:spacing w:before="0" w:after="0"/>
        <w:ind w:start="707" w:hanging="283"/>
        <w:jc w:val="left"/>
        <w:rPr/>
      </w:pPr>
      <w:r>
        <w:rPr/>
        <w:t xml:space="preserve">Peyton C. March </w:t>
      </w:r>
    </w:p>
    <w:p>
      <w:pPr>
        <w:pStyle w:val="TextBody"/>
        <w:numPr>
          <w:ilvl w:val="0"/>
          <w:numId w:val="177"/>
        </w:numPr>
        <w:tabs>
          <w:tab w:val="clear" w:pos="1134"/>
          <w:tab w:val="left" w:leader="none" w:pos="707"/>
        </w:tabs>
        <w:bidi w:val="0"/>
        <w:ind w:start="707" w:hanging="283"/>
        <w:jc w:val="left"/>
        <w:rPr/>
      </w:pPr>
      <w:r>
        <w:rPr/>
        <w:t xml:space="preserve">Luther Hare </w:t>
      </w:r>
    </w:p>
    <w:p>
      <w:pPr>
        <w:pStyle w:val="TextBody"/>
        <w:numPr>
          <w:ilvl w:val="0"/>
          <w:numId w:val="178"/>
        </w:numPr>
        <w:tabs>
          <w:tab w:val="clear" w:pos="1134"/>
          <w:tab w:val="left" w:leader="none" w:pos="707"/>
        </w:tabs>
        <w:bidi w:val="0"/>
        <w:spacing w:before="0" w:after="0"/>
        <w:ind w:start="707" w:hanging="283"/>
        <w:jc w:val="left"/>
        <w:rPr/>
      </w:pPr>
      <w:r>
        <w:rPr/>
        <w:t xml:space="preserve">Emilio Aguinaldo </w:t>
      </w:r>
    </w:p>
    <w:p>
      <w:pPr>
        <w:pStyle w:val="TextBody"/>
        <w:numPr>
          <w:ilvl w:val="0"/>
          <w:numId w:val="178"/>
        </w:numPr>
        <w:tabs>
          <w:tab w:val="clear" w:pos="1134"/>
          <w:tab w:val="left" w:leader="none" w:pos="707"/>
        </w:tabs>
        <w:bidi w:val="0"/>
        <w:spacing w:before="0" w:after="0"/>
        <w:ind w:start="707" w:hanging="283"/>
        <w:jc w:val="left"/>
        <w:rPr/>
      </w:pPr>
      <w:r>
        <w:rPr/>
        <w:t xml:space="preserve">Apolinario Mabini </w:t>
      </w:r>
    </w:p>
    <w:p>
      <w:pPr>
        <w:pStyle w:val="TextBody"/>
        <w:numPr>
          <w:ilvl w:val="0"/>
          <w:numId w:val="178"/>
        </w:numPr>
        <w:tabs>
          <w:tab w:val="clear" w:pos="1134"/>
          <w:tab w:val="left" w:leader="none" w:pos="707"/>
        </w:tabs>
        <w:bidi w:val="0"/>
        <w:spacing w:before="0" w:after="0"/>
        <w:ind w:start="707" w:hanging="283"/>
        <w:jc w:val="left"/>
        <w:rPr/>
      </w:pPr>
      <w:r>
        <w:rPr/>
        <w:t xml:space="preserve">Antonio Luna † </w:t>
      </w:r>
    </w:p>
    <w:p>
      <w:pPr>
        <w:pStyle w:val="TextBody"/>
        <w:numPr>
          <w:ilvl w:val="0"/>
          <w:numId w:val="178"/>
        </w:numPr>
        <w:tabs>
          <w:tab w:val="clear" w:pos="1134"/>
          <w:tab w:val="left" w:leader="none" w:pos="707"/>
        </w:tabs>
        <w:bidi w:val="0"/>
        <w:spacing w:before="0" w:after="0"/>
        <w:ind w:start="707" w:hanging="283"/>
        <w:jc w:val="left"/>
        <w:rPr/>
      </w:pPr>
      <w:r>
        <w:rPr/>
        <w:t xml:space="preserve">Artemio Ricarte </w:t>
      </w:r>
    </w:p>
    <w:p>
      <w:pPr>
        <w:pStyle w:val="TextBody"/>
        <w:numPr>
          <w:ilvl w:val="0"/>
          <w:numId w:val="178"/>
        </w:numPr>
        <w:tabs>
          <w:tab w:val="clear" w:pos="1134"/>
          <w:tab w:val="left" w:leader="none" w:pos="707"/>
        </w:tabs>
        <w:bidi w:val="0"/>
        <w:spacing w:before="0" w:after="0"/>
        <w:ind w:start="707" w:hanging="283"/>
        <w:jc w:val="left"/>
        <w:rPr/>
      </w:pPr>
      <w:r>
        <w:rPr/>
        <w:t xml:space="preserve">José Alejandrino </w:t>
      </w:r>
    </w:p>
    <w:p>
      <w:pPr>
        <w:pStyle w:val="TextBody"/>
        <w:numPr>
          <w:ilvl w:val="0"/>
          <w:numId w:val="178"/>
        </w:numPr>
        <w:tabs>
          <w:tab w:val="clear" w:pos="1134"/>
          <w:tab w:val="left" w:leader="none" w:pos="707"/>
        </w:tabs>
        <w:bidi w:val="0"/>
        <w:spacing w:before="0" w:after="0"/>
        <w:ind w:start="707" w:hanging="283"/>
        <w:jc w:val="left"/>
        <w:rPr/>
      </w:pPr>
      <w:r>
        <w:rPr/>
        <w:t xml:space="preserve">Hilaria del Rosario </w:t>
      </w:r>
    </w:p>
    <w:p>
      <w:pPr>
        <w:pStyle w:val="TextBody"/>
        <w:numPr>
          <w:ilvl w:val="0"/>
          <w:numId w:val="178"/>
        </w:numPr>
        <w:tabs>
          <w:tab w:val="clear" w:pos="1134"/>
          <w:tab w:val="left" w:leader="none" w:pos="707"/>
        </w:tabs>
        <w:bidi w:val="0"/>
        <w:spacing w:before="0" w:after="0"/>
        <w:ind w:start="707" w:hanging="283"/>
        <w:jc w:val="left"/>
        <w:rPr/>
      </w:pPr>
      <w:r>
        <w:rPr/>
        <w:t xml:space="preserve">Miguel Malvar </w:t>
      </w:r>
    </w:p>
    <w:p>
      <w:pPr>
        <w:pStyle w:val="TextBody"/>
        <w:numPr>
          <w:ilvl w:val="0"/>
          <w:numId w:val="178"/>
        </w:numPr>
        <w:tabs>
          <w:tab w:val="clear" w:pos="1134"/>
          <w:tab w:val="left" w:leader="none" w:pos="707"/>
        </w:tabs>
        <w:bidi w:val="0"/>
        <w:spacing w:before="0" w:after="0"/>
        <w:ind w:start="707" w:hanging="283"/>
        <w:jc w:val="left"/>
        <w:rPr/>
      </w:pPr>
      <w:r>
        <w:rPr/>
        <w:t xml:space="preserve">Gregorio Del Pilar † </w:t>
      </w:r>
    </w:p>
    <w:p>
      <w:pPr>
        <w:pStyle w:val="TextBody"/>
        <w:numPr>
          <w:ilvl w:val="0"/>
          <w:numId w:val="178"/>
        </w:numPr>
        <w:tabs>
          <w:tab w:val="clear" w:pos="1134"/>
          <w:tab w:val="left" w:leader="none" w:pos="707"/>
        </w:tabs>
        <w:bidi w:val="0"/>
        <w:spacing w:before="0" w:after="0"/>
        <w:ind w:start="707" w:hanging="283"/>
        <w:jc w:val="left"/>
        <w:rPr/>
      </w:pPr>
      <w:r>
        <w:rPr/>
        <w:t xml:space="preserve">Manuel Tinio </w:t>
      </w:r>
    </w:p>
    <w:p>
      <w:pPr>
        <w:pStyle w:val="TextBody"/>
        <w:numPr>
          <w:ilvl w:val="0"/>
          <w:numId w:val="178"/>
        </w:numPr>
        <w:tabs>
          <w:tab w:val="clear" w:pos="1134"/>
          <w:tab w:val="left" w:leader="none" w:pos="707"/>
        </w:tabs>
        <w:bidi w:val="0"/>
        <w:spacing w:before="0" w:after="0"/>
        <w:ind w:start="707" w:hanging="283"/>
        <w:jc w:val="left"/>
        <w:rPr/>
      </w:pPr>
      <w:r>
        <w:rPr/>
        <w:t xml:space="preserve">Pio del Pilar </w:t>
      </w:r>
    </w:p>
    <w:p>
      <w:pPr>
        <w:pStyle w:val="TextBody"/>
        <w:numPr>
          <w:ilvl w:val="0"/>
          <w:numId w:val="178"/>
        </w:numPr>
        <w:tabs>
          <w:tab w:val="clear" w:pos="1134"/>
          <w:tab w:val="left" w:leader="none" w:pos="707"/>
        </w:tabs>
        <w:bidi w:val="0"/>
        <w:spacing w:before="0" w:after="0"/>
        <w:ind w:start="707" w:hanging="283"/>
        <w:jc w:val="left"/>
        <w:rPr/>
      </w:pPr>
      <w:r>
        <w:rPr/>
        <w:t xml:space="preserve">Juan Cailles </w:t>
      </w:r>
    </w:p>
    <w:p>
      <w:pPr>
        <w:pStyle w:val="TextBody"/>
        <w:numPr>
          <w:ilvl w:val="0"/>
          <w:numId w:val="178"/>
        </w:numPr>
        <w:tabs>
          <w:tab w:val="clear" w:pos="1134"/>
          <w:tab w:val="left" w:leader="none" w:pos="707"/>
        </w:tabs>
        <w:bidi w:val="0"/>
        <w:spacing w:before="0" w:after="0"/>
        <w:ind w:start="707" w:hanging="283"/>
        <w:jc w:val="left"/>
        <w:rPr/>
      </w:pPr>
      <w:r>
        <w:rPr/>
        <w:t xml:space="preserve">Macario Sakay </w:t>
      </w:r>
    </w:p>
    <w:p>
      <w:pPr>
        <w:pStyle w:val="TextBody"/>
        <w:numPr>
          <w:ilvl w:val="0"/>
          <w:numId w:val="178"/>
        </w:numPr>
        <w:tabs>
          <w:tab w:val="clear" w:pos="1134"/>
          <w:tab w:val="left" w:leader="none" w:pos="707"/>
        </w:tabs>
        <w:bidi w:val="0"/>
        <w:spacing w:before="0" w:after="0"/>
        <w:ind w:start="707" w:hanging="283"/>
        <w:jc w:val="left"/>
        <w:rPr/>
      </w:pPr>
      <w:r>
        <w:rPr/>
        <w:t xml:space="preserve">Dionisio Seguela </w:t>
      </w:r>
    </w:p>
    <w:p>
      <w:pPr>
        <w:pStyle w:val="TextBody"/>
        <w:numPr>
          <w:ilvl w:val="0"/>
          <w:numId w:val="178"/>
        </w:numPr>
        <w:tabs>
          <w:tab w:val="clear" w:pos="1134"/>
          <w:tab w:val="left" w:leader="none" w:pos="707"/>
        </w:tabs>
        <w:bidi w:val="0"/>
        <w:spacing w:before="0" w:after="0"/>
        <w:ind w:start="707" w:hanging="283"/>
        <w:jc w:val="left"/>
        <w:rPr/>
      </w:pPr>
      <w:r>
        <w:rPr/>
        <w:t xml:space="preserve">Teresa Magbanua </w:t>
      </w:r>
    </w:p>
    <w:p>
      <w:pPr>
        <w:pStyle w:val="TextBody"/>
        <w:numPr>
          <w:ilvl w:val="0"/>
          <w:numId w:val="178"/>
        </w:numPr>
        <w:tabs>
          <w:tab w:val="clear" w:pos="1134"/>
          <w:tab w:val="left" w:leader="none" w:pos="707"/>
        </w:tabs>
        <w:bidi w:val="0"/>
        <w:spacing w:before="0" w:after="0"/>
        <w:ind w:start="707" w:hanging="283"/>
        <w:jc w:val="left"/>
        <w:rPr/>
      </w:pPr>
      <w:r>
        <w:rPr/>
        <w:t xml:space="preserve">Vicente Alvarez </w:t>
      </w:r>
    </w:p>
    <w:p>
      <w:pPr>
        <w:pStyle w:val="TextBody"/>
        <w:numPr>
          <w:ilvl w:val="0"/>
          <w:numId w:val="178"/>
        </w:numPr>
        <w:tabs>
          <w:tab w:val="clear" w:pos="1134"/>
          <w:tab w:val="left" w:leader="none" w:pos="707"/>
        </w:tabs>
        <w:bidi w:val="0"/>
        <w:spacing w:before="0" w:after="0"/>
        <w:ind w:start="707" w:hanging="283"/>
        <w:jc w:val="left"/>
        <w:rPr/>
      </w:pPr>
      <w:r>
        <w:rPr/>
        <w:t xml:space="preserve">Jamal ul-Kiram II </w:t>
      </w:r>
    </w:p>
    <w:p>
      <w:pPr>
        <w:pStyle w:val="TextBody"/>
        <w:numPr>
          <w:ilvl w:val="0"/>
          <w:numId w:val="178"/>
        </w:numPr>
        <w:tabs>
          <w:tab w:val="clear" w:pos="1134"/>
          <w:tab w:val="left" w:leader="none" w:pos="707"/>
        </w:tabs>
        <w:bidi w:val="0"/>
        <w:spacing w:before="0" w:after="0"/>
        <w:ind w:start="707" w:hanging="283"/>
        <w:jc w:val="left"/>
        <w:rPr/>
      </w:pPr>
      <w:r>
        <w:rPr/>
        <w:t xml:space="preserve">Datu Amil </w:t>
      </w:r>
    </w:p>
    <w:p>
      <w:pPr>
        <w:pStyle w:val="TextBody"/>
        <w:numPr>
          <w:ilvl w:val="0"/>
          <w:numId w:val="178"/>
        </w:numPr>
        <w:tabs>
          <w:tab w:val="clear" w:pos="1134"/>
          <w:tab w:val="left" w:leader="none" w:pos="707"/>
        </w:tabs>
        <w:bidi w:val="0"/>
        <w:ind w:start="707" w:hanging="283"/>
        <w:jc w:val="left"/>
        <w:rPr/>
      </w:pPr>
      <w:r>
        <w:rPr/>
        <w:t xml:space="preserve">Hara Tei </w:t>
      </w:r>
    </w:p>
    <w:p>
      <w:pPr>
        <w:pStyle w:val="TextBody"/>
        <w:bidi w:val="0"/>
        <w:spacing w:before="0" w:after="283"/>
        <w:jc w:val="left"/>
        <w:rPr/>
      </w:pPr>
      <w:r>
        <w:rPr/>
        <w:t xml:space="preserve">Osallistuvat yksiköt </w:t>
      </w:r>
    </w:p>
    <w:p>
      <w:pPr>
        <w:pStyle w:val="TextBody"/>
        <w:bidi w:val="0"/>
        <w:spacing w:before="0" w:after="283"/>
        <w:jc w:val="left"/>
        <w:rPr/>
      </w:pPr>
      <w:r>
        <w:rPr/>
        <w:t xml:space="preserve">1899 -- 1902 Yhdysvaltain armeija Yhdysvaltain laivasto Macabebe-partiolaiset </w:t>
      </w:r>
    </w:p>
    <w:p>
      <w:pPr>
        <w:pStyle w:val="TextBody"/>
        <w:bidi w:val="0"/>
        <w:spacing w:before="0" w:after="283"/>
        <w:jc w:val="left"/>
        <w:rPr/>
      </w:pPr>
      <w:r>
        <w:rPr/>
        <w:t xml:space="preserve">1902 -- 1913 Filippiinien partiolaiset Filippiinien poliisivoimat </w:t>
      </w:r>
    </w:p>
    <w:p>
      <w:pPr>
        <w:pStyle w:val="TextBody"/>
        <w:bidi w:val="0"/>
        <w:spacing w:before="0" w:after="283"/>
        <w:jc w:val="left"/>
        <w:rPr/>
      </w:pPr>
      <w:r>
        <w:rPr/>
        <w:t xml:space="preserve">1899 -- 1902 Filippiinien tasavallan armeija </w:t>
      </w:r>
    </w:p>
    <w:p>
      <w:pPr>
        <w:pStyle w:val="TextBody"/>
        <w:numPr>
          <w:ilvl w:val="0"/>
          <w:numId w:val="179"/>
        </w:numPr>
        <w:tabs>
          <w:tab w:val="clear" w:pos="1134"/>
          <w:tab w:val="left" w:leader="none" w:pos="707"/>
        </w:tabs>
        <w:bidi w:val="0"/>
        <w:spacing w:before="0" w:after="0"/>
        <w:ind w:start="707" w:hanging="283"/>
        <w:jc w:val="left"/>
        <w:rPr/>
      </w:pPr>
      <w:r>
        <w:rPr/>
        <w:t xml:space="preserve">Babaylanes </w:t>
      </w:r>
    </w:p>
    <w:p>
      <w:pPr>
        <w:pStyle w:val="TextBody"/>
        <w:numPr>
          <w:ilvl w:val="0"/>
          <w:numId w:val="179"/>
        </w:numPr>
        <w:tabs>
          <w:tab w:val="clear" w:pos="1134"/>
          <w:tab w:val="left" w:leader="none" w:pos="707"/>
        </w:tabs>
        <w:bidi w:val="0"/>
        <w:ind w:start="707" w:hanging="283"/>
        <w:jc w:val="left"/>
        <w:rPr/>
      </w:pPr>
      <w:r>
        <w:rPr/>
        <w:t xml:space="preserve">Pulajanes </w:t>
      </w:r>
    </w:p>
    <w:p>
      <w:pPr>
        <w:pStyle w:val="TextBody"/>
        <w:bidi w:val="0"/>
        <w:spacing w:before="0" w:after="283"/>
        <w:jc w:val="left"/>
        <w:rPr/>
      </w:pPr>
      <w:r>
        <w:rPr/>
        <w:t xml:space="preserve">Tukee: Shishi </w:t>
      </w:r>
    </w:p>
    <w:p>
      <w:pPr>
        <w:pStyle w:val="TextBody"/>
        <w:bidi w:val="0"/>
        <w:spacing w:before="0" w:after="283"/>
        <w:jc w:val="left"/>
        <w:rPr/>
      </w:pPr>
      <w:r>
        <w:rPr/>
        <w:t xml:space="preserve">1899 -- 1913 Irrenconcilables Moro-kansa Voima </w:t>
      </w:r>
    </w:p>
    <w:p>
      <w:pPr>
        <w:pStyle w:val="TextBody"/>
        <w:bidi w:val="0"/>
        <w:spacing w:before="0" w:after="283"/>
        <w:jc w:val="left"/>
        <w:rPr/>
      </w:pPr>
      <w:r>
        <w:rPr/>
        <w:t xml:space="preserve">≈ </w:t>
      </w:r>
      <w:r>
        <w:rPr/>
        <w:t xml:space="preserve">126 000 yhteensä </w:t>
      </w:r>
    </w:p>
    <w:p>
      <w:pPr>
        <w:pStyle w:val="TextBody"/>
        <w:bidi w:val="0"/>
        <w:spacing w:before="0" w:after="283"/>
        <w:jc w:val="left"/>
        <w:rPr/>
      </w:pPr>
      <w:r>
        <w:rPr/>
        <w:t xml:space="preserve">≈ 24 000 - ≈ 44 000 kenttävahvuus ≈ 80 000 - 100 000 säännöllistä ja epäsäännöllistä Kaatuneet ja tappiot 4 234 - 6 165 kaatunutta, 2 818 haavoittunutta 16 000 kaatunutta Filippiiniläiset siviilit: 250 000 - 1 000 000 kuollutta, suurelta osin nälänhädän ja tautien vuoksi; mukaan lukien 200 000 koleraan kuollutta. </w:t>
      </w:r>
    </w:p>
    <w:p>
      <w:pPr>
        <w:pStyle w:val="TextBody"/>
        <w:numPr>
          <w:ilvl w:val="0"/>
          <w:numId w:val="180"/>
        </w:numPr>
        <w:tabs>
          <w:tab w:val="clear" w:pos="1134"/>
          <w:tab w:val="left" w:leader="none" w:pos="707"/>
        </w:tabs>
        <w:bidi w:val="0"/>
        <w:ind w:start="707" w:hanging="283"/>
        <w:jc w:val="left"/>
        <w:rPr/>
      </w:pPr>
      <w:r>
        <w:rPr/>
        <w:t xml:space="preserve">Hyppää ylös ^ Vaikka siviilien kuolemista on monia arvioita, joidenkin arvioiden mukaan sodassa kuoli jopa yli miljoona ihmistä, nykyaikaiset historioitsijat arvioivat kuolleiden määrän yleensä 200 000 ja 1 000 000 välille; ks. kohta ``Uhrien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Filippiinien Amerikan sota käytiin?</w:t>
      </w:r>
    </w:p>
    <w:p>
      <w:pPr>
        <w:pStyle w:val="TextBody"/>
        <w:bidi w:val="0"/>
        <w:jc w:val="left"/>
        <w:rPr>
          <w:b/>
          <w:u w:val="single"/>
          <w:shd w:val="clear" w:fill="FFFF00"/>
        </w:rPr>
      </w:pPr>
      <w:r>
        <w:rPr>
          <w:b/>
          <w:u w:val="single"/>
          <w:shd w:val="clear" w:fill="FFFF00"/>
        </w:rPr>
        <w:t xml:space="preserve">Asiakirjan numero 12589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Juna jatkoi matkaa Wagontire Mountainille, jonka nimen se sai myöhemmin, kun varhaiset uudisasukkaat löysivät sieltä vaunun renkaan. Täällä siirtolaiset leiriytyivät "kadonneeksi onkaloksi" kutsuttuun paikkaan ja sen ympärille. Siellä </w:t>
      </w:r>
      <w:r>
        <w:rPr/>
        <w:t xml:space="preserve">oli vettä ja ruohoa, mutta sitä </w:t>
      </w:r>
      <w:r>
        <w:rPr>
          <w:color w:val="A9A9A9"/>
        </w:rPr>
        <w:t xml:space="preserve">ei ollut riittävästi siirtolaisille ja heidän karjalleen</w:t>
      </w:r>
      <w:r>
        <w:rPr/>
        <w:t xml:space="preserve">. Kun siirtolaisia saapui yhä kauempaa junasta, leirin olosuhteet muuttuivat epätoivoisiksi. Vesi kävi nopeasti vähiin, ja monilta loppuivat peruselintarvikkeet. Heikentyneessä tilassa yhä useammat matkustajat sairastuivat. Leirikuume ja muut sairaudet alkoivat vaivata suurta joukkoa, erityisesti lapsia ja vanhuksia.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vika oli vedessä Meeksin katkaisussa?</w:t>
      </w:r>
    </w:p>
    <w:p>
      <w:pPr>
        <w:pStyle w:val="TextBody"/>
        <w:bidi w:val="0"/>
        <w:jc w:val="left"/>
        <w:rPr>
          <w:b/>
          <w:u w:val="single"/>
          <w:shd w:val="clear" w:fill="FFFF00"/>
        </w:rPr>
      </w:pPr>
      <w:r>
        <w:rPr>
          <w:b/>
          <w:u w:val="single"/>
          <w:shd w:val="clear" w:fill="FFFF00"/>
        </w:rPr>
        <w:t xml:space="preserve">Asiakirjan numero 12590</w:t>
      </w:r>
    </w:p>
    <w:p>
      <w:pPr>
        <w:pStyle w:val="TextBody"/>
        <w:bidi w:val="0"/>
        <w:jc w:val="left"/>
        <w:rPr>
          <w:b/>
          <w:shd w:val="clear" w:fill="FFFF00"/>
        </w:rPr>
      </w:pPr>
      <w:r>
        <w:rPr>
          <w:b/>
          <w:shd w:val="clear" w:fill="FFFF00"/>
        </w:rPr>
        <w:t xml:space="preserve">Tekstin numero 0</w:t>
      </w:r>
    </w:p>
    <w:p>
      <w:pPr>
        <w:pStyle w:val="TextBody"/>
        <w:numPr>
          <w:ilvl w:val="0"/>
          <w:numId w:val="181"/>
        </w:numPr>
        <w:tabs>
          <w:tab w:val="clear" w:pos="1134"/>
          <w:tab w:val="left" w:leader="none" w:pos="720"/>
        </w:tabs>
        <w:bidi w:val="0"/>
        <w:ind w:start="720" w:hanging="283"/>
        <w:jc w:val="left"/>
        <w:rPr/>
      </w:pPr>
      <w:r>
        <w:rPr/>
        <w:t xml:space="preserve">Billy Idol (</w:t>
      </w:r>
      <w:r>
        <w:rPr/>
        <w:t xml:space="preserve">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Billy Idol näytteli Ovet-elokuvassa?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Doors on vuonna 1991 valmistunut yhdysvaltalainen elämäkertaelokuva samannimisestä 1960-1970-luvun rockyhtyeestä, joka keskittyy sen laulajan Jim Morrisonin elämään. Sen on ohjannut Oliver Stone, ja sen pääosissa nähdään </w:t>
      </w:r>
      <w:r>
        <w:rPr>
          <w:color w:val="A9A9A9"/>
        </w:rPr>
        <w:t xml:space="preserve">Val Kilmer </w:t>
      </w:r>
      <w:r>
        <w:rPr/>
        <w:t xml:space="preserve">Morrisonina ja Meg Ryan Pamela Coursonina (Morrisonin elämänkumppanina). Elokuvassa esiintyvät Kyle MacLachlan Ray Manzarekina, Frank Whaley Robby Kriegerinä, Kevin Dillon John Densmorena ja Kathleen Quinlan Patricia Kennealynä.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 Morrisonia Ovet-elokuvassa...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Jim Morrisonia Ovet-elokuvassa...</w:t>
      </w:r>
    </w:p>
    <w:p>
      <w:pPr>
        <w:pStyle w:val="TextBody"/>
        <w:bidi w:val="0"/>
        <w:jc w:val="left"/>
        <w:rPr>
          <w:b/>
          <w:shd w:val="clear" w:fill="FFFF00"/>
        </w:rPr>
      </w:pPr>
      <w:r>
        <w:rPr>
          <w:b/>
          <w:shd w:val="clear" w:fill="FFFF00"/>
        </w:rPr>
        <w:t xml:space="preserve">Teksti numero 2</w:t>
      </w:r>
    </w:p>
    <w:p>
      <w:pPr>
        <w:pStyle w:val="TextBody"/>
        <w:numPr>
          <w:ilvl w:val="0"/>
          <w:numId w:val="182"/>
        </w:numPr>
        <w:tabs>
          <w:tab w:val="clear" w:pos="1134"/>
          <w:tab w:val="left" w:leader="none" w:pos="707"/>
        </w:tabs>
        <w:bidi w:val="0"/>
        <w:spacing w:before="0" w:after="0"/>
        <w:ind w:start="707" w:hanging="283"/>
        <w:jc w:val="left"/>
        <w:rPr/>
      </w:pPr>
      <w:r>
        <w:rPr>
          <w:color w:val="A9A9A9"/>
        </w:rPr>
        <w:t xml:space="preserve">Val Kilmer </w:t>
      </w:r>
      <w:r>
        <w:rPr/>
        <w:t xml:space="preserve">Jim Morrisonina </w:t>
      </w:r>
    </w:p>
    <w:p>
      <w:pPr>
        <w:pStyle w:val="TextBody"/>
        <w:numPr>
          <w:ilvl w:val="0"/>
          <w:numId w:val="182"/>
        </w:numPr>
        <w:tabs>
          <w:tab w:val="clear" w:pos="1134"/>
          <w:tab w:val="left" w:leader="none" w:pos="707"/>
        </w:tabs>
        <w:bidi w:val="0"/>
        <w:spacing w:before="0" w:after="0"/>
        <w:ind w:start="707" w:hanging="283"/>
        <w:jc w:val="left"/>
        <w:rPr/>
      </w:pPr>
      <w:r>
        <w:rPr/>
        <w:t xml:space="preserve">Kevin Dillon: John Densmore </w:t>
      </w:r>
    </w:p>
    <w:p>
      <w:pPr>
        <w:pStyle w:val="TextBody"/>
        <w:numPr>
          <w:ilvl w:val="0"/>
          <w:numId w:val="182"/>
        </w:numPr>
        <w:tabs>
          <w:tab w:val="clear" w:pos="1134"/>
          <w:tab w:val="left" w:leader="none" w:pos="707"/>
        </w:tabs>
        <w:bidi w:val="0"/>
        <w:spacing w:before="0" w:after="0"/>
        <w:ind w:start="707" w:hanging="283"/>
        <w:jc w:val="left"/>
        <w:rPr/>
      </w:pPr>
      <w:r>
        <w:rPr/>
        <w:t xml:space="preserve">Kyle MacLachlan: Ray Manzarek </w:t>
      </w:r>
    </w:p>
    <w:p>
      <w:pPr>
        <w:pStyle w:val="TextBody"/>
        <w:numPr>
          <w:ilvl w:val="0"/>
          <w:numId w:val="182"/>
        </w:numPr>
        <w:tabs>
          <w:tab w:val="clear" w:pos="1134"/>
          <w:tab w:val="left" w:leader="none" w:pos="707"/>
        </w:tabs>
        <w:bidi w:val="0"/>
        <w:spacing w:before="0" w:after="0"/>
        <w:ind w:start="707" w:hanging="283"/>
        <w:jc w:val="left"/>
        <w:rPr/>
      </w:pPr>
      <w:r>
        <w:rPr/>
        <w:t xml:space="preserve">Kathleen Quinlan roolissa Patricia Kennealy </w:t>
      </w:r>
    </w:p>
    <w:p>
      <w:pPr>
        <w:pStyle w:val="TextBody"/>
        <w:numPr>
          <w:ilvl w:val="0"/>
          <w:numId w:val="182"/>
        </w:numPr>
        <w:tabs>
          <w:tab w:val="clear" w:pos="1134"/>
          <w:tab w:val="left" w:leader="none" w:pos="707"/>
        </w:tabs>
        <w:bidi w:val="0"/>
        <w:spacing w:before="0" w:after="0"/>
        <w:ind w:start="707" w:hanging="283"/>
        <w:jc w:val="left"/>
        <w:rPr/>
      </w:pPr>
      <w:r>
        <w:rPr/>
        <w:t xml:space="preserve">Meg Ryan Pamela Coursonina </w:t>
      </w:r>
    </w:p>
    <w:p>
      <w:pPr>
        <w:pStyle w:val="TextBody"/>
        <w:numPr>
          <w:ilvl w:val="0"/>
          <w:numId w:val="182"/>
        </w:numPr>
        <w:tabs>
          <w:tab w:val="clear" w:pos="1134"/>
          <w:tab w:val="left" w:leader="none" w:pos="707"/>
        </w:tabs>
        <w:bidi w:val="0"/>
        <w:spacing w:before="0" w:after="0"/>
        <w:ind w:start="707" w:hanging="283"/>
        <w:jc w:val="left"/>
        <w:rPr/>
      </w:pPr>
      <w:r>
        <w:rPr/>
        <w:t xml:space="preserve">Frank Whaley (Robby Krieger) </w:t>
      </w:r>
    </w:p>
    <w:p>
      <w:pPr>
        <w:pStyle w:val="TextBody"/>
        <w:numPr>
          <w:ilvl w:val="0"/>
          <w:numId w:val="182"/>
        </w:numPr>
        <w:tabs>
          <w:tab w:val="clear" w:pos="1134"/>
          <w:tab w:val="left" w:leader="none" w:pos="707"/>
        </w:tabs>
        <w:bidi w:val="0"/>
        <w:spacing w:before="0" w:after="0"/>
        <w:ind w:start="707" w:hanging="283"/>
        <w:jc w:val="left"/>
        <w:rPr/>
      </w:pPr>
      <w:r>
        <w:rPr/>
        <w:t xml:space="preserve">Charlie Spradling meikkaajana </w:t>
      </w:r>
    </w:p>
    <w:p>
      <w:pPr>
        <w:pStyle w:val="TextBody"/>
        <w:numPr>
          <w:ilvl w:val="0"/>
          <w:numId w:val="182"/>
        </w:numPr>
        <w:tabs>
          <w:tab w:val="clear" w:pos="1134"/>
          <w:tab w:val="left" w:leader="none" w:pos="707"/>
        </w:tabs>
        <w:bidi w:val="0"/>
        <w:spacing w:before="0" w:after="0"/>
        <w:ind w:start="707" w:hanging="283"/>
        <w:jc w:val="left"/>
        <w:rPr/>
      </w:pPr>
      <w:r>
        <w:rPr/>
        <w:t xml:space="preserve">Josh Evans: Bill Siddons </w:t>
      </w:r>
    </w:p>
    <w:p>
      <w:pPr>
        <w:pStyle w:val="TextBody"/>
        <w:numPr>
          <w:ilvl w:val="0"/>
          <w:numId w:val="182"/>
        </w:numPr>
        <w:tabs>
          <w:tab w:val="clear" w:pos="1134"/>
          <w:tab w:val="left" w:leader="none" w:pos="707"/>
        </w:tabs>
        <w:bidi w:val="0"/>
        <w:spacing w:before="0" w:after="0"/>
        <w:ind w:start="707" w:hanging="283"/>
        <w:jc w:val="left"/>
        <w:rPr/>
      </w:pPr>
      <w:r>
        <w:rPr/>
        <w:t xml:space="preserve">Crispin Glover Andy Warholina </w:t>
      </w:r>
    </w:p>
    <w:p>
      <w:pPr>
        <w:pStyle w:val="TextBody"/>
        <w:numPr>
          <w:ilvl w:val="0"/>
          <w:numId w:val="182"/>
        </w:numPr>
        <w:tabs>
          <w:tab w:val="clear" w:pos="1134"/>
          <w:tab w:val="left" w:leader="none" w:pos="707"/>
        </w:tabs>
        <w:bidi w:val="0"/>
        <w:spacing w:before="0" w:after="0"/>
        <w:ind w:start="707" w:hanging="283"/>
        <w:jc w:val="left"/>
        <w:rPr/>
      </w:pPr>
      <w:r>
        <w:rPr/>
        <w:t xml:space="preserve">Kelly Hu kuin Dorothy </w:t>
      </w:r>
    </w:p>
    <w:p>
      <w:pPr>
        <w:pStyle w:val="TextBody"/>
        <w:numPr>
          <w:ilvl w:val="0"/>
          <w:numId w:val="182"/>
        </w:numPr>
        <w:tabs>
          <w:tab w:val="clear" w:pos="1134"/>
          <w:tab w:val="left" w:leader="none" w:pos="707"/>
        </w:tabs>
        <w:bidi w:val="0"/>
        <w:spacing w:before="0" w:after="0"/>
        <w:ind w:start="707" w:hanging="283"/>
        <w:jc w:val="left"/>
        <w:rPr/>
      </w:pPr>
      <w:r>
        <w:rPr/>
        <w:t xml:space="preserve">Billy Idol (Kissa) </w:t>
      </w:r>
    </w:p>
    <w:p>
      <w:pPr>
        <w:pStyle w:val="TextBody"/>
        <w:numPr>
          <w:ilvl w:val="0"/>
          <w:numId w:val="182"/>
        </w:numPr>
        <w:tabs>
          <w:tab w:val="clear" w:pos="1134"/>
          <w:tab w:val="left" w:leader="none" w:pos="707"/>
        </w:tabs>
        <w:bidi w:val="0"/>
        <w:spacing w:before="0" w:after="0"/>
        <w:ind w:start="707" w:hanging="283"/>
        <w:jc w:val="left"/>
        <w:rPr/>
      </w:pPr>
      <w:r>
        <w:rPr/>
        <w:t xml:space="preserve">Patricia Kennealy-Morrison kelttiläisenä pakanapapitarina. </w:t>
      </w:r>
    </w:p>
    <w:p>
      <w:pPr>
        <w:pStyle w:val="TextBody"/>
        <w:numPr>
          <w:ilvl w:val="0"/>
          <w:numId w:val="182"/>
        </w:numPr>
        <w:tabs>
          <w:tab w:val="clear" w:pos="1134"/>
          <w:tab w:val="left" w:leader="none" w:pos="707"/>
        </w:tabs>
        <w:bidi w:val="0"/>
        <w:spacing w:before="0" w:after="0"/>
        <w:ind w:start="707" w:hanging="283"/>
        <w:jc w:val="left"/>
        <w:rPr/>
      </w:pPr>
      <w:r>
        <w:rPr/>
        <w:t xml:space="preserve">Michael Madsen Tom Bakerina </w:t>
      </w:r>
    </w:p>
    <w:p>
      <w:pPr>
        <w:pStyle w:val="TextBody"/>
        <w:numPr>
          <w:ilvl w:val="0"/>
          <w:numId w:val="182"/>
        </w:numPr>
        <w:tabs>
          <w:tab w:val="clear" w:pos="1134"/>
          <w:tab w:val="left" w:leader="none" w:pos="707"/>
        </w:tabs>
        <w:bidi w:val="0"/>
        <w:spacing w:before="0" w:after="0"/>
        <w:ind w:start="707" w:hanging="283"/>
        <w:jc w:val="left"/>
        <w:rPr/>
      </w:pPr>
      <w:r>
        <w:rPr/>
        <w:t xml:space="preserve">Costas Mandylor italialaisena kreivinä </w:t>
      </w:r>
    </w:p>
    <w:p>
      <w:pPr>
        <w:pStyle w:val="TextBody"/>
        <w:numPr>
          <w:ilvl w:val="0"/>
          <w:numId w:val="182"/>
        </w:numPr>
        <w:tabs>
          <w:tab w:val="clear" w:pos="1134"/>
          <w:tab w:val="left" w:leader="none" w:pos="707"/>
        </w:tabs>
        <w:bidi w:val="0"/>
        <w:spacing w:before="0" w:after="0"/>
        <w:ind w:start="707" w:hanging="283"/>
        <w:jc w:val="left"/>
        <w:rPr/>
      </w:pPr>
      <w:r>
        <w:rPr/>
        <w:t xml:space="preserve">Debi Mazar kuin Whiskey girl </w:t>
      </w:r>
    </w:p>
    <w:p>
      <w:pPr>
        <w:pStyle w:val="TextBody"/>
        <w:numPr>
          <w:ilvl w:val="0"/>
          <w:numId w:val="182"/>
        </w:numPr>
        <w:tabs>
          <w:tab w:val="clear" w:pos="1134"/>
          <w:tab w:val="left" w:leader="none" w:pos="707"/>
        </w:tabs>
        <w:bidi w:val="0"/>
        <w:spacing w:before="0" w:after="0"/>
        <w:ind w:start="707" w:hanging="283"/>
        <w:jc w:val="left"/>
        <w:rPr/>
      </w:pPr>
      <w:r>
        <w:rPr/>
        <w:t xml:space="preserve">Mimi Rogers lehden valokuvaajana </w:t>
      </w:r>
    </w:p>
    <w:p>
      <w:pPr>
        <w:pStyle w:val="TextBody"/>
        <w:numPr>
          <w:ilvl w:val="0"/>
          <w:numId w:val="182"/>
        </w:numPr>
        <w:tabs>
          <w:tab w:val="clear" w:pos="1134"/>
          <w:tab w:val="left" w:leader="none" w:pos="707"/>
        </w:tabs>
        <w:bidi w:val="0"/>
        <w:spacing w:before="0" w:after="0"/>
        <w:ind w:start="707" w:hanging="283"/>
        <w:jc w:val="left"/>
        <w:rPr/>
      </w:pPr>
      <w:r>
        <w:rPr/>
        <w:t xml:space="preserve">Jennifer Rubin (Edie) </w:t>
      </w:r>
    </w:p>
    <w:p>
      <w:pPr>
        <w:pStyle w:val="TextBody"/>
        <w:numPr>
          <w:ilvl w:val="0"/>
          <w:numId w:val="182"/>
        </w:numPr>
        <w:tabs>
          <w:tab w:val="clear" w:pos="1134"/>
          <w:tab w:val="left" w:leader="none" w:pos="707"/>
        </w:tabs>
        <w:bidi w:val="0"/>
        <w:spacing w:before="0" w:after="0"/>
        <w:ind w:start="707" w:hanging="283"/>
        <w:jc w:val="left"/>
        <w:rPr/>
      </w:pPr>
      <w:r>
        <w:rPr/>
        <w:t xml:space="preserve">Sean Stone nuorena Jiminä </w:t>
      </w:r>
    </w:p>
    <w:p>
      <w:pPr>
        <w:pStyle w:val="TextBody"/>
        <w:numPr>
          <w:ilvl w:val="0"/>
          <w:numId w:val="182"/>
        </w:numPr>
        <w:tabs>
          <w:tab w:val="clear" w:pos="1134"/>
          <w:tab w:val="left" w:leader="none" w:pos="707"/>
        </w:tabs>
        <w:bidi w:val="0"/>
        <w:spacing w:before="0" w:after="0"/>
        <w:ind w:start="707" w:hanging="283"/>
        <w:jc w:val="left"/>
        <w:rPr/>
      </w:pPr>
      <w:r>
        <w:rPr/>
        <w:t xml:space="preserve">Jerry Sturm ja Gretchen Becker herra ja rouva Morrisonin rooleissa. </w:t>
      </w:r>
    </w:p>
    <w:p>
      <w:pPr>
        <w:pStyle w:val="TextBody"/>
        <w:numPr>
          <w:ilvl w:val="0"/>
          <w:numId w:val="182"/>
        </w:numPr>
        <w:tabs>
          <w:tab w:val="clear" w:pos="1134"/>
          <w:tab w:val="left" w:leader="none" w:pos="707"/>
        </w:tabs>
        <w:bidi w:val="0"/>
        <w:spacing w:before="0" w:after="0"/>
        <w:ind w:start="707" w:hanging="283"/>
        <w:jc w:val="left"/>
        <w:rPr/>
      </w:pPr>
      <w:r>
        <w:rPr/>
        <w:t xml:space="preserve">Floyd Red Crow Westerman intiaanien henkenä </w:t>
      </w:r>
    </w:p>
    <w:p>
      <w:pPr>
        <w:pStyle w:val="TextBody"/>
        <w:numPr>
          <w:ilvl w:val="0"/>
          <w:numId w:val="182"/>
        </w:numPr>
        <w:tabs>
          <w:tab w:val="clear" w:pos="1134"/>
          <w:tab w:val="left" w:leader="none" w:pos="707"/>
        </w:tabs>
        <w:bidi w:val="0"/>
        <w:spacing w:before="0" w:after="0"/>
        <w:ind w:start="707" w:hanging="283"/>
        <w:jc w:val="left"/>
        <w:rPr/>
      </w:pPr>
      <w:r>
        <w:rPr/>
        <w:t xml:space="preserve">Paul Williams Warhol PR:nä </w:t>
      </w:r>
    </w:p>
    <w:p>
      <w:pPr>
        <w:pStyle w:val="TextBody"/>
        <w:numPr>
          <w:ilvl w:val="0"/>
          <w:numId w:val="182"/>
        </w:numPr>
        <w:tabs>
          <w:tab w:val="clear" w:pos="1134"/>
          <w:tab w:val="left" w:leader="none" w:pos="707"/>
        </w:tabs>
        <w:bidi w:val="0"/>
        <w:spacing w:before="0" w:after="0"/>
        <w:ind w:start="707" w:hanging="283"/>
        <w:jc w:val="left"/>
        <w:rPr/>
      </w:pPr>
      <w:r>
        <w:rPr/>
        <w:t xml:space="preserve">Michael Wincott Paul Rothchildina </w:t>
      </w:r>
    </w:p>
    <w:p>
      <w:pPr>
        <w:pStyle w:val="TextBody"/>
        <w:numPr>
          <w:ilvl w:val="0"/>
          <w:numId w:val="182"/>
        </w:numPr>
        <w:tabs>
          <w:tab w:val="clear" w:pos="1134"/>
          <w:tab w:val="left" w:leader="none" w:pos="707"/>
        </w:tabs>
        <w:bidi w:val="0"/>
        <w:spacing w:before="0" w:after="0"/>
        <w:ind w:start="707" w:hanging="283"/>
        <w:jc w:val="left"/>
        <w:rPr/>
      </w:pPr>
      <w:r>
        <w:rPr/>
        <w:t xml:space="preserve">Eric Burdon cameo-esiintymässä London Fog -elokuvassa </w:t>
      </w:r>
    </w:p>
    <w:p>
      <w:pPr>
        <w:pStyle w:val="TextBody"/>
        <w:numPr>
          <w:ilvl w:val="0"/>
          <w:numId w:val="182"/>
        </w:numPr>
        <w:tabs>
          <w:tab w:val="clear" w:pos="1134"/>
          <w:tab w:val="left" w:leader="none" w:pos="707"/>
        </w:tabs>
        <w:bidi w:val="0"/>
        <w:spacing w:before="0" w:after="0"/>
        <w:ind w:start="707" w:hanging="283"/>
        <w:jc w:val="left"/>
        <w:rPr/>
      </w:pPr>
      <w:r>
        <w:rPr/>
        <w:t xml:space="preserve">Paul Rothchild cameoesiintymässä London Fog -elokuvassa. </w:t>
      </w:r>
    </w:p>
    <w:p>
      <w:pPr>
        <w:pStyle w:val="TextBody"/>
        <w:numPr>
          <w:ilvl w:val="0"/>
          <w:numId w:val="182"/>
        </w:numPr>
        <w:tabs>
          <w:tab w:val="clear" w:pos="1134"/>
          <w:tab w:val="left" w:leader="none" w:pos="707"/>
        </w:tabs>
        <w:bidi w:val="0"/>
        <w:spacing w:before="0" w:after="0"/>
        <w:ind w:start="707" w:hanging="283"/>
        <w:jc w:val="left"/>
        <w:rPr/>
      </w:pPr>
      <w:r>
        <w:rPr/>
        <w:t xml:space="preserve">Sky Saxon cameo-esiintymässä Whiskey a Go Go -elokuvassa... </w:t>
      </w:r>
    </w:p>
    <w:p>
      <w:pPr>
        <w:pStyle w:val="TextBody"/>
        <w:numPr>
          <w:ilvl w:val="0"/>
          <w:numId w:val="182"/>
        </w:numPr>
        <w:tabs>
          <w:tab w:val="clear" w:pos="1134"/>
          <w:tab w:val="left" w:leader="none" w:pos="707"/>
        </w:tabs>
        <w:bidi w:val="0"/>
        <w:spacing w:before="0" w:after="0"/>
        <w:ind w:start="707" w:hanging="283"/>
        <w:jc w:val="left"/>
        <w:rPr/>
      </w:pPr>
      <w:r>
        <w:rPr/>
        <w:t xml:space="preserve">Oliver Stone UCLA:n elokuvaprofessorina </w:t>
      </w:r>
    </w:p>
    <w:p>
      <w:pPr>
        <w:pStyle w:val="TextBody"/>
        <w:numPr>
          <w:ilvl w:val="0"/>
          <w:numId w:val="182"/>
        </w:numPr>
        <w:tabs>
          <w:tab w:val="clear" w:pos="1134"/>
          <w:tab w:val="left" w:leader="none" w:pos="707"/>
        </w:tabs>
        <w:bidi w:val="0"/>
        <w:spacing w:before="0" w:after="0"/>
        <w:ind w:start="707" w:hanging="283"/>
        <w:jc w:val="left"/>
        <w:rPr/>
      </w:pPr>
      <w:r>
        <w:rPr/>
        <w:t xml:space="preserve">Jennifer Tilly kuin Okie-tyttö </w:t>
      </w:r>
    </w:p>
    <w:p>
      <w:pPr>
        <w:pStyle w:val="TextBody"/>
        <w:numPr>
          <w:ilvl w:val="0"/>
          <w:numId w:val="182"/>
        </w:numPr>
        <w:tabs>
          <w:tab w:val="clear" w:pos="1134"/>
          <w:tab w:val="left" w:leader="none" w:pos="707"/>
        </w:tabs>
        <w:bidi w:val="0"/>
        <w:spacing w:before="0" w:after="0"/>
        <w:ind w:start="707" w:hanging="283"/>
        <w:jc w:val="left"/>
        <w:rPr/>
      </w:pPr>
      <w:r>
        <w:rPr/>
        <w:t xml:space="preserve">John Densmore studioinsinöörinä </w:t>
      </w:r>
    </w:p>
    <w:p>
      <w:pPr>
        <w:pStyle w:val="TextBody"/>
        <w:numPr>
          <w:ilvl w:val="0"/>
          <w:numId w:val="182"/>
        </w:numPr>
        <w:tabs>
          <w:tab w:val="clear" w:pos="1134"/>
          <w:tab w:val="left" w:leader="none" w:pos="707"/>
        </w:tabs>
        <w:bidi w:val="0"/>
        <w:ind w:start="707" w:hanging="283"/>
        <w:jc w:val="left"/>
        <w:rPr/>
      </w:pPr>
      <w:r>
        <w:rPr/>
        <w:t xml:space="preserve">William Kunstler Jimin asianajajana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Jim Morrisonia elokuvassa Ovet...</w:t>
      </w:r>
    </w:p>
    <w:p>
      <w:pPr>
        <w:pStyle w:val="TextBody"/>
        <w:bidi w:val="0"/>
        <w:jc w:val="left"/>
        <w:rPr>
          <w:b/>
          <w:u w:val="single"/>
          <w:shd w:val="clear" w:fill="FFFF00"/>
        </w:rPr>
      </w:pPr>
      <w:r>
        <w:rPr>
          <w:b/>
          <w:u w:val="single"/>
          <w:shd w:val="clear" w:fill="FFFF00"/>
        </w:rPr>
        <w:t xml:space="preserve">Asiakirjan numero 12591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Al-ḥamdu lil-lāh </w:t>
      </w:r>
      <w:r>
        <w:rPr/>
        <w:t xml:space="preserve">(arabia: </w:t>
      </w:r>
      <w:r>
        <w:rPr>
          <w:rtl w:val="true"/>
        </w:rPr>
        <w:t xml:space="preserve">ٱلْـحَـمْـدُ للهِ </w:t>
      </w:r>
      <w:r>
        <w:rPr/>
        <w:t xml:space="preserve">) tai Alḥamdulillāh, joka tunnetaan myös nimellä Taḥmīd (arabia: </w:t>
      </w:r>
      <w:r>
        <w:rPr>
          <w:rtl w:val="true"/>
        </w:rPr>
        <w:t xml:space="preserve">تَـحْـمِـيْـد </w:t>
      </w:r>
      <w:r>
        <w:rPr/>
        <w:t xml:space="preserve">, lit.' ' Ylistys'), on arabialainen ilmaisu, joka tarkoittaa ``Ylistys olkoon Herralle'', joskus käännettynä ``Kiitos Herra!''.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kiitos Jumalalle arabiaksi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Al-ḥamdu li-llāh </w:t>
      </w:r>
      <w:r>
        <w:rPr/>
        <w:t xml:space="preserve">(arabia: الحَمْدُ</w:t>
      </w:r>
      <w:r>
        <w:rPr>
          <w:rtl w:val="true"/>
        </w:rPr>
        <w:t xml:space="preserve"> للهِ </w:t>
      </w:r>
      <w:r>
        <w:rPr/>
        <w:t xml:space="preserve">) tai alhamdulillah, joka tunnetaan myös nimellä Tahmid, on arabialainen ilmaisu, joka tarkoittaa ``Ylistys Herralle'' ja joka joskus käännetään sanoilla ``Kiitos Herralle!''.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ylistys allahille arabiaksi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Al-ḥamdu lillāh </w:t>
      </w:r>
      <w:r>
        <w:rPr/>
        <w:t xml:space="preserve">(arabiaksi: الحَمْد</w:t>
      </w:r>
      <w:r>
        <w:rPr>
          <w:rtl w:val="true"/>
        </w:rPr>
        <w:t xml:space="preserve"> لله </w:t>
      </w:r>
      <w:r>
        <w:rPr/>
        <w:t xml:space="preserve">) tai alḥamdulillāh, joka tunnetaan myös nimellä Tahmid, on arabian kielen ilmaisu, joka tarkoittaa ``Kiitos Jumalalle'', joskus käännettynä ``Kiitos Jumalalle!''. Sitä käyttävät usein muslimit kaikenlaisesta taustasta riippumatta, koska se on keskeisessä asemassa Koraanin teksteissä ja islamilaisen profeetta Muhammedin sanoissa, mutta myös jotkut arabiankieliset kristityt ja juutalaiset puhuvat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ylistys kuuluu allahille arabiaksi</w:t>
      </w:r>
    </w:p>
    <w:p>
      <w:pPr>
        <w:pStyle w:val="TextBody"/>
        <w:bidi w:val="0"/>
        <w:jc w:val="left"/>
        <w:rPr>
          <w:b/>
          <w:u w:val="single"/>
          <w:shd w:val="clear" w:fill="FFFF00"/>
        </w:rPr>
      </w:pPr>
      <w:r>
        <w:rPr>
          <w:b/>
          <w:u w:val="single"/>
          <w:shd w:val="clear" w:fill="FFFF00"/>
        </w:rPr>
        <w:t xml:space="preserve">Asiakirjan numero 12592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on kirjoittanut vastaava tuottaja Justin Spitzer, ja se on hänen kymmenes kirjoitustyönsä sarjassa. Jakson ohjasi sarjan toimittaja David Rogers, mikä on hänen neljäs ohjaustyönsä sarjassa. Tästä jaksosta alkaen Mindy Kaling ylennettiin vastaavaksi tuottajaksi. Tätä ennen spekuloitiin, että hän ei ehkä palaisi sarjaan käsikirjoittajaksi. Jaksossa vierailevat </w:t>
      </w:r>
      <w:r>
        <w:rPr>
          <w:color w:val="A9A9A9"/>
        </w:rPr>
        <w:t xml:space="preserve">Stephen Collins</w:t>
      </w:r>
      <w:r>
        <w:rPr/>
        <w:t xml:space="preserve">, Dee Wallace ja Josh Groban Andyn isänä, äitinä ja veljenä. Collinsin ja Wallacen esiintymisestä sarjassa kertoi TV Guiden Joyce Eng. Josh Grobanin kerrottiin esiintyvän sarjassa myöhemmin seuraavana päivänä. Käsikirjoittaja Mindy Kaling oli lähettänyt Grobanille viestin Twitterin kautta ja kysynyt, haluaisiko hän esiintyä sarjassa. Hän vastasi myöntävästi, ja jakson kuvausviikko osui samaan aikaan kuin hänen Straight to You -kiertueensa Los Angelesin konsertti.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Andyn isää toimistossa...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``Garden Party'' on </w:t>
      </w:r>
      <w:r>
        <w:rPr/>
        <w:t xml:space="preserve">amerikkalaisen komediasarjan The Office </w:t>
      </w:r>
      <w:r>
        <w:rPr>
          <w:color w:val="A9A9A9"/>
        </w:rPr>
        <w:t xml:space="preserve">kahdeksannen kauden neljäs jakso </w:t>
      </w:r>
      <w:r>
        <w:rPr/>
        <w:t xml:space="preserve">ja sarjan </w:t>
      </w:r>
      <w:r>
        <w:rPr>
          <w:color w:val="DCDCDC"/>
        </w:rPr>
        <w:t xml:space="preserve">156. </w:t>
      </w:r>
      <w:r>
        <w:rPr/>
        <w:t xml:space="preserve">jakso. Jakso esitettiin alun perin NBC:llä Yhdysvalloissa 13. lokakuuta 2011. Jakson käsikirjoitti ja ohjasi David Rogers, ja se on Mindy Kalingin ensimmäinen jakso vastaavana tuottajana. Garden Party -ohjelmassa vierailevat Josh Groban, Dee Wallace ja Stephen Collins.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toimistosta on puutarhajuhlat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Andy Bernard (Ed Helms) päättää järjestää puutarhajuhlat Schrute Farmsilla tehdäkseen vaikutuksen vanhempiinsa ja Robert Californiaan (James Spader), ja selittää toimiston työntekijöille perusteellisesti juhlien käytöstavat. Andy on kateellinen siitä huomiosta, jota hänen nuorempi veljensä Walter Bernard, Jr. </w:t>
      </w:r>
      <w:r>
        <w:rPr/>
        <w:t xml:space="preserve">(</w:t>
      </w:r>
      <w:r>
        <w:rPr>
          <w:color w:val="A9A9A9"/>
        </w:rPr>
        <w:t xml:space="preserve">Josh Groban) </w:t>
      </w:r>
      <w:r>
        <w:rPr/>
        <w:t xml:space="preserve">isältään, ja ajattelee, että järjestämällä hienostuneet juhlat hän voi varmistaa isänsä siunauksen. Aluksi juhlat sujuvat ongelmitta. Andy kohottaa maljan Robertille saadakseen työtoverinsa kohottamaan maljan hänelle, ikään kuin osoittaakseen vanhemmilleen ja Kalifornialle, että työntekijät arvostavat häntä. Hänen suunnitelmansa menee kuitenkin pieleen, ja sen sijaan useammat ihmiset kohottavat maljan Robertille. Saadakseen kaikkien ajatukset pois Robertista Andy päättää laulaa isänsä kanssa duettona kappaleen ``More Than Words''. Tämäkin menee pieleen, kun isä korjaa hänen soittoaan ja laulamistaan ja päättää lopulta laulaa dueton Walter Jr:n kanssa Andyn sijaan. Närkästyneenä Andy ottaa kitaransa ja ryntää pois. Hänen isänsä ottaa hänet yksityisesti puheeksi hänen purkauksestaan, ja kun Andy myöntää yrittäneensä voittaa isänsä kiintymyksen, isä reagoi ärsyyntyneenä. Muu henkilökunta kuulee keskustelun Jimin (John Krasinski) ja Pam Halpertin (Jenna Fischer) tyttärelleen tuomasta vauvamonitorista, ja Pam sammuttaa monitorin nopeasti, jotta Andy voi pelastaa kasvonsa. Darryl Philbin (Craig Robinson) ja Oscar Martinez (Oscar Nunez) uskoutuvat kameralle, että he ymmärtävät nyt, miksi Andy tuntee, että hänen on todistettava itsensä kaikille. Kun hänen perheensä lähtee, masentunut Andy, joka tuntee itsensä perheensä ja työtovereidensa ei-toivotuksi, hyvästelee toimiston henkilökunnan, joka muuttaa puutarhajuhlat grillijuhlaksi. Darryl ja Oscar vakuuttavat kuitenkin Andyn jäämään juustohampurilaisella ja oluella.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Andy Bernardin veljeä The Officessa...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Andyn veljeä The Officessa.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Andyn veljeä toimistossa...</w:t>
      </w:r>
    </w:p>
    <w:p>
      <w:pPr>
        <w:pStyle w:val="TextBody"/>
        <w:bidi w:val="0"/>
        <w:jc w:val="left"/>
        <w:rPr>
          <w:b/>
          <w:u w:val="single"/>
          <w:shd w:val="clear" w:fill="FFFF00"/>
        </w:rPr>
      </w:pPr>
      <w:r>
        <w:rPr>
          <w:b/>
          <w:u w:val="single"/>
          <w:shd w:val="clear" w:fill="FFFF00"/>
        </w:rPr>
        <w:t xml:space="preserve">Asiakirjan numero 12593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Neil Reid </w:t>
      </w:r>
      <w:r>
        <w:rPr/>
        <w:t xml:space="preserve">(s. 1959) on skotlantilainen entinen lapsilaulajatähti, ITV:n Opportunity Knocks -ohjelman voittaja ja nuorin Britannian albumilistan ykköseksi yltänyt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mother of mine on opportunity knocks</w:t>
      </w:r>
    </w:p>
    <w:p>
      <w:pPr>
        <w:pStyle w:val="TextBody"/>
        <w:bidi w:val="0"/>
        <w:jc w:val="left"/>
        <w:rPr>
          <w:b/>
          <w:u w:val="single"/>
          <w:shd w:val="clear" w:fill="FFFF00"/>
        </w:rPr>
      </w:pPr>
      <w:r>
        <w:rPr>
          <w:b/>
          <w:u w:val="single"/>
          <w:shd w:val="clear" w:fill="FFFF00"/>
        </w:rPr>
        <w:t xml:space="preserve">Asiakirjan numero 12594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Mansaarella (joka kuuluu maantieteellisesti Brittein saariin mutta ei Yhdistyneeseen kuningaskuntaan) jotkut naiset saivat äänioikeuden vuonna 1881. </w:t>
      </w:r>
      <w:r>
        <w:rPr>
          <w:color w:val="A9A9A9"/>
        </w:rPr>
        <w:t xml:space="preserve">Uuden-Seelannin siirtomaa </w:t>
      </w:r>
      <w:r>
        <w:rPr/>
        <w:t xml:space="preserve">oli ensimmäinen itsehallinnollinen valtio maailmassa, jossa kaikilla naisilla oli äänioikeus, mutta ei vaalikelpoisuutta, parlamenttivaaleissa vuonna 1893, ja seuraavana oli Etelä-Australian siirtomaa vuonna 1894 (joka, toisin kuin Uusi-Seelanti, antoi naisille mahdollisuuden asettua ehdokkaaksi parlamenttiin), </w:t>
      </w:r>
      <w:r>
        <w:rPr/>
        <w:t xml:space="preserve">vaikkakin vasta vuonna 1907.</w:t>
      </w:r>
      <w:r>
        <w:rPr/>
        <w:t xml:space="preserve"> Ruotsissa naisten ehdollinen äänioikeus myönnettiin vapauden aikana vuosina 1718-1772.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naisille äänioikeuden ensimmäisenä</w:t>
      </w:r>
    </w:p>
    <w:p>
      <w:pPr>
        <w:pStyle w:val="TextBody"/>
        <w:bidi w:val="0"/>
        <w:jc w:val="left"/>
        <w:rPr>
          <w:b/>
          <w:u w:val="single"/>
          <w:shd w:val="clear" w:fill="FFFF00"/>
        </w:rPr>
      </w:pPr>
      <w:r>
        <w:rPr>
          <w:b/>
          <w:u w:val="single"/>
          <w:shd w:val="clear" w:fill="FFFF00"/>
        </w:rPr>
        <w:t xml:space="preserve">Asiakirjan numero 12595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1911 ehdotus 4 (tai senaatin perustuslakimuutos nro 8) oli Kalifornian perustuslain muutos, jolla </w:t>
      </w:r>
      <w:r>
        <w:rPr>
          <w:color w:val="A9A9A9"/>
        </w:rPr>
        <w:t xml:space="preserve">naisille </w:t>
      </w:r>
      <w:r>
        <w:rPr/>
        <w:t xml:space="preserve">myönnettiin </w:t>
      </w:r>
      <w:r>
        <w:rPr/>
        <w:t xml:space="preserve">ensimmäistä kertaa äänioikeus osavaltiossa. Senaatin perustuslakimuutosta nro 8 kannatti republikaanien senaattori Charles W. Bell Pasadenasta, Kaliforniasta. Kalifornian osavaltion lainsäätäjä hyväksyi sen, ja äänestäjät hyväksyivät sen kansanäänestyksessä, joka järjestettiin osana ylimääräisiä vaaleja 10. lokakuuta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joilla oli äänioikeus vuonna 1911</w:t>
      </w:r>
    </w:p>
    <w:p>
      <w:pPr>
        <w:pStyle w:val="TextBody"/>
        <w:bidi w:val="0"/>
        <w:jc w:val="left"/>
        <w:rPr>
          <w:b/>
          <w:u w:val="single"/>
          <w:shd w:val="clear" w:fill="FFFF00"/>
        </w:rPr>
      </w:pPr>
      <w:r>
        <w:rPr>
          <w:b/>
          <w:u w:val="single"/>
          <w:shd w:val="clear" w:fill="FFFF00"/>
        </w:rPr>
        <w:t xml:space="preserve">Asiakirjan numero 12596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Elokuvaa kuvattiin lokakuun alusta joulukuun alkuun 1970 </w:t>
      </w:r>
      <w:r>
        <w:rPr>
          <w:color w:val="A9A9A9"/>
        </w:rPr>
        <w:t xml:space="preserve">Meksikon Durangon ja Zacatecasin osavaltioissa, mukaan lukien El Saltiton vesiputouksella ja Sierra De Organosissa (Sombrereten kunnassa, Zacatecasissa) kuvatut kohtaukset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 Jake -elokuva kuvattiin?</w:t>
      </w:r>
    </w:p>
    <w:p>
      <w:pPr>
        <w:pStyle w:val="TextBody"/>
        <w:bidi w:val="0"/>
        <w:jc w:val="left"/>
        <w:rPr>
          <w:b/>
          <w:shd w:val="clear" w:fill="FFFF00"/>
        </w:rPr>
      </w:pPr>
      <w:r>
        <w:rPr>
          <w:b/>
          <w:shd w:val="clear" w:fill="FFFF00"/>
        </w:rPr>
        <w:t xml:space="preserve">Teksti numero 1</w:t>
      </w:r>
    </w:p>
    <w:p>
      <w:pPr>
        <w:pStyle w:val="TextBody"/>
        <w:numPr>
          <w:ilvl w:val="0"/>
          <w:numId w:val="183"/>
        </w:numPr>
        <w:tabs>
          <w:tab w:val="clear" w:pos="1134"/>
          <w:tab w:val="left" w:leader="none" w:pos="720"/>
        </w:tabs>
        <w:bidi w:val="0"/>
        <w:ind w:start="720" w:hanging="283"/>
        <w:jc w:val="left"/>
        <w:rPr/>
      </w:pPr>
      <w:r>
        <w:rPr/>
        <w:t xml:space="preserve">Bobby Vinton </w:t>
      </w:r>
      <w:r>
        <w:rPr>
          <w:color w:val="A9A9A9"/>
        </w:rPr>
        <w:t xml:space="preserve">Jeff McCandlesina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Bobby Vinton näytteli Big Jakessa?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1909 John Fainin johtama häikäilemätön lainsuojattomien jengi tekee ryöstöretken McCandlen perheen tilalle. He teurastavat tilan työntekijät ja kidnappaavat pojanpojan Little Jaken, jättävät lunnasvaatimuksen ja lähtevät takaisin Meksikoon, jossa he ovat piileskelleet. Perheen päämiehelle Marthalle tarjotaan sekä armeijan että Texas Rangersin apua jengin jahtaamisessa. Hän vastaa, että tämä on "karua ja epämiellyttävää puuhaa ja vaatii erittäin karua ja epämiellyttävää ihmistä hoitamaan sen loppuun". Tämän vuoksi </w:t>
      </w:r>
      <w:r>
        <w:rPr/>
        <w:t xml:space="preserve">hän kutsuu paikalle vieraantuneen aviomiehensä, ikääntyvän Jacob ``Big Jake'' McCandlesin, lähes legendaarisen pyssymiehen, joka vaeltaa lännessä </w:t>
      </w:r>
      <w:r>
        <w:rPr>
          <w:color w:val="A9A9A9"/>
        </w:rPr>
        <w:t xml:space="preserve">Rough Collie -koiransa </w:t>
      </w:r>
      <w:r>
        <w:rPr/>
        <w:t xml:space="preserve">kanssa, </w:t>
      </w:r>
      <w:r>
        <w:rPr/>
        <w:t xml:space="preserve">jonka nimi on yksinkertaisesti Dog.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oli koira Big Jake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Elokuvaa kuvattiin lokakuun alusta joulukuun alkuun 1970 </w:t>
      </w:r>
      <w:r>
        <w:rPr>
          <w:color w:val="A9A9A9"/>
        </w:rPr>
        <w:t xml:space="preserve">Meksikon Durangon ja Zacatecasin osavaltioissa</w:t>
      </w:r>
      <w:r>
        <w:rPr/>
        <w:t xml:space="preserve">, muun muassa El Saltiton vesiputouksella ja Sierra de Órganosin kansallispuistossa kuvatuissa kohtauksissa.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Big Jake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John Waynen poika Patrick Wayne esittää elokuvassa James McCandlesia, ja Robert Mitchumin poika Christopher Mitchum esittää Michael McCandlesia. Waynen nuorin poika </w:t>
      </w:r>
      <w:r>
        <w:rPr>
          <w:color w:val="A9A9A9"/>
        </w:rPr>
        <w:t xml:space="preserve">Ethan Wayne nähdään elokuvassa </w:t>
      </w:r>
      <w:r>
        <w:rPr/>
        <w:t xml:space="preserve">Waynen pojanpoikana, Little Jakena.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Waynen pojanpoikaa Big Jakessa...</w:t>
      </w:r>
    </w:p>
    <w:p>
      <w:pPr>
        <w:pStyle w:val="TextBody"/>
        <w:bidi w:val="0"/>
        <w:jc w:val="left"/>
        <w:rPr>
          <w:b/>
          <w:u w:val="single"/>
          <w:shd w:val="clear" w:fill="FFFF00"/>
        </w:rPr>
      </w:pPr>
      <w:r>
        <w:rPr>
          <w:b/>
          <w:u w:val="single"/>
          <w:shd w:val="clear" w:fill="FFFF00"/>
        </w:rPr>
        <w:t xml:space="preserve">Asiakirjan numero 12597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``Gin and Juice'' on räppäri </w:t>
      </w:r>
      <w:r>
        <w:rPr>
          <w:color w:val="A9A9A9"/>
        </w:rPr>
        <w:t xml:space="preserve">Snoop Doggy Doggin</w:t>
      </w:r>
      <w:r>
        <w:rPr/>
        <w:t xml:space="preserve"> toinen single </w:t>
      </w:r>
      <w:r>
        <w:rPr/>
        <w:t xml:space="preserve">debyyttialbumiltaan Doggystyle. Se pääsi Billboard Hot 100 -listan kymmenen parhaan joukkoon Yhdysvalloissa ja oli korkeimmillaan sijalla kahdeksan. Se sai RIAA:lta kultasertifikaatin ja sitä myytiin 700 000 kappaletta. ``Gin and Juice'' oli ehdolla vuoden 1995 Grammy-palkinnon saajaksi parhaasta rap-soolosuorituksesta. Se oli kahdeksantena VH1:n 100 Greatest Songs of Hip Hop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rahani ovat mielessäni ja rahani ovat mielessäni.</w:t>
      </w:r>
    </w:p>
    <w:p>
      <w:pPr>
        <w:pStyle w:val="TextBody"/>
        <w:bidi w:val="0"/>
        <w:jc w:val="left"/>
        <w:rPr>
          <w:b/>
          <w:u w:val="single"/>
          <w:shd w:val="clear" w:fill="FFFF00"/>
        </w:rPr>
      </w:pPr>
      <w:r>
        <w:rPr>
          <w:b/>
          <w:u w:val="single"/>
          <w:shd w:val="clear" w:fill="FFFF00"/>
        </w:rPr>
        <w:t xml:space="preserve">Asiakirjan numero 12598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Norsunluurannikon </w:t>
      </w:r>
      <w:r>
        <w:rPr>
          <w:color w:val="A9A9A9"/>
        </w:rPr>
        <w:t xml:space="preserve">lipussa </w:t>
      </w:r>
      <w:r>
        <w:rPr/>
        <w:t xml:space="preserve">(ranskaksi Drapeau de la Côte d'Ivoire) on kolme yhtä suurta pystysuoraa oranssin (nostopuolella), valkoisen ja vihreän väristä kaistaa.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lippu on vihreä, valkoinen ja oranssi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maan lippu on oranssi, valkoinen ja vihreä?</w:t>
      </w:r>
    </w:p>
    <w:p>
      <w:pPr>
        <w:pStyle w:val="TextBody"/>
        <w:bidi w:val="0"/>
        <w:jc w:val="left"/>
        <w:rPr>
          <w:b/>
          <w:u w:val="single"/>
          <w:shd w:val="clear" w:fill="FFFF00"/>
        </w:rPr>
      </w:pPr>
      <w:r>
        <w:rPr>
          <w:b/>
          <w:u w:val="single"/>
          <w:shd w:val="clear" w:fill="FFFF00"/>
        </w:rPr>
        <w:t xml:space="preserve">Asiakirjan numero 12599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Windell Dwain Middlebrooks, Jr.</w:t>
      </w:r>
      <w:r>
        <w:rPr/>
        <w:t xml:space="preserve"> (8. tammikuuta 1979 - 9. maaliskuuta 2015) oli yhdysvaltalainen näyttelijä ja laulaja. Hänet tunnettiin parhaiten roolistaan The Suite Life on Deck -elokuvassa risteilyaluksen turvamiehenä Kirby Morrisina. Hän näytteli myös elokuvissa Body of Proof ja Ace in the Hole.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Kirbyä Sviitissä Elämää kannella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Kirbyä Sviittielämää kannella -ohjelmassa</w:t>
      </w:r>
    </w:p>
    <w:p>
      <w:pPr>
        <w:pStyle w:val="TextBody"/>
        <w:bidi w:val="0"/>
        <w:jc w:val="left"/>
        <w:rPr>
          <w:b/>
          <w:u w:val="single"/>
          <w:shd w:val="clear" w:fill="FFFF00"/>
        </w:rPr>
      </w:pPr>
      <w:r>
        <w:rPr>
          <w:b/>
          <w:u w:val="single"/>
          <w:shd w:val="clear" w:fill="FFFF00"/>
        </w:rPr>
        <w:t xml:space="preserve">Asiakirjan numero 12600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 palaavat ulkomaailmaan, jotkut WICKEDin selviytyjät, mukaan lukien Janson, hyökkäävät heidän kimppuunsa. Thomas ja muut immuunit pystyvät kuitenkin kukistamaan heidät, ja Thomas kuristaa Jansonin kuoliaaksi. Thomas jää melkein putoavan roskan vangiksi matkalla Flat Transiin, joka vie heidät luvattuun "turvalliseen paikkaan". </w:t>
      </w:r>
      <w:r>
        <w:rPr>
          <w:color w:val="A9A9A9"/>
        </w:rPr>
        <w:t xml:space="preserve">Teresa </w:t>
      </w:r>
      <w:r>
        <w:rPr/>
        <w:t xml:space="preserve">työntää hänet pois tieltä, mutta kuolee Thomasin sijasta. Selviytyjät, joihin kuuluvat Thomas, Minho, Gally, Frypan, Clint ja muut ryhmän A jäsenet, Aris, Harriet, Sonya ja muutamat muut ryhmän B jäsenet sekä Brenda ja Jorge pääsevät lopulta portaalin läpi vehreään paratiisiin.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labyrinttijuoksijan kuolemanparannuksessa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labyrinttijuoksijan kuoleman parannuskeinossa?</w:t>
      </w:r>
    </w:p>
    <w:p>
      <w:pPr>
        <w:pStyle w:val="TextBody"/>
        <w:bidi w:val="0"/>
        <w:jc w:val="left"/>
        <w:rPr>
          <w:b/>
          <w:u w:val="single"/>
          <w:shd w:val="clear" w:fill="FFFF00"/>
        </w:rPr>
      </w:pPr>
      <w:r>
        <w:rPr>
          <w:b/>
          <w:u w:val="single"/>
          <w:shd w:val="clear" w:fill="FFFF00"/>
        </w:rPr>
        <w:t xml:space="preserve">Asiakirjan numero 12601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keskiössä on Sacramentossa, Kaliforniassa asuva perhe, jossa on kahdeksan lasta (vanhimmasta nuorimpaan: David, Mary, Joanie, Susan, Nancy, Elizabeth, Tommy ja Nicholas). Isä, Tom Bradford (Dick Van Patten), oli kuvitteellisen Sacramento Register -lehden kolumnisti. Hänen vaimonsa </w:t>
      </w:r>
      <w:r>
        <w:rPr>
          <w:color w:val="A9A9A9"/>
        </w:rPr>
        <w:t xml:space="preserve">Joan (Diana Hyland) </w:t>
      </w:r>
      <w:r>
        <w:rPr/>
        <w:t xml:space="preserve">oli kotiäiti ja huolehti lapsista. Hyland oli mukana vain neljässä jaksossa ennen sairastumistaan. Hän kuoli pian sen jälkeen, ja hänen hahmonsa kuolema kirjoitettiin käsikirjoitukseen.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äiti 8 on tarpeeksi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keskiössä on Sacramentossa, Kaliforniassa asuva perhe, jossa on kahdeksan lasta (vanhimmasta nuorimpaan: David, Mary, Joanie, Susan, Nancy, Elizabeth, Tommy ja Nicholas). Isä, Tom Bradford (</w:t>
      </w:r>
      <w:r>
        <w:rPr>
          <w:color w:val="A9A9A9"/>
        </w:rPr>
        <w:t xml:space="preserve">Dick Van Patten)</w:t>
      </w:r>
      <w:r>
        <w:rPr/>
        <w:t xml:space="preserve">, oli kuvitteellisen Sacramento Register -lehden kolumnisti. Hänen vaimonsa Joan (Diana Hyland) huolehti lapsista. Hyland oli mukana vain neljässä jaksossa ennen sairastumistaan. Hän kuoli pian sen jälkeen, ja hänen hahmonsa kuolema kirjoitettiin käsikirjoitukseen.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elokuvassa Kahdeksan riittää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Ulkokuvissa näkyvä koti sijaitsi </w:t>
      </w:r>
      <w:r>
        <w:rPr>
          <w:color w:val="A9A9A9"/>
        </w:rPr>
        <w:t xml:space="preserve">Chiquita St:llä, lähellä Lankershim Boulevardia Los Angelesissa</w:t>
      </w:r>
      <w:r>
        <w:rPr/>
        <w:t xml:space="preserve">. Talo on sittemmin purettu ja korvattu. Sisätilat kuvattiin studiolla kahdessa eri ääninäyttämössä: toisessa kuvattiin pääkerros ja toisessa yläkerta.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kahdeksan on tarpeeksi talo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Ohjelman kahden ensimmäisen kauden ajan sen alkuteemana käytettiin Fred Wernerin säveltämää pirteää instrumentaalikappaletta. Sarjan kolmannesta kaudesta alkaen se korvattiin hidastetulla laulutunnelmalla nimeltä ``Eight Is Enough'', jonka lauloi sarjan toinen tähti </w:t>
      </w:r>
      <w:r>
        <w:rPr>
          <w:color w:val="A9A9A9"/>
        </w:rPr>
        <w:t xml:space="preserve">Grant Goodeve</w:t>
      </w:r>
      <w:r>
        <w:rPr/>
        <w:t xml:space="preserve">. Kappaleen musiikin oli tehnyt Lee Holdridge ja sanat Molly-Ann Leikin, ja se kuultiin ensimmäisen kerran pidempänä sovituksena toisen kauden viimeisessä jaksossa nimeltä ``Kuka on ensimmäinen?'', jonka myös Goodeve esitti.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kahdeksan riittää -teemakappaleen</w:t>
      </w:r>
    </w:p>
    <w:p>
      <w:pPr>
        <w:pStyle w:val="TextBody"/>
        <w:bidi w:val="0"/>
        <w:jc w:val="left"/>
        <w:rPr>
          <w:b/>
          <w:u w:val="single"/>
          <w:shd w:val="clear" w:fill="FFFF00"/>
        </w:rPr>
      </w:pPr>
      <w:r>
        <w:rPr>
          <w:b/>
          <w:u w:val="single"/>
          <w:shd w:val="clear" w:fill="FFFF00"/>
        </w:rPr>
        <w:t xml:space="preserve">Asiakirjan numero 12602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Actin' Single (I'm Drinkin' Doubles)'' on Wayne Carsonin kirjoittama kappale, jonka on levyttänyt yhdysvaltalainen countrylaulaja </w:t>
      </w:r>
      <w:r>
        <w:rPr>
          <w:color w:val="A9A9A9"/>
        </w:rPr>
        <w:t xml:space="preserve">Gary Stewart</w:t>
      </w:r>
      <w:r>
        <w:rPr/>
        <w:t xml:space="preserve">. Se julkaistiin maaliskuussa 1975 kolmantena ja viimeisenä singlenä albumilta Out of Hand. Kappale oli Gary Stewartin kolmas top ten -hitti country-listalla ja hänen ainoa ykköseksi yltänyt kappaleensa. Single pysyi listaykkösenä yhden viikon ajan ja vietti yhteensä yhdeksän viikkoa top 40:ssä.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hän näyttelee sinkkuna minä juon tuplaa...</w:t>
      </w:r>
    </w:p>
    <w:p>
      <w:pPr>
        <w:pStyle w:val="TextBody"/>
        <w:bidi w:val="0"/>
        <w:jc w:val="left"/>
        <w:rPr>
          <w:b/>
          <w:u w:val="single"/>
          <w:shd w:val="clear" w:fill="FFFF00"/>
        </w:rPr>
      </w:pPr>
      <w:r>
        <w:rPr>
          <w:b/>
          <w:u w:val="single"/>
          <w:shd w:val="clear" w:fill="FFFF00"/>
        </w:rPr>
        <w:t xml:space="preserve">Asiakirjan numero 12603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Tell Me You Love Me World Tour on amerikkalaisen laulajan Demi Lovaton kuudes pääesiintyjäkiertue, joka tukee hänen kuudetta studioalbumiaan Tell Me You Love Me (2017). Kiertue alkoi 26. helmikuuta 2018 San Diegosta, Kaliforniasta, ja sen on määrä päättyä 27. marraskuuta 2018 Fortalezaan, Brasiliaan. Kiertueen tukena ovat toimineet </w:t>
      </w:r>
      <w:r>
        <w:rPr>
          <w:color w:val="A9A9A9"/>
        </w:rPr>
        <w:t xml:space="preserve">DJ Khaled ja Kehlani Pohjois-Amerikan avausesiintyjinä </w:t>
      </w:r>
      <w:r>
        <w:rPr/>
        <w:t xml:space="preserve">sekä </w:t>
      </w:r>
      <w:r>
        <w:rPr>
          <w:color w:val="DCDCDC"/>
        </w:rPr>
        <w:t xml:space="preserve">Jax Jones ja Joy Euroopan avausesiintyjinä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Demi Lovato lähtee kiertueelle?</w:t>
      </w:r>
    </w:p>
    <w:p>
      <w:pPr>
        <w:pStyle w:val="TextBody"/>
        <w:bidi w:val="0"/>
        <w:jc w:val="left"/>
        <w:rPr>
          <w:b/>
          <w:u w:val="single"/>
          <w:shd w:val="clear" w:fill="FFFF00"/>
        </w:rPr>
      </w:pPr>
      <w:r>
        <w:rPr>
          <w:b/>
          <w:u w:val="single"/>
          <w:shd w:val="clear" w:fill="FFFF00"/>
        </w:rPr>
        <w:t xml:space="preserve">Asiakirjan numero 12604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``Could It Be I 'm Falling in Love'' on yhdysvaltalaisen R&amp;B-lauluyhtyeen The Spinnersin (tunnetaan nimellä ``Detroit Spinners'' Isossa-Britanniassa) vuonna 1972 levyttämä kappale. Kappaleen kirjoittivat yhdessä </w:t>
      </w:r>
      <w:r>
        <w:rPr>
          <w:color w:val="A9A9A9"/>
        </w:rPr>
        <w:t xml:space="preserve">Melvin ja Mervin Steals, kaksi Atlanticille työskentelevää lauluntekijäveljeksiä, jotka joskus mainittiin nimillä ``Mystro ja Lyric''.</w:t>
      </w:r>
      <w:r>
        <w:rPr/>
        <w:t xml:space="preserve"> Kappaleen tuotti Thom Bell, se äänitettiin Phillyn Sigma Sound Studiosissa ja talon MFSB-yhtye antoi taustat. Bobby Smith laulaa soololaulua suurimman osan kappaleesta, kun taas Philippé Wynne hoitaa laulun outro-osuuden.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voisiko se olla rakastun rakastun</w:t>
      </w:r>
    </w:p>
    <w:p>
      <w:pPr>
        <w:pStyle w:val="TextBody"/>
        <w:bidi w:val="0"/>
        <w:jc w:val="left"/>
        <w:rPr>
          <w:b/>
          <w:u w:val="single"/>
          <w:shd w:val="clear" w:fill="FFFF00"/>
        </w:rPr>
      </w:pPr>
      <w:r>
        <w:rPr>
          <w:b/>
          <w:u w:val="single"/>
          <w:shd w:val="clear" w:fill="FFFF00"/>
        </w:rPr>
        <w:t xml:space="preserve">Asiakirjan numero 12605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ja Indonesian suhteilla tarkoitetaan Australian ja yhden sen harvoista </w:t>
      </w:r>
      <w:r>
        <w:rPr/>
        <w:t xml:space="preserve">naapurimaista, Indonesian, välisiä </w:t>
      </w:r>
      <w:r>
        <w:rPr/>
        <w:t xml:space="preserve">ulkosuhteita.</w:t>
      </w:r>
      <w:r>
        <w:rPr/>
        <w:t xml:space="preserve"> Suhteet alkoivat jo vuonna 1640 australialaisten alkuperäiskansojen ja Lounais-Sulawesin Makassan-heimon välisestä yhteydenpidosta, ja ne virallistuivat, kun Australia tunnusti Indonesian tasavallan täysimääräisesti vuonna 1949. Viime vuosina suhteille on ollut ominaista kasvava keskinäinen kauppa, jonka arvo oli 14,9 miljardia dollaria vuosina 2011-2012, mikä on 8,3 prosenttia enemmän kuin edellisenä vuonna, ja lisäksi Lombokin sopimuksen mukaiset läheiset yhteydet hallinnon, koulutuksen ja puolustuksen alalla. Molemmat maat ovat G20-ryhmän, ASEANin alueellisen foorumin ja Australian, Uuden-Seelannin ja ASEANin välisen vapaakauppasopimuksen jäseniä. Indonesia sai 541,6 miljoonaa dollaria Australian kehitysapua vuosina 2012-2013.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indonesia suhteessa australiaan?</w:t>
      </w:r>
    </w:p>
    <w:p>
      <w:pPr>
        <w:pStyle w:val="TextBody"/>
        <w:bidi w:val="0"/>
        <w:jc w:val="left"/>
        <w:rPr>
          <w:b/>
          <w:u w:val="single"/>
          <w:shd w:val="clear" w:fill="FFFF00"/>
        </w:rPr>
      </w:pPr>
      <w:r>
        <w:rPr>
          <w:b/>
          <w:u w:val="single"/>
          <w:shd w:val="clear" w:fill="FFFF00"/>
        </w:rPr>
        <w:t xml:space="preserve">Asiakirjan numero 12606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Joy Farrah Turner (o.s. Darville, myös Joy Hickey) (näyttelijä </w:t>
      </w:r>
      <w:r>
        <w:rPr>
          <w:color w:val="A9A9A9"/>
        </w:rPr>
        <w:t xml:space="preserve">Jaime Pressly) </w:t>
      </w:r>
      <w:r>
        <w:rPr/>
        <w:t xml:space="preserve">on Earlin ex-vaimo, joka eroaa hänestä ensimmäisessä jaksossa ja menee sitten naimisiin hänen ystävänsä Darnellin kanssa sarjan ensimmäisen kauden aikana. Hän on pessimistinen, kylmäsydäminen, itsepäinen ja turhamainen. Joy on kahden pojan, Dodgen ja Earl Jr:n, äiti. Hän ajaa Subaru BRATilla, joka on maalattu Amerikan lipulla. Hänen iskulauseensa ovat ``Oh, snap!'', ``Mitä helvettiä'', ja hän kutsuu usein sekä Earlia että Randya ``Dummy''. Hän halveksii avoimesti Earlin listaa ja inhoaa Catalinaa, vaikka hän lopulta pelastaa tämän hengen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Earlin vaimoa elokuvassa My name is earl...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Frank Stump (</w:t>
      </w:r>
      <w:r>
        <w:rPr>
          <w:color w:val="A9A9A9"/>
        </w:rPr>
        <w:t xml:space="preserve">Michael Rapaportin</w:t>
      </w:r>
      <w:r>
        <w:rPr/>
        <w:t xml:space="preserve"> esittämä</w:t>
      </w:r>
      <w:r>
        <w:rPr/>
        <w:t xml:space="preserve">) on Earlin ja Randyn vanha ystävä, joka esitellään jaksossa ``Frank Factor''. Hän oli alivuokralaisena asuntovaunussaan ja suostui siihen, että Earl ja Randy saivat asua keittiötilassa, kun taas hänen toinen kämppiksensä Paco sai olohuoneen. Hän oli myös aiemmin työskennellyt Crab Shackissa. Hän oli kuitenkin tienannut elantonsa myös varastamalla tavaroita ja säästeli aseita ryöstääkseen intiaanikasinon. Ryöstö sujui ongelmitta, mutta pakomatkan aikana Paco osuu vahingossa FBI:n pakettiautoon. Hän istuu 20 vuoden tuomiota. Hänen asuntovaunussaan asuvat sen jälkeen Joy ja Earl, ja hänen El Caminonsa on Earlin käytössä. Jaksossa ``Frank's Girl'' hän on seurustellut nuoren Billie-nimisen naisen kanssa, joka oli valmistunut kansalaisopistosta ja liittynyt hänen rikolliseen elämäänsä, mutta menetettyään aviovierailun ja saatuaan Earlin vakuuttuneeksi hän suostuu eroamaan naisesta. Kertomuksessa ``Randy in Charge'' hän liittyy vankiryhmään pitämään koulussa Scared Straight! -puheenvuoron, mutta kun Randy lähettää kaksi muuta vankia ostamaan jäätelöä ja hänen on tarkistettava, että he ovat kunnossa, Randy karkaa. Seuraavassa jaksossa ``Midnight Bun'' hän palaa asuntovaunuunsa, jonne hän oli kätkenyt aseen ja käteistä, mutta Randyn vankilan koira pysäyttää hänet lopulta ja hän palaa vankilaan. Jaksossa ``Early Release'' hän auttaa Earlia suunnittelemaan pakoa vankilasta kertomalla, mitkä taktiikat eivät ole toimineet, mutta kun hän ja Paco jättävät Earlin ja pakenevat, he törmäävät poliisiautoon ja joutuvat palaamaan takaisin. Kertomuksessa ``Love Octagon'' hän asuu asuntolassa, jossa hänellä on kaulassaan sokkikaulus.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Frankia elokuvassa My name is earl</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Randall Doo Hickey (</w:t>
      </w:r>
      <w:r>
        <w:rPr>
          <w:color w:val="A9A9A9"/>
        </w:rPr>
        <w:t xml:space="preserve">Ethan Suplee</w:t>
      </w:r>
      <w:r>
        <w:rPr/>
        <w:t xml:space="preserve">) - Earlin nuorempi veli. Hän ja Earl tekivät aikoinaan paljon rikoksia yhdessä, mutta hän lähtee Earlin mukaan hänen listalleen. Kun Earl yrittää saada töitä elokuvassa ``Monkeys in Space'', hän huomaa, ettei pysty täyttämään listansa kohtaa ajoissa, kunnes Randy auttaa häntä. Jaksossa ``Numero yksi'' hän murtuu ja kyseenalaistaa koko prosessin. Hänen hahmonsa kuvattiin aluksi yhtä ilkeäksi ja kovaksi, mutta sen jälkeen kun Earl alkoi työstää listaa, hänestä tulee naiivi, lapsellinen ja yksinkertainen. Kohdassa ``Harassed a Reporter'' hän on järkyttynyt siitä, että toimittaja kuvasi hänet henkisesti jälkeenjääneenä, mutta kun toimittaja mainitsee, että se voi johtua karmasta, hän on iloinen siitä, että karma huomasi hänet ja piti häntä tärkeänä.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Earlin veljeä elokuvassa My name is earl...</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Carlton Hickey (</w:t>
      </w:r>
      <w:r>
        <w:rPr>
          <w:color w:val="A9A9A9"/>
        </w:rPr>
        <w:t xml:space="preserve">Beau Bridges) </w:t>
      </w:r>
      <w:r>
        <w:rPr/>
        <w:t xml:space="preserve">on Earlin ja Randyn isä. Hän esiintyy ensimmäisen kerran elokuvassa ``Cost Dad the Election'', jossa hän oli pyrkinyt pormestariksi, mutta hävisi Earlin temppuilun takia, jonka takia Earl pidätettiin. Alunperin hän pyrki pormestariksi, koska lentokentän lentoreitti oli suunnattu hänen asuinalueensa yli, mikä aiheutti koko hänen talonsa tärinän useita kertoja päivässä, mikä suututti häntä kovasti. Hän on pahasti pettynyt poikiinsa ja kieltäytyi olemasta missään tekemisissä Earlin kanssa. Vähitellen hän kuitenkin tajuaa, että hänen poikansa ponnistelut elämänsä parantamiseksi olivat vilpittömiä, ja hän ja Earl pystyvät korjaamaan suhteensa. Jaksossa ``Isän auto'' hän kertoo, että hän oli alun perin suunnitellut nimeävänsä Earlin itsensä mukaan, mutta oli laittanut ylimääräisen silmukan ``C'':n'' päälle käyttäessään kaunokirjoitusta syntymätodistuksessa.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Earlin isää elokuvassa My name is earl...</w:t>
      </w:r>
    </w:p>
    <w:p>
      <w:pPr>
        <w:pStyle w:val="TextBody"/>
        <w:bidi w:val="0"/>
        <w:jc w:val="left"/>
        <w:rPr>
          <w:b/>
          <w:u w:val="single"/>
          <w:shd w:val="clear" w:fill="FFFF00"/>
        </w:rPr>
      </w:pPr>
      <w:r>
        <w:rPr>
          <w:b/>
          <w:u w:val="single"/>
          <w:shd w:val="clear" w:fill="FFFF00"/>
        </w:rPr>
        <w:t xml:space="preserve">Asiakirjan numero 12607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Rata kattaa 6,8 kilometrin (4,2 mailin) matkan Thames-joen varrella Länsi-Lontoossa, Putneystä Mortlakeen. Molempien joukkueiden jäseniä kutsutaan perinteisesti sinisiksi ja kutakin venettä siniseksi veneeksi, Cambridgen vaaleansinistä ja Oxfordin tummansinistä. Vuoteen 2018 mennessä Cambridge on voittanut miesten kisan 83 kertaa ja Oxford 80 kertaa, ja lisäksi on ollut yksi umpikuja. </w:t>
      </w:r>
      <w:r>
        <w:rPr>
          <w:color w:val="A9A9A9"/>
        </w:rPr>
        <w:t xml:space="preserve">Cambridge </w:t>
      </w:r>
      <w:r>
        <w:rPr/>
        <w:t xml:space="preserve">on johtanut Oxfordia kumulatiivisissa voitoissa vuodesta 1930 lähtien. Naisten kisassa Cambridge on voittanut 43 kertaa ja Oxford 30 kertaa. Cambridge on johtanut Oxfordia kumulatiivisissa voitoissa vuodesta 1966 lähtien. Varaveneiden kilpailu on järjestetty vuodesta 1965 lähtien miesten osalta ja vuodesta 1966 lähtien naisten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venekilpailun useammin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Boat Race on Oxfordin yliopiston venekerhon ja Cambridgen yliopiston venekerhon välinen vuosittainen soutukilpailu, jossa soudetaan miesten ja naisten avoimen sarjan kahdeksikkoja </w:t>
      </w:r>
      <w:r>
        <w:rPr>
          <w:color w:val="A9A9A9"/>
        </w:rPr>
        <w:t xml:space="preserve">Thames-joella </w:t>
      </w:r>
      <w:r>
        <w:rPr/>
        <w:t xml:space="preserve">Lontoossa, Englannissa. Se tunnetaan myös nimillä University Boat Race ja Oxford and Cambridge Boat Race.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joella soudetaan Oxfordin ja Cambridgen yliopistojen välinen vuosittainen venekilpailu?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Miesten venekilpailu The Cancer Research UK -venekilpailut Kilpailijana on </w:t>
      </w:r>
    </w:p>
    <w:tbl>
      <w:tblPr>
        <w:tblW w:w="10202" w:type="dxa"/>
        <w:jc w:val="left"/>
        <w:tblInd w:w="0" w:type="dxa"/>
        <w:tblLayout w:type="fixed"/>
        <w:tblCellMar>
          <w:top w:w="28" w:type="dxa"/>
          <w:left w:w="28" w:type="dxa"/>
          <w:bottom w:w="28" w:type="dxa"/>
          <w:right w:w="28" w:type="dxa"/>
        </w:tblCellMar>
      </w:tblPr>
      <w:tblGrid>
        <w:gridCol w:w="1996"/>
        <w:gridCol w:w="8206"/>
      </w:tblGrid>
      <w:tr>
        <w:trPr/>
        <w:tc>
          <w:tcPr>
            <w:tcW w:w="1996" w:type="dxa"/>
            <w:tcBorders/>
            <w:vAlign w:val="center"/>
          </w:tcPr>
          <w:p>
            <w:pPr>
              <w:pStyle w:val="TableContents"/>
              <w:bidi w:val="0"/>
              <w:spacing w:before="0" w:after="283"/>
              <w:jc w:val="left"/>
              <w:rPr>
                <w:sz w:val="4"/>
                <w:szCs w:val="4"/>
              </w:rPr>
            </w:pPr>
            <w:r>
              <w:rPr>
                <w:sz w:val="4"/>
                <w:szCs w:val="4"/>
              </w:rPr>
            </w:r>
          </w:p>
        </w:tc>
        <w:tc>
          <w:tcPr>
            <w:tcW w:w="8206"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CUBC </w:t>
            </w:r>
          </w:p>
        </w:tc>
        <w:tc>
          <w:tcPr>
            <w:tcW w:w="8206" w:type="dxa"/>
            <w:tcBorders/>
            <w:vAlign w:val="center"/>
          </w:tcPr>
          <w:p>
            <w:pPr>
              <w:pStyle w:val="TableContents"/>
              <w:bidi w:val="0"/>
              <w:spacing w:before="0" w:after="283"/>
              <w:jc w:val="left"/>
              <w:rPr/>
            </w:pPr>
            <w:r>
              <w:rPr/>
              <w:t xml:space="preserve">OUBC </w:t>
            </w:r>
          </w:p>
        </w:tc>
      </w:tr>
      <w:tr>
        <w:trPr/>
        <w:tc>
          <w:tcPr>
            <w:tcW w:w="1996" w:type="dxa"/>
            <w:tcBorders/>
            <w:vAlign w:val="center"/>
          </w:tcPr>
          <w:p>
            <w:pPr>
              <w:pStyle w:val="TableContents"/>
              <w:bidi w:val="0"/>
              <w:spacing w:before="0" w:after="283"/>
              <w:jc w:val="left"/>
              <w:rPr/>
            </w:pPr>
            <w:r>
              <w:rPr/>
              <w:t xml:space="preserve">Ensimmäinen venekilpailu </w:t>
            </w:r>
          </w:p>
        </w:tc>
        <w:tc>
          <w:tcPr>
            <w:tcW w:w="8206" w:type="dxa"/>
            <w:tcBorders/>
            <w:vAlign w:val="center"/>
          </w:tcPr>
          <w:p>
            <w:pPr>
              <w:pStyle w:val="TableContents"/>
              <w:bidi w:val="0"/>
              <w:spacing w:before="0" w:after="283"/>
              <w:jc w:val="left"/>
              <w:rPr/>
            </w:pPr>
            <w:r>
              <w:rPr/>
              <w:t xml:space="preserve">10. kesäkuuta 1829 </w:t>
            </w:r>
          </w:p>
        </w:tc>
      </w:tr>
      <w:tr>
        <w:trPr/>
        <w:tc>
          <w:tcPr>
            <w:tcW w:w="1996" w:type="dxa"/>
            <w:tcBorders/>
            <w:vAlign w:val="center"/>
          </w:tcPr>
          <w:p>
            <w:pPr>
              <w:pStyle w:val="TableContents"/>
              <w:bidi w:val="0"/>
              <w:spacing w:before="0" w:after="283"/>
              <w:jc w:val="left"/>
              <w:rPr/>
            </w:pPr>
            <w:r>
              <w:rPr/>
              <w:t xml:space="preserve">Vuosittainen tapahtuma vuodesta </w:t>
            </w:r>
          </w:p>
        </w:tc>
        <w:tc>
          <w:tcPr>
            <w:tcW w:w="8206" w:type="dxa"/>
            <w:tcBorders/>
            <w:vAlign w:val="center"/>
          </w:tcPr>
          <w:p>
            <w:pPr>
              <w:pStyle w:val="TableContents"/>
              <w:bidi w:val="0"/>
              <w:spacing w:before="0" w:after="283"/>
              <w:jc w:val="left"/>
              <w:rPr/>
            </w:pPr>
            <w:r>
              <w:rPr/>
              <w:t xml:space="preserve">1856 </w:t>
            </w:r>
          </w:p>
        </w:tc>
      </w:tr>
      <w:tr>
        <w:trPr/>
        <w:tc>
          <w:tcPr>
            <w:tcW w:w="1996" w:type="dxa"/>
            <w:tcBorders/>
            <w:vAlign w:val="center"/>
          </w:tcPr>
          <w:p>
            <w:pPr>
              <w:pStyle w:val="TableContents"/>
              <w:bidi w:val="0"/>
              <w:spacing w:before="0" w:after="283"/>
              <w:jc w:val="left"/>
              <w:rPr/>
            </w:pPr>
            <w:r>
              <w:rPr/>
              <w:t xml:space="preserve">Nykyinen mestari </w:t>
            </w:r>
          </w:p>
        </w:tc>
        <w:tc>
          <w:tcPr>
            <w:tcW w:w="8206" w:type="dxa"/>
            <w:tcBorders/>
            <w:vAlign w:val="center"/>
          </w:tcPr>
          <w:p>
            <w:pPr>
              <w:pStyle w:val="TableContents"/>
              <w:bidi w:val="0"/>
              <w:spacing w:before="0" w:after="283"/>
              <w:jc w:val="left"/>
              <w:rPr/>
            </w:pPr>
            <w:r>
              <w:rPr/>
              <w:t xml:space="preserve">Cambridge </w:t>
            </w:r>
          </w:p>
        </w:tc>
      </w:tr>
      <w:tr>
        <w:trPr/>
        <w:tc>
          <w:tcPr>
            <w:tcW w:w="1996" w:type="dxa"/>
            <w:tcBorders/>
            <w:vAlign w:val="center"/>
          </w:tcPr>
          <w:p>
            <w:pPr>
              <w:pStyle w:val="TableContents"/>
              <w:bidi w:val="0"/>
              <w:spacing w:before="0" w:after="283"/>
              <w:jc w:val="left"/>
              <w:rPr/>
            </w:pPr>
            <w:r>
              <w:rPr/>
              <w:t xml:space="preserve">Kurssin ennätys </w:t>
            </w:r>
          </w:p>
        </w:tc>
        <w:tc>
          <w:tcPr>
            <w:tcW w:w="8206" w:type="dxa"/>
            <w:tcBorders/>
            <w:vAlign w:val="center"/>
          </w:tcPr>
          <w:p>
            <w:pPr>
              <w:pStyle w:val="TableContents"/>
              <w:bidi w:val="0"/>
              <w:spacing w:before="0" w:after="283"/>
              <w:jc w:val="left"/>
              <w:rPr/>
            </w:pPr>
            <w:r>
              <w:rPr/>
              <w:t xml:space="preserve">Cambridge, 1998 (16 min 19 sek) </w:t>
            </w:r>
          </w:p>
        </w:tc>
      </w:tr>
      <w:tr>
        <w:trPr/>
        <w:tc>
          <w:tcPr>
            <w:tcW w:w="1996" w:type="dxa"/>
            <w:tcBorders/>
            <w:vAlign w:val="center"/>
          </w:tcPr>
          <w:p>
            <w:pPr>
              <w:pStyle w:val="TableContents"/>
              <w:bidi w:val="0"/>
              <w:spacing w:before="0" w:after="283"/>
              <w:jc w:val="left"/>
              <w:rPr/>
            </w:pPr>
            <w:r>
              <w:rPr/>
              <w:t xml:space="preserve">Kurssi </w:t>
            </w:r>
          </w:p>
        </w:tc>
        <w:tc>
          <w:tcPr>
            <w:tcW w:w="8206" w:type="dxa"/>
            <w:tcBorders/>
            <w:vAlign w:val="center"/>
          </w:tcPr>
          <w:p>
            <w:pPr>
              <w:pStyle w:val="TableContents"/>
              <w:bidi w:val="0"/>
              <w:spacing w:before="0" w:after="283"/>
              <w:jc w:val="left"/>
              <w:rPr/>
            </w:pPr>
            <w:r>
              <w:rPr/>
              <w:t xml:space="preserve">Championship Course River Thames, Lontoo </w:t>
            </w:r>
          </w:p>
        </w:tc>
      </w:tr>
      <w:tr>
        <w:trPr/>
        <w:tc>
          <w:tcPr>
            <w:tcW w:w="1996" w:type="dxa"/>
            <w:tcBorders/>
            <w:vAlign w:val="center"/>
          </w:tcPr>
          <w:p>
            <w:pPr>
              <w:pStyle w:val="TableContents"/>
              <w:bidi w:val="0"/>
              <w:spacing w:before="0" w:after="283"/>
              <w:jc w:val="left"/>
              <w:rPr/>
            </w:pPr>
            <w:r>
              <w:rPr/>
              <w:t xml:space="preserve">Kurssin pituus </w:t>
            </w:r>
          </w:p>
        </w:tc>
        <w:tc>
          <w:tcPr>
            <w:tcW w:w="8206" w:type="dxa"/>
            <w:tcBorders/>
            <w:vAlign w:val="center"/>
          </w:tcPr>
          <w:p>
            <w:pPr>
              <w:pStyle w:val="TableContents"/>
              <w:bidi w:val="0"/>
              <w:spacing w:before="0" w:after="283"/>
              <w:jc w:val="left"/>
              <w:rPr/>
            </w:pPr>
            <w:r>
              <w:rPr/>
              <w:t xml:space="preserve">4,2 mailia (6,8 km) </w:t>
            </w:r>
          </w:p>
        </w:tc>
      </w:tr>
      <w:tr>
        <w:trPr/>
        <w:tc>
          <w:tcPr>
            <w:tcW w:w="1996" w:type="dxa"/>
            <w:tcBorders/>
            <w:vAlign w:val="center"/>
          </w:tcPr>
          <w:p>
            <w:pPr>
              <w:pStyle w:val="TableContents"/>
              <w:bidi w:val="0"/>
              <w:spacing w:before="0" w:after="283"/>
              <w:jc w:val="left"/>
              <w:rPr/>
            </w:pPr>
            <w:r>
              <w:rPr/>
              <w:t xml:space="preserve">Sponsori </w:t>
            </w:r>
          </w:p>
        </w:tc>
        <w:tc>
          <w:tcPr>
            <w:tcW w:w="8206" w:type="dxa"/>
            <w:tcBorders/>
            <w:vAlign w:val="center"/>
          </w:tcPr>
          <w:p>
            <w:pPr>
              <w:pStyle w:val="TableContents"/>
              <w:bidi w:val="0"/>
              <w:spacing w:before="0" w:after="283"/>
              <w:jc w:val="left"/>
              <w:rPr/>
            </w:pPr>
            <w:r>
              <w:rPr/>
              <w:t xml:space="preserve">BNY Mellon (vuodesta 2013) </w:t>
            </w:r>
          </w:p>
        </w:tc>
      </w:tr>
      <w:tr>
        <w:trPr/>
        <w:tc>
          <w:tcPr>
            <w:tcW w:w="1996" w:type="dxa"/>
            <w:tcBorders/>
            <w:vAlign w:val="center"/>
          </w:tcPr>
          <w:p>
            <w:pPr>
              <w:pStyle w:val="TableContents"/>
              <w:bidi w:val="0"/>
              <w:spacing w:before="0" w:after="283"/>
              <w:jc w:val="left"/>
              <w:rPr/>
            </w:pPr>
            <w:r>
              <w:rPr/>
              <w:t xml:space="preserve">Virallinen hyväntekeväisyysjärjestö </w:t>
            </w:r>
          </w:p>
        </w:tc>
        <w:tc>
          <w:tcPr>
            <w:tcW w:w="8206" w:type="dxa"/>
            <w:tcBorders/>
            <w:vAlign w:val="center"/>
          </w:tcPr>
          <w:p>
            <w:pPr>
              <w:pStyle w:val="TableContents"/>
              <w:bidi w:val="0"/>
              <w:spacing w:before="0" w:after="283"/>
              <w:jc w:val="left"/>
              <w:rPr/>
            </w:pPr>
            <w:r>
              <w:rPr/>
              <w:t xml:space="preserve">Cancer Research UK (vuodesta 2016) </w:t>
            </w:r>
          </w:p>
        </w:tc>
      </w:tr>
      <w:tr>
        <w:trPr/>
        <w:tc>
          <w:tcPr>
            <w:tcW w:w="1996" w:type="dxa"/>
            <w:tcBorders/>
            <w:vAlign w:val="center"/>
          </w:tcPr>
          <w:p>
            <w:pPr>
              <w:pStyle w:val="TableContents"/>
              <w:bidi w:val="0"/>
              <w:spacing w:before="0" w:after="283"/>
              <w:jc w:val="left"/>
              <w:rPr/>
            </w:pPr>
            <w:r>
              <w:rPr/>
              <w:t xml:space="preserve">Trophy </w:t>
            </w:r>
          </w:p>
        </w:tc>
        <w:tc>
          <w:tcPr>
            <w:tcW w:w="8206" w:type="dxa"/>
            <w:tcBorders/>
            <w:vAlign w:val="center"/>
          </w:tcPr>
          <w:p>
            <w:pPr>
              <w:pStyle w:val="TableContents"/>
              <w:bidi w:val="0"/>
              <w:spacing w:before="0" w:after="283"/>
              <w:jc w:val="left"/>
              <w:rPr/>
            </w:pPr>
            <w:r>
              <w:rPr/>
              <w:t xml:space="preserve">The Boat Race Trophy Voittojen määrä </w:t>
            </w:r>
          </w:p>
        </w:tc>
      </w:tr>
      <w:tr>
        <w:trPr/>
        <w:tc>
          <w:tcPr>
            <w:tcW w:w="1996" w:type="dxa"/>
            <w:tcBorders/>
            <w:vAlign w:val="center"/>
          </w:tcPr>
          <w:p>
            <w:pPr>
              <w:pStyle w:val="TableContents"/>
              <w:bidi w:val="0"/>
              <w:spacing w:before="0" w:after="283"/>
              <w:jc w:val="left"/>
              <w:rPr/>
            </w:pPr>
            <w:r>
              <w:rPr/>
              <w:t xml:space="preserve">Cambridge </w:t>
            </w:r>
          </w:p>
        </w:tc>
        <w:tc>
          <w:tcPr>
            <w:tcW w:w="8206" w:type="dxa"/>
            <w:tcBorders/>
            <w:vAlign w:val="center"/>
          </w:tcPr>
          <w:p>
            <w:pPr>
              <w:pStyle w:val="TableContents"/>
              <w:bidi w:val="0"/>
              <w:spacing w:before="0" w:after="283"/>
              <w:jc w:val="left"/>
              <w:rPr/>
            </w:pPr>
            <w:r>
              <w:rPr/>
              <w:t xml:space="preserve">Oxford </w:t>
            </w:r>
          </w:p>
        </w:tc>
      </w:tr>
      <w:tr>
        <w:trPr/>
        <w:tc>
          <w:tcPr>
            <w:tcW w:w="1996" w:type="dxa"/>
            <w:tcBorders/>
            <w:vAlign w:val="center"/>
          </w:tcPr>
          <w:p>
            <w:pPr>
              <w:pStyle w:val="TableContents"/>
              <w:bidi w:val="0"/>
              <w:spacing w:before="0" w:after="283"/>
              <w:jc w:val="left"/>
              <w:rPr/>
            </w:pPr>
            <w:r>
              <w:rPr/>
              <w:t xml:space="preserve">83 </w:t>
            </w:r>
          </w:p>
        </w:tc>
        <w:tc>
          <w:tcPr>
            <w:tcW w:w="8206" w:type="dxa"/>
            <w:tcBorders/>
            <w:vAlign w:val="center"/>
          </w:tcPr>
          <w:p>
            <w:pPr>
              <w:pStyle w:val="TableContents"/>
              <w:bidi w:val="0"/>
              <w:spacing w:before="0" w:after="283"/>
              <w:jc w:val="left"/>
              <w:rPr/>
            </w:pPr>
            <w:r>
              <w:rPr/>
              <w:t xml:space="preserve">80 On ollut yksi umpikuja, joka kirjattiin vuonna 1877 Virallinen verkkosivusto theboatraces.org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venekilpailuja oxford vai cambridge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Kenttä on </w:t>
      </w:r>
      <w:r>
        <w:rPr>
          <w:color w:val="A9A9A9"/>
        </w:rPr>
        <w:t xml:space="preserve">4 mailia ja 374 jaardia (6,779 km) Putneysta Mortlakeen, Hammersmithin ja Barnesin ohi</w:t>
      </w:r>
      <w:r>
        <w:rPr/>
        <w:t xml:space="preserve">; sitä kutsutaan joskus Championship Course -kentäksi, ja se on S-muotoinen, idästä länteen. Lähtö ja maali on merkitty etelärannalla olevilla University Boat Race Stones -kivillä. Seurojen puheenjohtajat heittävät ennen kilpailua kolikkoa (vuoden 1829 kolikkoa), jolla he saavat valita, kummalla puolella jokea (asemalla) he soutavat: päätös perustuu päivän sääolosuhteisiin ja siihen, miten radan eri mutkat saattavat suosia heidän miehistönsä vauhtia. Pohjoisen aseman ("Middlesex") etuna ovat ensimmäinen ja viimeinen mutka, ja eteläisen aseman ("Surrey") etuna on pidempi keskimmäinen mutka.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Putneyn ja Mortlaken välinen venekilpailurata</w:t>
      </w:r>
    </w:p>
    <w:p>
      <w:pPr>
        <w:pStyle w:val="TextBody"/>
        <w:bidi w:val="0"/>
        <w:jc w:val="left"/>
        <w:rPr>
          <w:b/>
          <w:u w:val="single"/>
          <w:shd w:val="clear" w:fill="FFFF00"/>
        </w:rPr>
      </w:pPr>
      <w:r>
        <w:rPr>
          <w:b/>
          <w:u w:val="single"/>
          <w:shd w:val="clear" w:fill="FFFF00"/>
        </w:rPr>
        <w:t xml:space="preserve">Asiakirjan numero 12608</w:t>
      </w:r>
    </w:p>
    <w:p>
      <w:pPr>
        <w:pStyle w:val="TextBody"/>
        <w:bidi w:val="0"/>
        <w:jc w:val="left"/>
        <w:rPr>
          <w:b/>
          <w:shd w:val="clear" w:fill="FFFF00"/>
        </w:rPr>
      </w:pPr>
      <w:r>
        <w:rPr>
          <w:b/>
          <w:shd w:val="clear" w:fill="FFFF00"/>
        </w:rPr>
        <w:t xml:space="preserve">Tekstin numero 0</w:t>
      </w:r>
    </w:p>
    <w:p>
      <w:pPr>
        <w:pStyle w:val="TextBody"/>
        <w:numPr>
          <w:ilvl w:val="0"/>
          <w:numId w:val="184"/>
        </w:numPr>
        <w:tabs>
          <w:tab w:val="clear" w:pos="1134"/>
          <w:tab w:val="left" w:leader="none" w:pos="720"/>
        </w:tabs>
        <w:bidi w:val="0"/>
        <w:ind w:start="720" w:hanging="283"/>
        <w:jc w:val="left"/>
        <w:rPr/>
      </w:pPr>
      <w:r>
        <w:rPr>
          <w:color w:val="A9A9A9"/>
        </w:rPr>
        <w:t xml:space="preserve">Alaska on </w:t>
      </w:r>
      <w:r>
        <w:rPr/>
        <w:t xml:space="preserve">pinta-alaltaan, maa-alueeltaan ja vesialueeltaan suurin osavaltio. Se on maailman seitsemänneksi suurin maa-alue.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Yhdysvalloissa on suurin -</w:t>
      </w:r>
    </w:p>
    <w:p>
      <w:pPr>
        <w:pStyle w:val="TextBody"/>
        <w:bidi w:val="0"/>
        <w:jc w:val="left"/>
        <w:rPr>
          <w:b/>
          <w:shd w:val="clear" w:fill="FFFF00"/>
        </w:rPr>
      </w:pPr>
      <w:r>
        <w:rPr>
          <w:b/>
          <w:shd w:val="clear" w:fill="FFFF00"/>
        </w:rPr>
        <w:t xml:space="preserve">Teksti numero 1</w:t>
      </w:r>
    </w:p>
    <w:tbl>
      <w:tblPr>
        <w:tblW w:w="20382" w:type="dxa"/>
        <w:jc w:val="left"/>
        <w:tblInd w:w="0" w:type="dxa"/>
        <w:tblLayout w:type="fixed"/>
        <w:tblCellMar>
          <w:top w:w="28" w:type="dxa"/>
          <w:left w:w="28" w:type="dxa"/>
          <w:bottom w:w="28" w:type="dxa"/>
          <w:right w:w="28" w:type="dxa"/>
        </w:tblCellMar>
      </w:tblPr>
      <w:tblGrid>
        <w:gridCol w:w="1471"/>
        <w:gridCol w:w="2386"/>
        <w:gridCol w:w="1366"/>
        <w:gridCol w:w="1066"/>
        <w:gridCol w:w="2386"/>
        <w:gridCol w:w="1366"/>
        <w:gridCol w:w="1066"/>
        <w:gridCol w:w="2386"/>
        <w:gridCol w:w="2386"/>
        <w:gridCol w:w="1186"/>
        <w:gridCol w:w="886"/>
        <w:gridCol w:w="2431"/>
      </w:tblGrid>
      <w:tr>
        <w:trPr/>
        <w:tc>
          <w:tcPr>
            <w:tcW w:w="1471" w:type="dxa"/>
            <w:tcBorders/>
            <w:vAlign w:val="center"/>
          </w:tcPr>
          <w:p>
            <w:pPr>
              <w:pStyle w:val="TableHeading"/>
              <w:bidi w:val="0"/>
              <w:spacing w:before="0" w:after="283"/>
              <w:rPr>
                <w:sz w:val="4"/>
                <w:szCs w:val="4"/>
              </w:rPr>
            </w:pPr>
            <w:r>
              <w:rPr>
                <w:sz w:val="4"/>
                <w:szCs w:val="4"/>
              </w:rPr>
              <w:t xml:space="preserve">Kokonaispinta-ala Maa-alue Vesi </w:t>
            </w:r>
          </w:p>
        </w:tc>
        <w:tc>
          <w:tcPr>
            <w:tcW w:w="238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Valtio / alue </w:t>
            </w:r>
          </w:p>
        </w:tc>
        <w:tc>
          <w:tcPr>
            <w:tcW w:w="2386"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sq mi </w:t>
            </w:r>
          </w:p>
        </w:tc>
        <w:tc>
          <w:tcPr>
            <w:tcW w:w="1066" w:type="dxa"/>
            <w:tcBorders/>
            <w:vAlign w:val="center"/>
          </w:tcPr>
          <w:p>
            <w:pPr>
              <w:pStyle w:val="TableHeading"/>
              <w:suppressLineNumbers/>
              <w:bidi w:val="0"/>
              <w:spacing w:before="0" w:after="283"/>
              <w:jc w:val="center"/>
              <w:rPr/>
            </w:pPr>
            <w:r>
              <w:rPr/>
              <w:t xml:space="preserve">km2 </w:t>
            </w:r>
          </w:p>
        </w:tc>
        <w:tc>
          <w:tcPr>
            <w:tcW w:w="2386"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sq mi </w:t>
            </w:r>
          </w:p>
        </w:tc>
        <w:tc>
          <w:tcPr>
            <w:tcW w:w="1066" w:type="dxa"/>
            <w:tcBorders/>
            <w:vAlign w:val="center"/>
          </w:tcPr>
          <w:p>
            <w:pPr>
              <w:pStyle w:val="TableHeading"/>
              <w:suppressLineNumbers/>
              <w:bidi w:val="0"/>
              <w:spacing w:before="0" w:after="283"/>
              <w:jc w:val="center"/>
              <w:rPr/>
            </w:pPr>
            <w:r>
              <w:rPr/>
              <w:t xml:space="preserve">km2 </w:t>
            </w:r>
          </w:p>
        </w:tc>
        <w:tc>
          <w:tcPr>
            <w:tcW w:w="2386" w:type="dxa"/>
            <w:tcBorders/>
            <w:vAlign w:val="center"/>
          </w:tcPr>
          <w:p>
            <w:pPr>
              <w:pStyle w:val="TableHeading"/>
              <w:suppressLineNumbers/>
              <w:bidi w:val="0"/>
              <w:spacing w:before="0" w:after="283"/>
              <w:jc w:val="center"/>
              <w:rPr/>
            </w:pPr>
            <w:r>
              <w:rPr/>
              <w:t xml:space="preserve">% maa </w:t>
            </w:r>
          </w:p>
        </w:tc>
        <w:tc>
          <w:tcPr>
            <w:tcW w:w="2386" w:type="dxa"/>
            <w:tcBorders/>
            <w:vAlign w:val="center"/>
          </w:tcPr>
          <w:p>
            <w:pPr>
              <w:pStyle w:val="TableHeading"/>
              <w:suppressLineNumbers/>
              <w:bidi w:val="0"/>
              <w:spacing w:before="0" w:after="283"/>
              <w:jc w:val="center"/>
              <w:rPr/>
            </w:pPr>
            <w:r>
              <w:rPr/>
              <w:t xml:space="preserve">Sijoitus </w:t>
            </w:r>
          </w:p>
        </w:tc>
        <w:tc>
          <w:tcPr>
            <w:tcW w:w="1186" w:type="dxa"/>
            <w:tcBorders/>
            <w:vAlign w:val="center"/>
          </w:tcPr>
          <w:p>
            <w:pPr>
              <w:pStyle w:val="TableHeading"/>
              <w:suppressLineNumbers/>
              <w:bidi w:val="0"/>
              <w:spacing w:before="0" w:after="283"/>
              <w:jc w:val="center"/>
              <w:rPr/>
            </w:pPr>
            <w:r>
              <w:rPr/>
              <w:t xml:space="preserve">sq mi </w:t>
            </w:r>
          </w:p>
        </w:tc>
        <w:tc>
          <w:tcPr>
            <w:tcW w:w="886" w:type="dxa"/>
            <w:tcBorders/>
            <w:vAlign w:val="center"/>
          </w:tcPr>
          <w:p>
            <w:pPr>
              <w:pStyle w:val="TableHeading"/>
              <w:suppressLineNumbers/>
              <w:bidi w:val="0"/>
              <w:spacing w:before="0" w:after="283"/>
              <w:jc w:val="center"/>
              <w:rPr/>
            </w:pPr>
            <w:r>
              <w:rPr/>
              <w:t xml:space="preserve">km2 </w:t>
            </w:r>
          </w:p>
        </w:tc>
        <w:tc>
          <w:tcPr>
            <w:tcW w:w="2431" w:type="dxa"/>
            <w:tcBorders/>
            <w:vAlign w:val="center"/>
          </w:tcPr>
          <w:p>
            <w:pPr>
              <w:pStyle w:val="TableHeading"/>
              <w:suppressLineNumbers/>
              <w:bidi w:val="0"/>
              <w:spacing w:before="0" w:after="283"/>
              <w:jc w:val="center"/>
              <w:rPr/>
            </w:pPr>
            <w:r>
              <w:rPr/>
              <w:t xml:space="preserve">% vettä </w:t>
            </w:r>
          </w:p>
        </w:tc>
      </w:tr>
      <w:tr>
        <w:trPr/>
        <w:tc>
          <w:tcPr>
            <w:tcW w:w="1471" w:type="dxa"/>
            <w:tcBorders/>
            <w:vAlign w:val="center"/>
          </w:tcPr>
          <w:p>
            <w:pPr>
              <w:pStyle w:val="TableContents"/>
              <w:bidi w:val="0"/>
              <w:spacing w:before="0" w:after="283"/>
              <w:jc w:val="left"/>
              <w:rPr/>
            </w:pPr>
            <w:r>
              <w:rPr>
                <w:color w:val="A9A9A9"/>
              </w:rPr>
              <w:t xml:space="preserve">Alask</w:t>
            </w:r>
            <w:r>
              <w:rPr/>
              <w:t xml:space="preserve">a </w:t>
            </w:r>
          </w:p>
        </w:tc>
        <w:tc>
          <w:tcPr>
            <w:tcW w:w="2386" w:type="dxa"/>
            <w:tcBorders/>
            <w:vAlign w:val="center"/>
          </w:tcPr>
          <w:p>
            <w:pPr>
              <w:pStyle w:val="TableContents"/>
              <w:bidi w:val="0"/>
              <w:spacing w:before="0" w:after="283"/>
              <w:jc w:val="left"/>
              <w:rPr/>
            </w:pPr>
            <w:r>
              <w:rPr/>
              <w:t xml:space="preserve">7000100000000000000 ♠ 1 </w:t>
            </w:r>
          </w:p>
        </w:tc>
        <w:tc>
          <w:tcPr>
            <w:tcW w:w="1366" w:type="dxa"/>
            <w:tcBorders/>
            <w:vAlign w:val="center"/>
          </w:tcPr>
          <w:p>
            <w:pPr>
              <w:pStyle w:val="TableContents"/>
              <w:bidi w:val="0"/>
              <w:spacing w:before="0" w:after="283"/>
              <w:jc w:val="left"/>
              <w:rPr/>
            </w:pPr>
            <w:r>
              <w:rPr/>
              <w:t xml:space="preserve">665,384.04 </w:t>
            </w:r>
          </w:p>
        </w:tc>
        <w:tc>
          <w:tcPr>
            <w:tcW w:w="1066" w:type="dxa"/>
            <w:tcBorders/>
            <w:vAlign w:val="center"/>
          </w:tcPr>
          <w:p>
            <w:pPr>
              <w:pStyle w:val="TableContents"/>
              <w:bidi w:val="0"/>
              <w:spacing w:before="0" w:after="283"/>
              <w:jc w:val="left"/>
              <w:rPr/>
            </w:pPr>
            <w:r>
              <w:rPr/>
              <w:t xml:space="preserve">1,723,337 </w:t>
            </w:r>
          </w:p>
        </w:tc>
        <w:tc>
          <w:tcPr>
            <w:tcW w:w="2386" w:type="dxa"/>
            <w:tcBorders/>
            <w:vAlign w:val="center"/>
          </w:tcPr>
          <w:p>
            <w:pPr>
              <w:pStyle w:val="TableContents"/>
              <w:bidi w:val="0"/>
              <w:spacing w:before="0" w:after="283"/>
              <w:jc w:val="left"/>
              <w:rPr/>
            </w:pPr>
            <w:r>
              <w:rPr/>
              <w:t xml:space="preserve">7000100000000000000 ♠ 1 </w:t>
            </w:r>
          </w:p>
        </w:tc>
        <w:tc>
          <w:tcPr>
            <w:tcW w:w="1366" w:type="dxa"/>
            <w:tcBorders/>
            <w:vAlign w:val="center"/>
          </w:tcPr>
          <w:p>
            <w:pPr>
              <w:pStyle w:val="TableContents"/>
              <w:bidi w:val="0"/>
              <w:spacing w:before="0" w:after="283"/>
              <w:jc w:val="left"/>
              <w:rPr/>
            </w:pPr>
            <w:r>
              <w:rPr/>
              <w:t xml:space="preserve">570,640.95 </w:t>
            </w:r>
          </w:p>
        </w:tc>
        <w:tc>
          <w:tcPr>
            <w:tcW w:w="1066" w:type="dxa"/>
            <w:tcBorders/>
            <w:vAlign w:val="center"/>
          </w:tcPr>
          <w:p>
            <w:pPr>
              <w:pStyle w:val="TableContents"/>
              <w:bidi w:val="0"/>
              <w:spacing w:before="0" w:after="283"/>
              <w:jc w:val="left"/>
              <w:rPr/>
            </w:pPr>
            <w:r>
              <w:rPr/>
              <w:t xml:space="preserve">1,477,953 </w:t>
            </w:r>
          </w:p>
        </w:tc>
        <w:tc>
          <w:tcPr>
            <w:tcW w:w="2386" w:type="dxa"/>
            <w:tcBorders/>
            <w:vAlign w:val="center"/>
          </w:tcPr>
          <w:p>
            <w:pPr>
              <w:pStyle w:val="TableContents"/>
              <w:bidi w:val="0"/>
              <w:spacing w:before="0" w:after="283"/>
              <w:jc w:val="left"/>
              <w:rPr/>
            </w:pPr>
            <w:r>
              <w:rPr/>
              <w:t xml:space="preserve">7001857600000000000 ♠ 85.76% </w:t>
            </w:r>
          </w:p>
        </w:tc>
        <w:tc>
          <w:tcPr>
            <w:tcW w:w="2386" w:type="dxa"/>
            <w:tcBorders/>
            <w:vAlign w:val="center"/>
          </w:tcPr>
          <w:p>
            <w:pPr>
              <w:pStyle w:val="TableContents"/>
              <w:bidi w:val="0"/>
              <w:spacing w:before="0" w:after="283"/>
              <w:jc w:val="left"/>
              <w:rPr/>
            </w:pPr>
            <w:r>
              <w:rPr/>
              <w:t xml:space="preserve">7000100000000000000 ♠ 1 </w:t>
            </w:r>
          </w:p>
        </w:tc>
        <w:tc>
          <w:tcPr>
            <w:tcW w:w="1186" w:type="dxa"/>
            <w:tcBorders/>
            <w:vAlign w:val="center"/>
          </w:tcPr>
          <w:p>
            <w:pPr>
              <w:pStyle w:val="TableContents"/>
              <w:bidi w:val="0"/>
              <w:spacing w:before="0" w:after="283"/>
              <w:jc w:val="left"/>
              <w:rPr/>
            </w:pPr>
            <w:r>
              <w:rPr/>
              <w:t xml:space="preserve">94,743.10 </w:t>
            </w:r>
          </w:p>
        </w:tc>
        <w:tc>
          <w:tcPr>
            <w:tcW w:w="886" w:type="dxa"/>
            <w:tcBorders/>
            <w:vAlign w:val="center"/>
          </w:tcPr>
          <w:p>
            <w:pPr>
              <w:pStyle w:val="TableContents"/>
              <w:bidi w:val="0"/>
              <w:spacing w:before="0" w:after="283"/>
              <w:jc w:val="left"/>
              <w:rPr/>
            </w:pPr>
            <w:r>
              <w:rPr/>
              <w:t xml:space="preserve">245,384 </w:t>
            </w:r>
          </w:p>
        </w:tc>
        <w:tc>
          <w:tcPr>
            <w:tcW w:w="2431" w:type="dxa"/>
            <w:tcBorders/>
            <w:vAlign w:val="center"/>
          </w:tcPr>
          <w:p>
            <w:pPr>
              <w:pStyle w:val="TableContents"/>
              <w:bidi w:val="0"/>
              <w:spacing w:before="0" w:after="283"/>
              <w:jc w:val="left"/>
              <w:rPr/>
            </w:pPr>
            <w:r>
              <w:rPr/>
              <w:t xml:space="preserve">7001142400000000000 ♠ 14.24% </w:t>
            </w:r>
          </w:p>
        </w:tc>
      </w:tr>
      <w:tr>
        <w:trPr/>
        <w:tc>
          <w:tcPr>
            <w:tcW w:w="1471" w:type="dxa"/>
            <w:tcBorders/>
            <w:vAlign w:val="center"/>
          </w:tcPr>
          <w:p>
            <w:pPr>
              <w:pStyle w:val="TableContents"/>
              <w:bidi w:val="0"/>
              <w:spacing w:before="0" w:after="283"/>
              <w:jc w:val="left"/>
              <w:rPr/>
            </w:pPr>
            <w:r>
              <w:rPr>
                <w:color w:val="DCDCDC"/>
              </w:rPr>
              <w:t xml:space="preserve">Texa</w:t>
            </w:r>
            <w:r>
              <w:rPr/>
              <w:t xml:space="preserve">s </w:t>
            </w:r>
          </w:p>
        </w:tc>
        <w:tc>
          <w:tcPr>
            <w:tcW w:w="2386" w:type="dxa"/>
            <w:tcBorders/>
            <w:vAlign w:val="center"/>
          </w:tcPr>
          <w:p>
            <w:pPr>
              <w:pStyle w:val="TableContents"/>
              <w:bidi w:val="0"/>
              <w:spacing w:before="0" w:after="283"/>
              <w:jc w:val="left"/>
              <w:rPr/>
            </w:pPr>
            <w:r>
              <w:rPr/>
              <w:t xml:space="preserve">7000200000000000000 ♠ 2 </w:t>
            </w:r>
          </w:p>
        </w:tc>
        <w:tc>
          <w:tcPr>
            <w:tcW w:w="1366" w:type="dxa"/>
            <w:tcBorders/>
            <w:vAlign w:val="center"/>
          </w:tcPr>
          <w:p>
            <w:pPr>
              <w:pStyle w:val="TableContents"/>
              <w:bidi w:val="0"/>
              <w:spacing w:before="0" w:after="283"/>
              <w:jc w:val="left"/>
              <w:rPr/>
            </w:pPr>
            <w:r>
              <w:rPr/>
              <w:t xml:space="preserve">268,596.46 </w:t>
            </w:r>
          </w:p>
        </w:tc>
        <w:tc>
          <w:tcPr>
            <w:tcW w:w="1066" w:type="dxa"/>
            <w:tcBorders/>
            <w:vAlign w:val="center"/>
          </w:tcPr>
          <w:p>
            <w:pPr>
              <w:pStyle w:val="TableContents"/>
              <w:bidi w:val="0"/>
              <w:spacing w:before="0" w:after="283"/>
              <w:jc w:val="left"/>
              <w:rPr/>
            </w:pPr>
            <w:r>
              <w:rPr/>
              <w:t xml:space="preserve">695,662 </w:t>
            </w:r>
          </w:p>
        </w:tc>
        <w:tc>
          <w:tcPr>
            <w:tcW w:w="2386" w:type="dxa"/>
            <w:tcBorders/>
            <w:vAlign w:val="center"/>
          </w:tcPr>
          <w:p>
            <w:pPr>
              <w:pStyle w:val="TableContents"/>
              <w:bidi w:val="0"/>
              <w:spacing w:before="0" w:after="283"/>
              <w:jc w:val="left"/>
              <w:rPr/>
            </w:pPr>
            <w:r>
              <w:rPr/>
              <w:t xml:space="preserve">7000200000000000000 ♠ 2 </w:t>
            </w:r>
          </w:p>
        </w:tc>
        <w:tc>
          <w:tcPr>
            <w:tcW w:w="1366" w:type="dxa"/>
            <w:tcBorders/>
            <w:vAlign w:val="center"/>
          </w:tcPr>
          <w:p>
            <w:pPr>
              <w:pStyle w:val="TableContents"/>
              <w:bidi w:val="0"/>
              <w:spacing w:before="0" w:after="283"/>
              <w:jc w:val="left"/>
              <w:rPr/>
            </w:pPr>
            <w:r>
              <w:rPr/>
              <w:t xml:space="preserve">261,231.71 </w:t>
            </w:r>
          </w:p>
        </w:tc>
        <w:tc>
          <w:tcPr>
            <w:tcW w:w="1066" w:type="dxa"/>
            <w:tcBorders/>
            <w:vAlign w:val="center"/>
          </w:tcPr>
          <w:p>
            <w:pPr>
              <w:pStyle w:val="TableContents"/>
              <w:bidi w:val="0"/>
              <w:spacing w:before="0" w:after="283"/>
              <w:jc w:val="left"/>
              <w:rPr/>
            </w:pPr>
            <w:r>
              <w:rPr/>
              <w:t xml:space="preserve">676,587 </w:t>
            </w:r>
          </w:p>
        </w:tc>
        <w:tc>
          <w:tcPr>
            <w:tcW w:w="2386" w:type="dxa"/>
            <w:tcBorders/>
            <w:vAlign w:val="center"/>
          </w:tcPr>
          <w:p>
            <w:pPr>
              <w:pStyle w:val="TableContents"/>
              <w:bidi w:val="0"/>
              <w:spacing w:before="0" w:after="283"/>
              <w:jc w:val="left"/>
              <w:rPr/>
            </w:pPr>
            <w:r>
              <w:rPr/>
              <w:t xml:space="preserve">7001972600000000000 ♠ 97.26% </w:t>
            </w:r>
          </w:p>
        </w:tc>
        <w:tc>
          <w:tcPr>
            <w:tcW w:w="2386" w:type="dxa"/>
            <w:tcBorders/>
            <w:vAlign w:val="center"/>
          </w:tcPr>
          <w:p>
            <w:pPr>
              <w:pStyle w:val="TableContents"/>
              <w:bidi w:val="0"/>
              <w:spacing w:before="0" w:after="283"/>
              <w:jc w:val="left"/>
              <w:rPr/>
            </w:pPr>
            <w:r>
              <w:rPr/>
              <w:t xml:space="preserve">7000800000000000000 ♠ 8 </w:t>
            </w:r>
          </w:p>
        </w:tc>
        <w:tc>
          <w:tcPr>
            <w:tcW w:w="1186" w:type="dxa"/>
            <w:tcBorders/>
            <w:vAlign w:val="center"/>
          </w:tcPr>
          <w:p>
            <w:pPr>
              <w:pStyle w:val="TableContents"/>
              <w:bidi w:val="0"/>
              <w:spacing w:before="0" w:after="283"/>
              <w:jc w:val="left"/>
              <w:rPr/>
            </w:pPr>
            <w:r>
              <w:rPr/>
              <w:t xml:space="preserve">7,364.75 </w:t>
            </w:r>
          </w:p>
        </w:tc>
        <w:tc>
          <w:tcPr>
            <w:tcW w:w="886" w:type="dxa"/>
            <w:tcBorders/>
            <w:vAlign w:val="center"/>
          </w:tcPr>
          <w:p>
            <w:pPr>
              <w:pStyle w:val="TableContents"/>
              <w:bidi w:val="0"/>
              <w:spacing w:before="0" w:after="283"/>
              <w:jc w:val="left"/>
              <w:rPr/>
            </w:pPr>
            <w:r>
              <w:rPr/>
              <w:t xml:space="preserve">19,075 </w:t>
            </w:r>
          </w:p>
        </w:tc>
        <w:tc>
          <w:tcPr>
            <w:tcW w:w="2431" w:type="dxa"/>
            <w:tcBorders/>
            <w:vAlign w:val="center"/>
          </w:tcPr>
          <w:p>
            <w:pPr>
              <w:pStyle w:val="TableContents"/>
              <w:bidi w:val="0"/>
              <w:spacing w:before="0" w:after="283"/>
              <w:jc w:val="left"/>
              <w:rPr/>
            </w:pPr>
            <w:r>
              <w:rPr/>
              <w:t xml:space="preserve">7000274000000000000 ♠ 2.74% </w:t>
            </w:r>
          </w:p>
        </w:tc>
      </w:tr>
      <w:tr>
        <w:trPr/>
        <w:tc>
          <w:tcPr>
            <w:tcW w:w="1471" w:type="dxa"/>
            <w:tcBorders/>
            <w:vAlign w:val="center"/>
          </w:tcPr>
          <w:p>
            <w:pPr>
              <w:pStyle w:val="TableContents"/>
              <w:bidi w:val="0"/>
              <w:spacing w:before="0" w:after="283"/>
              <w:jc w:val="left"/>
              <w:rPr/>
            </w:pPr>
            <w:r>
              <w:rPr>
                <w:color w:val="2F4F4F"/>
              </w:rPr>
              <w:t xml:space="preserve">Kaliforni</w:t>
            </w:r>
            <w:r>
              <w:rPr/>
              <w:t xml:space="preserve">a </w:t>
            </w:r>
          </w:p>
        </w:tc>
        <w:tc>
          <w:tcPr>
            <w:tcW w:w="2386" w:type="dxa"/>
            <w:tcBorders/>
            <w:vAlign w:val="center"/>
          </w:tcPr>
          <w:p>
            <w:pPr>
              <w:pStyle w:val="TableContents"/>
              <w:bidi w:val="0"/>
              <w:spacing w:before="0" w:after="283"/>
              <w:jc w:val="left"/>
              <w:rPr/>
            </w:pPr>
            <w:r>
              <w:rPr/>
              <w:t xml:space="preserve">7000300000000000000 ♠ 3 </w:t>
            </w:r>
          </w:p>
        </w:tc>
        <w:tc>
          <w:tcPr>
            <w:tcW w:w="1366" w:type="dxa"/>
            <w:tcBorders/>
            <w:vAlign w:val="center"/>
          </w:tcPr>
          <w:p>
            <w:pPr>
              <w:pStyle w:val="TableContents"/>
              <w:bidi w:val="0"/>
              <w:spacing w:before="0" w:after="283"/>
              <w:jc w:val="left"/>
              <w:rPr/>
            </w:pPr>
            <w:r>
              <w:rPr/>
              <w:t xml:space="preserve">163,694.74 </w:t>
            </w:r>
          </w:p>
        </w:tc>
        <w:tc>
          <w:tcPr>
            <w:tcW w:w="1066" w:type="dxa"/>
            <w:tcBorders/>
            <w:vAlign w:val="center"/>
          </w:tcPr>
          <w:p>
            <w:pPr>
              <w:pStyle w:val="TableContents"/>
              <w:bidi w:val="0"/>
              <w:spacing w:before="0" w:after="283"/>
              <w:jc w:val="left"/>
              <w:rPr/>
            </w:pPr>
            <w:r>
              <w:rPr/>
              <w:t xml:space="preserve">423,967 </w:t>
            </w:r>
          </w:p>
        </w:tc>
        <w:tc>
          <w:tcPr>
            <w:tcW w:w="2386" w:type="dxa"/>
            <w:tcBorders/>
            <w:vAlign w:val="center"/>
          </w:tcPr>
          <w:p>
            <w:pPr>
              <w:pStyle w:val="TableContents"/>
              <w:bidi w:val="0"/>
              <w:spacing w:before="0" w:after="283"/>
              <w:jc w:val="left"/>
              <w:rPr/>
            </w:pPr>
            <w:r>
              <w:rPr/>
              <w:t xml:space="preserve">7000300000000000000 ♠ 3 </w:t>
            </w:r>
          </w:p>
        </w:tc>
        <w:tc>
          <w:tcPr>
            <w:tcW w:w="1366" w:type="dxa"/>
            <w:tcBorders/>
            <w:vAlign w:val="center"/>
          </w:tcPr>
          <w:p>
            <w:pPr>
              <w:pStyle w:val="TableContents"/>
              <w:bidi w:val="0"/>
              <w:spacing w:before="0" w:after="283"/>
              <w:jc w:val="left"/>
              <w:rPr/>
            </w:pPr>
            <w:r>
              <w:rPr/>
              <w:t xml:space="preserve">155,779.22 </w:t>
            </w:r>
          </w:p>
        </w:tc>
        <w:tc>
          <w:tcPr>
            <w:tcW w:w="1066" w:type="dxa"/>
            <w:tcBorders/>
            <w:vAlign w:val="center"/>
          </w:tcPr>
          <w:p>
            <w:pPr>
              <w:pStyle w:val="TableContents"/>
              <w:bidi w:val="0"/>
              <w:spacing w:before="0" w:after="283"/>
              <w:jc w:val="left"/>
              <w:rPr/>
            </w:pPr>
            <w:r>
              <w:rPr/>
              <w:t xml:space="preserve">403,466 </w:t>
            </w:r>
          </w:p>
        </w:tc>
        <w:tc>
          <w:tcPr>
            <w:tcW w:w="2386" w:type="dxa"/>
            <w:tcBorders/>
            <w:vAlign w:val="center"/>
          </w:tcPr>
          <w:p>
            <w:pPr>
              <w:pStyle w:val="TableContents"/>
              <w:bidi w:val="0"/>
              <w:spacing w:before="0" w:after="283"/>
              <w:jc w:val="left"/>
              <w:rPr/>
            </w:pPr>
            <w:r>
              <w:rPr/>
              <w:t xml:space="preserve">7001951600000000000 ♠ 95.16% </w:t>
            </w:r>
          </w:p>
        </w:tc>
        <w:tc>
          <w:tcPr>
            <w:tcW w:w="2386" w:type="dxa"/>
            <w:tcBorders/>
            <w:vAlign w:val="center"/>
          </w:tcPr>
          <w:p>
            <w:pPr>
              <w:pStyle w:val="TableContents"/>
              <w:bidi w:val="0"/>
              <w:spacing w:before="0" w:after="283"/>
              <w:jc w:val="left"/>
              <w:rPr/>
            </w:pPr>
            <w:r>
              <w:rPr/>
              <w:t xml:space="preserve">7000600000000000000 ♠ 6 </w:t>
            </w:r>
          </w:p>
        </w:tc>
        <w:tc>
          <w:tcPr>
            <w:tcW w:w="1186" w:type="dxa"/>
            <w:tcBorders/>
            <w:vAlign w:val="center"/>
          </w:tcPr>
          <w:p>
            <w:pPr>
              <w:pStyle w:val="TableContents"/>
              <w:bidi w:val="0"/>
              <w:spacing w:before="0" w:after="283"/>
              <w:jc w:val="left"/>
              <w:rPr/>
            </w:pPr>
            <w:r>
              <w:rPr/>
              <w:t xml:space="preserve">7,915.52 </w:t>
            </w:r>
          </w:p>
        </w:tc>
        <w:tc>
          <w:tcPr>
            <w:tcW w:w="886" w:type="dxa"/>
            <w:tcBorders/>
            <w:vAlign w:val="center"/>
          </w:tcPr>
          <w:p>
            <w:pPr>
              <w:pStyle w:val="TableContents"/>
              <w:bidi w:val="0"/>
              <w:spacing w:before="0" w:after="283"/>
              <w:jc w:val="left"/>
              <w:rPr/>
            </w:pPr>
            <w:r>
              <w:rPr/>
              <w:t xml:space="preserve">20,501 </w:t>
            </w:r>
          </w:p>
        </w:tc>
        <w:tc>
          <w:tcPr>
            <w:tcW w:w="2431" w:type="dxa"/>
            <w:tcBorders/>
            <w:vAlign w:val="center"/>
          </w:tcPr>
          <w:p>
            <w:pPr>
              <w:pStyle w:val="TableContents"/>
              <w:bidi w:val="0"/>
              <w:spacing w:before="0" w:after="283"/>
              <w:jc w:val="left"/>
              <w:rPr/>
            </w:pPr>
            <w:r>
              <w:rPr/>
              <w:t xml:space="preserve">7000484000000000000 ♠ 4.84% </w:t>
            </w:r>
          </w:p>
        </w:tc>
      </w:tr>
      <w:tr>
        <w:trPr/>
        <w:tc>
          <w:tcPr>
            <w:tcW w:w="1471" w:type="dxa"/>
            <w:tcBorders/>
            <w:vAlign w:val="center"/>
          </w:tcPr>
          <w:p>
            <w:pPr>
              <w:pStyle w:val="TableContents"/>
              <w:bidi w:val="0"/>
              <w:spacing w:before="0" w:after="283"/>
              <w:jc w:val="left"/>
              <w:rPr/>
            </w:pPr>
            <w:r>
              <w:rPr>
                <w:color w:val="556B2F"/>
              </w:rPr>
              <w:t xml:space="preserve">Montan</w:t>
            </w:r>
            <w:r>
              <w:rPr/>
              <w:t xml:space="preserve">a </w:t>
            </w:r>
          </w:p>
        </w:tc>
        <w:tc>
          <w:tcPr>
            <w:tcW w:w="2386" w:type="dxa"/>
            <w:tcBorders/>
            <w:vAlign w:val="center"/>
          </w:tcPr>
          <w:p>
            <w:pPr>
              <w:pStyle w:val="TableContents"/>
              <w:bidi w:val="0"/>
              <w:spacing w:before="0" w:after="283"/>
              <w:jc w:val="left"/>
              <w:rPr/>
            </w:pPr>
            <w:r>
              <w:rPr/>
              <w:t xml:space="preserve">7000400000000000000 ♠ 4 </w:t>
            </w:r>
          </w:p>
        </w:tc>
        <w:tc>
          <w:tcPr>
            <w:tcW w:w="1366" w:type="dxa"/>
            <w:tcBorders/>
            <w:vAlign w:val="center"/>
          </w:tcPr>
          <w:p>
            <w:pPr>
              <w:pStyle w:val="TableContents"/>
              <w:bidi w:val="0"/>
              <w:spacing w:before="0" w:after="283"/>
              <w:jc w:val="left"/>
              <w:rPr/>
            </w:pPr>
            <w:r>
              <w:rPr/>
              <w:t xml:space="preserve">147,039.71 </w:t>
            </w:r>
          </w:p>
        </w:tc>
        <w:tc>
          <w:tcPr>
            <w:tcW w:w="1066" w:type="dxa"/>
            <w:tcBorders/>
            <w:vAlign w:val="center"/>
          </w:tcPr>
          <w:p>
            <w:pPr>
              <w:pStyle w:val="TableContents"/>
              <w:bidi w:val="0"/>
              <w:spacing w:before="0" w:after="283"/>
              <w:jc w:val="left"/>
              <w:rPr/>
            </w:pPr>
            <w:r>
              <w:rPr/>
              <w:t xml:space="preserve">380,831 </w:t>
            </w:r>
          </w:p>
        </w:tc>
        <w:tc>
          <w:tcPr>
            <w:tcW w:w="2386" w:type="dxa"/>
            <w:tcBorders/>
            <w:vAlign w:val="center"/>
          </w:tcPr>
          <w:p>
            <w:pPr>
              <w:pStyle w:val="TableContents"/>
              <w:bidi w:val="0"/>
              <w:spacing w:before="0" w:after="283"/>
              <w:jc w:val="left"/>
              <w:rPr/>
            </w:pPr>
            <w:r>
              <w:rPr/>
              <w:t xml:space="preserve">7000400000000000000 ♠ 4 </w:t>
            </w:r>
          </w:p>
        </w:tc>
        <w:tc>
          <w:tcPr>
            <w:tcW w:w="1366" w:type="dxa"/>
            <w:tcBorders/>
            <w:vAlign w:val="center"/>
          </w:tcPr>
          <w:p>
            <w:pPr>
              <w:pStyle w:val="TableContents"/>
              <w:bidi w:val="0"/>
              <w:spacing w:before="0" w:after="283"/>
              <w:jc w:val="left"/>
              <w:rPr/>
            </w:pPr>
            <w:r>
              <w:rPr/>
              <w:t xml:space="preserve">145,545.80 </w:t>
            </w:r>
          </w:p>
        </w:tc>
        <w:tc>
          <w:tcPr>
            <w:tcW w:w="1066" w:type="dxa"/>
            <w:tcBorders/>
            <w:vAlign w:val="center"/>
          </w:tcPr>
          <w:p>
            <w:pPr>
              <w:pStyle w:val="TableContents"/>
              <w:bidi w:val="0"/>
              <w:spacing w:before="0" w:after="283"/>
              <w:jc w:val="left"/>
              <w:rPr/>
            </w:pPr>
            <w:r>
              <w:rPr/>
              <w:t xml:space="preserve">376,962 </w:t>
            </w:r>
          </w:p>
        </w:tc>
        <w:tc>
          <w:tcPr>
            <w:tcW w:w="2386" w:type="dxa"/>
            <w:tcBorders/>
            <w:vAlign w:val="center"/>
          </w:tcPr>
          <w:p>
            <w:pPr>
              <w:pStyle w:val="TableContents"/>
              <w:bidi w:val="0"/>
              <w:spacing w:before="0" w:after="283"/>
              <w:jc w:val="left"/>
              <w:rPr/>
            </w:pPr>
            <w:r>
              <w:rPr/>
              <w:t xml:space="preserve">7001989800000000000 ♠ 98.98% </w:t>
            </w:r>
          </w:p>
        </w:tc>
        <w:tc>
          <w:tcPr>
            <w:tcW w:w="2386" w:type="dxa"/>
            <w:tcBorders/>
            <w:vAlign w:val="center"/>
          </w:tcPr>
          <w:p>
            <w:pPr>
              <w:pStyle w:val="TableContents"/>
              <w:bidi w:val="0"/>
              <w:spacing w:before="0" w:after="283"/>
              <w:jc w:val="left"/>
              <w:rPr/>
            </w:pPr>
            <w:r>
              <w:rPr/>
              <w:t xml:space="preserve">7001260000000000000 ♠ 26 </w:t>
            </w:r>
          </w:p>
        </w:tc>
        <w:tc>
          <w:tcPr>
            <w:tcW w:w="1186" w:type="dxa"/>
            <w:tcBorders/>
            <w:vAlign w:val="center"/>
          </w:tcPr>
          <w:p>
            <w:pPr>
              <w:pStyle w:val="TableContents"/>
              <w:bidi w:val="0"/>
              <w:spacing w:before="0" w:after="283"/>
              <w:jc w:val="left"/>
              <w:rPr/>
            </w:pPr>
            <w:r>
              <w:rPr/>
              <w:t xml:space="preserve">1,493.91 </w:t>
            </w:r>
          </w:p>
        </w:tc>
        <w:tc>
          <w:tcPr>
            <w:tcW w:w="886" w:type="dxa"/>
            <w:tcBorders/>
            <w:vAlign w:val="center"/>
          </w:tcPr>
          <w:p>
            <w:pPr>
              <w:pStyle w:val="TableContents"/>
              <w:bidi w:val="0"/>
              <w:spacing w:before="0" w:after="283"/>
              <w:jc w:val="left"/>
              <w:rPr/>
            </w:pPr>
            <w:r>
              <w:rPr/>
              <w:t xml:space="preserve">3,869 </w:t>
            </w:r>
          </w:p>
        </w:tc>
        <w:tc>
          <w:tcPr>
            <w:tcW w:w="2431" w:type="dxa"/>
            <w:tcBorders/>
            <w:vAlign w:val="center"/>
          </w:tcPr>
          <w:p>
            <w:pPr>
              <w:pStyle w:val="TableContents"/>
              <w:bidi w:val="0"/>
              <w:spacing w:before="0" w:after="283"/>
              <w:jc w:val="left"/>
              <w:rPr/>
            </w:pPr>
            <w:r>
              <w:rPr/>
              <w:t xml:space="preserve">7000102000000000000 ♠ 1.02% </w:t>
            </w:r>
          </w:p>
        </w:tc>
      </w:tr>
      <w:tr>
        <w:trPr/>
        <w:tc>
          <w:tcPr>
            <w:tcW w:w="1471" w:type="dxa"/>
            <w:tcBorders/>
            <w:vAlign w:val="center"/>
          </w:tcPr>
          <w:p>
            <w:pPr>
              <w:pStyle w:val="TableContents"/>
              <w:bidi w:val="0"/>
              <w:spacing w:before="0" w:after="283"/>
              <w:jc w:val="left"/>
              <w:rPr/>
            </w:pPr>
            <w:r>
              <w:rPr>
                <w:color w:val="6B8E23"/>
              </w:rPr>
              <w:t xml:space="preserve">New </w:t>
            </w:r>
            <w:r>
              <w:rPr/>
              <w:t xml:space="preserve">Mexico </w:t>
            </w:r>
          </w:p>
        </w:tc>
        <w:tc>
          <w:tcPr>
            <w:tcW w:w="2386" w:type="dxa"/>
            <w:tcBorders/>
            <w:vAlign w:val="center"/>
          </w:tcPr>
          <w:p>
            <w:pPr>
              <w:pStyle w:val="TableContents"/>
              <w:bidi w:val="0"/>
              <w:spacing w:before="0" w:after="283"/>
              <w:jc w:val="left"/>
              <w:rPr/>
            </w:pPr>
            <w:r>
              <w:rPr/>
              <w:t xml:space="preserve">7000500000000000000 ♠ 5 </w:t>
            </w:r>
          </w:p>
        </w:tc>
        <w:tc>
          <w:tcPr>
            <w:tcW w:w="1366" w:type="dxa"/>
            <w:tcBorders/>
            <w:vAlign w:val="center"/>
          </w:tcPr>
          <w:p>
            <w:pPr>
              <w:pStyle w:val="TableContents"/>
              <w:bidi w:val="0"/>
              <w:spacing w:before="0" w:after="283"/>
              <w:jc w:val="left"/>
              <w:rPr/>
            </w:pPr>
            <w:r>
              <w:rPr/>
              <w:t xml:space="preserve">121,590.30 </w:t>
            </w:r>
          </w:p>
        </w:tc>
        <w:tc>
          <w:tcPr>
            <w:tcW w:w="1066" w:type="dxa"/>
            <w:tcBorders/>
            <w:vAlign w:val="center"/>
          </w:tcPr>
          <w:p>
            <w:pPr>
              <w:pStyle w:val="TableContents"/>
              <w:bidi w:val="0"/>
              <w:spacing w:before="0" w:after="283"/>
              <w:jc w:val="left"/>
              <w:rPr/>
            </w:pPr>
            <w:r>
              <w:rPr/>
              <w:t xml:space="preserve">314,917 </w:t>
            </w:r>
          </w:p>
        </w:tc>
        <w:tc>
          <w:tcPr>
            <w:tcW w:w="2386" w:type="dxa"/>
            <w:tcBorders/>
            <w:vAlign w:val="center"/>
          </w:tcPr>
          <w:p>
            <w:pPr>
              <w:pStyle w:val="TableContents"/>
              <w:bidi w:val="0"/>
              <w:spacing w:before="0" w:after="283"/>
              <w:jc w:val="left"/>
              <w:rPr/>
            </w:pPr>
            <w:r>
              <w:rPr/>
              <w:t xml:space="preserve">7000500000000000000 ♠ 5 </w:t>
            </w:r>
          </w:p>
        </w:tc>
        <w:tc>
          <w:tcPr>
            <w:tcW w:w="1366" w:type="dxa"/>
            <w:tcBorders/>
            <w:vAlign w:val="center"/>
          </w:tcPr>
          <w:p>
            <w:pPr>
              <w:pStyle w:val="TableContents"/>
              <w:bidi w:val="0"/>
              <w:spacing w:before="0" w:after="283"/>
              <w:jc w:val="left"/>
              <w:rPr/>
            </w:pPr>
            <w:r>
              <w:rPr/>
              <w:t xml:space="preserve">121,298.15 </w:t>
            </w:r>
          </w:p>
        </w:tc>
        <w:tc>
          <w:tcPr>
            <w:tcW w:w="1066" w:type="dxa"/>
            <w:tcBorders/>
            <w:vAlign w:val="center"/>
          </w:tcPr>
          <w:p>
            <w:pPr>
              <w:pStyle w:val="TableContents"/>
              <w:bidi w:val="0"/>
              <w:spacing w:before="0" w:after="283"/>
              <w:jc w:val="left"/>
              <w:rPr/>
            </w:pPr>
            <w:r>
              <w:rPr/>
              <w:t xml:space="preserve">314,161 </w:t>
            </w:r>
          </w:p>
        </w:tc>
        <w:tc>
          <w:tcPr>
            <w:tcW w:w="2386" w:type="dxa"/>
            <w:tcBorders/>
            <w:vAlign w:val="center"/>
          </w:tcPr>
          <w:p>
            <w:pPr>
              <w:pStyle w:val="TableContents"/>
              <w:bidi w:val="0"/>
              <w:spacing w:before="0" w:after="283"/>
              <w:jc w:val="left"/>
              <w:rPr/>
            </w:pPr>
            <w:r>
              <w:rPr/>
              <w:t xml:space="preserve">7001997600000000000 ♠ 99.76% </w:t>
            </w:r>
          </w:p>
        </w:tc>
        <w:tc>
          <w:tcPr>
            <w:tcW w:w="2386" w:type="dxa"/>
            <w:tcBorders/>
            <w:vAlign w:val="center"/>
          </w:tcPr>
          <w:p>
            <w:pPr>
              <w:pStyle w:val="TableContents"/>
              <w:bidi w:val="0"/>
              <w:spacing w:before="0" w:after="283"/>
              <w:jc w:val="left"/>
              <w:rPr/>
            </w:pPr>
            <w:r>
              <w:rPr/>
              <w:t xml:space="preserve">7001490000000000000 ♠ 49 </w:t>
            </w:r>
          </w:p>
        </w:tc>
        <w:tc>
          <w:tcPr>
            <w:tcW w:w="1186" w:type="dxa"/>
            <w:tcBorders/>
            <w:vAlign w:val="center"/>
          </w:tcPr>
          <w:p>
            <w:pPr>
              <w:pStyle w:val="TableContents"/>
              <w:bidi w:val="0"/>
              <w:spacing w:before="0" w:after="283"/>
              <w:jc w:val="left"/>
              <w:rPr/>
            </w:pPr>
            <w:r>
              <w:rPr/>
              <w:t xml:space="preserve">292.15 </w:t>
            </w:r>
          </w:p>
        </w:tc>
        <w:tc>
          <w:tcPr>
            <w:tcW w:w="886" w:type="dxa"/>
            <w:tcBorders/>
            <w:vAlign w:val="center"/>
          </w:tcPr>
          <w:p>
            <w:pPr>
              <w:pStyle w:val="TableContents"/>
              <w:bidi w:val="0"/>
              <w:spacing w:before="0" w:after="283"/>
              <w:jc w:val="left"/>
              <w:rPr/>
            </w:pPr>
            <w:r>
              <w:rPr/>
              <w:t xml:space="preserve">757 </w:t>
            </w:r>
          </w:p>
        </w:tc>
        <w:tc>
          <w:tcPr>
            <w:tcW w:w="2431" w:type="dxa"/>
            <w:tcBorders/>
            <w:vAlign w:val="center"/>
          </w:tcPr>
          <w:p>
            <w:pPr>
              <w:pStyle w:val="TableContents"/>
              <w:bidi w:val="0"/>
              <w:spacing w:before="0" w:after="283"/>
              <w:jc w:val="left"/>
              <w:rPr/>
            </w:pPr>
            <w:r>
              <w:rPr/>
              <w:t xml:space="preserve">6999240000000000000 ♠ 0.24% </w:t>
            </w:r>
          </w:p>
        </w:tc>
      </w:tr>
      <w:tr>
        <w:trPr/>
        <w:tc>
          <w:tcPr>
            <w:tcW w:w="1471" w:type="dxa"/>
            <w:tcBorders/>
            <w:vAlign w:val="center"/>
          </w:tcPr>
          <w:p>
            <w:pPr>
              <w:pStyle w:val="TableContents"/>
              <w:bidi w:val="0"/>
              <w:spacing w:before="0" w:after="283"/>
              <w:jc w:val="left"/>
              <w:rPr/>
            </w:pPr>
            <w:r>
              <w:rPr>
                <w:color w:val="A0522D"/>
              </w:rPr>
              <w:t xml:space="preserve">Arizon</w:t>
            </w:r>
            <w:r>
              <w:rPr/>
              <w:t xml:space="preserve">a </w:t>
            </w:r>
          </w:p>
        </w:tc>
        <w:tc>
          <w:tcPr>
            <w:tcW w:w="2386" w:type="dxa"/>
            <w:tcBorders/>
            <w:vAlign w:val="center"/>
          </w:tcPr>
          <w:p>
            <w:pPr>
              <w:pStyle w:val="TableContents"/>
              <w:bidi w:val="0"/>
              <w:spacing w:before="0" w:after="283"/>
              <w:jc w:val="left"/>
              <w:rPr/>
            </w:pPr>
            <w:r>
              <w:rPr/>
              <w:t xml:space="preserve">7000600000000000000 ♠ 6 </w:t>
            </w:r>
          </w:p>
        </w:tc>
        <w:tc>
          <w:tcPr>
            <w:tcW w:w="1366" w:type="dxa"/>
            <w:tcBorders/>
            <w:vAlign w:val="center"/>
          </w:tcPr>
          <w:p>
            <w:pPr>
              <w:pStyle w:val="TableContents"/>
              <w:bidi w:val="0"/>
              <w:spacing w:before="0" w:after="283"/>
              <w:jc w:val="left"/>
              <w:rPr/>
            </w:pPr>
            <w:r>
              <w:rPr/>
              <w:t xml:space="preserve">113,990.30 </w:t>
            </w:r>
          </w:p>
        </w:tc>
        <w:tc>
          <w:tcPr>
            <w:tcW w:w="1066" w:type="dxa"/>
            <w:tcBorders/>
            <w:vAlign w:val="center"/>
          </w:tcPr>
          <w:p>
            <w:pPr>
              <w:pStyle w:val="TableContents"/>
              <w:bidi w:val="0"/>
              <w:spacing w:before="0" w:after="283"/>
              <w:jc w:val="left"/>
              <w:rPr/>
            </w:pPr>
            <w:r>
              <w:rPr/>
              <w:t xml:space="preserve">295,234 </w:t>
            </w:r>
          </w:p>
        </w:tc>
        <w:tc>
          <w:tcPr>
            <w:tcW w:w="2386" w:type="dxa"/>
            <w:tcBorders/>
            <w:vAlign w:val="center"/>
          </w:tcPr>
          <w:p>
            <w:pPr>
              <w:pStyle w:val="TableContents"/>
              <w:bidi w:val="0"/>
              <w:spacing w:before="0" w:after="283"/>
              <w:jc w:val="left"/>
              <w:rPr/>
            </w:pPr>
            <w:r>
              <w:rPr/>
              <w:t xml:space="preserve">7000600000000000000 ♠ 6 </w:t>
            </w:r>
          </w:p>
        </w:tc>
        <w:tc>
          <w:tcPr>
            <w:tcW w:w="1366" w:type="dxa"/>
            <w:tcBorders/>
            <w:vAlign w:val="center"/>
          </w:tcPr>
          <w:p>
            <w:pPr>
              <w:pStyle w:val="TableContents"/>
              <w:bidi w:val="0"/>
              <w:spacing w:before="0" w:after="283"/>
              <w:jc w:val="left"/>
              <w:rPr/>
            </w:pPr>
            <w:r>
              <w:rPr/>
              <w:t xml:space="preserve">113,594.08 </w:t>
            </w:r>
          </w:p>
        </w:tc>
        <w:tc>
          <w:tcPr>
            <w:tcW w:w="1066" w:type="dxa"/>
            <w:tcBorders/>
            <w:vAlign w:val="center"/>
          </w:tcPr>
          <w:p>
            <w:pPr>
              <w:pStyle w:val="TableContents"/>
              <w:bidi w:val="0"/>
              <w:spacing w:before="0" w:after="283"/>
              <w:jc w:val="left"/>
              <w:rPr/>
            </w:pPr>
            <w:r>
              <w:rPr/>
              <w:t xml:space="preserve">294,207 </w:t>
            </w:r>
          </w:p>
        </w:tc>
        <w:tc>
          <w:tcPr>
            <w:tcW w:w="2386" w:type="dxa"/>
            <w:tcBorders/>
            <w:vAlign w:val="center"/>
          </w:tcPr>
          <w:p>
            <w:pPr>
              <w:pStyle w:val="TableContents"/>
              <w:bidi w:val="0"/>
              <w:spacing w:before="0" w:after="283"/>
              <w:jc w:val="left"/>
              <w:rPr/>
            </w:pPr>
            <w:r>
              <w:rPr/>
              <w:t xml:space="preserve">7001996500000000000 ♠ 99.65% </w:t>
            </w:r>
          </w:p>
        </w:tc>
        <w:tc>
          <w:tcPr>
            <w:tcW w:w="2386" w:type="dxa"/>
            <w:tcBorders/>
            <w:vAlign w:val="center"/>
          </w:tcPr>
          <w:p>
            <w:pPr>
              <w:pStyle w:val="TableContents"/>
              <w:bidi w:val="0"/>
              <w:spacing w:before="0" w:after="283"/>
              <w:jc w:val="left"/>
              <w:rPr/>
            </w:pPr>
            <w:r>
              <w:rPr/>
              <w:t xml:space="preserve">7001480000000000000 ♠ 48 </w:t>
            </w:r>
          </w:p>
        </w:tc>
        <w:tc>
          <w:tcPr>
            <w:tcW w:w="1186" w:type="dxa"/>
            <w:tcBorders/>
            <w:vAlign w:val="center"/>
          </w:tcPr>
          <w:p>
            <w:pPr>
              <w:pStyle w:val="TableContents"/>
              <w:bidi w:val="0"/>
              <w:spacing w:before="0" w:after="283"/>
              <w:jc w:val="left"/>
              <w:rPr/>
            </w:pPr>
            <w:r>
              <w:rPr/>
              <w:t xml:space="preserve">396.22 </w:t>
            </w:r>
          </w:p>
        </w:tc>
        <w:tc>
          <w:tcPr>
            <w:tcW w:w="886" w:type="dxa"/>
            <w:tcBorders/>
            <w:vAlign w:val="center"/>
          </w:tcPr>
          <w:p>
            <w:pPr>
              <w:pStyle w:val="TableContents"/>
              <w:bidi w:val="0"/>
              <w:spacing w:before="0" w:after="283"/>
              <w:jc w:val="left"/>
              <w:rPr/>
            </w:pPr>
            <w:r>
              <w:rPr/>
              <w:t xml:space="preserve">1,026 </w:t>
            </w:r>
          </w:p>
        </w:tc>
        <w:tc>
          <w:tcPr>
            <w:tcW w:w="2431" w:type="dxa"/>
            <w:tcBorders/>
            <w:vAlign w:val="center"/>
          </w:tcPr>
          <w:p>
            <w:pPr>
              <w:pStyle w:val="TableContents"/>
              <w:bidi w:val="0"/>
              <w:spacing w:before="0" w:after="283"/>
              <w:jc w:val="left"/>
              <w:rPr/>
            </w:pPr>
            <w:r>
              <w:rPr/>
              <w:t xml:space="preserve">6999350000000000000 ♠ 0.35% </w:t>
            </w:r>
          </w:p>
        </w:tc>
      </w:tr>
      <w:tr>
        <w:trPr/>
        <w:tc>
          <w:tcPr>
            <w:tcW w:w="1471" w:type="dxa"/>
            <w:tcBorders/>
            <w:vAlign w:val="center"/>
          </w:tcPr>
          <w:p>
            <w:pPr>
              <w:pStyle w:val="TableContents"/>
              <w:bidi w:val="0"/>
              <w:spacing w:before="0" w:after="283"/>
              <w:jc w:val="left"/>
              <w:rPr/>
            </w:pPr>
            <w:r>
              <w:rPr>
                <w:color w:val="228B22"/>
              </w:rPr>
              <w:t xml:space="preserve">Nevad</w:t>
            </w:r>
            <w:r>
              <w:rPr/>
              <w:t xml:space="preserve">a </w:t>
            </w:r>
          </w:p>
        </w:tc>
        <w:tc>
          <w:tcPr>
            <w:tcW w:w="2386" w:type="dxa"/>
            <w:tcBorders/>
            <w:vAlign w:val="center"/>
          </w:tcPr>
          <w:p>
            <w:pPr>
              <w:pStyle w:val="TableContents"/>
              <w:bidi w:val="0"/>
              <w:spacing w:before="0" w:after="283"/>
              <w:jc w:val="left"/>
              <w:rPr/>
            </w:pPr>
            <w:r>
              <w:rPr/>
              <w:t xml:space="preserve">7000700000000000000 ♠ 7 </w:t>
            </w:r>
          </w:p>
        </w:tc>
        <w:tc>
          <w:tcPr>
            <w:tcW w:w="1366" w:type="dxa"/>
            <w:tcBorders/>
            <w:vAlign w:val="center"/>
          </w:tcPr>
          <w:p>
            <w:pPr>
              <w:pStyle w:val="TableContents"/>
              <w:bidi w:val="0"/>
              <w:spacing w:before="0" w:after="283"/>
              <w:jc w:val="left"/>
              <w:rPr/>
            </w:pPr>
            <w:r>
              <w:rPr/>
              <w:t xml:space="preserve">110,571.82 </w:t>
            </w:r>
          </w:p>
        </w:tc>
        <w:tc>
          <w:tcPr>
            <w:tcW w:w="1066" w:type="dxa"/>
            <w:tcBorders/>
            <w:vAlign w:val="center"/>
          </w:tcPr>
          <w:p>
            <w:pPr>
              <w:pStyle w:val="TableContents"/>
              <w:bidi w:val="0"/>
              <w:spacing w:before="0" w:after="283"/>
              <w:jc w:val="left"/>
              <w:rPr/>
            </w:pPr>
            <w:r>
              <w:rPr/>
              <w:t xml:space="preserve">286,380 </w:t>
            </w:r>
          </w:p>
        </w:tc>
        <w:tc>
          <w:tcPr>
            <w:tcW w:w="2386" w:type="dxa"/>
            <w:tcBorders/>
            <w:vAlign w:val="center"/>
          </w:tcPr>
          <w:p>
            <w:pPr>
              <w:pStyle w:val="TableContents"/>
              <w:bidi w:val="0"/>
              <w:spacing w:before="0" w:after="283"/>
              <w:jc w:val="left"/>
              <w:rPr/>
            </w:pPr>
            <w:r>
              <w:rPr/>
              <w:t xml:space="preserve">7000700000000000000 ♠ 7 </w:t>
            </w:r>
          </w:p>
        </w:tc>
        <w:tc>
          <w:tcPr>
            <w:tcW w:w="1366" w:type="dxa"/>
            <w:tcBorders/>
            <w:vAlign w:val="center"/>
          </w:tcPr>
          <w:p>
            <w:pPr>
              <w:pStyle w:val="TableContents"/>
              <w:bidi w:val="0"/>
              <w:spacing w:before="0" w:after="283"/>
              <w:jc w:val="left"/>
              <w:rPr/>
            </w:pPr>
            <w:r>
              <w:rPr/>
              <w:t xml:space="preserve">109,781.18 </w:t>
            </w:r>
          </w:p>
        </w:tc>
        <w:tc>
          <w:tcPr>
            <w:tcW w:w="1066" w:type="dxa"/>
            <w:tcBorders/>
            <w:vAlign w:val="center"/>
          </w:tcPr>
          <w:p>
            <w:pPr>
              <w:pStyle w:val="TableContents"/>
              <w:bidi w:val="0"/>
              <w:spacing w:before="0" w:after="283"/>
              <w:jc w:val="left"/>
              <w:rPr/>
            </w:pPr>
            <w:r>
              <w:rPr/>
              <w:t xml:space="preserve">284,332 </w:t>
            </w:r>
          </w:p>
        </w:tc>
        <w:tc>
          <w:tcPr>
            <w:tcW w:w="2386" w:type="dxa"/>
            <w:tcBorders/>
            <w:vAlign w:val="center"/>
          </w:tcPr>
          <w:p>
            <w:pPr>
              <w:pStyle w:val="TableContents"/>
              <w:bidi w:val="0"/>
              <w:spacing w:before="0" w:after="283"/>
              <w:jc w:val="left"/>
              <w:rPr/>
            </w:pPr>
            <w:r>
              <w:rPr/>
              <w:t xml:space="preserve">7001992800000000000 ♠ 99.28% </w:t>
            </w:r>
          </w:p>
        </w:tc>
        <w:tc>
          <w:tcPr>
            <w:tcW w:w="2386" w:type="dxa"/>
            <w:tcBorders/>
            <w:vAlign w:val="center"/>
          </w:tcPr>
          <w:p>
            <w:pPr>
              <w:pStyle w:val="TableContents"/>
              <w:bidi w:val="0"/>
              <w:spacing w:before="0" w:after="283"/>
              <w:jc w:val="left"/>
              <w:rPr/>
            </w:pPr>
            <w:r>
              <w:rPr/>
              <w:t xml:space="preserve">7001360000000000000 ♠ 36 </w:t>
            </w:r>
          </w:p>
        </w:tc>
        <w:tc>
          <w:tcPr>
            <w:tcW w:w="1186" w:type="dxa"/>
            <w:tcBorders/>
            <w:vAlign w:val="center"/>
          </w:tcPr>
          <w:p>
            <w:pPr>
              <w:pStyle w:val="TableContents"/>
              <w:bidi w:val="0"/>
              <w:spacing w:before="0" w:after="283"/>
              <w:jc w:val="left"/>
              <w:rPr/>
            </w:pPr>
            <w:r>
              <w:rPr/>
              <w:t xml:space="preserve">790.65 </w:t>
            </w:r>
          </w:p>
        </w:tc>
        <w:tc>
          <w:tcPr>
            <w:tcW w:w="886" w:type="dxa"/>
            <w:tcBorders/>
            <w:vAlign w:val="center"/>
          </w:tcPr>
          <w:p>
            <w:pPr>
              <w:pStyle w:val="TableContents"/>
              <w:bidi w:val="0"/>
              <w:spacing w:before="0" w:after="283"/>
              <w:jc w:val="left"/>
              <w:rPr/>
            </w:pPr>
            <w:r>
              <w:rPr/>
              <w:t xml:space="preserve">2,048 </w:t>
            </w:r>
          </w:p>
        </w:tc>
        <w:tc>
          <w:tcPr>
            <w:tcW w:w="2431" w:type="dxa"/>
            <w:tcBorders/>
            <w:vAlign w:val="center"/>
          </w:tcPr>
          <w:p>
            <w:pPr>
              <w:pStyle w:val="TableContents"/>
              <w:bidi w:val="0"/>
              <w:spacing w:before="0" w:after="283"/>
              <w:jc w:val="left"/>
              <w:rPr/>
            </w:pPr>
            <w:r>
              <w:rPr/>
              <w:t xml:space="preserve">6999720000000000000 ♠ 0.72% </w:t>
            </w:r>
          </w:p>
        </w:tc>
      </w:tr>
      <w:tr>
        <w:trPr/>
        <w:tc>
          <w:tcPr>
            <w:tcW w:w="1471" w:type="dxa"/>
            <w:tcBorders/>
            <w:vAlign w:val="center"/>
          </w:tcPr>
          <w:p>
            <w:pPr>
              <w:pStyle w:val="TableContents"/>
              <w:bidi w:val="0"/>
              <w:spacing w:before="0" w:after="283"/>
              <w:jc w:val="left"/>
              <w:rPr/>
            </w:pPr>
            <w:r>
              <w:rPr>
                <w:color w:val="191970"/>
              </w:rPr>
              <w:t xml:space="preserve">Colorad</w:t>
            </w:r>
            <w:r>
              <w:rPr/>
              <w:t xml:space="preserve">o </w:t>
            </w:r>
          </w:p>
        </w:tc>
        <w:tc>
          <w:tcPr>
            <w:tcW w:w="2386" w:type="dxa"/>
            <w:tcBorders/>
            <w:vAlign w:val="center"/>
          </w:tcPr>
          <w:p>
            <w:pPr>
              <w:pStyle w:val="TableContents"/>
              <w:bidi w:val="0"/>
              <w:spacing w:before="0" w:after="283"/>
              <w:jc w:val="left"/>
              <w:rPr/>
            </w:pPr>
            <w:r>
              <w:rPr/>
              <w:t xml:space="preserve">7000800000000000000 ♠ 8 </w:t>
            </w:r>
          </w:p>
        </w:tc>
        <w:tc>
          <w:tcPr>
            <w:tcW w:w="1366" w:type="dxa"/>
            <w:tcBorders/>
            <w:vAlign w:val="center"/>
          </w:tcPr>
          <w:p>
            <w:pPr>
              <w:pStyle w:val="TableContents"/>
              <w:bidi w:val="0"/>
              <w:spacing w:before="0" w:after="283"/>
              <w:jc w:val="left"/>
              <w:rPr/>
            </w:pPr>
            <w:r>
              <w:rPr/>
              <w:t xml:space="preserve">104,093.67 </w:t>
            </w:r>
          </w:p>
        </w:tc>
        <w:tc>
          <w:tcPr>
            <w:tcW w:w="1066" w:type="dxa"/>
            <w:tcBorders/>
            <w:vAlign w:val="center"/>
          </w:tcPr>
          <w:p>
            <w:pPr>
              <w:pStyle w:val="TableContents"/>
              <w:bidi w:val="0"/>
              <w:spacing w:before="0" w:after="283"/>
              <w:jc w:val="left"/>
              <w:rPr/>
            </w:pPr>
            <w:r>
              <w:rPr/>
              <w:t xml:space="preserve">269,601 </w:t>
            </w:r>
          </w:p>
        </w:tc>
        <w:tc>
          <w:tcPr>
            <w:tcW w:w="2386" w:type="dxa"/>
            <w:tcBorders/>
            <w:vAlign w:val="center"/>
          </w:tcPr>
          <w:p>
            <w:pPr>
              <w:pStyle w:val="TableContents"/>
              <w:bidi w:val="0"/>
              <w:spacing w:before="0" w:after="283"/>
              <w:jc w:val="left"/>
              <w:rPr/>
            </w:pPr>
            <w:r>
              <w:rPr/>
              <w:t xml:space="preserve">7000800000000000000 ♠ 8 </w:t>
            </w:r>
          </w:p>
        </w:tc>
        <w:tc>
          <w:tcPr>
            <w:tcW w:w="1366" w:type="dxa"/>
            <w:tcBorders/>
            <w:vAlign w:val="center"/>
          </w:tcPr>
          <w:p>
            <w:pPr>
              <w:pStyle w:val="TableContents"/>
              <w:bidi w:val="0"/>
              <w:spacing w:before="0" w:after="283"/>
              <w:jc w:val="left"/>
              <w:rPr/>
            </w:pPr>
            <w:r>
              <w:rPr/>
              <w:t xml:space="preserve">103,641.89 </w:t>
            </w:r>
          </w:p>
        </w:tc>
        <w:tc>
          <w:tcPr>
            <w:tcW w:w="1066" w:type="dxa"/>
            <w:tcBorders/>
            <w:vAlign w:val="center"/>
          </w:tcPr>
          <w:p>
            <w:pPr>
              <w:pStyle w:val="TableContents"/>
              <w:bidi w:val="0"/>
              <w:spacing w:before="0" w:after="283"/>
              <w:jc w:val="left"/>
              <w:rPr/>
            </w:pPr>
            <w:r>
              <w:rPr/>
              <w:t xml:space="preserve">268,431 </w:t>
            </w:r>
          </w:p>
        </w:tc>
        <w:tc>
          <w:tcPr>
            <w:tcW w:w="2386" w:type="dxa"/>
            <w:tcBorders/>
            <w:vAlign w:val="center"/>
          </w:tcPr>
          <w:p>
            <w:pPr>
              <w:pStyle w:val="TableContents"/>
              <w:bidi w:val="0"/>
              <w:spacing w:before="0" w:after="283"/>
              <w:jc w:val="left"/>
              <w:rPr/>
            </w:pPr>
            <w:r>
              <w:rPr/>
              <w:t xml:space="preserve">7001995700000099999 ♠ 99.57% </w:t>
            </w:r>
          </w:p>
        </w:tc>
        <w:tc>
          <w:tcPr>
            <w:tcW w:w="2386" w:type="dxa"/>
            <w:tcBorders/>
            <w:vAlign w:val="center"/>
          </w:tcPr>
          <w:p>
            <w:pPr>
              <w:pStyle w:val="TableContents"/>
              <w:bidi w:val="0"/>
              <w:spacing w:before="0" w:after="283"/>
              <w:jc w:val="left"/>
              <w:rPr/>
            </w:pPr>
            <w:r>
              <w:rPr/>
              <w:t xml:space="preserve">7001440000000000000 ♠ 44 </w:t>
            </w:r>
          </w:p>
        </w:tc>
        <w:tc>
          <w:tcPr>
            <w:tcW w:w="1186" w:type="dxa"/>
            <w:tcBorders/>
            <w:vAlign w:val="center"/>
          </w:tcPr>
          <w:p>
            <w:pPr>
              <w:pStyle w:val="TableContents"/>
              <w:bidi w:val="0"/>
              <w:spacing w:before="0" w:after="283"/>
              <w:jc w:val="left"/>
              <w:rPr/>
            </w:pPr>
            <w:r>
              <w:rPr/>
              <w:t xml:space="preserve">451.78 </w:t>
            </w:r>
          </w:p>
        </w:tc>
        <w:tc>
          <w:tcPr>
            <w:tcW w:w="886" w:type="dxa"/>
            <w:tcBorders/>
            <w:vAlign w:val="center"/>
          </w:tcPr>
          <w:p>
            <w:pPr>
              <w:pStyle w:val="TableContents"/>
              <w:bidi w:val="0"/>
              <w:spacing w:before="0" w:after="283"/>
              <w:jc w:val="left"/>
              <w:rPr/>
            </w:pPr>
            <w:r>
              <w:rPr/>
              <w:t xml:space="preserve">1,170 </w:t>
            </w:r>
          </w:p>
        </w:tc>
        <w:tc>
          <w:tcPr>
            <w:tcW w:w="2431" w:type="dxa"/>
            <w:tcBorders/>
            <w:vAlign w:val="center"/>
          </w:tcPr>
          <w:p>
            <w:pPr>
              <w:pStyle w:val="TableContents"/>
              <w:bidi w:val="0"/>
              <w:spacing w:before="0" w:after="283"/>
              <w:jc w:val="left"/>
              <w:rPr/>
            </w:pPr>
            <w:r>
              <w:rPr/>
              <w:t xml:space="preserve">6999430000000000000 ♠ 0.43% </w:t>
            </w:r>
          </w:p>
        </w:tc>
      </w:tr>
      <w:tr>
        <w:trPr/>
        <w:tc>
          <w:tcPr>
            <w:tcW w:w="1471" w:type="dxa"/>
            <w:tcBorders/>
            <w:vAlign w:val="center"/>
          </w:tcPr>
          <w:p>
            <w:pPr>
              <w:pStyle w:val="TableContents"/>
              <w:bidi w:val="0"/>
              <w:spacing w:before="0" w:after="283"/>
              <w:jc w:val="left"/>
              <w:rPr/>
            </w:pPr>
            <w:r>
              <w:rPr>
                <w:color w:val="8B0000"/>
              </w:rPr>
              <w:t xml:space="preserve">Orego</w:t>
            </w:r>
            <w:r>
              <w:rPr/>
              <w:t xml:space="preserve">n </w:t>
            </w:r>
          </w:p>
        </w:tc>
        <w:tc>
          <w:tcPr>
            <w:tcW w:w="2386" w:type="dxa"/>
            <w:tcBorders/>
            <w:vAlign w:val="center"/>
          </w:tcPr>
          <w:p>
            <w:pPr>
              <w:pStyle w:val="TableContents"/>
              <w:bidi w:val="0"/>
              <w:spacing w:before="0" w:after="283"/>
              <w:jc w:val="left"/>
              <w:rPr/>
            </w:pPr>
            <w:r>
              <w:rPr/>
              <w:t xml:space="preserve">7000900000000000000 ♠ 9 </w:t>
            </w:r>
          </w:p>
        </w:tc>
        <w:tc>
          <w:tcPr>
            <w:tcW w:w="1366" w:type="dxa"/>
            <w:tcBorders/>
            <w:vAlign w:val="center"/>
          </w:tcPr>
          <w:p>
            <w:pPr>
              <w:pStyle w:val="TableContents"/>
              <w:bidi w:val="0"/>
              <w:spacing w:before="0" w:after="283"/>
              <w:jc w:val="left"/>
              <w:rPr/>
            </w:pPr>
            <w:r>
              <w:rPr/>
              <w:t xml:space="preserve">98,378.54 </w:t>
            </w:r>
          </w:p>
        </w:tc>
        <w:tc>
          <w:tcPr>
            <w:tcW w:w="1066" w:type="dxa"/>
            <w:tcBorders/>
            <w:vAlign w:val="center"/>
          </w:tcPr>
          <w:p>
            <w:pPr>
              <w:pStyle w:val="TableContents"/>
              <w:bidi w:val="0"/>
              <w:spacing w:before="0" w:after="283"/>
              <w:jc w:val="left"/>
              <w:rPr/>
            </w:pPr>
            <w:r>
              <w:rPr/>
              <w:t xml:space="preserve">254,799 </w:t>
            </w:r>
          </w:p>
        </w:tc>
        <w:tc>
          <w:tcPr>
            <w:tcW w:w="2386" w:type="dxa"/>
            <w:tcBorders/>
            <w:vAlign w:val="center"/>
          </w:tcPr>
          <w:p>
            <w:pPr>
              <w:pStyle w:val="TableContents"/>
              <w:bidi w:val="0"/>
              <w:spacing w:before="0" w:after="283"/>
              <w:jc w:val="left"/>
              <w:rPr/>
            </w:pPr>
            <w:r>
              <w:rPr/>
              <w:t xml:space="preserve">7001100000000000000 ♠ 10 </w:t>
            </w:r>
          </w:p>
        </w:tc>
        <w:tc>
          <w:tcPr>
            <w:tcW w:w="1366" w:type="dxa"/>
            <w:tcBorders/>
            <w:vAlign w:val="center"/>
          </w:tcPr>
          <w:p>
            <w:pPr>
              <w:pStyle w:val="TableContents"/>
              <w:bidi w:val="0"/>
              <w:spacing w:before="0" w:after="283"/>
              <w:jc w:val="left"/>
              <w:rPr/>
            </w:pPr>
            <w:r>
              <w:rPr/>
              <w:t xml:space="preserve">95,988.01 </w:t>
            </w:r>
          </w:p>
        </w:tc>
        <w:tc>
          <w:tcPr>
            <w:tcW w:w="1066" w:type="dxa"/>
            <w:tcBorders/>
            <w:vAlign w:val="center"/>
          </w:tcPr>
          <w:p>
            <w:pPr>
              <w:pStyle w:val="TableContents"/>
              <w:bidi w:val="0"/>
              <w:spacing w:before="0" w:after="283"/>
              <w:jc w:val="left"/>
              <w:rPr/>
            </w:pPr>
            <w:r>
              <w:rPr/>
              <w:t xml:space="preserve">248,608 </w:t>
            </w:r>
          </w:p>
        </w:tc>
        <w:tc>
          <w:tcPr>
            <w:tcW w:w="2386" w:type="dxa"/>
            <w:tcBorders/>
            <w:vAlign w:val="center"/>
          </w:tcPr>
          <w:p>
            <w:pPr>
              <w:pStyle w:val="TableContents"/>
              <w:bidi w:val="0"/>
              <w:spacing w:before="0" w:after="283"/>
              <w:jc w:val="left"/>
              <w:rPr/>
            </w:pPr>
            <w:r>
              <w:rPr/>
              <w:t xml:space="preserve">7001975700000099999 ♠ 97.57% </w:t>
            </w:r>
          </w:p>
        </w:tc>
        <w:tc>
          <w:tcPr>
            <w:tcW w:w="2386" w:type="dxa"/>
            <w:tcBorders/>
            <w:vAlign w:val="center"/>
          </w:tcPr>
          <w:p>
            <w:pPr>
              <w:pStyle w:val="TableContents"/>
              <w:bidi w:val="0"/>
              <w:spacing w:before="0" w:after="283"/>
              <w:jc w:val="left"/>
              <w:rPr/>
            </w:pPr>
            <w:r>
              <w:rPr/>
              <w:t xml:space="preserve">7001200000000000000 ♠ 20 </w:t>
            </w:r>
          </w:p>
        </w:tc>
        <w:tc>
          <w:tcPr>
            <w:tcW w:w="1186" w:type="dxa"/>
            <w:tcBorders/>
            <w:vAlign w:val="center"/>
          </w:tcPr>
          <w:p>
            <w:pPr>
              <w:pStyle w:val="TableContents"/>
              <w:bidi w:val="0"/>
              <w:spacing w:before="0" w:after="283"/>
              <w:jc w:val="left"/>
              <w:rPr/>
            </w:pPr>
            <w:r>
              <w:rPr/>
              <w:t xml:space="preserve">2,390.53 </w:t>
            </w:r>
          </w:p>
        </w:tc>
        <w:tc>
          <w:tcPr>
            <w:tcW w:w="886" w:type="dxa"/>
            <w:tcBorders/>
            <w:vAlign w:val="center"/>
          </w:tcPr>
          <w:p>
            <w:pPr>
              <w:pStyle w:val="TableContents"/>
              <w:bidi w:val="0"/>
              <w:spacing w:before="0" w:after="283"/>
              <w:jc w:val="left"/>
              <w:rPr/>
            </w:pPr>
            <w:r>
              <w:rPr/>
              <w:t xml:space="preserve">6,191 </w:t>
            </w:r>
          </w:p>
        </w:tc>
        <w:tc>
          <w:tcPr>
            <w:tcW w:w="2431" w:type="dxa"/>
            <w:tcBorders/>
            <w:vAlign w:val="center"/>
          </w:tcPr>
          <w:p>
            <w:pPr>
              <w:pStyle w:val="TableContents"/>
              <w:bidi w:val="0"/>
              <w:spacing w:before="0" w:after="283"/>
              <w:jc w:val="left"/>
              <w:rPr/>
            </w:pPr>
            <w:r>
              <w:rPr/>
              <w:t xml:space="preserve">7000243000000000000 ♠ 2.43% </w:t>
            </w:r>
          </w:p>
        </w:tc>
      </w:tr>
      <w:tr>
        <w:trPr/>
        <w:tc>
          <w:tcPr>
            <w:tcW w:w="1471" w:type="dxa"/>
            <w:tcBorders/>
            <w:vAlign w:val="center"/>
          </w:tcPr>
          <w:p>
            <w:pPr>
              <w:pStyle w:val="TableContents"/>
              <w:bidi w:val="0"/>
              <w:spacing w:before="0" w:after="283"/>
              <w:jc w:val="left"/>
              <w:rPr/>
            </w:pPr>
            <w:r>
              <w:rPr>
                <w:color w:val="483D8B"/>
              </w:rPr>
              <w:t xml:space="preserve">Wyomin</w:t>
            </w:r>
            <w:r>
              <w:rPr/>
              <w:t xml:space="preserve">g </w:t>
            </w:r>
          </w:p>
        </w:tc>
        <w:tc>
          <w:tcPr>
            <w:tcW w:w="2386" w:type="dxa"/>
            <w:tcBorders/>
            <w:vAlign w:val="center"/>
          </w:tcPr>
          <w:p>
            <w:pPr>
              <w:pStyle w:val="TableContents"/>
              <w:bidi w:val="0"/>
              <w:spacing w:before="0" w:after="283"/>
              <w:jc w:val="left"/>
              <w:rPr/>
            </w:pPr>
            <w:r>
              <w:rPr/>
              <w:t xml:space="preserve">7001100000000000000 ♠ 10 </w:t>
            </w:r>
          </w:p>
        </w:tc>
        <w:tc>
          <w:tcPr>
            <w:tcW w:w="1366" w:type="dxa"/>
            <w:tcBorders/>
            <w:vAlign w:val="center"/>
          </w:tcPr>
          <w:p>
            <w:pPr>
              <w:pStyle w:val="TableContents"/>
              <w:bidi w:val="0"/>
              <w:spacing w:before="0" w:after="283"/>
              <w:jc w:val="left"/>
              <w:rPr/>
            </w:pPr>
            <w:r>
              <w:rPr/>
              <w:t xml:space="preserve">97,813.01 </w:t>
            </w:r>
          </w:p>
        </w:tc>
        <w:tc>
          <w:tcPr>
            <w:tcW w:w="1066" w:type="dxa"/>
            <w:tcBorders/>
            <w:vAlign w:val="center"/>
          </w:tcPr>
          <w:p>
            <w:pPr>
              <w:pStyle w:val="TableContents"/>
              <w:bidi w:val="0"/>
              <w:spacing w:before="0" w:after="283"/>
              <w:jc w:val="left"/>
              <w:rPr/>
            </w:pPr>
            <w:r>
              <w:rPr/>
              <w:t xml:space="preserve">253,335 </w:t>
            </w:r>
          </w:p>
        </w:tc>
        <w:tc>
          <w:tcPr>
            <w:tcW w:w="2386" w:type="dxa"/>
            <w:tcBorders/>
            <w:vAlign w:val="center"/>
          </w:tcPr>
          <w:p>
            <w:pPr>
              <w:pStyle w:val="TableContents"/>
              <w:bidi w:val="0"/>
              <w:spacing w:before="0" w:after="283"/>
              <w:jc w:val="left"/>
              <w:rPr/>
            </w:pPr>
            <w:r>
              <w:rPr/>
              <w:t xml:space="preserve">7000900000000000000 ♠ 9 </w:t>
            </w:r>
          </w:p>
        </w:tc>
        <w:tc>
          <w:tcPr>
            <w:tcW w:w="1366" w:type="dxa"/>
            <w:tcBorders/>
            <w:vAlign w:val="center"/>
          </w:tcPr>
          <w:p>
            <w:pPr>
              <w:pStyle w:val="TableContents"/>
              <w:bidi w:val="0"/>
              <w:spacing w:before="0" w:after="283"/>
              <w:jc w:val="left"/>
              <w:rPr/>
            </w:pPr>
            <w:r>
              <w:rPr/>
              <w:t xml:space="preserve">97,093.14 </w:t>
            </w:r>
          </w:p>
        </w:tc>
        <w:tc>
          <w:tcPr>
            <w:tcW w:w="1066" w:type="dxa"/>
            <w:tcBorders/>
            <w:vAlign w:val="center"/>
          </w:tcPr>
          <w:p>
            <w:pPr>
              <w:pStyle w:val="TableContents"/>
              <w:bidi w:val="0"/>
              <w:spacing w:before="0" w:after="283"/>
              <w:jc w:val="left"/>
              <w:rPr/>
            </w:pPr>
            <w:r>
              <w:rPr/>
              <w:t xml:space="preserve">251,470 </w:t>
            </w:r>
          </w:p>
        </w:tc>
        <w:tc>
          <w:tcPr>
            <w:tcW w:w="2386" w:type="dxa"/>
            <w:tcBorders/>
            <w:vAlign w:val="center"/>
          </w:tcPr>
          <w:p>
            <w:pPr>
              <w:pStyle w:val="TableContents"/>
              <w:bidi w:val="0"/>
              <w:spacing w:before="0" w:after="283"/>
              <w:jc w:val="left"/>
              <w:rPr/>
            </w:pPr>
            <w:r>
              <w:rPr/>
              <w:t xml:space="preserve">7001992600000000000 ♠ 99.26% </w:t>
            </w:r>
          </w:p>
        </w:tc>
        <w:tc>
          <w:tcPr>
            <w:tcW w:w="2386" w:type="dxa"/>
            <w:tcBorders/>
            <w:vAlign w:val="center"/>
          </w:tcPr>
          <w:p>
            <w:pPr>
              <w:pStyle w:val="TableContents"/>
              <w:bidi w:val="0"/>
              <w:spacing w:before="0" w:after="283"/>
              <w:jc w:val="left"/>
              <w:rPr/>
            </w:pPr>
            <w:r>
              <w:rPr/>
              <w:t xml:space="preserve">7001370000000000000 ♠ 37 </w:t>
            </w:r>
          </w:p>
        </w:tc>
        <w:tc>
          <w:tcPr>
            <w:tcW w:w="1186" w:type="dxa"/>
            <w:tcBorders/>
            <w:vAlign w:val="center"/>
          </w:tcPr>
          <w:p>
            <w:pPr>
              <w:pStyle w:val="TableContents"/>
              <w:bidi w:val="0"/>
              <w:spacing w:before="0" w:after="283"/>
              <w:jc w:val="left"/>
              <w:rPr/>
            </w:pPr>
            <w:r>
              <w:rPr/>
              <w:t xml:space="preserve">719.87 </w:t>
            </w:r>
          </w:p>
        </w:tc>
        <w:tc>
          <w:tcPr>
            <w:tcW w:w="886" w:type="dxa"/>
            <w:tcBorders/>
            <w:vAlign w:val="center"/>
          </w:tcPr>
          <w:p>
            <w:pPr>
              <w:pStyle w:val="TableContents"/>
              <w:bidi w:val="0"/>
              <w:spacing w:before="0" w:after="283"/>
              <w:jc w:val="left"/>
              <w:rPr/>
            </w:pPr>
            <w:r>
              <w:rPr/>
              <w:t xml:space="preserve">1,864 </w:t>
            </w:r>
          </w:p>
        </w:tc>
        <w:tc>
          <w:tcPr>
            <w:tcW w:w="2431" w:type="dxa"/>
            <w:tcBorders/>
            <w:vAlign w:val="center"/>
          </w:tcPr>
          <w:p>
            <w:pPr>
              <w:pStyle w:val="TableContents"/>
              <w:bidi w:val="0"/>
              <w:spacing w:before="0" w:after="283"/>
              <w:jc w:val="left"/>
              <w:rPr/>
            </w:pPr>
            <w:r>
              <w:rPr/>
              <w:t xml:space="preserve">6999740000000000000 ♠ 0.74% </w:t>
            </w:r>
          </w:p>
        </w:tc>
      </w:tr>
      <w:tr>
        <w:trPr/>
        <w:tc>
          <w:tcPr>
            <w:tcW w:w="1471"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7001110000000000000 ♠ 11 </w:t>
            </w:r>
          </w:p>
        </w:tc>
        <w:tc>
          <w:tcPr>
            <w:tcW w:w="1366" w:type="dxa"/>
            <w:tcBorders/>
            <w:vAlign w:val="center"/>
          </w:tcPr>
          <w:p>
            <w:pPr>
              <w:pStyle w:val="TableContents"/>
              <w:bidi w:val="0"/>
              <w:spacing w:before="0" w:after="283"/>
              <w:jc w:val="left"/>
              <w:rPr/>
            </w:pPr>
            <w:r>
              <w:rPr/>
              <w:t xml:space="preserve">96,713.51 </w:t>
            </w:r>
          </w:p>
        </w:tc>
        <w:tc>
          <w:tcPr>
            <w:tcW w:w="1066" w:type="dxa"/>
            <w:tcBorders/>
            <w:vAlign w:val="center"/>
          </w:tcPr>
          <w:p>
            <w:pPr>
              <w:pStyle w:val="TableContents"/>
              <w:bidi w:val="0"/>
              <w:spacing w:before="0" w:after="283"/>
              <w:jc w:val="left"/>
              <w:rPr/>
            </w:pPr>
            <w:r>
              <w:rPr/>
              <w:t xml:space="preserve">250,487 </w:t>
            </w:r>
          </w:p>
        </w:tc>
        <w:tc>
          <w:tcPr>
            <w:tcW w:w="2386" w:type="dxa"/>
            <w:tcBorders/>
            <w:vAlign w:val="center"/>
          </w:tcPr>
          <w:p>
            <w:pPr>
              <w:pStyle w:val="TableContents"/>
              <w:bidi w:val="0"/>
              <w:spacing w:before="0" w:after="283"/>
              <w:jc w:val="left"/>
              <w:rPr/>
            </w:pPr>
            <w:r>
              <w:rPr/>
              <w:t xml:space="preserve">7001220000000000000 ♠ 22 </w:t>
            </w:r>
          </w:p>
        </w:tc>
        <w:tc>
          <w:tcPr>
            <w:tcW w:w="1366" w:type="dxa"/>
            <w:tcBorders/>
            <w:vAlign w:val="center"/>
          </w:tcPr>
          <w:p>
            <w:pPr>
              <w:pStyle w:val="TableContents"/>
              <w:bidi w:val="0"/>
              <w:spacing w:before="0" w:after="283"/>
              <w:jc w:val="left"/>
              <w:rPr/>
            </w:pPr>
            <w:r>
              <w:rPr/>
              <w:t xml:space="preserve">56,538.90 </w:t>
            </w:r>
          </w:p>
        </w:tc>
        <w:tc>
          <w:tcPr>
            <w:tcW w:w="1066" w:type="dxa"/>
            <w:tcBorders/>
            <w:vAlign w:val="center"/>
          </w:tcPr>
          <w:p>
            <w:pPr>
              <w:pStyle w:val="TableContents"/>
              <w:bidi w:val="0"/>
              <w:spacing w:before="0" w:after="283"/>
              <w:jc w:val="left"/>
              <w:rPr/>
            </w:pPr>
            <w:r>
              <w:rPr/>
              <w:t xml:space="preserve">146,435 </w:t>
            </w:r>
          </w:p>
        </w:tc>
        <w:tc>
          <w:tcPr>
            <w:tcW w:w="2386" w:type="dxa"/>
            <w:tcBorders/>
            <w:vAlign w:val="center"/>
          </w:tcPr>
          <w:p>
            <w:pPr>
              <w:pStyle w:val="TableContents"/>
              <w:bidi w:val="0"/>
              <w:spacing w:before="0" w:after="283"/>
              <w:jc w:val="left"/>
              <w:rPr/>
            </w:pPr>
            <w:r>
              <w:rPr/>
              <w:t xml:space="preserve">7001584600000000000 ♠ 58.46% </w:t>
            </w:r>
          </w:p>
        </w:tc>
        <w:tc>
          <w:tcPr>
            <w:tcW w:w="2386" w:type="dxa"/>
            <w:tcBorders/>
            <w:vAlign w:val="center"/>
          </w:tcPr>
          <w:p>
            <w:pPr>
              <w:pStyle w:val="TableContents"/>
              <w:bidi w:val="0"/>
              <w:spacing w:before="0" w:after="283"/>
              <w:jc w:val="left"/>
              <w:rPr/>
            </w:pPr>
            <w:r>
              <w:rPr/>
              <w:t xml:space="preserve">7000200000000000000 ♠ 2 </w:t>
            </w:r>
          </w:p>
        </w:tc>
        <w:tc>
          <w:tcPr>
            <w:tcW w:w="1186" w:type="dxa"/>
            <w:tcBorders/>
            <w:vAlign w:val="center"/>
          </w:tcPr>
          <w:p>
            <w:pPr>
              <w:pStyle w:val="TableContents"/>
              <w:bidi w:val="0"/>
              <w:spacing w:before="0" w:after="283"/>
              <w:jc w:val="left"/>
              <w:rPr/>
            </w:pPr>
            <w:r>
              <w:rPr/>
              <w:t xml:space="preserve">40,174.61 </w:t>
            </w:r>
          </w:p>
        </w:tc>
        <w:tc>
          <w:tcPr>
            <w:tcW w:w="886" w:type="dxa"/>
            <w:tcBorders/>
            <w:vAlign w:val="center"/>
          </w:tcPr>
          <w:p>
            <w:pPr>
              <w:pStyle w:val="TableContents"/>
              <w:bidi w:val="0"/>
              <w:spacing w:before="0" w:after="283"/>
              <w:jc w:val="left"/>
              <w:rPr/>
            </w:pPr>
            <w:r>
              <w:rPr/>
              <w:t xml:space="preserve">104,052 </w:t>
            </w:r>
          </w:p>
        </w:tc>
        <w:tc>
          <w:tcPr>
            <w:tcW w:w="2431" w:type="dxa"/>
            <w:tcBorders/>
            <w:vAlign w:val="center"/>
          </w:tcPr>
          <w:p>
            <w:pPr>
              <w:pStyle w:val="TableContents"/>
              <w:bidi w:val="0"/>
              <w:spacing w:before="0" w:after="283"/>
              <w:jc w:val="left"/>
              <w:rPr/>
            </w:pPr>
            <w:r>
              <w:rPr/>
              <w:t xml:space="preserve">7001415400000000000 ♠ 41.54% </w:t>
            </w:r>
          </w:p>
        </w:tc>
      </w:tr>
      <w:tr>
        <w:trPr/>
        <w:tc>
          <w:tcPr>
            <w:tcW w:w="1471" w:type="dxa"/>
            <w:tcBorders/>
            <w:vAlign w:val="center"/>
          </w:tcPr>
          <w:p>
            <w:pPr>
              <w:pStyle w:val="TableContents"/>
              <w:bidi w:val="0"/>
              <w:spacing w:before="0" w:after="283"/>
              <w:jc w:val="left"/>
              <w:rPr/>
            </w:pPr>
            <w:r>
              <w:rPr/>
              <w:t xml:space="preserve">Minnesota </w:t>
            </w:r>
          </w:p>
        </w:tc>
        <w:tc>
          <w:tcPr>
            <w:tcW w:w="2386" w:type="dxa"/>
            <w:tcBorders/>
            <w:vAlign w:val="center"/>
          </w:tcPr>
          <w:p>
            <w:pPr>
              <w:pStyle w:val="TableContents"/>
              <w:bidi w:val="0"/>
              <w:spacing w:before="0" w:after="283"/>
              <w:jc w:val="left"/>
              <w:rPr/>
            </w:pPr>
            <w:r>
              <w:rPr/>
              <w:t xml:space="preserve">7001120000000000000 ♠ 12 </w:t>
            </w:r>
          </w:p>
        </w:tc>
        <w:tc>
          <w:tcPr>
            <w:tcW w:w="1366" w:type="dxa"/>
            <w:tcBorders/>
            <w:vAlign w:val="center"/>
          </w:tcPr>
          <w:p>
            <w:pPr>
              <w:pStyle w:val="TableContents"/>
              <w:bidi w:val="0"/>
              <w:spacing w:before="0" w:after="283"/>
              <w:jc w:val="left"/>
              <w:rPr/>
            </w:pPr>
            <w:r>
              <w:rPr/>
              <w:t xml:space="preserve">86,935.83 </w:t>
            </w:r>
          </w:p>
        </w:tc>
        <w:tc>
          <w:tcPr>
            <w:tcW w:w="1066" w:type="dxa"/>
            <w:tcBorders/>
            <w:vAlign w:val="center"/>
          </w:tcPr>
          <w:p>
            <w:pPr>
              <w:pStyle w:val="TableContents"/>
              <w:bidi w:val="0"/>
              <w:spacing w:before="0" w:after="283"/>
              <w:jc w:val="left"/>
              <w:rPr/>
            </w:pPr>
            <w:r>
              <w:rPr/>
              <w:t xml:space="preserve">225,163 </w:t>
            </w:r>
          </w:p>
        </w:tc>
        <w:tc>
          <w:tcPr>
            <w:tcW w:w="2386" w:type="dxa"/>
            <w:tcBorders/>
            <w:vAlign w:val="center"/>
          </w:tcPr>
          <w:p>
            <w:pPr>
              <w:pStyle w:val="TableContents"/>
              <w:bidi w:val="0"/>
              <w:spacing w:before="0" w:after="283"/>
              <w:jc w:val="left"/>
              <w:rPr/>
            </w:pPr>
            <w:r>
              <w:rPr/>
              <w:t xml:space="preserve">7001140000000000000 ♠ 14 </w:t>
            </w:r>
          </w:p>
        </w:tc>
        <w:tc>
          <w:tcPr>
            <w:tcW w:w="1366" w:type="dxa"/>
            <w:tcBorders/>
            <w:vAlign w:val="center"/>
          </w:tcPr>
          <w:p>
            <w:pPr>
              <w:pStyle w:val="TableContents"/>
              <w:bidi w:val="0"/>
              <w:spacing w:before="0" w:after="283"/>
              <w:jc w:val="left"/>
              <w:rPr/>
            </w:pPr>
            <w:r>
              <w:rPr/>
              <w:t xml:space="preserve">79,626.74 </w:t>
            </w:r>
          </w:p>
        </w:tc>
        <w:tc>
          <w:tcPr>
            <w:tcW w:w="1066" w:type="dxa"/>
            <w:tcBorders/>
            <w:vAlign w:val="center"/>
          </w:tcPr>
          <w:p>
            <w:pPr>
              <w:pStyle w:val="TableContents"/>
              <w:bidi w:val="0"/>
              <w:spacing w:before="0" w:after="283"/>
              <w:jc w:val="left"/>
              <w:rPr/>
            </w:pPr>
            <w:r>
              <w:rPr/>
              <w:t xml:space="preserve">206,232 </w:t>
            </w:r>
          </w:p>
        </w:tc>
        <w:tc>
          <w:tcPr>
            <w:tcW w:w="2386" w:type="dxa"/>
            <w:tcBorders/>
            <w:vAlign w:val="center"/>
          </w:tcPr>
          <w:p>
            <w:pPr>
              <w:pStyle w:val="TableContents"/>
              <w:bidi w:val="0"/>
              <w:spacing w:before="0" w:after="283"/>
              <w:jc w:val="left"/>
              <w:rPr/>
            </w:pPr>
            <w:r>
              <w:rPr/>
              <w:t xml:space="preserve">7001915900000000000 ♠ 91.59% </w:t>
            </w:r>
          </w:p>
        </w:tc>
        <w:tc>
          <w:tcPr>
            <w:tcW w:w="2386" w:type="dxa"/>
            <w:tcBorders/>
            <w:vAlign w:val="center"/>
          </w:tcPr>
          <w:p>
            <w:pPr>
              <w:pStyle w:val="TableContents"/>
              <w:bidi w:val="0"/>
              <w:spacing w:before="0" w:after="283"/>
              <w:jc w:val="left"/>
              <w:rPr/>
            </w:pPr>
            <w:r>
              <w:rPr/>
              <w:t xml:space="preserve">7000900000000000000 ♠ 9 </w:t>
            </w:r>
          </w:p>
        </w:tc>
        <w:tc>
          <w:tcPr>
            <w:tcW w:w="1186" w:type="dxa"/>
            <w:tcBorders/>
            <w:vAlign w:val="center"/>
          </w:tcPr>
          <w:p>
            <w:pPr>
              <w:pStyle w:val="TableContents"/>
              <w:bidi w:val="0"/>
              <w:spacing w:before="0" w:after="283"/>
              <w:jc w:val="left"/>
              <w:rPr/>
            </w:pPr>
            <w:r>
              <w:rPr/>
              <w:t xml:space="preserve">7,309.09 </w:t>
            </w:r>
          </w:p>
        </w:tc>
        <w:tc>
          <w:tcPr>
            <w:tcW w:w="886" w:type="dxa"/>
            <w:tcBorders/>
            <w:vAlign w:val="center"/>
          </w:tcPr>
          <w:p>
            <w:pPr>
              <w:pStyle w:val="TableContents"/>
              <w:bidi w:val="0"/>
              <w:spacing w:before="0" w:after="283"/>
              <w:jc w:val="left"/>
              <w:rPr/>
            </w:pPr>
            <w:r>
              <w:rPr/>
              <w:t xml:space="preserve">18,930 </w:t>
            </w:r>
          </w:p>
        </w:tc>
        <w:tc>
          <w:tcPr>
            <w:tcW w:w="2431" w:type="dxa"/>
            <w:tcBorders/>
            <w:vAlign w:val="center"/>
          </w:tcPr>
          <w:p>
            <w:pPr>
              <w:pStyle w:val="TableContents"/>
              <w:bidi w:val="0"/>
              <w:spacing w:before="0" w:after="283"/>
              <w:jc w:val="left"/>
              <w:rPr/>
            </w:pPr>
            <w:r>
              <w:rPr/>
              <w:t xml:space="preserve">7000841000000000000 ♠ 8.41% </w:t>
            </w:r>
          </w:p>
        </w:tc>
      </w:tr>
      <w:tr>
        <w:trPr/>
        <w:tc>
          <w:tcPr>
            <w:tcW w:w="1471"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7001130000000000000 ♠ 13 </w:t>
            </w:r>
          </w:p>
        </w:tc>
        <w:tc>
          <w:tcPr>
            <w:tcW w:w="1366" w:type="dxa"/>
            <w:tcBorders/>
            <w:vAlign w:val="center"/>
          </w:tcPr>
          <w:p>
            <w:pPr>
              <w:pStyle w:val="TableContents"/>
              <w:bidi w:val="0"/>
              <w:spacing w:before="0" w:after="283"/>
              <w:jc w:val="left"/>
              <w:rPr/>
            </w:pPr>
            <w:r>
              <w:rPr/>
              <w:t xml:space="preserve">84,896.88 </w:t>
            </w:r>
          </w:p>
        </w:tc>
        <w:tc>
          <w:tcPr>
            <w:tcW w:w="1066" w:type="dxa"/>
            <w:tcBorders/>
            <w:vAlign w:val="center"/>
          </w:tcPr>
          <w:p>
            <w:pPr>
              <w:pStyle w:val="TableContents"/>
              <w:bidi w:val="0"/>
              <w:spacing w:before="0" w:after="283"/>
              <w:jc w:val="left"/>
              <w:rPr/>
            </w:pPr>
            <w:r>
              <w:rPr/>
              <w:t xml:space="preserve">219,882 </w:t>
            </w:r>
          </w:p>
        </w:tc>
        <w:tc>
          <w:tcPr>
            <w:tcW w:w="2386" w:type="dxa"/>
            <w:tcBorders/>
            <w:vAlign w:val="center"/>
          </w:tcPr>
          <w:p>
            <w:pPr>
              <w:pStyle w:val="TableContents"/>
              <w:bidi w:val="0"/>
              <w:spacing w:before="0" w:after="283"/>
              <w:jc w:val="left"/>
              <w:rPr/>
            </w:pPr>
            <w:r>
              <w:rPr/>
              <w:t xml:space="preserve">7001120000000000000 ♠ 12 </w:t>
            </w:r>
          </w:p>
        </w:tc>
        <w:tc>
          <w:tcPr>
            <w:tcW w:w="1366" w:type="dxa"/>
            <w:tcBorders/>
            <w:vAlign w:val="center"/>
          </w:tcPr>
          <w:p>
            <w:pPr>
              <w:pStyle w:val="TableContents"/>
              <w:bidi w:val="0"/>
              <w:spacing w:before="0" w:after="283"/>
              <w:jc w:val="left"/>
              <w:rPr/>
            </w:pPr>
            <w:r>
              <w:rPr/>
              <w:t xml:space="preserve">82,169.62 </w:t>
            </w:r>
          </w:p>
        </w:tc>
        <w:tc>
          <w:tcPr>
            <w:tcW w:w="1066" w:type="dxa"/>
            <w:tcBorders/>
            <w:vAlign w:val="center"/>
          </w:tcPr>
          <w:p>
            <w:pPr>
              <w:pStyle w:val="TableContents"/>
              <w:bidi w:val="0"/>
              <w:spacing w:before="0" w:after="283"/>
              <w:jc w:val="left"/>
              <w:rPr/>
            </w:pPr>
            <w:r>
              <w:rPr/>
              <w:t xml:space="preserve">212,818 </w:t>
            </w:r>
          </w:p>
        </w:tc>
        <w:tc>
          <w:tcPr>
            <w:tcW w:w="2386" w:type="dxa"/>
            <w:tcBorders/>
            <w:vAlign w:val="center"/>
          </w:tcPr>
          <w:p>
            <w:pPr>
              <w:pStyle w:val="TableContents"/>
              <w:bidi w:val="0"/>
              <w:spacing w:before="0" w:after="283"/>
              <w:jc w:val="left"/>
              <w:rPr/>
            </w:pPr>
            <w:r>
              <w:rPr/>
              <w:t xml:space="preserve">7001967900000000000 ♠ 96.79% </w:t>
            </w:r>
          </w:p>
        </w:tc>
        <w:tc>
          <w:tcPr>
            <w:tcW w:w="2386" w:type="dxa"/>
            <w:tcBorders/>
            <w:vAlign w:val="center"/>
          </w:tcPr>
          <w:p>
            <w:pPr>
              <w:pStyle w:val="TableContents"/>
              <w:bidi w:val="0"/>
              <w:spacing w:before="0" w:after="283"/>
              <w:jc w:val="left"/>
              <w:rPr/>
            </w:pPr>
            <w:r>
              <w:rPr/>
              <w:t xml:space="preserve">7001170000000000000 ♠ 17 </w:t>
            </w:r>
          </w:p>
        </w:tc>
        <w:tc>
          <w:tcPr>
            <w:tcW w:w="1186" w:type="dxa"/>
            <w:tcBorders/>
            <w:vAlign w:val="center"/>
          </w:tcPr>
          <w:p>
            <w:pPr>
              <w:pStyle w:val="TableContents"/>
              <w:bidi w:val="0"/>
              <w:spacing w:before="0" w:after="283"/>
              <w:jc w:val="left"/>
              <w:rPr/>
            </w:pPr>
            <w:r>
              <w:rPr/>
              <w:t xml:space="preserve">2,727.26 </w:t>
            </w:r>
          </w:p>
        </w:tc>
        <w:tc>
          <w:tcPr>
            <w:tcW w:w="886" w:type="dxa"/>
            <w:tcBorders/>
            <w:vAlign w:val="center"/>
          </w:tcPr>
          <w:p>
            <w:pPr>
              <w:pStyle w:val="TableContents"/>
              <w:bidi w:val="0"/>
              <w:spacing w:before="0" w:after="283"/>
              <w:jc w:val="left"/>
              <w:rPr/>
            </w:pPr>
            <w:r>
              <w:rPr/>
              <w:t xml:space="preserve">7,064 </w:t>
            </w:r>
          </w:p>
        </w:tc>
        <w:tc>
          <w:tcPr>
            <w:tcW w:w="2431" w:type="dxa"/>
            <w:tcBorders/>
            <w:vAlign w:val="center"/>
          </w:tcPr>
          <w:p>
            <w:pPr>
              <w:pStyle w:val="TableContents"/>
              <w:bidi w:val="0"/>
              <w:spacing w:before="0" w:after="283"/>
              <w:jc w:val="left"/>
              <w:rPr/>
            </w:pPr>
            <w:r>
              <w:rPr/>
              <w:t xml:space="preserve">7000321000000000000 ♠ 3.21% </w:t>
            </w:r>
          </w:p>
        </w:tc>
      </w:tr>
      <w:tr>
        <w:trPr/>
        <w:tc>
          <w:tcPr>
            <w:tcW w:w="1471" w:type="dxa"/>
            <w:tcBorders/>
            <w:vAlign w:val="center"/>
          </w:tcPr>
          <w:p>
            <w:pPr>
              <w:pStyle w:val="TableContents"/>
              <w:bidi w:val="0"/>
              <w:spacing w:before="0" w:after="283"/>
              <w:jc w:val="left"/>
              <w:rPr/>
            </w:pPr>
            <w:r>
              <w:rPr/>
              <w:t xml:space="preserve">Idaho </w:t>
            </w:r>
          </w:p>
        </w:tc>
        <w:tc>
          <w:tcPr>
            <w:tcW w:w="2386" w:type="dxa"/>
            <w:tcBorders/>
            <w:vAlign w:val="center"/>
          </w:tcPr>
          <w:p>
            <w:pPr>
              <w:pStyle w:val="TableContents"/>
              <w:bidi w:val="0"/>
              <w:spacing w:before="0" w:after="283"/>
              <w:jc w:val="left"/>
              <w:rPr/>
            </w:pPr>
            <w:r>
              <w:rPr/>
              <w:t xml:space="preserve">7001140000000000000 ♠ 14 </w:t>
            </w:r>
          </w:p>
        </w:tc>
        <w:tc>
          <w:tcPr>
            <w:tcW w:w="1366" w:type="dxa"/>
            <w:tcBorders/>
            <w:vAlign w:val="center"/>
          </w:tcPr>
          <w:p>
            <w:pPr>
              <w:pStyle w:val="TableContents"/>
              <w:bidi w:val="0"/>
              <w:spacing w:before="0" w:after="283"/>
              <w:jc w:val="left"/>
              <w:rPr/>
            </w:pPr>
            <w:r>
              <w:rPr/>
              <w:t xml:space="preserve">83,568.95 </w:t>
            </w:r>
          </w:p>
        </w:tc>
        <w:tc>
          <w:tcPr>
            <w:tcW w:w="1066" w:type="dxa"/>
            <w:tcBorders/>
            <w:vAlign w:val="center"/>
          </w:tcPr>
          <w:p>
            <w:pPr>
              <w:pStyle w:val="TableContents"/>
              <w:bidi w:val="0"/>
              <w:spacing w:before="0" w:after="283"/>
              <w:jc w:val="left"/>
              <w:rPr/>
            </w:pPr>
            <w:r>
              <w:rPr/>
              <w:t xml:space="preserve">216,443 </w:t>
            </w:r>
          </w:p>
        </w:tc>
        <w:tc>
          <w:tcPr>
            <w:tcW w:w="2386" w:type="dxa"/>
            <w:tcBorders/>
            <w:vAlign w:val="center"/>
          </w:tcPr>
          <w:p>
            <w:pPr>
              <w:pStyle w:val="TableContents"/>
              <w:bidi w:val="0"/>
              <w:spacing w:before="0" w:after="283"/>
              <w:jc w:val="left"/>
              <w:rPr/>
            </w:pPr>
            <w:r>
              <w:rPr/>
              <w:t xml:space="preserve">7001110000000000000 ♠ 11 </w:t>
            </w:r>
          </w:p>
        </w:tc>
        <w:tc>
          <w:tcPr>
            <w:tcW w:w="1366" w:type="dxa"/>
            <w:tcBorders/>
            <w:vAlign w:val="center"/>
          </w:tcPr>
          <w:p>
            <w:pPr>
              <w:pStyle w:val="TableContents"/>
              <w:bidi w:val="0"/>
              <w:spacing w:before="0" w:after="283"/>
              <w:jc w:val="left"/>
              <w:rPr/>
            </w:pPr>
            <w:r>
              <w:rPr/>
              <w:t xml:space="preserve">82,643.12 </w:t>
            </w:r>
          </w:p>
        </w:tc>
        <w:tc>
          <w:tcPr>
            <w:tcW w:w="1066" w:type="dxa"/>
            <w:tcBorders/>
            <w:vAlign w:val="center"/>
          </w:tcPr>
          <w:p>
            <w:pPr>
              <w:pStyle w:val="TableContents"/>
              <w:bidi w:val="0"/>
              <w:spacing w:before="0" w:after="283"/>
              <w:jc w:val="left"/>
              <w:rPr/>
            </w:pPr>
            <w:r>
              <w:rPr/>
              <w:t xml:space="preserve">214,045 </w:t>
            </w:r>
          </w:p>
        </w:tc>
        <w:tc>
          <w:tcPr>
            <w:tcW w:w="2386" w:type="dxa"/>
            <w:tcBorders/>
            <w:vAlign w:val="center"/>
          </w:tcPr>
          <w:p>
            <w:pPr>
              <w:pStyle w:val="TableContents"/>
              <w:bidi w:val="0"/>
              <w:spacing w:before="0" w:after="283"/>
              <w:jc w:val="left"/>
              <w:rPr/>
            </w:pPr>
            <w:r>
              <w:rPr/>
              <w:t xml:space="preserve">7001988900000000000 ♠ 98.89% </w:t>
            </w:r>
          </w:p>
        </w:tc>
        <w:tc>
          <w:tcPr>
            <w:tcW w:w="2386" w:type="dxa"/>
            <w:tcBorders/>
            <w:vAlign w:val="center"/>
          </w:tcPr>
          <w:p>
            <w:pPr>
              <w:pStyle w:val="TableContents"/>
              <w:bidi w:val="0"/>
              <w:spacing w:before="0" w:after="283"/>
              <w:jc w:val="left"/>
              <w:rPr/>
            </w:pPr>
            <w:r>
              <w:rPr/>
              <w:t xml:space="preserve">7001330000000000000 ♠ 33 </w:t>
            </w:r>
          </w:p>
        </w:tc>
        <w:tc>
          <w:tcPr>
            <w:tcW w:w="1186" w:type="dxa"/>
            <w:tcBorders/>
            <w:vAlign w:val="center"/>
          </w:tcPr>
          <w:p>
            <w:pPr>
              <w:pStyle w:val="TableContents"/>
              <w:bidi w:val="0"/>
              <w:spacing w:before="0" w:after="283"/>
              <w:jc w:val="left"/>
              <w:rPr/>
            </w:pPr>
            <w:r>
              <w:rPr/>
              <w:t xml:space="preserve">925.83 </w:t>
            </w:r>
          </w:p>
        </w:tc>
        <w:tc>
          <w:tcPr>
            <w:tcW w:w="886" w:type="dxa"/>
            <w:tcBorders/>
            <w:vAlign w:val="center"/>
          </w:tcPr>
          <w:p>
            <w:pPr>
              <w:pStyle w:val="TableContents"/>
              <w:bidi w:val="0"/>
              <w:spacing w:before="0" w:after="283"/>
              <w:jc w:val="left"/>
              <w:rPr/>
            </w:pPr>
            <w:r>
              <w:rPr/>
              <w:t xml:space="preserve">2,398 </w:t>
            </w:r>
          </w:p>
        </w:tc>
        <w:tc>
          <w:tcPr>
            <w:tcW w:w="2431" w:type="dxa"/>
            <w:tcBorders/>
            <w:vAlign w:val="center"/>
          </w:tcPr>
          <w:p>
            <w:pPr>
              <w:pStyle w:val="TableContents"/>
              <w:bidi w:val="0"/>
              <w:spacing w:before="0" w:after="283"/>
              <w:jc w:val="left"/>
              <w:rPr/>
            </w:pPr>
            <w:r>
              <w:rPr/>
              <w:t xml:space="preserve">7000111000000000000 ♠ 1.11% </w:t>
            </w:r>
          </w:p>
        </w:tc>
      </w:tr>
      <w:tr>
        <w:trPr/>
        <w:tc>
          <w:tcPr>
            <w:tcW w:w="1471" w:type="dxa"/>
            <w:tcBorders/>
            <w:vAlign w:val="center"/>
          </w:tcPr>
          <w:p>
            <w:pPr>
              <w:pStyle w:val="TableContents"/>
              <w:bidi w:val="0"/>
              <w:spacing w:before="0" w:after="283"/>
              <w:jc w:val="left"/>
              <w:rPr/>
            </w:pPr>
            <w:r>
              <w:rPr/>
              <w:t xml:space="preserve">Kansas </w:t>
            </w:r>
          </w:p>
        </w:tc>
        <w:tc>
          <w:tcPr>
            <w:tcW w:w="2386" w:type="dxa"/>
            <w:tcBorders/>
            <w:vAlign w:val="center"/>
          </w:tcPr>
          <w:p>
            <w:pPr>
              <w:pStyle w:val="TableContents"/>
              <w:bidi w:val="0"/>
              <w:spacing w:before="0" w:after="283"/>
              <w:jc w:val="left"/>
              <w:rPr/>
            </w:pPr>
            <w:r>
              <w:rPr/>
              <w:t xml:space="preserve">7001150000000000000 ♠ 15 </w:t>
            </w:r>
          </w:p>
        </w:tc>
        <w:tc>
          <w:tcPr>
            <w:tcW w:w="1366" w:type="dxa"/>
            <w:tcBorders/>
            <w:vAlign w:val="center"/>
          </w:tcPr>
          <w:p>
            <w:pPr>
              <w:pStyle w:val="TableContents"/>
              <w:bidi w:val="0"/>
              <w:spacing w:before="0" w:after="283"/>
              <w:jc w:val="left"/>
              <w:rPr/>
            </w:pPr>
            <w:r>
              <w:rPr/>
              <w:t xml:space="preserve">82,278.36 </w:t>
            </w:r>
          </w:p>
        </w:tc>
        <w:tc>
          <w:tcPr>
            <w:tcW w:w="1066" w:type="dxa"/>
            <w:tcBorders/>
            <w:vAlign w:val="center"/>
          </w:tcPr>
          <w:p>
            <w:pPr>
              <w:pStyle w:val="TableContents"/>
              <w:bidi w:val="0"/>
              <w:spacing w:before="0" w:after="283"/>
              <w:jc w:val="left"/>
              <w:rPr/>
            </w:pPr>
            <w:r>
              <w:rPr/>
              <w:t xml:space="preserve">213,100 </w:t>
            </w:r>
          </w:p>
        </w:tc>
        <w:tc>
          <w:tcPr>
            <w:tcW w:w="2386" w:type="dxa"/>
            <w:tcBorders/>
            <w:vAlign w:val="center"/>
          </w:tcPr>
          <w:p>
            <w:pPr>
              <w:pStyle w:val="TableContents"/>
              <w:bidi w:val="0"/>
              <w:spacing w:before="0" w:after="283"/>
              <w:jc w:val="left"/>
              <w:rPr/>
            </w:pPr>
            <w:r>
              <w:rPr/>
              <w:t xml:space="preserve">7001130000000000000 ♠ 13 </w:t>
            </w:r>
          </w:p>
        </w:tc>
        <w:tc>
          <w:tcPr>
            <w:tcW w:w="1366" w:type="dxa"/>
            <w:tcBorders/>
            <w:vAlign w:val="center"/>
          </w:tcPr>
          <w:p>
            <w:pPr>
              <w:pStyle w:val="TableContents"/>
              <w:bidi w:val="0"/>
              <w:spacing w:before="0" w:after="283"/>
              <w:jc w:val="left"/>
              <w:rPr/>
            </w:pPr>
            <w:r>
              <w:rPr/>
              <w:t xml:space="preserve">81,758.72 </w:t>
            </w:r>
          </w:p>
        </w:tc>
        <w:tc>
          <w:tcPr>
            <w:tcW w:w="1066" w:type="dxa"/>
            <w:tcBorders/>
            <w:vAlign w:val="center"/>
          </w:tcPr>
          <w:p>
            <w:pPr>
              <w:pStyle w:val="TableContents"/>
              <w:bidi w:val="0"/>
              <w:spacing w:before="0" w:after="283"/>
              <w:jc w:val="left"/>
              <w:rPr/>
            </w:pPr>
            <w:r>
              <w:rPr/>
              <w:t xml:space="preserve">211,754 </w:t>
            </w:r>
          </w:p>
        </w:tc>
        <w:tc>
          <w:tcPr>
            <w:tcW w:w="2386" w:type="dxa"/>
            <w:tcBorders/>
            <w:vAlign w:val="center"/>
          </w:tcPr>
          <w:p>
            <w:pPr>
              <w:pStyle w:val="TableContents"/>
              <w:bidi w:val="0"/>
              <w:spacing w:before="0" w:after="283"/>
              <w:jc w:val="left"/>
              <w:rPr/>
            </w:pPr>
            <w:r>
              <w:rPr/>
              <w:t xml:space="preserve">7001993700000000000 ♠ 99.37% </w:t>
            </w:r>
          </w:p>
        </w:tc>
        <w:tc>
          <w:tcPr>
            <w:tcW w:w="2386" w:type="dxa"/>
            <w:tcBorders/>
            <w:vAlign w:val="center"/>
          </w:tcPr>
          <w:p>
            <w:pPr>
              <w:pStyle w:val="TableContents"/>
              <w:bidi w:val="0"/>
              <w:spacing w:before="0" w:after="283"/>
              <w:jc w:val="left"/>
              <w:rPr/>
            </w:pPr>
            <w:r>
              <w:rPr/>
              <w:t xml:space="preserve">7001420000000000000 ♠ 42 </w:t>
            </w:r>
          </w:p>
        </w:tc>
        <w:tc>
          <w:tcPr>
            <w:tcW w:w="1186" w:type="dxa"/>
            <w:tcBorders/>
            <w:vAlign w:val="center"/>
          </w:tcPr>
          <w:p>
            <w:pPr>
              <w:pStyle w:val="TableContents"/>
              <w:bidi w:val="0"/>
              <w:spacing w:before="0" w:after="283"/>
              <w:jc w:val="left"/>
              <w:rPr/>
            </w:pPr>
            <w:r>
              <w:rPr/>
              <w:t xml:space="preserve">519.64 </w:t>
            </w:r>
          </w:p>
        </w:tc>
        <w:tc>
          <w:tcPr>
            <w:tcW w:w="886" w:type="dxa"/>
            <w:tcBorders/>
            <w:vAlign w:val="center"/>
          </w:tcPr>
          <w:p>
            <w:pPr>
              <w:pStyle w:val="TableContents"/>
              <w:bidi w:val="0"/>
              <w:spacing w:before="0" w:after="283"/>
              <w:jc w:val="left"/>
              <w:rPr/>
            </w:pPr>
            <w:r>
              <w:rPr/>
              <w:t xml:space="preserve">1,346 </w:t>
            </w:r>
          </w:p>
        </w:tc>
        <w:tc>
          <w:tcPr>
            <w:tcW w:w="2431" w:type="dxa"/>
            <w:tcBorders/>
            <w:vAlign w:val="center"/>
          </w:tcPr>
          <w:p>
            <w:pPr>
              <w:pStyle w:val="TableContents"/>
              <w:bidi w:val="0"/>
              <w:spacing w:before="0" w:after="283"/>
              <w:jc w:val="left"/>
              <w:rPr/>
            </w:pPr>
            <w:r>
              <w:rPr/>
              <w:t xml:space="preserve">6999630000000000000 ♠ 0.63% </w:t>
            </w:r>
          </w:p>
        </w:tc>
      </w:tr>
      <w:tr>
        <w:trPr/>
        <w:tc>
          <w:tcPr>
            <w:tcW w:w="1471" w:type="dxa"/>
            <w:tcBorders/>
            <w:vAlign w:val="center"/>
          </w:tcPr>
          <w:p>
            <w:pPr>
              <w:pStyle w:val="TableContents"/>
              <w:bidi w:val="0"/>
              <w:spacing w:before="0" w:after="283"/>
              <w:jc w:val="left"/>
              <w:rPr/>
            </w:pPr>
            <w:r>
              <w:rPr/>
              <w:t xml:space="preserve">Nebraska </w:t>
            </w:r>
          </w:p>
        </w:tc>
        <w:tc>
          <w:tcPr>
            <w:tcW w:w="2386" w:type="dxa"/>
            <w:tcBorders/>
            <w:vAlign w:val="center"/>
          </w:tcPr>
          <w:p>
            <w:pPr>
              <w:pStyle w:val="TableContents"/>
              <w:bidi w:val="0"/>
              <w:spacing w:before="0" w:after="283"/>
              <w:jc w:val="left"/>
              <w:rPr/>
            </w:pPr>
            <w:r>
              <w:rPr/>
              <w:t xml:space="preserve">7001160000000000000 ♠ 16 </w:t>
            </w:r>
          </w:p>
        </w:tc>
        <w:tc>
          <w:tcPr>
            <w:tcW w:w="1366" w:type="dxa"/>
            <w:tcBorders/>
            <w:vAlign w:val="center"/>
          </w:tcPr>
          <w:p>
            <w:pPr>
              <w:pStyle w:val="TableContents"/>
              <w:bidi w:val="0"/>
              <w:spacing w:before="0" w:after="283"/>
              <w:jc w:val="left"/>
              <w:rPr/>
            </w:pPr>
            <w:r>
              <w:rPr/>
              <w:t xml:space="preserve">77,347.81 </w:t>
            </w:r>
          </w:p>
        </w:tc>
        <w:tc>
          <w:tcPr>
            <w:tcW w:w="1066" w:type="dxa"/>
            <w:tcBorders/>
            <w:vAlign w:val="center"/>
          </w:tcPr>
          <w:p>
            <w:pPr>
              <w:pStyle w:val="TableContents"/>
              <w:bidi w:val="0"/>
              <w:spacing w:before="0" w:after="283"/>
              <w:jc w:val="left"/>
              <w:rPr/>
            </w:pPr>
            <w:r>
              <w:rPr/>
              <w:t xml:space="preserve">200,330 </w:t>
            </w:r>
          </w:p>
        </w:tc>
        <w:tc>
          <w:tcPr>
            <w:tcW w:w="2386" w:type="dxa"/>
            <w:tcBorders/>
            <w:vAlign w:val="center"/>
          </w:tcPr>
          <w:p>
            <w:pPr>
              <w:pStyle w:val="TableContents"/>
              <w:bidi w:val="0"/>
              <w:spacing w:before="0" w:after="283"/>
              <w:jc w:val="left"/>
              <w:rPr/>
            </w:pPr>
            <w:r>
              <w:rPr/>
              <w:t xml:space="preserve">7001150000000000000 ♠ 15 </w:t>
            </w:r>
          </w:p>
        </w:tc>
        <w:tc>
          <w:tcPr>
            <w:tcW w:w="1366" w:type="dxa"/>
            <w:tcBorders/>
            <w:vAlign w:val="center"/>
          </w:tcPr>
          <w:p>
            <w:pPr>
              <w:pStyle w:val="TableContents"/>
              <w:bidi w:val="0"/>
              <w:spacing w:before="0" w:after="283"/>
              <w:jc w:val="left"/>
              <w:rPr/>
            </w:pPr>
            <w:r>
              <w:rPr/>
              <w:t xml:space="preserve">76,824.17 </w:t>
            </w:r>
          </w:p>
        </w:tc>
        <w:tc>
          <w:tcPr>
            <w:tcW w:w="1066" w:type="dxa"/>
            <w:tcBorders/>
            <w:vAlign w:val="center"/>
          </w:tcPr>
          <w:p>
            <w:pPr>
              <w:pStyle w:val="TableContents"/>
              <w:bidi w:val="0"/>
              <w:spacing w:before="0" w:after="283"/>
              <w:jc w:val="left"/>
              <w:rPr/>
            </w:pPr>
            <w:r>
              <w:rPr/>
              <w:t xml:space="preserve">198,974 </w:t>
            </w:r>
          </w:p>
        </w:tc>
        <w:tc>
          <w:tcPr>
            <w:tcW w:w="2386" w:type="dxa"/>
            <w:tcBorders/>
            <w:vAlign w:val="center"/>
          </w:tcPr>
          <w:p>
            <w:pPr>
              <w:pStyle w:val="TableContents"/>
              <w:bidi w:val="0"/>
              <w:spacing w:before="0" w:after="283"/>
              <w:jc w:val="left"/>
              <w:rPr/>
            </w:pPr>
            <w:r>
              <w:rPr/>
              <w:t xml:space="preserve">7001993200000099999 ♠ 99.32% </w:t>
            </w:r>
          </w:p>
        </w:tc>
        <w:tc>
          <w:tcPr>
            <w:tcW w:w="2386" w:type="dxa"/>
            <w:tcBorders/>
            <w:vAlign w:val="center"/>
          </w:tcPr>
          <w:p>
            <w:pPr>
              <w:pStyle w:val="TableContents"/>
              <w:bidi w:val="0"/>
              <w:spacing w:before="0" w:after="283"/>
              <w:jc w:val="left"/>
              <w:rPr/>
            </w:pPr>
            <w:r>
              <w:rPr/>
              <w:t xml:space="preserve">7001410000000000000 ♠ 41 </w:t>
            </w:r>
          </w:p>
        </w:tc>
        <w:tc>
          <w:tcPr>
            <w:tcW w:w="1186" w:type="dxa"/>
            <w:tcBorders/>
            <w:vAlign w:val="center"/>
          </w:tcPr>
          <w:p>
            <w:pPr>
              <w:pStyle w:val="TableContents"/>
              <w:bidi w:val="0"/>
              <w:spacing w:before="0" w:after="283"/>
              <w:jc w:val="left"/>
              <w:rPr/>
            </w:pPr>
            <w:r>
              <w:rPr/>
              <w:t xml:space="preserve">523.64 </w:t>
            </w:r>
          </w:p>
        </w:tc>
        <w:tc>
          <w:tcPr>
            <w:tcW w:w="886" w:type="dxa"/>
            <w:tcBorders/>
            <w:vAlign w:val="center"/>
          </w:tcPr>
          <w:p>
            <w:pPr>
              <w:pStyle w:val="TableContents"/>
              <w:bidi w:val="0"/>
              <w:spacing w:before="0" w:after="283"/>
              <w:jc w:val="left"/>
              <w:rPr/>
            </w:pPr>
            <w:r>
              <w:rPr/>
              <w:t xml:space="preserve">1,356 </w:t>
            </w:r>
          </w:p>
        </w:tc>
        <w:tc>
          <w:tcPr>
            <w:tcW w:w="2431" w:type="dxa"/>
            <w:tcBorders/>
            <w:vAlign w:val="center"/>
          </w:tcPr>
          <w:p>
            <w:pPr>
              <w:pStyle w:val="TableContents"/>
              <w:bidi w:val="0"/>
              <w:spacing w:before="0" w:after="283"/>
              <w:jc w:val="left"/>
              <w:rPr/>
            </w:pPr>
            <w:r>
              <w:rPr/>
              <w:t xml:space="preserve">6999680000000000000 ♠ 0.68% </w:t>
            </w:r>
          </w:p>
        </w:tc>
      </w:tr>
      <w:tr>
        <w:trPr/>
        <w:tc>
          <w:tcPr>
            <w:tcW w:w="1471" w:type="dxa"/>
            <w:tcBorders/>
            <w:vAlign w:val="center"/>
          </w:tcPr>
          <w:p>
            <w:pPr>
              <w:pStyle w:val="TableContents"/>
              <w:bidi w:val="0"/>
              <w:spacing w:before="0" w:after="283"/>
              <w:jc w:val="left"/>
              <w:rPr/>
            </w:pPr>
            <w:r>
              <w:rPr/>
              <w:t xml:space="preserve">Etelä-Dakota </w:t>
            </w:r>
          </w:p>
        </w:tc>
        <w:tc>
          <w:tcPr>
            <w:tcW w:w="2386" w:type="dxa"/>
            <w:tcBorders/>
            <w:vAlign w:val="center"/>
          </w:tcPr>
          <w:p>
            <w:pPr>
              <w:pStyle w:val="TableContents"/>
              <w:bidi w:val="0"/>
              <w:spacing w:before="0" w:after="283"/>
              <w:jc w:val="left"/>
              <w:rPr/>
            </w:pPr>
            <w:r>
              <w:rPr/>
              <w:t xml:space="preserve">7001170000000000000 ♠ 17 </w:t>
            </w:r>
          </w:p>
        </w:tc>
        <w:tc>
          <w:tcPr>
            <w:tcW w:w="1366" w:type="dxa"/>
            <w:tcBorders/>
            <w:vAlign w:val="center"/>
          </w:tcPr>
          <w:p>
            <w:pPr>
              <w:pStyle w:val="TableContents"/>
              <w:bidi w:val="0"/>
              <w:spacing w:before="0" w:after="283"/>
              <w:jc w:val="left"/>
              <w:rPr/>
            </w:pPr>
            <w:r>
              <w:rPr/>
              <w:t xml:space="preserve">77,115.68 </w:t>
            </w:r>
          </w:p>
        </w:tc>
        <w:tc>
          <w:tcPr>
            <w:tcW w:w="1066" w:type="dxa"/>
            <w:tcBorders/>
            <w:vAlign w:val="center"/>
          </w:tcPr>
          <w:p>
            <w:pPr>
              <w:pStyle w:val="TableContents"/>
              <w:bidi w:val="0"/>
              <w:spacing w:before="0" w:after="283"/>
              <w:jc w:val="left"/>
              <w:rPr/>
            </w:pPr>
            <w:r>
              <w:rPr/>
              <w:t xml:space="preserve">199,729 </w:t>
            </w:r>
          </w:p>
        </w:tc>
        <w:tc>
          <w:tcPr>
            <w:tcW w:w="2386" w:type="dxa"/>
            <w:tcBorders/>
            <w:vAlign w:val="center"/>
          </w:tcPr>
          <w:p>
            <w:pPr>
              <w:pStyle w:val="TableContents"/>
              <w:bidi w:val="0"/>
              <w:spacing w:before="0" w:after="283"/>
              <w:jc w:val="left"/>
              <w:rPr/>
            </w:pPr>
            <w:r>
              <w:rPr/>
              <w:t xml:space="preserve">7001160000000000000 ♠ 16 </w:t>
            </w:r>
          </w:p>
        </w:tc>
        <w:tc>
          <w:tcPr>
            <w:tcW w:w="1366" w:type="dxa"/>
            <w:tcBorders/>
            <w:vAlign w:val="center"/>
          </w:tcPr>
          <w:p>
            <w:pPr>
              <w:pStyle w:val="TableContents"/>
              <w:bidi w:val="0"/>
              <w:spacing w:before="0" w:after="283"/>
              <w:jc w:val="left"/>
              <w:rPr/>
            </w:pPr>
            <w:r>
              <w:rPr/>
              <w:t xml:space="preserve">75,811.00 </w:t>
            </w:r>
          </w:p>
        </w:tc>
        <w:tc>
          <w:tcPr>
            <w:tcW w:w="1066" w:type="dxa"/>
            <w:tcBorders/>
            <w:vAlign w:val="center"/>
          </w:tcPr>
          <w:p>
            <w:pPr>
              <w:pStyle w:val="TableContents"/>
              <w:bidi w:val="0"/>
              <w:spacing w:before="0" w:after="283"/>
              <w:jc w:val="left"/>
              <w:rPr/>
            </w:pPr>
            <w:r>
              <w:rPr/>
              <w:t xml:space="preserve">196,350 </w:t>
            </w:r>
          </w:p>
        </w:tc>
        <w:tc>
          <w:tcPr>
            <w:tcW w:w="2386" w:type="dxa"/>
            <w:tcBorders/>
            <w:vAlign w:val="center"/>
          </w:tcPr>
          <w:p>
            <w:pPr>
              <w:pStyle w:val="TableContents"/>
              <w:bidi w:val="0"/>
              <w:spacing w:before="0" w:after="283"/>
              <w:jc w:val="left"/>
              <w:rPr/>
            </w:pPr>
            <w:r>
              <w:rPr/>
              <w:t xml:space="preserve">7001983100000000000 ♠ 98.31% </w:t>
            </w:r>
          </w:p>
        </w:tc>
        <w:tc>
          <w:tcPr>
            <w:tcW w:w="2386" w:type="dxa"/>
            <w:tcBorders/>
            <w:vAlign w:val="center"/>
          </w:tcPr>
          <w:p>
            <w:pPr>
              <w:pStyle w:val="TableContents"/>
              <w:bidi w:val="0"/>
              <w:spacing w:before="0" w:after="283"/>
              <w:jc w:val="left"/>
              <w:rPr/>
            </w:pPr>
            <w:r>
              <w:rPr/>
              <w:t xml:space="preserve">7001290000000000000 ♠ 29 </w:t>
            </w:r>
          </w:p>
        </w:tc>
        <w:tc>
          <w:tcPr>
            <w:tcW w:w="1186" w:type="dxa"/>
            <w:tcBorders/>
            <w:vAlign w:val="center"/>
          </w:tcPr>
          <w:p>
            <w:pPr>
              <w:pStyle w:val="TableContents"/>
              <w:bidi w:val="0"/>
              <w:spacing w:before="0" w:after="283"/>
              <w:jc w:val="left"/>
              <w:rPr/>
            </w:pPr>
            <w:r>
              <w:rPr/>
              <w:t xml:space="preserve">1,304.68 </w:t>
            </w:r>
          </w:p>
        </w:tc>
        <w:tc>
          <w:tcPr>
            <w:tcW w:w="886" w:type="dxa"/>
            <w:tcBorders/>
            <w:vAlign w:val="center"/>
          </w:tcPr>
          <w:p>
            <w:pPr>
              <w:pStyle w:val="TableContents"/>
              <w:bidi w:val="0"/>
              <w:spacing w:before="0" w:after="283"/>
              <w:jc w:val="left"/>
              <w:rPr/>
            </w:pPr>
            <w:r>
              <w:rPr/>
              <w:t xml:space="preserve">3,379 </w:t>
            </w:r>
          </w:p>
        </w:tc>
        <w:tc>
          <w:tcPr>
            <w:tcW w:w="2431" w:type="dxa"/>
            <w:tcBorders/>
            <w:vAlign w:val="center"/>
          </w:tcPr>
          <w:p>
            <w:pPr>
              <w:pStyle w:val="TableContents"/>
              <w:bidi w:val="0"/>
              <w:spacing w:before="0" w:after="283"/>
              <w:jc w:val="left"/>
              <w:rPr/>
            </w:pPr>
            <w:r>
              <w:rPr/>
              <w:t xml:space="preserve">7000169000000000000 ♠ 1.69% </w:t>
            </w:r>
          </w:p>
        </w:tc>
      </w:tr>
      <w:tr>
        <w:trPr/>
        <w:tc>
          <w:tcPr>
            <w:tcW w:w="1471"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7001180000000000000 ♠ 18 </w:t>
            </w:r>
          </w:p>
        </w:tc>
        <w:tc>
          <w:tcPr>
            <w:tcW w:w="1366" w:type="dxa"/>
            <w:tcBorders/>
            <w:vAlign w:val="center"/>
          </w:tcPr>
          <w:p>
            <w:pPr>
              <w:pStyle w:val="TableContents"/>
              <w:bidi w:val="0"/>
              <w:spacing w:before="0" w:after="283"/>
              <w:jc w:val="left"/>
              <w:rPr/>
            </w:pPr>
            <w:r>
              <w:rPr/>
              <w:t xml:space="preserve">71,297.95 </w:t>
            </w:r>
          </w:p>
        </w:tc>
        <w:tc>
          <w:tcPr>
            <w:tcW w:w="1066" w:type="dxa"/>
            <w:tcBorders/>
            <w:vAlign w:val="center"/>
          </w:tcPr>
          <w:p>
            <w:pPr>
              <w:pStyle w:val="TableContents"/>
              <w:bidi w:val="0"/>
              <w:spacing w:before="0" w:after="283"/>
              <w:jc w:val="left"/>
              <w:rPr/>
            </w:pPr>
            <w:r>
              <w:rPr/>
              <w:t xml:space="preserve">184,661 </w:t>
            </w:r>
          </w:p>
        </w:tc>
        <w:tc>
          <w:tcPr>
            <w:tcW w:w="2386" w:type="dxa"/>
            <w:tcBorders/>
            <w:vAlign w:val="center"/>
          </w:tcPr>
          <w:p>
            <w:pPr>
              <w:pStyle w:val="TableContents"/>
              <w:bidi w:val="0"/>
              <w:spacing w:before="0" w:after="283"/>
              <w:jc w:val="left"/>
              <w:rPr/>
            </w:pPr>
            <w:r>
              <w:rPr/>
              <w:t xml:space="preserve">7001200000000000000 ♠ 20 </w:t>
            </w:r>
          </w:p>
        </w:tc>
        <w:tc>
          <w:tcPr>
            <w:tcW w:w="1366" w:type="dxa"/>
            <w:tcBorders/>
            <w:vAlign w:val="center"/>
          </w:tcPr>
          <w:p>
            <w:pPr>
              <w:pStyle w:val="TableContents"/>
              <w:bidi w:val="0"/>
              <w:spacing w:before="0" w:after="283"/>
              <w:jc w:val="left"/>
              <w:rPr/>
            </w:pPr>
            <w:r>
              <w:rPr/>
              <w:t xml:space="preserve">66,455.52 </w:t>
            </w:r>
          </w:p>
        </w:tc>
        <w:tc>
          <w:tcPr>
            <w:tcW w:w="1066" w:type="dxa"/>
            <w:tcBorders/>
            <w:vAlign w:val="center"/>
          </w:tcPr>
          <w:p>
            <w:pPr>
              <w:pStyle w:val="TableContents"/>
              <w:bidi w:val="0"/>
              <w:spacing w:before="0" w:after="283"/>
              <w:jc w:val="left"/>
              <w:rPr/>
            </w:pPr>
            <w:r>
              <w:rPr/>
              <w:t xml:space="preserve">172,119 </w:t>
            </w:r>
          </w:p>
        </w:tc>
        <w:tc>
          <w:tcPr>
            <w:tcW w:w="2386" w:type="dxa"/>
            <w:tcBorders/>
            <w:vAlign w:val="center"/>
          </w:tcPr>
          <w:p>
            <w:pPr>
              <w:pStyle w:val="TableContents"/>
              <w:bidi w:val="0"/>
              <w:spacing w:before="0" w:after="283"/>
              <w:jc w:val="left"/>
              <w:rPr/>
            </w:pPr>
            <w:r>
              <w:rPr/>
              <w:t xml:space="preserve">7001932100000099999 ♠ 93.21% </w:t>
            </w:r>
          </w:p>
        </w:tc>
        <w:tc>
          <w:tcPr>
            <w:tcW w:w="2386" w:type="dxa"/>
            <w:tcBorders/>
            <w:vAlign w:val="center"/>
          </w:tcPr>
          <w:p>
            <w:pPr>
              <w:pStyle w:val="TableContents"/>
              <w:bidi w:val="0"/>
              <w:spacing w:before="0" w:after="283"/>
              <w:jc w:val="left"/>
              <w:rPr/>
            </w:pPr>
            <w:r>
              <w:rPr/>
              <w:t xml:space="preserve">7001110000000000000 ♠ 11 </w:t>
            </w:r>
          </w:p>
        </w:tc>
        <w:tc>
          <w:tcPr>
            <w:tcW w:w="1186" w:type="dxa"/>
            <w:tcBorders/>
            <w:vAlign w:val="center"/>
          </w:tcPr>
          <w:p>
            <w:pPr>
              <w:pStyle w:val="TableContents"/>
              <w:bidi w:val="0"/>
              <w:spacing w:before="0" w:after="283"/>
              <w:jc w:val="left"/>
              <w:rPr/>
            </w:pPr>
            <w:r>
              <w:rPr/>
              <w:t xml:space="preserve">4,842.43 </w:t>
            </w:r>
          </w:p>
        </w:tc>
        <w:tc>
          <w:tcPr>
            <w:tcW w:w="886" w:type="dxa"/>
            <w:tcBorders/>
            <w:vAlign w:val="center"/>
          </w:tcPr>
          <w:p>
            <w:pPr>
              <w:pStyle w:val="TableContents"/>
              <w:bidi w:val="0"/>
              <w:spacing w:before="0" w:after="283"/>
              <w:jc w:val="left"/>
              <w:rPr/>
            </w:pPr>
            <w:r>
              <w:rPr/>
              <w:t xml:space="preserve">12,542 </w:t>
            </w:r>
          </w:p>
        </w:tc>
        <w:tc>
          <w:tcPr>
            <w:tcW w:w="2431" w:type="dxa"/>
            <w:tcBorders/>
            <w:vAlign w:val="center"/>
          </w:tcPr>
          <w:p>
            <w:pPr>
              <w:pStyle w:val="TableContents"/>
              <w:bidi w:val="0"/>
              <w:spacing w:before="0" w:after="283"/>
              <w:jc w:val="left"/>
              <w:rPr/>
            </w:pPr>
            <w:r>
              <w:rPr/>
              <w:t xml:space="preserve">7000679000000000000 ♠ 6.79% </w:t>
            </w:r>
          </w:p>
        </w:tc>
      </w:tr>
      <w:tr>
        <w:trPr/>
        <w:tc>
          <w:tcPr>
            <w:tcW w:w="1471" w:type="dxa"/>
            <w:tcBorders/>
            <w:vAlign w:val="center"/>
          </w:tcPr>
          <w:p>
            <w:pPr>
              <w:pStyle w:val="TableContents"/>
              <w:bidi w:val="0"/>
              <w:spacing w:before="0" w:after="283"/>
              <w:jc w:val="left"/>
              <w:rPr/>
            </w:pPr>
            <w:r>
              <w:rPr/>
              <w:t xml:space="preserve">Pohjois-Dakota </w:t>
            </w:r>
          </w:p>
        </w:tc>
        <w:tc>
          <w:tcPr>
            <w:tcW w:w="2386" w:type="dxa"/>
            <w:tcBorders/>
            <w:vAlign w:val="center"/>
          </w:tcPr>
          <w:p>
            <w:pPr>
              <w:pStyle w:val="TableContents"/>
              <w:bidi w:val="0"/>
              <w:spacing w:before="0" w:after="283"/>
              <w:jc w:val="left"/>
              <w:rPr/>
            </w:pPr>
            <w:r>
              <w:rPr/>
              <w:t xml:space="preserve">7001190000000000000 ♠ 19 </w:t>
            </w:r>
          </w:p>
        </w:tc>
        <w:tc>
          <w:tcPr>
            <w:tcW w:w="1366" w:type="dxa"/>
            <w:tcBorders/>
            <w:vAlign w:val="center"/>
          </w:tcPr>
          <w:p>
            <w:pPr>
              <w:pStyle w:val="TableContents"/>
              <w:bidi w:val="0"/>
              <w:spacing w:before="0" w:after="283"/>
              <w:jc w:val="left"/>
              <w:rPr/>
            </w:pPr>
            <w:r>
              <w:rPr/>
              <w:t xml:space="preserve">70,698.32 </w:t>
            </w:r>
          </w:p>
        </w:tc>
        <w:tc>
          <w:tcPr>
            <w:tcW w:w="1066" w:type="dxa"/>
            <w:tcBorders/>
            <w:vAlign w:val="center"/>
          </w:tcPr>
          <w:p>
            <w:pPr>
              <w:pStyle w:val="TableContents"/>
              <w:bidi w:val="0"/>
              <w:spacing w:before="0" w:after="283"/>
              <w:jc w:val="left"/>
              <w:rPr/>
            </w:pPr>
            <w:r>
              <w:rPr/>
              <w:t xml:space="preserve">183,108 </w:t>
            </w:r>
          </w:p>
        </w:tc>
        <w:tc>
          <w:tcPr>
            <w:tcW w:w="2386" w:type="dxa"/>
            <w:tcBorders/>
            <w:vAlign w:val="center"/>
          </w:tcPr>
          <w:p>
            <w:pPr>
              <w:pStyle w:val="TableContents"/>
              <w:bidi w:val="0"/>
              <w:spacing w:before="0" w:after="283"/>
              <w:jc w:val="left"/>
              <w:rPr/>
            </w:pPr>
            <w:r>
              <w:rPr/>
              <w:t xml:space="preserve">7001170000000000000 ♠ 17 </w:t>
            </w:r>
          </w:p>
        </w:tc>
        <w:tc>
          <w:tcPr>
            <w:tcW w:w="1366" w:type="dxa"/>
            <w:tcBorders/>
            <w:vAlign w:val="center"/>
          </w:tcPr>
          <w:p>
            <w:pPr>
              <w:pStyle w:val="TableContents"/>
              <w:bidi w:val="0"/>
              <w:spacing w:before="0" w:after="283"/>
              <w:jc w:val="left"/>
              <w:rPr/>
            </w:pPr>
            <w:r>
              <w:rPr/>
              <w:t xml:space="preserve">69,000.80 </w:t>
            </w:r>
          </w:p>
        </w:tc>
        <w:tc>
          <w:tcPr>
            <w:tcW w:w="1066" w:type="dxa"/>
            <w:tcBorders/>
            <w:vAlign w:val="center"/>
          </w:tcPr>
          <w:p>
            <w:pPr>
              <w:pStyle w:val="TableContents"/>
              <w:bidi w:val="0"/>
              <w:spacing w:before="0" w:after="283"/>
              <w:jc w:val="left"/>
              <w:rPr/>
            </w:pPr>
            <w:r>
              <w:rPr/>
              <w:t xml:space="preserve">178,711 </w:t>
            </w:r>
          </w:p>
        </w:tc>
        <w:tc>
          <w:tcPr>
            <w:tcW w:w="2386" w:type="dxa"/>
            <w:tcBorders/>
            <w:vAlign w:val="center"/>
          </w:tcPr>
          <w:p>
            <w:pPr>
              <w:pStyle w:val="TableContents"/>
              <w:bidi w:val="0"/>
              <w:spacing w:before="0" w:after="283"/>
              <w:jc w:val="left"/>
              <w:rPr/>
            </w:pPr>
            <w:r>
              <w:rPr/>
              <w:t xml:space="preserve">7001976000000000000 ♠ 97.60% </w:t>
            </w:r>
          </w:p>
        </w:tc>
        <w:tc>
          <w:tcPr>
            <w:tcW w:w="2386" w:type="dxa"/>
            <w:tcBorders/>
            <w:vAlign w:val="center"/>
          </w:tcPr>
          <w:p>
            <w:pPr>
              <w:pStyle w:val="TableContents"/>
              <w:bidi w:val="0"/>
              <w:spacing w:before="0" w:after="283"/>
              <w:jc w:val="left"/>
              <w:rPr/>
            </w:pPr>
            <w:r>
              <w:rPr/>
              <w:t xml:space="preserve">7001240000000000000 ♠ 24 </w:t>
            </w:r>
          </w:p>
        </w:tc>
        <w:tc>
          <w:tcPr>
            <w:tcW w:w="1186" w:type="dxa"/>
            <w:tcBorders/>
            <w:vAlign w:val="center"/>
          </w:tcPr>
          <w:p>
            <w:pPr>
              <w:pStyle w:val="TableContents"/>
              <w:bidi w:val="0"/>
              <w:spacing w:before="0" w:after="283"/>
              <w:jc w:val="left"/>
              <w:rPr/>
            </w:pPr>
            <w:r>
              <w:rPr/>
              <w:t xml:space="preserve">1,697.52 </w:t>
            </w:r>
          </w:p>
        </w:tc>
        <w:tc>
          <w:tcPr>
            <w:tcW w:w="886" w:type="dxa"/>
            <w:tcBorders/>
            <w:vAlign w:val="center"/>
          </w:tcPr>
          <w:p>
            <w:pPr>
              <w:pStyle w:val="TableContents"/>
              <w:bidi w:val="0"/>
              <w:spacing w:before="0" w:after="283"/>
              <w:jc w:val="left"/>
              <w:rPr/>
            </w:pPr>
            <w:r>
              <w:rPr/>
              <w:t xml:space="preserve">4,397 </w:t>
            </w:r>
          </w:p>
        </w:tc>
        <w:tc>
          <w:tcPr>
            <w:tcW w:w="2431" w:type="dxa"/>
            <w:tcBorders/>
            <w:vAlign w:val="center"/>
          </w:tcPr>
          <w:p>
            <w:pPr>
              <w:pStyle w:val="TableContents"/>
              <w:bidi w:val="0"/>
              <w:spacing w:before="0" w:after="283"/>
              <w:jc w:val="left"/>
              <w:rPr/>
            </w:pPr>
            <w:r>
              <w:rPr/>
              <w:t xml:space="preserve">7000240000000000000 ♠ 2.40% </w:t>
            </w:r>
          </w:p>
        </w:tc>
      </w:tr>
      <w:tr>
        <w:trPr/>
        <w:tc>
          <w:tcPr>
            <w:tcW w:w="1471" w:type="dxa"/>
            <w:tcBorders/>
            <w:vAlign w:val="center"/>
          </w:tcPr>
          <w:p>
            <w:pPr>
              <w:pStyle w:val="TableContents"/>
              <w:bidi w:val="0"/>
              <w:spacing w:before="0" w:after="283"/>
              <w:jc w:val="left"/>
              <w:rPr/>
            </w:pPr>
            <w:r>
              <w:rPr/>
              <w:t xml:space="preserve">Oklahoma </w:t>
            </w:r>
          </w:p>
        </w:tc>
        <w:tc>
          <w:tcPr>
            <w:tcW w:w="2386" w:type="dxa"/>
            <w:tcBorders/>
            <w:vAlign w:val="center"/>
          </w:tcPr>
          <w:p>
            <w:pPr>
              <w:pStyle w:val="TableContents"/>
              <w:bidi w:val="0"/>
              <w:spacing w:before="0" w:after="283"/>
              <w:jc w:val="left"/>
              <w:rPr/>
            </w:pPr>
            <w:r>
              <w:rPr/>
              <w:t xml:space="preserve">7001200000000000000 ♠ 20 </w:t>
            </w:r>
          </w:p>
        </w:tc>
        <w:tc>
          <w:tcPr>
            <w:tcW w:w="1366" w:type="dxa"/>
            <w:tcBorders/>
            <w:vAlign w:val="center"/>
          </w:tcPr>
          <w:p>
            <w:pPr>
              <w:pStyle w:val="TableContents"/>
              <w:bidi w:val="0"/>
              <w:spacing w:before="0" w:after="283"/>
              <w:jc w:val="left"/>
              <w:rPr/>
            </w:pPr>
            <w:r>
              <w:rPr/>
              <w:t xml:space="preserve">69,898.87 </w:t>
            </w:r>
          </w:p>
        </w:tc>
        <w:tc>
          <w:tcPr>
            <w:tcW w:w="1066" w:type="dxa"/>
            <w:tcBorders/>
            <w:vAlign w:val="center"/>
          </w:tcPr>
          <w:p>
            <w:pPr>
              <w:pStyle w:val="TableContents"/>
              <w:bidi w:val="0"/>
              <w:spacing w:before="0" w:after="283"/>
              <w:jc w:val="left"/>
              <w:rPr/>
            </w:pPr>
            <w:r>
              <w:rPr/>
              <w:t xml:space="preserve">181,037 </w:t>
            </w:r>
          </w:p>
        </w:tc>
        <w:tc>
          <w:tcPr>
            <w:tcW w:w="2386" w:type="dxa"/>
            <w:tcBorders/>
            <w:vAlign w:val="center"/>
          </w:tcPr>
          <w:p>
            <w:pPr>
              <w:pStyle w:val="TableContents"/>
              <w:bidi w:val="0"/>
              <w:spacing w:before="0" w:after="283"/>
              <w:jc w:val="left"/>
              <w:rPr/>
            </w:pPr>
            <w:r>
              <w:rPr/>
              <w:t xml:space="preserve">7001190000000000000 ♠ 19 </w:t>
            </w:r>
          </w:p>
        </w:tc>
        <w:tc>
          <w:tcPr>
            <w:tcW w:w="1366" w:type="dxa"/>
            <w:tcBorders/>
            <w:vAlign w:val="center"/>
          </w:tcPr>
          <w:p>
            <w:pPr>
              <w:pStyle w:val="TableContents"/>
              <w:bidi w:val="0"/>
              <w:spacing w:before="0" w:after="283"/>
              <w:jc w:val="left"/>
              <w:rPr/>
            </w:pPr>
            <w:r>
              <w:rPr/>
              <w:t xml:space="preserve">68,594.92 </w:t>
            </w:r>
          </w:p>
        </w:tc>
        <w:tc>
          <w:tcPr>
            <w:tcW w:w="1066" w:type="dxa"/>
            <w:tcBorders/>
            <w:vAlign w:val="center"/>
          </w:tcPr>
          <w:p>
            <w:pPr>
              <w:pStyle w:val="TableContents"/>
              <w:bidi w:val="0"/>
              <w:spacing w:before="0" w:after="283"/>
              <w:jc w:val="left"/>
              <w:rPr/>
            </w:pPr>
            <w:r>
              <w:rPr/>
              <w:t xml:space="preserve">177,660 </w:t>
            </w:r>
          </w:p>
        </w:tc>
        <w:tc>
          <w:tcPr>
            <w:tcW w:w="2386" w:type="dxa"/>
            <w:tcBorders/>
            <w:vAlign w:val="center"/>
          </w:tcPr>
          <w:p>
            <w:pPr>
              <w:pStyle w:val="TableContents"/>
              <w:bidi w:val="0"/>
              <w:spacing w:before="0" w:after="283"/>
              <w:jc w:val="left"/>
              <w:rPr/>
            </w:pPr>
            <w:r>
              <w:rPr/>
              <w:t xml:space="preserve">7001981300000000000 ♠ 98.13% </w:t>
            </w:r>
          </w:p>
        </w:tc>
        <w:tc>
          <w:tcPr>
            <w:tcW w:w="2386" w:type="dxa"/>
            <w:tcBorders/>
            <w:vAlign w:val="center"/>
          </w:tcPr>
          <w:p>
            <w:pPr>
              <w:pStyle w:val="TableContents"/>
              <w:bidi w:val="0"/>
              <w:spacing w:before="0" w:after="283"/>
              <w:jc w:val="left"/>
              <w:rPr/>
            </w:pPr>
            <w:r>
              <w:rPr/>
              <w:t xml:space="preserve">7001300000000000000 ♠ 30 </w:t>
            </w:r>
          </w:p>
        </w:tc>
        <w:tc>
          <w:tcPr>
            <w:tcW w:w="1186" w:type="dxa"/>
            <w:tcBorders/>
            <w:vAlign w:val="center"/>
          </w:tcPr>
          <w:p>
            <w:pPr>
              <w:pStyle w:val="TableContents"/>
              <w:bidi w:val="0"/>
              <w:spacing w:before="0" w:after="283"/>
              <w:jc w:val="left"/>
              <w:rPr/>
            </w:pPr>
            <w:r>
              <w:rPr/>
              <w:t xml:space="preserve">1,303.95 </w:t>
            </w:r>
          </w:p>
        </w:tc>
        <w:tc>
          <w:tcPr>
            <w:tcW w:w="886" w:type="dxa"/>
            <w:tcBorders/>
            <w:vAlign w:val="center"/>
          </w:tcPr>
          <w:p>
            <w:pPr>
              <w:pStyle w:val="TableContents"/>
              <w:bidi w:val="0"/>
              <w:spacing w:before="0" w:after="283"/>
              <w:jc w:val="left"/>
              <w:rPr/>
            </w:pPr>
            <w:r>
              <w:rPr/>
              <w:t xml:space="preserve">3,377 </w:t>
            </w:r>
          </w:p>
        </w:tc>
        <w:tc>
          <w:tcPr>
            <w:tcW w:w="2431" w:type="dxa"/>
            <w:tcBorders/>
            <w:vAlign w:val="center"/>
          </w:tcPr>
          <w:p>
            <w:pPr>
              <w:pStyle w:val="TableContents"/>
              <w:bidi w:val="0"/>
              <w:spacing w:before="0" w:after="283"/>
              <w:jc w:val="left"/>
              <w:rPr/>
            </w:pPr>
            <w:r>
              <w:rPr/>
              <w:t xml:space="preserve">7000187000000000000 ♠ 1.87% </w:t>
            </w:r>
          </w:p>
        </w:tc>
      </w:tr>
      <w:tr>
        <w:trPr/>
        <w:tc>
          <w:tcPr>
            <w:tcW w:w="1471" w:type="dxa"/>
            <w:tcBorders/>
            <w:vAlign w:val="center"/>
          </w:tcPr>
          <w:p>
            <w:pPr>
              <w:pStyle w:val="TableContents"/>
              <w:bidi w:val="0"/>
              <w:spacing w:before="0" w:after="283"/>
              <w:jc w:val="left"/>
              <w:rPr/>
            </w:pPr>
            <w:r>
              <w:rPr/>
              <w:t xml:space="preserve">Missouri </w:t>
            </w:r>
          </w:p>
        </w:tc>
        <w:tc>
          <w:tcPr>
            <w:tcW w:w="2386" w:type="dxa"/>
            <w:tcBorders/>
            <w:vAlign w:val="center"/>
          </w:tcPr>
          <w:p>
            <w:pPr>
              <w:pStyle w:val="TableContents"/>
              <w:bidi w:val="0"/>
              <w:spacing w:before="0" w:after="283"/>
              <w:jc w:val="left"/>
              <w:rPr/>
            </w:pPr>
            <w:r>
              <w:rPr/>
              <w:t xml:space="preserve">7001210000000000000 ♠ 21 </w:t>
            </w:r>
          </w:p>
        </w:tc>
        <w:tc>
          <w:tcPr>
            <w:tcW w:w="1366" w:type="dxa"/>
            <w:tcBorders/>
            <w:vAlign w:val="center"/>
          </w:tcPr>
          <w:p>
            <w:pPr>
              <w:pStyle w:val="TableContents"/>
              <w:bidi w:val="0"/>
              <w:spacing w:before="0" w:after="283"/>
              <w:jc w:val="left"/>
              <w:rPr/>
            </w:pPr>
            <w:r>
              <w:rPr/>
              <w:t xml:space="preserve">69,706.99 </w:t>
            </w:r>
          </w:p>
        </w:tc>
        <w:tc>
          <w:tcPr>
            <w:tcW w:w="1066" w:type="dxa"/>
            <w:tcBorders/>
            <w:vAlign w:val="center"/>
          </w:tcPr>
          <w:p>
            <w:pPr>
              <w:pStyle w:val="TableContents"/>
              <w:bidi w:val="0"/>
              <w:spacing w:before="0" w:after="283"/>
              <w:jc w:val="left"/>
              <w:rPr/>
            </w:pPr>
            <w:r>
              <w:rPr/>
              <w:t xml:space="preserve">180,540 </w:t>
            </w:r>
          </w:p>
        </w:tc>
        <w:tc>
          <w:tcPr>
            <w:tcW w:w="2386" w:type="dxa"/>
            <w:tcBorders/>
            <w:vAlign w:val="center"/>
          </w:tcPr>
          <w:p>
            <w:pPr>
              <w:pStyle w:val="TableContents"/>
              <w:bidi w:val="0"/>
              <w:spacing w:before="0" w:after="283"/>
              <w:jc w:val="left"/>
              <w:rPr/>
            </w:pPr>
            <w:r>
              <w:rPr/>
              <w:t xml:space="preserve">7001180000000000000 ♠ 18 </w:t>
            </w:r>
          </w:p>
        </w:tc>
        <w:tc>
          <w:tcPr>
            <w:tcW w:w="1366" w:type="dxa"/>
            <w:tcBorders/>
            <w:vAlign w:val="center"/>
          </w:tcPr>
          <w:p>
            <w:pPr>
              <w:pStyle w:val="TableContents"/>
              <w:bidi w:val="0"/>
              <w:spacing w:before="0" w:after="283"/>
              <w:jc w:val="left"/>
              <w:rPr/>
            </w:pPr>
            <w:r>
              <w:rPr/>
              <w:t xml:space="preserve">68,741.52 </w:t>
            </w:r>
          </w:p>
        </w:tc>
        <w:tc>
          <w:tcPr>
            <w:tcW w:w="1066" w:type="dxa"/>
            <w:tcBorders/>
            <w:vAlign w:val="center"/>
          </w:tcPr>
          <w:p>
            <w:pPr>
              <w:pStyle w:val="TableContents"/>
              <w:bidi w:val="0"/>
              <w:spacing w:before="0" w:after="283"/>
              <w:jc w:val="left"/>
              <w:rPr/>
            </w:pPr>
            <w:r>
              <w:rPr/>
              <w:t xml:space="preserve">178,040 </w:t>
            </w:r>
          </w:p>
        </w:tc>
        <w:tc>
          <w:tcPr>
            <w:tcW w:w="2386" w:type="dxa"/>
            <w:tcBorders/>
            <w:vAlign w:val="center"/>
          </w:tcPr>
          <w:p>
            <w:pPr>
              <w:pStyle w:val="TableContents"/>
              <w:bidi w:val="0"/>
              <w:spacing w:before="0" w:after="283"/>
              <w:jc w:val="left"/>
              <w:rPr/>
            </w:pPr>
            <w:r>
              <w:rPr/>
              <w:t xml:space="preserve">7001986100000000000 ♠ 98.61% </w:t>
            </w:r>
          </w:p>
        </w:tc>
        <w:tc>
          <w:tcPr>
            <w:tcW w:w="2386" w:type="dxa"/>
            <w:tcBorders/>
            <w:vAlign w:val="center"/>
          </w:tcPr>
          <w:p>
            <w:pPr>
              <w:pStyle w:val="TableContents"/>
              <w:bidi w:val="0"/>
              <w:spacing w:before="0" w:after="283"/>
              <w:jc w:val="left"/>
              <w:rPr/>
            </w:pPr>
            <w:r>
              <w:rPr/>
              <w:t xml:space="preserve">7001320000000000000 ♠ 32 </w:t>
            </w:r>
          </w:p>
        </w:tc>
        <w:tc>
          <w:tcPr>
            <w:tcW w:w="1186" w:type="dxa"/>
            <w:tcBorders/>
            <w:vAlign w:val="center"/>
          </w:tcPr>
          <w:p>
            <w:pPr>
              <w:pStyle w:val="TableContents"/>
              <w:bidi w:val="0"/>
              <w:spacing w:before="0" w:after="283"/>
              <w:jc w:val="left"/>
              <w:rPr/>
            </w:pPr>
            <w:r>
              <w:rPr/>
              <w:t xml:space="preserve">965.47 </w:t>
            </w:r>
          </w:p>
        </w:tc>
        <w:tc>
          <w:tcPr>
            <w:tcW w:w="886" w:type="dxa"/>
            <w:tcBorders/>
            <w:vAlign w:val="center"/>
          </w:tcPr>
          <w:p>
            <w:pPr>
              <w:pStyle w:val="TableContents"/>
              <w:bidi w:val="0"/>
              <w:spacing w:before="0" w:after="283"/>
              <w:jc w:val="left"/>
              <w:rPr/>
            </w:pPr>
            <w:r>
              <w:rPr/>
              <w:t xml:space="preserve">2,501 </w:t>
            </w:r>
          </w:p>
        </w:tc>
        <w:tc>
          <w:tcPr>
            <w:tcW w:w="2431" w:type="dxa"/>
            <w:tcBorders/>
            <w:vAlign w:val="center"/>
          </w:tcPr>
          <w:p>
            <w:pPr>
              <w:pStyle w:val="TableContents"/>
              <w:bidi w:val="0"/>
              <w:spacing w:before="0" w:after="283"/>
              <w:jc w:val="left"/>
              <w:rPr/>
            </w:pPr>
            <w:r>
              <w:rPr/>
              <w:t xml:space="preserve">7000138990000099999 ♠ 1.39% </w:t>
            </w:r>
          </w:p>
        </w:tc>
      </w:tr>
      <w:tr>
        <w:trPr/>
        <w:tc>
          <w:tcPr>
            <w:tcW w:w="1471"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7001220000000000000 ♠ 22 </w:t>
            </w:r>
          </w:p>
        </w:tc>
        <w:tc>
          <w:tcPr>
            <w:tcW w:w="1366" w:type="dxa"/>
            <w:tcBorders/>
            <w:vAlign w:val="center"/>
          </w:tcPr>
          <w:p>
            <w:pPr>
              <w:pStyle w:val="TableContents"/>
              <w:bidi w:val="0"/>
              <w:spacing w:before="0" w:after="283"/>
              <w:jc w:val="left"/>
              <w:rPr/>
            </w:pPr>
            <w:r>
              <w:rPr/>
              <w:t xml:space="preserve">65,757.70 </w:t>
            </w:r>
          </w:p>
        </w:tc>
        <w:tc>
          <w:tcPr>
            <w:tcW w:w="1066" w:type="dxa"/>
            <w:tcBorders/>
            <w:vAlign w:val="center"/>
          </w:tcPr>
          <w:p>
            <w:pPr>
              <w:pStyle w:val="TableContents"/>
              <w:bidi w:val="0"/>
              <w:spacing w:before="0" w:after="283"/>
              <w:jc w:val="left"/>
              <w:rPr/>
            </w:pPr>
            <w:r>
              <w:rPr/>
              <w:t xml:space="preserve">170,312 </w:t>
            </w:r>
          </w:p>
        </w:tc>
        <w:tc>
          <w:tcPr>
            <w:tcW w:w="2386" w:type="dxa"/>
            <w:tcBorders/>
            <w:vAlign w:val="center"/>
          </w:tcPr>
          <w:p>
            <w:pPr>
              <w:pStyle w:val="TableContents"/>
              <w:bidi w:val="0"/>
              <w:spacing w:before="0" w:after="283"/>
              <w:jc w:val="left"/>
              <w:rPr/>
            </w:pPr>
            <w:r>
              <w:rPr/>
              <w:t xml:space="preserve">7001260000000000000 ♠ 26 </w:t>
            </w:r>
          </w:p>
        </w:tc>
        <w:tc>
          <w:tcPr>
            <w:tcW w:w="1366" w:type="dxa"/>
            <w:tcBorders/>
            <w:vAlign w:val="center"/>
          </w:tcPr>
          <w:p>
            <w:pPr>
              <w:pStyle w:val="TableContents"/>
              <w:bidi w:val="0"/>
              <w:spacing w:before="0" w:after="283"/>
              <w:jc w:val="left"/>
              <w:rPr/>
            </w:pPr>
            <w:r>
              <w:rPr/>
              <w:t xml:space="preserve">53,624.76 </w:t>
            </w:r>
          </w:p>
        </w:tc>
        <w:tc>
          <w:tcPr>
            <w:tcW w:w="1066" w:type="dxa"/>
            <w:tcBorders/>
            <w:vAlign w:val="center"/>
          </w:tcPr>
          <w:p>
            <w:pPr>
              <w:pStyle w:val="TableContents"/>
              <w:bidi w:val="0"/>
              <w:spacing w:before="0" w:after="283"/>
              <w:jc w:val="left"/>
              <w:rPr/>
            </w:pPr>
            <w:r>
              <w:rPr/>
              <w:t xml:space="preserve">138,887 </w:t>
            </w:r>
          </w:p>
        </w:tc>
        <w:tc>
          <w:tcPr>
            <w:tcW w:w="2386" w:type="dxa"/>
            <w:tcBorders/>
            <w:vAlign w:val="center"/>
          </w:tcPr>
          <w:p>
            <w:pPr>
              <w:pStyle w:val="TableContents"/>
              <w:bidi w:val="0"/>
              <w:spacing w:before="0" w:after="283"/>
              <w:jc w:val="left"/>
              <w:rPr/>
            </w:pPr>
            <w:r>
              <w:rPr/>
              <w:t xml:space="preserve">7001815500000000000 ♠ 81.55% </w:t>
            </w:r>
          </w:p>
        </w:tc>
        <w:tc>
          <w:tcPr>
            <w:tcW w:w="2386" w:type="dxa"/>
            <w:tcBorders/>
            <w:vAlign w:val="center"/>
          </w:tcPr>
          <w:p>
            <w:pPr>
              <w:pStyle w:val="TableContents"/>
              <w:bidi w:val="0"/>
              <w:spacing w:before="0" w:after="283"/>
              <w:jc w:val="left"/>
              <w:rPr/>
            </w:pPr>
            <w:r>
              <w:rPr/>
              <w:t xml:space="preserve">7000300000000000000 ♠ 3 </w:t>
            </w:r>
          </w:p>
        </w:tc>
        <w:tc>
          <w:tcPr>
            <w:tcW w:w="1186" w:type="dxa"/>
            <w:tcBorders/>
            <w:vAlign w:val="center"/>
          </w:tcPr>
          <w:p>
            <w:pPr>
              <w:pStyle w:val="TableContents"/>
              <w:bidi w:val="0"/>
              <w:spacing w:before="0" w:after="283"/>
              <w:jc w:val="left"/>
              <w:rPr/>
            </w:pPr>
            <w:r>
              <w:rPr/>
              <w:t xml:space="preserve">12,132.94 </w:t>
            </w:r>
          </w:p>
        </w:tc>
        <w:tc>
          <w:tcPr>
            <w:tcW w:w="886" w:type="dxa"/>
            <w:tcBorders/>
            <w:vAlign w:val="center"/>
          </w:tcPr>
          <w:p>
            <w:pPr>
              <w:pStyle w:val="TableContents"/>
              <w:bidi w:val="0"/>
              <w:spacing w:before="0" w:after="283"/>
              <w:jc w:val="left"/>
              <w:rPr/>
            </w:pPr>
            <w:r>
              <w:rPr/>
              <w:t xml:space="preserve">31,424 </w:t>
            </w:r>
          </w:p>
        </w:tc>
        <w:tc>
          <w:tcPr>
            <w:tcW w:w="2431" w:type="dxa"/>
            <w:tcBorders/>
            <w:vAlign w:val="center"/>
          </w:tcPr>
          <w:p>
            <w:pPr>
              <w:pStyle w:val="TableContents"/>
              <w:bidi w:val="0"/>
              <w:spacing w:before="0" w:after="283"/>
              <w:jc w:val="left"/>
              <w:rPr/>
            </w:pPr>
            <w:r>
              <w:rPr/>
              <w:t xml:space="preserve">7001184500000000000 ♠ 18.45% </w:t>
            </w:r>
          </w:p>
        </w:tc>
      </w:tr>
      <w:tr>
        <w:trPr/>
        <w:tc>
          <w:tcPr>
            <w:tcW w:w="1471" w:type="dxa"/>
            <w:tcBorders/>
            <w:vAlign w:val="center"/>
          </w:tcPr>
          <w:p>
            <w:pPr>
              <w:pStyle w:val="TableContents"/>
              <w:bidi w:val="0"/>
              <w:spacing w:before="0" w:after="283"/>
              <w:jc w:val="left"/>
              <w:rPr/>
            </w:pPr>
            <w:r>
              <w:rPr/>
              <w:t xml:space="preserve">Wisconsin </w:t>
            </w:r>
          </w:p>
        </w:tc>
        <w:tc>
          <w:tcPr>
            <w:tcW w:w="2386" w:type="dxa"/>
            <w:tcBorders/>
            <w:vAlign w:val="center"/>
          </w:tcPr>
          <w:p>
            <w:pPr>
              <w:pStyle w:val="TableContents"/>
              <w:bidi w:val="0"/>
              <w:spacing w:before="0" w:after="283"/>
              <w:jc w:val="left"/>
              <w:rPr/>
            </w:pPr>
            <w:r>
              <w:rPr/>
              <w:t xml:space="preserve">7001230000000000000 ♠ 23 </w:t>
            </w:r>
          </w:p>
        </w:tc>
        <w:tc>
          <w:tcPr>
            <w:tcW w:w="1366" w:type="dxa"/>
            <w:tcBorders/>
            <w:vAlign w:val="center"/>
          </w:tcPr>
          <w:p>
            <w:pPr>
              <w:pStyle w:val="TableContents"/>
              <w:bidi w:val="0"/>
              <w:spacing w:before="0" w:after="283"/>
              <w:jc w:val="left"/>
              <w:rPr/>
            </w:pPr>
            <w:r>
              <w:rPr/>
              <w:t xml:space="preserve">65,496.38 </w:t>
            </w:r>
          </w:p>
        </w:tc>
        <w:tc>
          <w:tcPr>
            <w:tcW w:w="1066" w:type="dxa"/>
            <w:tcBorders/>
            <w:vAlign w:val="center"/>
          </w:tcPr>
          <w:p>
            <w:pPr>
              <w:pStyle w:val="TableContents"/>
              <w:bidi w:val="0"/>
              <w:spacing w:before="0" w:after="283"/>
              <w:jc w:val="left"/>
              <w:rPr/>
            </w:pPr>
            <w:r>
              <w:rPr/>
              <w:t xml:space="preserve">169,635 </w:t>
            </w:r>
          </w:p>
        </w:tc>
        <w:tc>
          <w:tcPr>
            <w:tcW w:w="2386" w:type="dxa"/>
            <w:tcBorders/>
            <w:vAlign w:val="center"/>
          </w:tcPr>
          <w:p>
            <w:pPr>
              <w:pStyle w:val="TableContents"/>
              <w:bidi w:val="0"/>
              <w:spacing w:before="0" w:after="283"/>
              <w:jc w:val="left"/>
              <w:rPr/>
            </w:pPr>
            <w:r>
              <w:rPr/>
              <w:t xml:space="preserve">7001250000000000000 ♠ 25 </w:t>
            </w:r>
          </w:p>
        </w:tc>
        <w:tc>
          <w:tcPr>
            <w:tcW w:w="1366" w:type="dxa"/>
            <w:tcBorders/>
            <w:vAlign w:val="center"/>
          </w:tcPr>
          <w:p>
            <w:pPr>
              <w:pStyle w:val="TableContents"/>
              <w:bidi w:val="0"/>
              <w:spacing w:before="0" w:after="283"/>
              <w:jc w:val="left"/>
              <w:rPr/>
            </w:pPr>
            <w:r>
              <w:rPr/>
              <w:t xml:space="preserve">54,157.80 </w:t>
            </w:r>
          </w:p>
        </w:tc>
        <w:tc>
          <w:tcPr>
            <w:tcW w:w="1066" w:type="dxa"/>
            <w:tcBorders/>
            <w:vAlign w:val="center"/>
          </w:tcPr>
          <w:p>
            <w:pPr>
              <w:pStyle w:val="TableContents"/>
              <w:bidi w:val="0"/>
              <w:spacing w:before="0" w:after="283"/>
              <w:jc w:val="left"/>
              <w:rPr/>
            </w:pPr>
            <w:r>
              <w:rPr/>
              <w:t xml:space="preserve">140,268 </w:t>
            </w:r>
          </w:p>
        </w:tc>
        <w:tc>
          <w:tcPr>
            <w:tcW w:w="2386" w:type="dxa"/>
            <w:tcBorders/>
            <w:vAlign w:val="center"/>
          </w:tcPr>
          <w:p>
            <w:pPr>
              <w:pStyle w:val="TableContents"/>
              <w:bidi w:val="0"/>
              <w:spacing w:before="0" w:after="283"/>
              <w:jc w:val="left"/>
              <w:rPr/>
            </w:pPr>
            <w:r>
              <w:rPr/>
              <w:t xml:space="preserve">7001826900000000000 ♠ 82.69% </w:t>
            </w:r>
          </w:p>
        </w:tc>
        <w:tc>
          <w:tcPr>
            <w:tcW w:w="2386" w:type="dxa"/>
            <w:tcBorders/>
            <w:vAlign w:val="center"/>
          </w:tcPr>
          <w:p>
            <w:pPr>
              <w:pStyle w:val="TableContents"/>
              <w:bidi w:val="0"/>
              <w:spacing w:before="0" w:after="283"/>
              <w:jc w:val="left"/>
              <w:rPr/>
            </w:pPr>
            <w:r>
              <w:rPr/>
              <w:t xml:space="preserve">7000400000000000000 ♠ 4 </w:t>
            </w:r>
          </w:p>
        </w:tc>
        <w:tc>
          <w:tcPr>
            <w:tcW w:w="1186" w:type="dxa"/>
            <w:tcBorders/>
            <w:vAlign w:val="center"/>
          </w:tcPr>
          <w:p>
            <w:pPr>
              <w:pStyle w:val="TableContents"/>
              <w:bidi w:val="0"/>
              <w:spacing w:before="0" w:after="283"/>
              <w:jc w:val="left"/>
              <w:rPr/>
            </w:pPr>
            <w:r>
              <w:rPr/>
              <w:t xml:space="preserve">11,338.57 </w:t>
            </w:r>
          </w:p>
        </w:tc>
        <w:tc>
          <w:tcPr>
            <w:tcW w:w="886" w:type="dxa"/>
            <w:tcBorders/>
            <w:vAlign w:val="center"/>
          </w:tcPr>
          <w:p>
            <w:pPr>
              <w:pStyle w:val="TableContents"/>
              <w:bidi w:val="0"/>
              <w:spacing w:before="0" w:after="283"/>
              <w:jc w:val="left"/>
              <w:rPr/>
            </w:pPr>
            <w:r>
              <w:rPr/>
              <w:t xml:space="preserve">29,367 </w:t>
            </w:r>
          </w:p>
        </w:tc>
        <w:tc>
          <w:tcPr>
            <w:tcW w:w="2431" w:type="dxa"/>
            <w:tcBorders/>
            <w:vAlign w:val="center"/>
          </w:tcPr>
          <w:p>
            <w:pPr>
              <w:pStyle w:val="TableContents"/>
              <w:bidi w:val="0"/>
              <w:spacing w:before="0" w:after="283"/>
              <w:jc w:val="left"/>
              <w:rPr/>
            </w:pPr>
            <w:r>
              <w:rPr/>
              <w:t xml:space="preserve">7001173109999900000 ♠ 17.31% </w:t>
            </w:r>
          </w:p>
        </w:tc>
      </w:tr>
      <w:tr>
        <w:trPr/>
        <w:tc>
          <w:tcPr>
            <w:tcW w:w="147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7001240000000000000 ♠ 24 </w:t>
            </w:r>
          </w:p>
        </w:tc>
        <w:tc>
          <w:tcPr>
            <w:tcW w:w="1366" w:type="dxa"/>
            <w:tcBorders/>
            <w:vAlign w:val="center"/>
          </w:tcPr>
          <w:p>
            <w:pPr>
              <w:pStyle w:val="TableContents"/>
              <w:bidi w:val="0"/>
              <w:spacing w:before="0" w:after="283"/>
              <w:jc w:val="left"/>
              <w:rPr/>
            </w:pPr>
            <w:r>
              <w:rPr/>
              <w:t xml:space="preserve">59,425.15 </w:t>
            </w:r>
          </w:p>
        </w:tc>
        <w:tc>
          <w:tcPr>
            <w:tcW w:w="1066" w:type="dxa"/>
            <w:tcBorders/>
            <w:vAlign w:val="center"/>
          </w:tcPr>
          <w:p>
            <w:pPr>
              <w:pStyle w:val="TableContents"/>
              <w:bidi w:val="0"/>
              <w:spacing w:before="0" w:after="283"/>
              <w:jc w:val="left"/>
              <w:rPr/>
            </w:pPr>
            <w:r>
              <w:rPr/>
              <w:t xml:space="preserve">153,910 </w:t>
            </w:r>
          </w:p>
        </w:tc>
        <w:tc>
          <w:tcPr>
            <w:tcW w:w="2386" w:type="dxa"/>
            <w:tcBorders/>
            <w:vAlign w:val="center"/>
          </w:tcPr>
          <w:p>
            <w:pPr>
              <w:pStyle w:val="TableContents"/>
              <w:bidi w:val="0"/>
              <w:spacing w:before="0" w:after="283"/>
              <w:jc w:val="left"/>
              <w:rPr/>
            </w:pPr>
            <w:r>
              <w:rPr/>
              <w:t xml:space="preserve">7001210000000000000 ♠ 21 </w:t>
            </w:r>
          </w:p>
        </w:tc>
        <w:tc>
          <w:tcPr>
            <w:tcW w:w="1366" w:type="dxa"/>
            <w:tcBorders/>
            <w:vAlign w:val="center"/>
          </w:tcPr>
          <w:p>
            <w:pPr>
              <w:pStyle w:val="TableContents"/>
              <w:bidi w:val="0"/>
              <w:spacing w:before="0" w:after="283"/>
              <w:jc w:val="left"/>
              <w:rPr/>
            </w:pPr>
            <w:r>
              <w:rPr/>
              <w:t xml:space="preserve">57,513.49 </w:t>
            </w:r>
          </w:p>
        </w:tc>
        <w:tc>
          <w:tcPr>
            <w:tcW w:w="1066" w:type="dxa"/>
            <w:tcBorders/>
            <w:vAlign w:val="center"/>
          </w:tcPr>
          <w:p>
            <w:pPr>
              <w:pStyle w:val="TableContents"/>
              <w:bidi w:val="0"/>
              <w:spacing w:before="0" w:after="283"/>
              <w:jc w:val="left"/>
              <w:rPr/>
            </w:pPr>
            <w:r>
              <w:rPr/>
              <w:t xml:space="preserve">148,959 </w:t>
            </w:r>
          </w:p>
        </w:tc>
        <w:tc>
          <w:tcPr>
            <w:tcW w:w="2386" w:type="dxa"/>
            <w:tcBorders/>
            <w:vAlign w:val="center"/>
          </w:tcPr>
          <w:p>
            <w:pPr>
              <w:pStyle w:val="TableContents"/>
              <w:bidi w:val="0"/>
              <w:spacing w:before="0" w:after="283"/>
              <w:jc w:val="left"/>
              <w:rPr/>
            </w:pPr>
            <w:r>
              <w:rPr/>
              <w:t xml:space="preserve">7001967800000000000 ♠ 96.78% </w:t>
            </w:r>
          </w:p>
        </w:tc>
        <w:tc>
          <w:tcPr>
            <w:tcW w:w="2386" w:type="dxa"/>
            <w:tcBorders/>
            <w:vAlign w:val="center"/>
          </w:tcPr>
          <w:p>
            <w:pPr>
              <w:pStyle w:val="TableContents"/>
              <w:bidi w:val="0"/>
              <w:spacing w:before="0" w:after="283"/>
              <w:jc w:val="left"/>
              <w:rPr/>
            </w:pPr>
            <w:r>
              <w:rPr/>
              <w:t xml:space="preserve">7001220000000000000 ♠ 22 </w:t>
            </w:r>
          </w:p>
        </w:tc>
        <w:tc>
          <w:tcPr>
            <w:tcW w:w="1186" w:type="dxa"/>
            <w:tcBorders/>
            <w:vAlign w:val="center"/>
          </w:tcPr>
          <w:p>
            <w:pPr>
              <w:pStyle w:val="TableContents"/>
              <w:bidi w:val="0"/>
              <w:spacing w:before="0" w:after="283"/>
              <w:jc w:val="left"/>
              <w:rPr/>
            </w:pPr>
            <w:r>
              <w:rPr/>
              <w:t xml:space="preserve">1,911.66 </w:t>
            </w:r>
          </w:p>
        </w:tc>
        <w:tc>
          <w:tcPr>
            <w:tcW w:w="886" w:type="dxa"/>
            <w:tcBorders/>
            <w:vAlign w:val="center"/>
          </w:tcPr>
          <w:p>
            <w:pPr>
              <w:pStyle w:val="TableContents"/>
              <w:bidi w:val="0"/>
              <w:spacing w:before="0" w:after="283"/>
              <w:jc w:val="left"/>
              <w:rPr/>
            </w:pPr>
            <w:r>
              <w:rPr/>
              <w:t xml:space="preserve">4,951 </w:t>
            </w:r>
          </w:p>
        </w:tc>
        <w:tc>
          <w:tcPr>
            <w:tcW w:w="2431" w:type="dxa"/>
            <w:tcBorders/>
            <w:vAlign w:val="center"/>
          </w:tcPr>
          <w:p>
            <w:pPr>
              <w:pStyle w:val="TableContents"/>
              <w:bidi w:val="0"/>
              <w:spacing w:before="0" w:after="283"/>
              <w:jc w:val="left"/>
              <w:rPr/>
            </w:pPr>
            <w:r>
              <w:rPr/>
              <w:t xml:space="preserve">7000322000000000000 ♠ 3.22% </w:t>
            </w:r>
          </w:p>
        </w:tc>
      </w:tr>
      <w:tr>
        <w:trPr/>
        <w:tc>
          <w:tcPr>
            <w:tcW w:w="1471" w:type="dxa"/>
            <w:tcBorders/>
            <w:vAlign w:val="center"/>
          </w:tcPr>
          <w:p>
            <w:pPr>
              <w:pStyle w:val="TableContents"/>
              <w:bidi w:val="0"/>
              <w:spacing w:before="0" w:after="283"/>
              <w:jc w:val="left"/>
              <w:rPr/>
            </w:pPr>
            <w:r>
              <w:rPr/>
              <w:t xml:space="preserve">Illinois </w:t>
            </w:r>
          </w:p>
        </w:tc>
        <w:tc>
          <w:tcPr>
            <w:tcW w:w="2386" w:type="dxa"/>
            <w:tcBorders/>
            <w:vAlign w:val="center"/>
          </w:tcPr>
          <w:p>
            <w:pPr>
              <w:pStyle w:val="TableContents"/>
              <w:bidi w:val="0"/>
              <w:spacing w:before="0" w:after="283"/>
              <w:jc w:val="left"/>
              <w:rPr/>
            </w:pPr>
            <w:r>
              <w:rPr/>
              <w:t xml:space="preserve">7001250000000000000 ♠ 25 </w:t>
            </w:r>
          </w:p>
        </w:tc>
        <w:tc>
          <w:tcPr>
            <w:tcW w:w="1366" w:type="dxa"/>
            <w:tcBorders/>
            <w:vAlign w:val="center"/>
          </w:tcPr>
          <w:p>
            <w:pPr>
              <w:pStyle w:val="TableContents"/>
              <w:bidi w:val="0"/>
              <w:spacing w:before="0" w:after="283"/>
              <w:jc w:val="left"/>
              <w:rPr/>
            </w:pPr>
            <w:r>
              <w:rPr/>
              <w:t xml:space="preserve">57,913.55 </w:t>
            </w:r>
          </w:p>
        </w:tc>
        <w:tc>
          <w:tcPr>
            <w:tcW w:w="1066" w:type="dxa"/>
            <w:tcBorders/>
            <w:vAlign w:val="center"/>
          </w:tcPr>
          <w:p>
            <w:pPr>
              <w:pStyle w:val="TableContents"/>
              <w:bidi w:val="0"/>
              <w:spacing w:before="0" w:after="283"/>
              <w:jc w:val="left"/>
              <w:rPr/>
            </w:pPr>
            <w:r>
              <w:rPr/>
              <w:t xml:space="preserve">149,995 </w:t>
            </w:r>
          </w:p>
        </w:tc>
        <w:tc>
          <w:tcPr>
            <w:tcW w:w="2386" w:type="dxa"/>
            <w:tcBorders/>
            <w:vAlign w:val="center"/>
          </w:tcPr>
          <w:p>
            <w:pPr>
              <w:pStyle w:val="TableContents"/>
              <w:bidi w:val="0"/>
              <w:spacing w:before="0" w:after="283"/>
              <w:jc w:val="left"/>
              <w:rPr/>
            </w:pPr>
            <w:r>
              <w:rPr/>
              <w:t xml:space="preserve">7001240000000000000 ♠ 24 </w:t>
            </w:r>
          </w:p>
        </w:tc>
        <w:tc>
          <w:tcPr>
            <w:tcW w:w="1366" w:type="dxa"/>
            <w:tcBorders/>
            <w:vAlign w:val="center"/>
          </w:tcPr>
          <w:p>
            <w:pPr>
              <w:pStyle w:val="TableContents"/>
              <w:bidi w:val="0"/>
              <w:spacing w:before="0" w:after="283"/>
              <w:jc w:val="left"/>
              <w:rPr/>
            </w:pPr>
            <w:r>
              <w:rPr/>
              <w:t xml:space="preserve">55,518.93 </w:t>
            </w:r>
          </w:p>
        </w:tc>
        <w:tc>
          <w:tcPr>
            <w:tcW w:w="1066" w:type="dxa"/>
            <w:tcBorders/>
            <w:vAlign w:val="center"/>
          </w:tcPr>
          <w:p>
            <w:pPr>
              <w:pStyle w:val="TableContents"/>
              <w:bidi w:val="0"/>
              <w:spacing w:before="0" w:after="283"/>
              <w:jc w:val="left"/>
              <w:rPr/>
            </w:pPr>
            <w:r>
              <w:rPr/>
              <w:t xml:space="preserve">143,793 </w:t>
            </w:r>
          </w:p>
        </w:tc>
        <w:tc>
          <w:tcPr>
            <w:tcW w:w="2386" w:type="dxa"/>
            <w:tcBorders/>
            <w:vAlign w:val="center"/>
          </w:tcPr>
          <w:p>
            <w:pPr>
              <w:pStyle w:val="TableContents"/>
              <w:bidi w:val="0"/>
              <w:spacing w:before="0" w:after="283"/>
              <w:jc w:val="left"/>
              <w:rPr/>
            </w:pPr>
            <w:r>
              <w:rPr/>
              <w:t xml:space="preserve">7001958700000000000 ♠ 95.87% </w:t>
            </w:r>
          </w:p>
        </w:tc>
        <w:tc>
          <w:tcPr>
            <w:tcW w:w="2386" w:type="dxa"/>
            <w:tcBorders/>
            <w:vAlign w:val="center"/>
          </w:tcPr>
          <w:p>
            <w:pPr>
              <w:pStyle w:val="TableContents"/>
              <w:bidi w:val="0"/>
              <w:spacing w:before="0" w:after="283"/>
              <w:jc w:val="left"/>
              <w:rPr/>
            </w:pPr>
            <w:r>
              <w:rPr/>
              <w:t xml:space="preserve">7001190000000000000 ♠ 19 </w:t>
            </w:r>
          </w:p>
        </w:tc>
        <w:tc>
          <w:tcPr>
            <w:tcW w:w="1186" w:type="dxa"/>
            <w:tcBorders/>
            <w:vAlign w:val="center"/>
          </w:tcPr>
          <w:p>
            <w:pPr>
              <w:pStyle w:val="TableContents"/>
              <w:bidi w:val="0"/>
              <w:spacing w:before="0" w:after="283"/>
              <w:jc w:val="left"/>
              <w:rPr/>
            </w:pPr>
            <w:r>
              <w:rPr/>
              <w:t xml:space="preserve">2,394.62 </w:t>
            </w:r>
          </w:p>
        </w:tc>
        <w:tc>
          <w:tcPr>
            <w:tcW w:w="886" w:type="dxa"/>
            <w:tcBorders/>
            <w:vAlign w:val="center"/>
          </w:tcPr>
          <w:p>
            <w:pPr>
              <w:pStyle w:val="TableContents"/>
              <w:bidi w:val="0"/>
              <w:spacing w:before="0" w:after="283"/>
              <w:jc w:val="left"/>
              <w:rPr/>
            </w:pPr>
            <w:r>
              <w:rPr/>
              <w:t xml:space="preserve">6,202 </w:t>
            </w:r>
          </w:p>
        </w:tc>
        <w:tc>
          <w:tcPr>
            <w:tcW w:w="2431" w:type="dxa"/>
            <w:tcBorders/>
            <w:vAlign w:val="center"/>
          </w:tcPr>
          <w:p>
            <w:pPr>
              <w:pStyle w:val="TableContents"/>
              <w:bidi w:val="0"/>
              <w:spacing w:before="0" w:after="283"/>
              <w:jc w:val="left"/>
              <w:rPr/>
            </w:pPr>
            <w:r>
              <w:rPr/>
              <w:t xml:space="preserve">7000413000000000000 ♠ 4.13% </w:t>
            </w:r>
          </w:p>
        </w:tc>
      </w:tr>
      <w:tr>
        <w:trPr/>
        <w:tc>
          <w:tcPr>
            <w:tcW w:w="1471" w:type="dxa"/>
            <w:tcBorders/>
            <w:vAlign w:val="center"/>
          </w:tcPr>
          <w:p>
            <w:pPr>
              <w:pStyle w:val="TableContents"/>
              <w:bidi w:val="0"/>
              <w:spacing w:before="0" w:after="283"/>
              <w:jc w:val="left"/>
              <w:rPr/>
            </w:pPr>
            <w:r>
              <w:rPr/>
              <w:t xml:space="preserve">Iowa </w:t>
            </w:r>
          </w:p>
        </w:tc>
        <w:tc>
          <w:tcPr>
            <w:tcW w:w="2386" w:type="dxa"/>
            <w:tcBorders/>
            <w:vAlign w:val="center"/>
          </w:tcPr>
          <w:p>
            <w:pPr>
              <w:pStyle w:val="TableContents"/>
              <w:bidi w:val="0"/>
              <w:spacing w:before="0" w:after="283"/>
              <w:jc w:val="left"/>
              <w:rPr/>
            </w:pPr>
            <w:r>
              <w:rPr/>
              <w:t xml:space="preserve">7001260000000000000 ♠ 26 </w:t>
            </w:r>
          </w:p>
        </w:tc>
        <w:tc>
          <w:tcPr>
            <w:tcW w:w="1366" w:type="dxa"/>
            <w:tcBorders/>
            <w:vAlign w:val="center"/>
          </w:tcPr>
          <w:p>
            <w:pPr>
              <w:pStyle w:val="TableContents"/>
              <w:bidi w:val="0"/>
              <w:spacing w:before="0" w:after="283"/>
              <w:jc w:val="left"/>
              <w:rPr/>
            </w:pPr>
            <w:r>
              <w:rPr/>
              <w:t xml:space="preserve">56,272.81 </w:t>
            </w:r>
          </w:p>
        </w:tc>
        <w:tc>
          <w:tcPr>
            <w:tcW w:w="1066" w:type="dxa"/>
            <w:tcBorders/>
            <w:vAlign w:val="center"/>
          </w:tcPr>
          <w:p>
            <w:pPr>
              <w:pStyle w:val="TableContents"/>
              <w:bidi w:val="0"/>
              <w:spacing w:before="0" w:after="283"/>
              <w:jc w:val="left"/>
              <w:rPr/>
            </w:pPr>
            <w:r>
              <w:rPr/>
              <w:t xml:space="preserve">145,746 </w:t>
            </w:r>
          </w:p>
        </w:tc>
        <w:tc>
          <w:tcPr>
            <w:tcW w:w="2386" w:type="dxa"/>
            <w:tcBorders/>
            <w:vAlign w:val="center"/>
          </w:tcPr>
          <w:p>
            <w:pPr>
              <w:pStyle w:val="TableContents"/>
              <w:bidi w:val="0"/>
              <w:spacing w:before="0" w:after="283"/>
              <w:jc w:val="left"/>
              <w:rPr/>
            </w:pPr>
            <w:r>
              <w:rPr/>
              <w:t xml:space="preserve">7001230000000000000 ♠ 23 </w:t>
            </w:r>
          </w:p>
        </w:tc>
        <w:tc>
          <w:tcPr>
            <w:tcW w:w="1366" w:type="dxa"/>
            <w:tcBorders/>
            <w:vAlign w:val="center"/>
          </w:tcPr>
          <w:p>
            <w:pPr>
              <w:pStyle w:val="TableContents"/>
              <w:bidi w:val="0"/>
              <w:spacing w:before="0" w:after="283"/>
              <w:jc w:val="left"/>
              <w:rPr/>
            </w:pPr>
            <w:r>
              <w:rPr/>
              <w:t xml:space="preserve">55,857.13 </w:t>
            </w:r>
          </w:p>
        </w:tc>
        <w:tc>
          <w:tcPr>
            <w:tcW w:w="1066" w:type="dxa"/>
            <w:tcBorders/>
            <w:vAlign w:val="center"/>
          </w:tcPr>
          <w:p>
            <w:pPr>
              <w:pStyle w:val="TableContents"/>
              <w:bidi w:val="0"/>
              <w:spacing w:before="0" w:after="283"/>
              <w:jc w:val="left"/>
              <w:rPr/>
            </w:pPr>
            <w:r>
              <w:rPr/>
              <w:t xml:space="preserve">144,669 </w:t>
            </w:r>
          </w:p>
        </w:tc>
        <w:tc>
          <w:tcPr>
            <w:tcW w:w="2386" w:type="dxa"/>
            <w:tcBorders/>
            <w:vAlign w:val="center"/>
          </w:tcPr>
          <w:p>
            <w:pPr>
              <w:pStyle w:val="TableContents"/>
              <w:bidi w:val="0"/>
              <w:spacing w:before="0" w:after="283"/>
              <w:jc w:val="left"/>
              <w:rPr/>
            </w:pPr>
            <w:r>
              <w:rPr/>
              <w:t xml:space="preserve">7001992600000000000 ♠ 99.26% </w:t>
            </w:r>
          </w:p>
        </w:tc>
        <w:tc>
          <w:tcPr>
            <w:tcW w:w="2386" w:type="dxa"/>
            <w:tcBorders/>
            <w:vAlign w:val="center"/>
          </w:tcPr>
          <w:p>
            <w:pPr>
              <w:pStyle w:val="TableContents"/>
              <w:bidi w:val="0"/>
              <w:spacing w:before="0" w:after="283"/>
              <w:jc w:val="left"/>
              <w:rPr/>
            </w:pPr>
            <w:r>
              <w:rPr/>
              <w:t xml:space="preserve">7001450000000000000 ♠ 45 </w:t>
            </w:r>
          </w:p>
        </w:tc>
        <w:tc>
          <w:tcPr>
            <w:tcW w:w="1186" w:type="dxa"/>
            <w:tcBorders/>
            <w:vAlign w:val="center"/>
          </w:tcPr>
          <w:p>
            <w:pPr>
              <w:pStyle w:val="TableContents"/>
              <w:bidi w:val="0"/>
              <w:spacing w:before="0" w:after="283"/>
              <w:jc w:val="left"/>
              <w:rPr/>
            </w:pPr>
            <w:r>
              <w:rPr/>
              <w:t xml:space="preserve">415.68 </w:t>
            </w:r>
          </w:p>
        </w:tc>
        <w:tc>
          <w:tcPr>
            <w:tcW w:w="886" w:type="dxa"/>
            <w:tcBorders/>
            <w:vAlign w:val="center"/>
          </w:tcPr>
          <w:p>
            <w:pPr>
              <w:pStyle w:val="TableContents"/>
              <w:bidi w:val="0"/>
              <w:spacing w:before="0" w:after="283"/>
              <w:jc w:val="left"/>
              <w:rPr/>
            </w:pPr>
            <w:r>
              <w:rPr/>
              <w:t xml:space="preserve">1,077 </w:t>
            </w:r>
          </w:p>
        </w:tc>
        <w:tc>
          <w:tcPr>
            <w:tcW w:w="2431" w:type="dxa"/>
            <w:tcBorders/>
            <w:vAlign w:val="center"/>
          </w:tcPr>
          <w:p>
            <w:pPr>
              <w:pStyle w:val="TableContents"/>
              <w:bidi w:val="0"/>
              <w:spacing w:before="0" w:after="283"/>
              <w:jc w:val="left"/>
              <w:rPr/>
            </w:pPr>
            <w:r>
              <w:rPr/>
              <w:t xml:space="preserve">6999740000000000000 ♠ 0.74% </w:t>
            </w:r>
          </w:p>
        </w:tc>
      </w:tr>
      <w:tr>
        <w:trPr/>
        <w:tc>
          <w:tcPr>
            <w:tcW w:w="1471"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7001270000000000000 ♠ 27 </w:t>
            </w:r>
          </w:p>
        </w:tc>
        <w:tc>
          <w:tcPr>
            <w:tcW w:w="1366" w:type="dxa"/>
            <w:tcBorders/>
            <w:vAlign w:val="center"/>
          </w:tcPr>
          <w:p>
            <w:pPr>
              <w:pStyle w:val="TableContents"/>
              <w:bidi w:val="0"/>
              <w:spacing w:before="0" w:after="283"/>
              <w:jc w:val="left"/>
              <w:rPr/>
            </w:pPr>
            <w:r>
              <w:rPr/>
              <w:t xml:space="preserve">54,554.98 </w:t>
            </w:r>
          </w:p>
        </w:tc>
        <w:tc>
          <w:tcPr>
            <w:tcW w:w="1066" w:type="dxa"/>
            <w:tcBorders/>
            <w:vAlign w:val="center"/>
          </w:tcPr>
          <w:p>
            <w:pPr>
              <w:pStyle w:val="TableContents"/>
              <w:bidi w:val="0"/>
              <w:spacing w:before="0" w:after="283"/>
              <w:jc w:val="left"/>
              <w:rPr/>
            </w:pPr>
            <w:r>
              <w:rPr/>
              <w:t xml:space="preserve">141,297 </w:t>
            </w:r>
          </w:p>
        </w:tc>
        <w:tc>
          <w:tcPr>
            <w:tcW w:w="2386" w:type="dxa"/>
            <w:tcBorders/>
            <w:vAlign w:val="center"/>
          </w:tcPr>
          <w:p>
            <w:pPr>
              <w:pStyle w:val="TableContents"/>
              <w:bidi w:val="0"/>
              <w:spacing w:before="0" w:after="283"/>
              <w:jc w:val="left"/>
              <w:rPr/>
            </w:pPr>
            <w:r>
              <w:rPr/>
              <w:t xml:space="preserve">7001300000000000000 ♠ 30 </w:t>
            </w:r>
          </w:p>
        </w:tc>
        <w:tc>
          <w:tcPr>
            <w:tcW w:w="1366" w:type="dxa"/>
            <w:tcBorders/>
            <w:vAlign w:val="center"/>
          </w:tcPr>
          <w:p>
            <w:pPr>
              <w:pStyle w:val="TableContents"/>
              <w:bidi w:val="0"/>
              <w:spacing w:before="0" w:after="283"/>
              <w:jc w:val="left"/>
              <w:rPr/>
            </w:pPr>
            <w:r>
              <w:rPr/>
              <w:t xml:space="preserve">47,126.40 </w:t>
            </w:r>
          </w:p>
        </w:tc>
        <w:tc>
          <w:tcPr>
            <w:tcW w:w="1066" w:type="dxa"/>
            <w:tcBorders/>
            <w:vAlign w:val="center"/>
          </w:tcPr>
          <w:p>
            <w:pPr>
              <w:pStyle w:val="TableContents"/>
              <w:bidi w:val="0"/>
              <w:spacing w:before="0" w:after="283"/>
              <w:jc w:val="left"/>
              <w:rPr/>
            </w:pPr>
            <w:r>
              <w:rPr/>
              <w:t xml:space="preserve">122,057 </w:t>
            </w:r>
          </w:p>
        </w:tc>
        <w:tc>
          <w:tcPr>
            <w:tcW w:w="2386" w:type="dxa"/>
            <w:tcBorders/>
            <w:vAlign w:val="center"/>
          </w:tcPr>
          <w:p>
            <w:pPr>
              <w:pStyle w:val="TableContents"/>
              <w:bidi w:val="0"/>
              <w:spacing w:before="0" w:after="283"/>
              <w:jc w:val="left"/>
              <w:rPr/>
            </w:pPr>
            <w:r>
              <w:rPr/>
              <w:t xml:space="preserve">7001863800000000000 ♠ 86.38% </w:t>
            </w:r>
          </w:p>
        </w:tc>
        <w:tc>
          <w:tcPr>
            <w:tcW w:w="2386" w:type="dxa"/>
            <w:tcBorders/>
            <w:vAlign w:val="center"/>
          </w:tcPr>
          <w:p>
            <w:pPr>
              <w:pStyle w:val="TableContents"/>
              <w:bidi w:val="0"/>
              <w:spacing w:before="0" w:after="283"/>
              <w:jc w:val="left"/>
              <w:rPr/>
            </w:pPr>
            <w:r>
              <w:rPr/>
              <w:t xml:space="preserve">7000700000000000000 ♠ 7 </w:t>
            </w:r>
          </w:p>
        </w:tc>
        <w:tc>
          <w:tcPr>
            <w:tcW w:w="1186" w:type="dxa"/>
            <w:tcBorders/>
            <w:vAlign w:val="center"/>
          </w:tcPr>
          <w:p>
            <w:pPr>
              <w:pStyle w:val="TableContents"/>
              <w:bidi w:val="0"/>
              <w:spacing w:before="0" w:after="283"/>
              <w:jc w:val="left"/>
              <w:rPr/>
            </w:pPr>
            <w:r>
              <w:rPr/>
              <w:t xml:space="preserve">7,428.58 </w:t>
            </w:r>
          </w:p>
        </w:tc>
        <w:tc>
          <w:tcPr>
            <w:tcW w:w="886" w:type="dxa"/>
            <w:tcBorders/>
            <w:vAlign w:val="center"/>
          </w:tcPr>
          <w:p>
            <w:pPr>
              <w:pStyle w:val="TableContents"/>
              <w:bidi w:val="0"/>
              <w:spacing w:before="0" w:after="283"/>
              <w:jc w:val="left"/>
              <w:rPr/>
            </w:pPr>
            <w:r>
              <w:rPr/>
              <w:t xml:space="preserve">19,240 </w:t>
            </w:r>
          </w:p>
        </w:tc>
        <w:tc>
          <w:tcPr>
            <w:tcW w:w="2431" w:type="dxa"/>
            <w:tcBorders/>
            <w:vAlign w:val="center"/>
          </w:tcPr>
          <w:p>
            <w:pPr>
              <w:pStyle w:val="TableContents"/>
              <w:bidi w:val="0"/>
              <w:spacing w:before="0" w:after="283"/>
              <w:jc w:val="left"/>
              <w:rPr/>
            </w:pPr>
            <w:r>
              <w:rPr/>
              <w:t xml:space="preserve">7001136200000099999 ♠ 13.62% </w:t>
            </w:r>
          </w:p>
        </w:tc>
      </w:tr>
      <w:tr>
        <w:trPr/>
        <w:tc>
          <w:tcPr>
            <w:tcW w:w="1471" w:type="dxa"/>
            <w:tcBorders/>
            <w:vAlign w:val="center"/>
          </w:tcPr>
          <w:p>
            <w:pPr>
              <w:pStyle w:val="TableContents"/>
              <w:bidi w:val="0"/>
              <w:spacing w:before="0" w:after="283"/>
              <w:jc w:val="left"/>
              <w:rPr/>
            </w:pPr>
            <w:r>
              <w:rPr/>
              <w:t xml:space="preserve">Pohjois-Carolina </w:t>
            </w:r>
          </w:p>
        </w:tc>
        <w:tc>
          <w:tcPr>
            <w:tcW w:w="2386" w:type="dxa"/>
            <w:tcBorders/>
            <w:vAlign w:val="center"/>
          </w:tcPr>
          <w:p>
            <w:pPr>
              <w:pStyle w:val="TableContents"/>
              <w:bidi w:val="0"/>
              <w:spacing w:before="0" w:after="283"/>
              <w:jc w:val="left"/>
              <w:rPr/>
            </w:pPr>
            <w:r>
              <w:rPr/>
              <w:t xml:space="preserve">7001280000000000000 ♠ 28 </w:t>
            </w:r>
          </w:p>
        </w:tc>
        <w:tc>
          <w:tcPr>
            <w:tcW w:w="1366" w:type="dxa"/>
            <w:tcBorders/>
            <w:vAlign w:val="center"/>
          </w:tcPr>
          <w:p>
            <w:pPr>
              <w:pStyle w:val="TableContents"/>
              <w:bidi w:val="0"/>
              <w:spacing w:before="0" w:after="283"/>
              <w:jc w:val="left"/>
              <w:rPr/>
            </w:pPr>
            <w:r>
              <w:rPr/>
              <w:t xml:space="preserve">53,819.16 </w:t>
            </w:r>
          </w:p>
        </w:tc>
        <w:tc>
          <w:tcPr>
            <w:tcW w:w="1066" w:type="dxa"/>
            <w:tcBorders/>
            <w:vAlign w:val="center"/>
          </w:tcPr>
          <w:p>
            <w:pPr>
              <w:pStyle w:val="TableContents"/>
              <w:bidi w:val="0"/>
              <w:spacing w:before="0" w:after="283"/>
              <w:jc w:val="left"/>
              <w:rPr/>
            </w:pPr>
            <w:r>
              <w:rPr/>
              <w:t xml:space="preserve">139,391 </w:t>
            </w:r>
          </w:p>
        </w:tc>
        <w:tc>
          <w:tcPr>
            <w:tcW w:w="2386" w:type="dxa"/>
            <w:tcBorders/>
            <w:vAlign w:val="center"/>
          </w:tcPr>
          <w:p>
            <w:pPr>
              <w:pStyle w:val="TableContents"/>
              <w:bidi w:val="0"/>
              <w:spacing w:before="0" w:after="283"/>
              <w:jc w:val="left"/>
              <w:rPr/>
            </w:pPr>
            <w:r>
              <w:rPr/>
              <w:t xml:space="preserve">7001290000000000000 ♠ 29 </w:t>
            </w:r>
          </w:p>
        </w:tc>
        <w:tc>
          <w:tcPr>
            <w:tcW w:w="1366" w:type="dxa"/>
            <w:tcBorders/>
            <w:vAlign w:val="center"/>
          </w:tcPr>
          <w:p>
            <w:pPr>
              <w:pStyle w:val="TableContents"/>
              <w:bidi w:val="0"/>
              <w:spacing w:before="0" w:after="283"/>
              <w:jc w:val="left"/>
              <w:rPr/>
            </w:pPr>
            <w:r>
              <w:rPr/>
              <w:t xml:space="preserve">48,617.91 </w:t>
            </w:r>
          </w:p>
        </w:tc>
        <w:tc>
          <w:tcPr>
            <w:tcW w:w="1066" w:type="dxa"/>
            <w:tcBorders/>
            <w:vAlign w:val="center"/>
          </w:tcPr>
          <w:p>
            <w:pPr>
              <w:pStyle w:val="TableContents"/>
              <w:bidi w:val="0"/>
              <w:spacing w:before="0" w:after="283"/>
              <w:jc w:val="left"/>
              <w:rPr/>
            </w:pPr>
            <w:r>
              <w:rPr/>
              <w:t xml:space="preserve">125,920 </w:t>
            </w:r>
          </w:p>
        </w:tc>
        <w:tc>
          <w:tcPr>
            <w:tcW w:w="2386" w:type="dxa"/>
            <w:tcBorders/>
            <w:vAlign w:val="center"/>
          </w:tcPr>
          <w:p>
            <w:pPr>
              <w:pStyle w:val="TableContents"/>
              <w:bidi w:val="0"/>
              <w:spacing w:before="0" w:after="283"/>
              <w:jc w:val="left"/>
              <w:rPr/>
            </w:pPr>
            <w:r>
              <w:rPr/>
              <w:t xml:space="preserve">7001903400000000000 ♠ 90.34% </w:t>
            </w:r>
          </w:p>
        </w:tc>
        <w:tc>
          <w:tcPr>
            <w:tcW w:w="2386" w:type="dxa"/>
            <w:tcBorders/>
            <w:vAlign w:val="center"/>
          </w:tcPr>
          <w:p>
            <w:pPr>
              <w:pStyle w:val="TableContents"/>
              <w:bidi w:val="0"/>
              <w:spacing w:before="0" w:after="283"/>
              <w:jc w:val="left"/>
              <w:rPr/>
            </w:pPr>
            <w:r>
              <w:rPr/>
              <w:t xml:space="preserve">7001100000000000000 ♠ 10 </w:t>
            </w:r>
          </w:p>
        </w:tc>
        <w:tc>
          <w:tcPr>
            <w:tcW w:w="1186" w:type="dxa"/>
            <w:tcBorders/>
            <w:vAlign w:val="center"/>
          </w:tcPr>
          <w:p>
            <w:pPr>
              <w:pStyle w:val="TableContents"/>
              <w:bidi w:val="0"/>
              <w:spacing w:before="0" w:after="283"/>
              <w:jc w:val="left"/>
              <w:rPr/>
            </w:pPr>
            <w:r>
              <w:rPr/>
              <w:t xml:space="preserve">5,201.25 </w:t>
            </w:r>
          </w:p>
        </w:tc>
        <w:tc>
          <w:tcPr>
            <w:tcW w:w="886" w:type="dxa"/>
            <w:tcBorders/>
            <w:vAlign w:val="center"/>
          </w:tcPr>
          <w:p>
            <w:pPr>
              <w:pStyle w:val="TableContents"/>
              <w:bidi w:val="0"/>
              <w:spacing w:before="0" w:after="283"/>
              <w:jc w:val="left"/>
              <w:rPr/>
            </w:pPr>
            <w:r>
              <w:rPr/>
              <w:t xml:space="preserve">13,471 </w:t>
            </w:r>
          </w:p>
        </w:tc>
        <w:tc>
          <w:tcPr>
            <w:tcW w:w="2431" w:type="dxa"/>
            <w:tcBorders/>
            <w:vAlign w:val="center"/>
          </w:tcPr>
          <w:p>
            <w:pPr>
              <w:pStyle w:val="TableContents"/>
              <w:bidi w:val="0"/>
              <w:spacing w:before="0" w:after="283"/>
              <w:jc w:val="left"/>
              <w:rPr/>
            </w:pPr>
            <w:r>
              <w:rPr/>
              <w:t xml:space="preserve">7000966000000000000 ♠ 9.66% </w:t>
            </w:r>
          </w:p>
        </w:tc>
      </w:tr>
      <w:tr>
        <w:trPr/>
        <w:tc>
          <w:tcPr>
            <w:tcW w:w="1471" w:type="dxa"/>
            <w:tcBorders/>
            <w:vAlign w:val="center"/>
          </w:tcPr>
          <w:p>
            <w:pPr>
              <w:pStyle w:val="TableContents"/>
              <w:bidi w:val="0"/>
              <w:spacing w:before="0" w:after="283"/>
              <w:jc w:val="left"/>
              <w:rPr/>
            </w:pPr>
            <w:r>
              <w:rPr/>
              <w:t xml:space="preserve">Arkansas </w:t>
            </w:r>
          </w:p>
        </w:tc>
        <w:tc>
          <w:tcPr>
            <w:tcW w:w="2386" w:type="dxa"/>
            <w:tcBorders/>
            <w:vAlign w:val="center"/>
          </w:tcPr>
          <w:p>
            <w:pPr>
              <w:pStyle w:val="TableContents"/>
              <w:bidi w:val="0"/>
              <w:spacing w:before="0" w:after="283"/>
              <w:jc w:val="left"/>
              <w:rPr/>
            </w:pPr>
            <w:r>
              <w:rPr/>
              <w:t xml:space="preserve">7001290000000000000 ♠ 29 </w:t>
            </w:r>
          </w:p>
        </w:tc>
        <w:tc>
          <w:tcPr>
            <w:tcW w:w="1366" w:type="dxa"/>
            <w:tcBorders/>
            <w:vAlign w:val="center"/>
          </w:tcPr>
          <w:p>
            <w:pPr>
              <w:pStyle w:val="TableContents"/>
              <w:bidi w:val="0"/>
              <w:spacing w:before="0" w:after="283"/>
              <w:jc w:val="left"/>
              <w:rPr/>
            </w:pPr>
            <w:r>
              <w:rPr/>
              <w:t xml:space="preserve">53,178.55 </w:t>
            </w:r>
          </w:p>
        </w:tc>
        <w:tc>
          <w:tcPr>
            <w:tcW w:w="1066" w:type="dxa"/>
            <w:tcBorders/>
            <w:vAlign w:val="center"/>
          </w:tcPr>
          <w:p>
            <w:pPr>
              <w:pStyle w:val="TableContents"/>
              <w:bidi w:val="0"/>
              <w:spacing w:before="0" w:after="283"/>
              <w:jc w:val="left"/>
              <w:rPr/>
            </w:pPr>
            <w:r>
              <w:rPr/>
              <w:t xml:space="preserve">137,732 </w:t>
            </w:r>
          </w:p>
        </w:tc>
        <w:tc>
          <w:tcPr>
            <w:tcW w:w="2386" w:type="dxa"/>
            <w:tcBorders/>
            <w:vAlign w:val="center"/>
          </w:tcPr>
          <w:p>
            <w:pPr>
              <w:pStyle w:val="TableContents"/>
              <w:bidi w:val="0"/>
              <w:spacing w:before="0" w:after="283"/>
              <w:jc w:val="left"/>
              <w:rPr/>
            </w:pPr>
            <w:r>
              <w:rPr/>
              <w:t xml:space="preserve">7001270000000000000 ♠ 27 </w:t>
            </w:r>
          </w:p>
        </w:tc>
        <w:tc>
          <w:tcPr>
            <w:tcW w:w="1366" w:type="dxa"/>
            <w:tcBorders/>
            <w:vAlign w:val="center"/>
          </w:tcPr>
          <w:p>
            <w:pPr>
              <w:pStyle w:val="TableContents"/>
              <w:bidi w:val="0"/>
              <w:spacing w:before="0" w:after="283"/>
              <w:jc w:val="left"/>
              <w:rPr/>
            </w:pPr>
            <w:r>
              <w:rPr/>
              <w:t xml:space="preserve">52,035.48 </w:t>
            </w:r>
          </w:p>
        </w:tc>
        <w:tc>
          <w:tcPr>
            <w:tcW w:w="1066" w:type="dxa"/>
            <w:tcBorders/>
            <w:vAlign w:val="center"/>
          </w:tcPr>
          <w:p>
            <w:pPr>
              <w:pStyle w:val="TableContents"/>
              <w:bidi w:val="0"/>
              <w:spacing w:before="0" w:after="283"/>
              <w:jc w:val="left"/>
              <w:rPr/>
            </w:pPr>
            <w:r>
              <w:rPr/>
              <w:t xml:space="preserve">134,771 </w:t>
            </w:r>
          </w:p>
        </w:tc>
        <w:tc>
          <w:tcPr>
            <w:tcW w:w="2386" w:type="dxa"/>
            <w:tcBorders/>
            <w:vAlign w:val="center"/>
          </w:tcPr>
          <w:p>
            <w:pPr>
              <w:pStyle w:val="TableContents"/>
              <w:bidi w:val="0"/>
              <w:spacing w:before="0" w:after="283"/>
              <w:jc w:val="left"/>
              <w:rPr/>
            </w:pPr>
            <w:r>
              <w:rPr/>
              <w:t xml:space="preserve">7001978500000000000 ♠ 97.85% </w:t>
            </w:r>
          </w:p>
        </w:tc>
        <w:tc>
          <w:tcPr>
            <w:tcW w:w="2386" w:type="dxa"/>
            <w:tcBorders/>
            <w:vAlign w:val="center"/>
          </w:tcPr>
          <w:p>
            <w:pPr>
              <w:pStyle w:val="TableContents"/>
              <w:bidi w:val="0"/>
              <w:spacing w:before="0" w:after="283"/>
              <w:jc w:val="left"/>
              <w:rPr/>
            </w:pPr>
            <w:r>
              <w:rPr/>
              <w:t xml:space="preserve">7001310000000000000 ♠ 31 </w:t>
            </w:r>
          </w:p>
        </w:tc>
        <w:tc>
          <w:tcPr>
            <w:tcW w:w="1186" w:type="dxa"/>
            <w:tcBorders/>
            <w:vAlign w:val="center"/>
          </w:tcPr>
          <w:p>
            <w:pPr>
              <w:pStyle w:val="TableContents"/>
              <w:bidi w:val="0"/>
              <w:spacing w:before="0" w:after="283"/>
              <w:jc w:val="left"/>
              <w:rPr/>
            </w:pPr>
            <w:r>
              <w:rPr/>
              <w:t xml:space="preserve">1,143.07 </w:t>
            </w:r>
          </w:p>
        </w:tc>
        <w:tc>
          <w:tcPr>
            <w:tcW w:w="886" w:type="dxa"/>
            <w:tcBorders/>
            <w:vAlign w:val="center"/>
          </w:tcPr>
          <w:p>
            <w:pPr>
              <w:pStyle w:val="TableContents"/>
              <w:bidi w:val="0"/>
              <w:spacing w:before="0" w:after="283"/>
              <w:jc w:val="left"/>
              <w:rPr/>
            </w:pPr>
            <w:r>
              <w:rPr/>
              <w:t xml:space="preserve">2,961 </w:t>
            </w:r>
          </w:p>
        </w:tc>
        <w:tc>
          <w:tcPr>
            <w:tcW w:w="2431" w:type="dxa"/>
            <w:tcBorders/>
            <w:vAlign w:val="center"/>
          </w:tcPr>
          <w:p>
            <w:pPr>
              <w:pStyle w:val="TableContents"/>
              <w:bidi w:val="0"/>
              <w:spacing w:before="0" w:after="283"/>
              <w:jc w:val="left"/>
              <w:rPr/>
            </w:pPr>
            <w:r>
              <w:rPr/>
              <w:t xml:space="preserve">7000215000000000000 ♠ 2.15% </w:t>
            </w:r>
          </w:p>
        </w:tc>
      </w:tr>
      <w:tr>
        <w:trPr/>
        <w:tc>
          <w:tcPr>
            <w:tcW w:w="1471" w:type="dxa"/>
            <w:tcBorders/>
            <w:vAlign w:val="center"/>
          </w:tcPr>
          <w:p>
            <w:pPr>
              <w:pStyle w:val="TableContents"/>
              <w:bidi w:val="0"/>
              <w:spacing w:before="0" w:after="283"/>
              <w:jc w:val="left"/>
              <w:rPr/>
            </w:pPr>
            <w:r>
              <w:rPr/>
              <w:t xml:space="preserve">Alabama </w:t>
            </w:r>
          </w:p>
        </w:tc>
        <w:tc>
          <w:tcPr>
            <w:tcW w:w="2386" w:type="dxa"/>
            <w:tcBorders/>
            <w:vAlign w:val="center"/>
          </w:tcPr>
          <w:p>
            <w:pPr>
              <w:pStyle w:val="TableContents"/>
              <w:bidi w:val="0"/>
              <w:spacing w:before="0" w:after="283"/>
              <w:jc w:val="left"/>
              <w:rPr/>
            </w:pPr>
            <w:r>
              <w:rPr/>
              <w:t xml:space="preserve">7001300000000000000 ♠ 30 </w:t>
            </w:r>
          </w:p>
        </w:tc>
        <w:tc>
          <w:tcPr>
            <w:tcW w:w="1366" w:type="dxa"/>
            <w:tcBorders/>
            <w:vAlign w:val="center"/>
          </w:tcPr>
          <w:p>
            <w:pPr>
              <w:pStyle w:val="TableContents"/>
              <w:bidi w:val="0"/>
              <w:spacing w:before="0" w:after="283"/>
              <w:jc w:val="left"/>
              <w:rPr/>
            </w:pPr>
            <w:r>
              <w:rPr/>
              <w:t xml:space="preserve">52,420.07 </w:t>
            </w:r>
          </w:p>
        </w:tc>
        <w:tc>
          <w:tcPr>
            <w:tcW w:w="1066" w:type="dxa"/>
            <w:tcBorders/>
            <w:vAlign w:val="center"/>
          </w:tcPr>
          <w:p>
            <w:pPr>
              <w:pStyle w:val="TableContents"/>
              <w:bidi w:val="0"/>
              <w:spacing w:before="0" w:after="283"/>
              <w:jc w:val="left"/>
              <w:rPr/>
            </w:pPr>
            <w:r>
              <w:rPr/>
              <w:t xml:space="preserve">135,767 </w:t>
            </w:r>
          </w:p>
        </w:tc>
        <w:tc>
          <w:tcPr>
            <w:tcW w:w="2386" w:type="dxa"/>
            <w:tcBorders/>
            <w:vAlign w:val="center"/>
          </w:tcPr>
          <w:p>
            <w:pPr>
              <w:pStyle w:val="TableContents"/>
              <w:bidi w:val="0"/>
              <w:spacing w:before="0" w:after="283"/>
              <w:jc w:val="left"/>
              <w:rPr/>
            </w:pPr>
            <w:r>
              <w:rPr/>
              <w:t xml:space="preserve">7001280000000000000 ♠ 28 </w:t>
            </w:r>
          </w:p>
        </w:tc>
        <w:tc>
          <w:tcPr>
            <w:tcW w:w="1366" w:type="dxa"/>
            <w:tcBorders/>
            <w:vAlign w:val="center"/>
          </w:tcPr>
          <w:p>
            <w:pPr>
              <w:pStyle w:val="TableContents"/>
              <w:bidi w:val="0"/>
              <w:spacing w:before="0" w:after="283"/>
              <w:jc w:val="left"/>
              <w:rPr/>
            </w:pPr>
            <w:r>
              <w:rPr/>
              <w:t xml:space="preserve">50,645.33 </w:t>
            </w:r>
          </w:p>
        </w:tc>
        <w:tc>
          <w:tcPr>
            <w:tcW w:w="1066" w:type="dxa"/>
            <w:tcBorders/>
            <w:vAlign w:val="center"/>
          </w:tcPr>
          <w:p>
            <w:pPr>
              <w:pStyle w:val="TableContents"/>
              <w:bidi w:val="0"/>
              <w:spacing w:before="0" w:after="283"/>
              <w:jc w:val="left"/>
              <w:rPr/>
            </w:pPr>
            <w:r>
              <w:rPr/>
              <w:t xml:space="preserve">131,171 </w:t>
            </w:r>
          </w:p>
        </w:tc>
        <w:tc>
          <w:tcPr>
            <w:tcW w:w="2386" w:type="dxa"/>
            <w:tcBorders/>
            <w:vAlign w:val="center"/>
          </w:tcPr>
          <w:p>
            <w:pPr>
              <w:pStyle w:val="TableContents"/>
              <w:bidi w:val="0"/>
              <w:spacing w:before="0" w:after="283"/>
              <w:jc w:val="left"/>
              <w:rPr/>
            </w:pPr>
            <w:r>
              <w:rPr/>
              <w:t xml:space="preserve">7001966100000000000 ♠ 96.61% </w:t>
            </w:r>
          </w:p>
        </w:tc>
        <w:tc>
          <w:tcPr>
            <w:tcW w:w="2386" w:type="dxa"/>
            <w:tcBorders/>
            <w:vAlign w:val="center"/>
          </w:tcPr>
          <w:p>
            <w:pPr>
              <w:pStyle w:val="TableContents"/>
              <w:bidi w:val="0"/>
              <w:spacing w:before="0" w:after="283"/>
              <w:jc w:val="left"/>
              <w:rPr/>
            </w:pPr>
            <w:r>
              <w:rPr/>
              <w:t xml:space="preserve">7001230000000000000 ♠ 23 </w:t>
            </w:r>
          </w:p>
        </w:tc>
        <w:tc>
          <w:tcPr>
            <w:tcW w:w="1186" w:type="dxa"/>
            <w:tcBorders/>
            <w:vAlign w:val="center"/>
          </w:tcPr>
          <w:p>
            <w:pPr>
              <w:pStyle w:val="TableContents"/>
              <w:bidi w:val="0"/>
              <w:spacing w:before="0" w:after="283"/>
              <w:jc w:val="left"/>
              <w:rPr/>
            </w:pPr>
            <w:r>
              <w:rPr/>
              <w:t xml:space="preserve">1,774.74 </w:t>
            </w:r>
          </w:p>
        </w:tc>
        <w:tc>
          <w:tcPr>
            <w:tcW w:w="886" w:type="dxa"/>
            <w:tcBorders/>
            <w:vAlign w:val="center"/>
          </w:tcPr>
          <w:p>
            <w:pPr>
              <w:pStyle w:val="TableContents"/>
              <w:bidi w:val="0"/>
              <w:spacing w:before="0" w:after="283"/>
              <w:jc w:val="left"/>
              <w:rPr/>
            </w:pPr>
            <w:r>
              <w:rPr/>
              <w:t xml:space="preserve">4,597 </w:t>
            </w:r>
          </w:p>
        </w:tc>
        <w:tc>
          <w:tcPr>
            <w:tcW w:w="2431" w:type="dxa"/>
            <w:tcBorders/>
            <w:vAlign w:val="center"/>
          </w:tcPr>
          <w:p>
            <w:pPr>
              <w:pStyle w:val="TableContents"/>
              <w:bidi w:val="0"/>
              <w:spacing w:before="0" w:after="283"/>
              <w:jc w:val="left"/>
              <w:rPr/>
            </w:pPr>
            <w:r>
              <w:rPr/>
              <w:t xml:space="preserve">7000339000000000000 ♠ 3.39% </w:t>
            </w:r>
          </w:p>
        </w:tc>
      </w:tr>
      <w:tr>
        <w:trPr/>
        <w:tc>
          <w:tcPr>
            <w:tcW w:w="1471" w:type="dxa"/>
            <w:tcBorders/>
            <w:vAlign w:val="center"/>
          </w:tcPr>
          <w:p>
            <w:pPr>
              <w:pStyle w:val="TableContents"/>
              <w:bidi w:val="0"/>
              <w:spacing w:before="0" w:after="283"/>
              <w:jc w:val="left"/>
              <w:rPr/>
            </w:pPr>
            <w:r>
              <w:rPr/>
              <w:t xml:space="preserve">Louisiana </w:t>
            </w:r>
          </w:p>
        </w:tc>
        <w:tc>
          <w:tcPr>
            <w:tcW w:w="2386" w:type="dxa"/>
            <w:tcBorders/>
            <w:vAlign w:val="center"/>
          </w:tcPr>
          <w:p>
            <w:pPr>
              <w:pStyle w:val="TableContents"/>
              <w:bidi w:val="0"/>
              <w:spacing w:before="0" w:after="283"/>
              <w:jc w:val="left"/>
              <w:rPr/>
            </w:pPr>
            <w:r>
              <w:rPr/>
              <w:t xml:space="preserve">7001310000000000000 ♠ 31 </w:t>
            </w:r>
          </w:p>
        </w:tc>
        <w:tc>
          <w:tcPr>
            <w:tcW w:w="1366" w:type="dxa"/>
            <w:tcBorders/>
            <w:vAlign w:val="center"/>
          </w:tcPr>
          <w:p>
            <w:pPr>
              <w:pStyle w:val="TableContents"/>
              <w:bidi w:val="0"/>
              <w:spacing w:before="0" w:after="283"/>
              <w:jc w:val="left"/>
              <w:rPr/>
            </w:pPr>
            <w:r>
              <w:rPr/>
              <w:t xml:space="preserve">52,378.13 </w:t>
            </w:r>
          </w:p>
        </w:tc>
        <w:tc>
          <w:tcPr>
            <w:tcW w:w="1066" w:type="dxa"/>
            <w:tcBorders/>
            <w:vAlign w:val="center"/>
          </w:tcPr>
          <w:p>
            <w:pPr>
              <w:pStyle w:val="TableContents"/>
              <w:bidi w:val="0"/>
              <w:spacing w:before="0" w:after="283"/>
              <w:jc w:val="left"/>
              <w:rPr/>
            </w:pPr>
            <w:r>
              <w:rPr/>
              <w:t xml:space="preserve">135,659 </w:t>
            </w:r>
          </w:p>
        </w:tc>
        <w:tc>
          <w:tcPr>
            <w:tcW w:w="2386" w:type="dxa"/>
            <w:tcBorders/>
            <w:vAlign w:val="center"/>
          </w:tcPr>
          <w:p>
            <w:pPr>
              <w:pStyle w:val="TableContents"/>
              <w:bidi w:val="0"/>
              <w:spacing w:before="0" w:after="283"/>
              <w:jc w:val="left"/>
              <w:rPr/>
            </w:pPr>
            <w:r>
              <w:rPr/>
              <w:t xml:space="preserve">7001330000000000000 ♠ 33 </w:t>
            </w:r>
          </w:p>
        </w:tc>
        <w:tc>
          <w:tcPr>
            <w:tcW w:w="1366" w:type="dxa"/>
            <w:tcBorders/>
            <w:vAlign w:val="center"/>
          </w:tcPr>
          <w:p>
            <w:pPr>
              <w:pStyle w:val="TableContents"/>
              <w:bidi w:val="0"/>
              <w:spacing w:before="0" w:after="283"/>
              <w:jc w:val="left"/>
              <w:rPr/>
            </w:pPr>
            <w:r>
              <w:rPr/>
              <w:t xml:space="preserve">43,203.90 </w:t>
            </w:r>
          </w:p>
        </w:tc>
        <w:tc>
          <w:tcPr>
            <w:tcW w:w="1066" w:type="dxa"/>
            <w:tcBorders/>
            <w:vAlign w:val="center"/>
          </w:tcPr>
          <w:p>
            <w:pPr>
              <w:pStyle w:val="TableContents"/>
              <w:bidi w:val="0"/>
              <w:spacing w:before="0" w:after="283"/>
              <w:jc w:val="left"/>
              <w:rPr/>
            </w:pPr>
            <w:r>
              <w:rPr/>
              <w:t xml:space="preserve">111,898 </w:t>
            </w:r>
          </w:p>
        </w:tc>
        <w:tc>
          <w:tcPr>
            <w:tcW w:w="2386" w:type="dxa"/>
            <w:tcBorders/>
            <w:vAlign w:val="center"/>
          </w:tcPr>
          <w:p>
            <w:pPr>
              <w:pStyle w:val="TableContents"/>
              <w:bidi w:val="0"/>
              <w:spacing w:before="0" w:after="283"/>
              <w:jc w:val="left"/>
              <w:rPr/>
            </w:pPr>
            <w:r>
              <w:rPr/>
              <w:t xml:space="preserve">7001824800000000000 ♠ 82.48% </w:t>
            </w:r>
          </w:p>
        </w:tc>
        <w:tc>
          <w:tcPr>
            <w:tcW w:w="2386" w:type="dxa"/>
            <w:tcBorders/>
            <w:vAlign w:val="center"/>
          </w:tcPr>
          <w:p>
            <w:pPr>
              <w:pStyle w:val="TableContents"/>
              <w:bidi w:val="0"/>
              <w:spacing w:before="0" w:after="283"/>
              <w:jc w:val="left"/>
              <w:rPr/>
            </w:pPr>
            <w:r>
              <w:rPr/>
              <w:t xml:space="preserve">7000500000000000000 ♠ 5 </w:t>
            </w:r>
          </w:p>
        </w:tc>
        <w:tc>
          <w:tcPr>
            <w:tcW w:w="1186" w:type="dxa"/>
            <w:tcBorders/>
            <w:vAlign w:val="center"/>
          </w:tcPr>
          <w:p>
            <w:pPr>
              <w:pStyle w:val="TableContents"/>
              <w:bidi w:val="0"/>
              <w:spacing w:before="0" w:after="283"/>
              <w:jc w:val="left"/>
              <w:rPr/>
            </w:pPr>
            <w:r>
              <w:rPr/>
              <w:t xml:space="preserve">9,174.23 </w:t>
            </w:r>
          </w:p>
        </w:tc>
        <w:tc>
          <w:tcPr>
            <w:tcW w:w="886" w:type="dxa"/>
            <w:tcBorders/>
            <w:vAlign w:val="center"/>
          </w:tcPr>
          <w:p>
            <w:pPr>
              <w:pStyle w:val="TableContents"/>
              <w:bidi w:val="0"/>
              <w:spacing w:before="0" w:after="283"/>
              <w:jc w:val="left"/>
              <w:rPr/>
            </w:pPr>
            <w:r>
              <w:rPr/>
              <w:t xml:space="preserve">23,761 </w:t>
            </w:r>
          </w:p>
        </w:tc>
        <w:tc>
          <w:tcPr>
            <w:tcW w:w="2431" w:type="dxa"/>
            <w:tcBorders/>
            <w:vAlign w:val="center"/>
          </w:tcPr>
          <w:p>
            <w:pPr>
              <w:pStyle w:val="TableContents"/>
              <w:bidi w:val="0"/>
              <w:spacing w:before="0" w:after="283"/>
              <w:jc w:val="left"/>
              <w:rPr/>
            </w:pPr>
            <w:r>
              <w:rPr/>
              <w:t xml:space="preserve">7001175200000000000 ♠ 17.52% </w:t>
            </w:r>
          </w:p>
        </w:tc>
      </w:tr>
      <w:tr>
        <w:trPr/>
        <w:tc>
          <w:tcPr>
            <w:tcW w:w="1471"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7001320000000000000 ♠ 32 </w:t>
            </w:r>
          </w:p>
        </w:tc>
        <w:tc>
          <w:tcPr>
            <w:tcW w:w="1366" w:type="dxa"/>
            <w:tcBorders/>
            <w:vAlign w:val="center"/>
          </w:tcPr>
          <w:p>
            <w:pPr>
              <w:pStyle w:val="TableContents"/>
              <w:bidi w:val="0"/>
              <w:spacing w:before="0" w:after="283"/>
              <w:jc w:val="left"/>
              <w:rPr/>
            </w:pPr>
            <w:r>
              <w:rPr/>
              <w:t xml:space="preserve">48,431.78 </w:t>
            </w:r>
          </w:p>
        </w:tc>
        <w:tc>
          <w:tcPr>
            <w:tcW w:w="1066" w:type="dxa"/>
            <w:tcBorders/>
            <w:vAlign w:val="center"/>
          </w:tcPr>
          <w:p>
            <w:pPr>
              <w:pStyle w:val="TableContents"/>
              <w:bidi w:val="0"/>
              <w:spacing w:before="0" w:after="283"/>
              <w:jc w:val="left"/>
              <w:rPr/>
            </w:pPr>
            <w:r>
              <w:rPr/>
              <w:t xml:space="preserve">125,438 </w:t>
            </w:r>
          </w:p>
        </w:tc>
        <w:tc>
          <w:tcPr>
            <w:tcW w:w="2386" w:type="dxa"/>
            <w:tcBorders/>
            <w:vAlign w:val="center"/>
          </w:tcPr>
          <w:p>
            <w:pPr>
              <w:pStyle w:val="TableContents"/>
              <w:bidi w:val="0"/>
              <w:spacing w:before="0" w:after="283"/>
              <w:jc w:val="left"/>
              <w:rPr/>
            </w:pPr>
            <w:r>
              <w:rPr/>
              <w:t xml:space="preserve">7001310000000000000 ♠ 31 </w:t>
            </w:r>
          </w:p>
        </w:tc>
        <w:tc>
          <w:tcPr>
            <w:tcW w:w="1366" w:type="dxa"/>
            <w:tcBorders/>
            <w:vAlign w:val="center"/>
          </w:tcPr>
          <w:p>
            <w:pPr>
              <w:pStyle w:val="TableContents"/>
              <w:bidi w:val="0"/>
              <w:spacing w:before="0" w:after="283"/>
              <w:jc w:val="left"/>
              <w:rPr/>
            </w:pPr>
            <w:r>
              <w:rPr/>
              <w:t xml:space="preserve">46,923.27 </w:t>
            </w:r>
          </w:p>
        </w:tc>
        <w:tc>
          <w:tcPr>
            <w:tcW w:w="1066" w:type="dxa"/>
            <w:tcBorders/>
            <w:vAlign w:val="center"/>
          </w:tcPr>
          <w:p>
            <w:pPr>
              <w:pStyle w:val="TableContents"/>
              <w:bidi w:val="0"/>
              <w:spacing w:before="0" w:after="283"/>
              <w:jc w:val="left"/>
              <w:rPr/>
            </w:pPr>
            <w:r>
              <w:rPr/>
              <w:t xml:space="preserve">121,531 </w:t>
            </w:r>
          </w:p>
        </w:tc>
        <w:tc>
          <w:tcPr>
            <w:tcW w:w="2386" w:type="dxa"/>
            <w:tcBorders/>
            <w:vAlign w:val="center"/>
          </w:tcPr>
          <w:p>
            <w:pPr>
              <w:pStyle w:val="TableContents"/>
              <w:bidi w:val="0"/>
              <w:spacing w:before="0" w:after="283"/>
              <w:jc w:val="left"/>
              <w:rPr/>
            </w:pPr>
            <w:r>
              <w:rPr/>
              <w:t xml:space="preserve">7001968900000000000 ♠ 96.89% </w:t>
            </w:r>
          </w:p>
        </w:tc>
        <w:tc>
          <w:tcPr>
            <w:tcW w:w="2386" w:type="dxa"/>
            <w:tcBorders/>
            <w:vAlign w:val="center"/>
          </w:tcPr>
          <w:p>
            <w:pPr>
              <w:pStyle w:val="TableContents"/>
              <w:bidi w:val="0"/>
              <w:spacing w:before="0" w:after="283"/>
              <w:jc w:val="left"/>
              <w:rPr/>
            </w:pPr>
            <w:r>
              <w:rPr/>
              <w:t xml:space="preserve">7001250000000000000 ♠ 25 </w:t>
            </w:r>
          </w:p>
        </w:tc>
        <w:tc>
          <w:tcPr>
            <w:tcW w:w="1186" w:type="dxa"/>
            <w:tcBorders/>
            <w:vAlign w:val="center"/>
          </w:tcPr>
          <w:p>
            <w:pPr>
              <w:pStyle w:val="TableContents"/>
              <w:bidi w:val="0"/>
              <w:spacing w:before="0" w:after="283"/>
              <w:jc w:val="left"/>
              <w:rPr/>
            </w:pPr>
            <w:r>
              <w:rPr/>
              <w:t xml:space="preserve">1,508.51 </w:t>
            </w:r>
          </w:p>
        </w:tc>
        <w:tc>
          <w:tcPr>
            <w:tcW w:w="886" w:type="dxa"/>
            <w:tcBorders/>
            <w:vAlign w:val="center"/>
          </w:tcPr>
          <w:p>
            <w:pPr>
              <w:pStyle w:val="TableContents"/>
              <w:bidi w:val="0"/>
              <w:spacing w:before="0" w:after="283"/>
              <w:jc w:val="left"/>
              <w:rPr/>
            </w:pPr>
            <w:r>
              <w:rPr/>
              <w:t xml:space="preserve">3,907 </w:t>
            </w:r>
          </w:p>
        </w:tc>
        <w:tc>
          <w:tcPr>
            <w:tcW w:w="2431" w:type="dxa"/>
            <w:tcBorders/>
            <w:vAlign w:val="center"/>
          </w:tcPr>
          <w:p>
            <w:pPr>
              <w:pStyle w:val="TableContents"/>
              <w:bidi w:val="0"/>
              <w:spacing w:before="0" w:after="283"/>
              <w:jc w:val="left"/>
              <w:rPr/>
            </w:pPr>
            <w:r>
              <w:rPr/>
              <w:t xml:space="preserve">7000311000000000000 ♠ 3.11% </w:t>
            </w:r>
          </w:p>
        </w:tc>
      </w:tr>
      <w:tr>
        <w:trPr/>
        <w:tc>
          <w:tcPr>
            <w:tcW w:w="1471" w:type="dxa"/>
            <w:tcBorders/>
            <w:vAlign w:val="center"/>
          </w:tcPr>
          <w:p>
            <w:pPr>
              <w:pStyle w:val="TableContents"/>
              <w:bidi w:val="0"/>
              <w:spacing w:before="0" w:after="283"/>
              <w:jc w:val="left"/>
              <w:rPr/>
            </w:pPr>
            <w:r>
              <w:rPr/>
              <w:t xml:space="preserve">Pennsylvania </w:t>
            </w:r>
          </w:p>
        </w:tc>
        <w:tc>
          <w:tcPr>
            <w:tcW w:w="2386" w:type="dxa"/>
            <w:tcBorders/>
            <w:vAlign w:val="center"/>
          </w:tcPr>
          <w:p>
            <w:pPr>
              <w:pStyle w:val="TableContents"/>
              <w:bidi w:val="0"/>
              <w:spacing w:before="0" w:after="283"/>
              <w:jc w:val="left"/>
              <w:rPr/>
            </w:pPr>
            <w:r>
              <w:rPr/>
              <w:t xml:space="preserve">7001330000000000000 ♠ 33 </w:t>
            </w:r>
          </w:p>
        </w:tc>
        <w:tc>
          <w:tcPr>
            <w:tcW w:w="1366" w:type="dxa"/>
            <w:tcBorders/>
            <w:vAlign w:val="center"/>
          </w:tcPr>
          <w:p>
            <w:pPr>
              <w:pStyle w:val="TableContents"/>
              <w:bidi w:val="0"/>
              <w:spacing w:before="0" w:after="283"/>
              <w:jc w:val="left"/>
              <w:rPr/>
            </w:pPr>
            <w:r>
              <w:rPr/>
              <w:t xml:space="preserve">46,054.35 </w:t>
            </w:r>
          </w:p>
        </w:tc>
        <w:tc>
          <w:tcPr>
            <w:tcW w:w="1066" w:type="dxa"/>
            <w:tcBorders/>
            <w:vAlign w:val="center"/>
          </w:tcPr>
          <w:p>
            <w:pPr>
              <w:pStyle w:val="TableContents"/>
              <w:bidi w:val="0"/>
              <w:spacing w:before="0" w:after="283"/>
              <w:jc w:val="left"/>
              <w:rPr/>
            </w:pPr>
            <w:r>
              <w:rPr/>
              <w:t xml:space="preserve">119,280 </w:t>
            </w:r>
          </w:p>
        </w:tc>
        <w:tc>
          <w:tcPr>
            <w:tcW w:w="2386" w:type="dxa"/>
            <w:tcBorders/>
            <w:vAlign w:val="center"/>
          </w:tcPr>
          <w:p>
            <w:pPr>
              <w:pStyle w:val="TableContents"/>
              <w:bidi w:val="0"/>
              <w:spacing w:before="0" w:after="283"/>
              <w:jc w:val="left"/>
              <w:rPr/>
            </w:pPr>
            <w:r>
              <w:rPr/>
              <w:t xml:space="preserve">7001320000000000000 ♠ 32 </w:t>
            </w:r>
          </w:p>
        </w:tc>
        <w:tc>
          <w:tcPr>
            <w:tcW w:w="1366" w:type="dxa"/>
            <w:tcBorders/>
            <w:vAlign w:val="center"/>
          </w:tcPr>
          <w:p>
            <w:pPr>
              <w:pStyle w:val="TableContents"/>
              <w:bidi w:val="0"/>
              <w:spacing w:before="0" w:after="283"/>
              <w:jc w:val="left"/>
              <w:rPr/>
            </w:pPr>
            <w:r>
              <w:rPr/>
              <w:t xml:space="preserve">44,742.70 </w:t>
            </w:r>
          </w:p>
        </w:tc>
        <w:tc>
          <w:tcPr>
            <w:tcW w:w="1066" w:type="dxa"/>
            <w:tcBorders/>
            <w:vAlign w:val="center"/>
          </w:tcPr>
          <w:p>
            <w:pPr>
              <w:pStyle w:val="TableContents"/>
              <w:bidi w:val="0"/>
              <w:spacing w:before="0" w:after="283"/>
              <w:jc w:val="left"/>
              <w:rPr/>
            </w:pPr>
            <w:r>
              <w:rPr/>
              <w:t xml:space="preserve">115,883 </w:t>
            </w:r>
          </w:p>
        </w:tc>
        <w:tc>
          <w:tcPr>
            <w:tcW w:w="2386" w:type="dxa"/>
            <w:tcBorders/>
            <w:vAlign w:val="center"/>
          </w:tcPr>
          <w:p>
            <w:pPr>
              <w:pStyle w:val="TableContents"/>
              <w:bidi w:val="0"/>
              <w:spacing w:before="0" w:after="283"/>
              <w:jc w:val="left"/>
              <w:rPr/>
            </w:pPr>
            <w:r>
              <w:rPr/>
              <w:t xml:space="preserve">7001971500000000000 ♠ 97.15% </w:t>
            </w:r>
          </w:p>
        </w:tc>
        <w:tc>
          <w:tcPr>
            <w:tcW w:w="2386" w:type="dxa"/>
            <w:tcBorders/>
            <w:vAlign w:val="center"/>
          </w:tcPr>
          <w:p>
            <w:pPr>
              <w:pStyle w:val="TableContents"/>
              <w:bidi w:val="0"/>
              <w:spacing w:before="0" w:after="283"/>
              <w:jc w:val="left"/>
              <w:rPr/>
            </w:pPr>
            <w:r>
              <w:rPr/>
              <w:t xml:space="preserve">7001280000000000000 ♠ 28 </w:t>
            </w:r>
          </w:p>
        </w:tc>
        <w:tc>
          <w:tcPr>
            <w:tcW w:w="1186" w:type="dxa"/>
            <w:tcBorders/>
            <w:vAlign w:val="center"/>
          </w:tcPr>
          <w:p>
            <w:pPr>
              <w:pStyle w:val="TableContents"/>
              <w:bidi w:val="0"/>
              <w:spacing w:before="0" w:after="283"/>
              <w:jc w:val="left"/>
              <w:rPr/>
            </w:pPr>
            <w:r>
              <w:rPr/>
              <w:t xml:space="preserve">1,311.64 </w:t>
            </w:r>
          </w:p>
        </w:tc>
        <w:tc>
          <w:tcPr>
            <w:tcW w:w="886" w:type="dxa"/>
            <w:tcBorders/>
            <w:vAlign w:val="center"/>
          </w:tcPr>
          <w:p>
            <w:pPr>
              <w:pStyle w:val="TableContents"/>
              <w:bidi w:val="0"/>
              <w:spacing w:before="0" w:after="283"/>
              <w:jc w:val="left"/>
              <w:rPr/>
            </w:pPr>
            <w:r>
              <w:rPr/>
              <w:t xml:space="preserve">3,397 </w:t>
            </w:r>
          </w:p>
        </w:tc>
        <w:tc>
          <w:tcPr>
            <w:tcW w:w="2431" w:type="dxa"/>
            <w:tcBorders/>
            <w:vAlign w:val="center"/>
          </w:tcPr>
          <w:p>
            <w:pPr>
              <w:pStyle w:val="TableContents"/>
              <w:bidi w:val="0"/>
              <w:spacing w:before="0" w:after="283"/>
              <w:jc w:val="left"/>
              <w:rPr/>
            </w:pPr>
            <w:r>
              <w:rPr/>
              <w:t xml:space="preserve">7000285000000000000 ♠ 2.85% </w:t>
            </w:r>
          </w:p>
        </w:tc>
      </w:tr>
      <w:tr>
        <w:trPr/>
        <w:tc>
          <w:tcPr>
            <w:tcW w:w="1471" w:type="dxa"/>
            <w:tcBorders/>
            <w:vAlign w:val="center"/>
          </w:tcPr>
          <w:p>
            <w:pPr>
              <w:pStyle w:val="TableContents"/>
              <w:bidi w:val="0"/>
              <w:spacing w:before="0" w:after="283"/>
              <w:jc w:val="left"/>
              <w:rPr/>
            </w:pPr>
            <w:r>
              <w:rPr/>
              <w:t xml:space="preserve">Ohio </w:t>
            </w:r>
          </w:p>
        </w:tc>
        <w:tc>
          <w:tcPr>
            <w:tcW w:w="2386" w:type="dxa"/>
            <w:tcBorders/>
            <w:vAlign w:val="center"/>
          </w:tcPr>
          <w:p>
            <w:pPr>
              <w:pStyle w:val="TableContents"/>
              <w:bidi w:val="0"/>
              <w:spacing w:before="0" w:after="283"/>
              <w:jc w:val="left"/>
              <w:rPr/>
            </w:pPr>
            <w:r>
              <w:rPr/>
              <w:t xml:space="preserve">7001340000000000000 ♠ 34 </w:t>
            </w:r>
          </w:p>
        </w:tc>
        <w:tc>
          <w:tcPr>
            <w:tcW w:w="1366" w:type="dxa"/>
            <w:tcBorders/>
            <w:vAlign w:val="center"/>
          </w:tcPr>
          <w:p>
            <w:pPr>
              <w:pStyle w:val="TableContents"/>
              <w:bidi w:val="0"/>
              <w:spacing w:before="0" w:after="283"/>
              <w:jc w:val="left"/>
              <w:rPr/>
            </w:pPr>
            <w:r>
              <w:rPr/>
              <w:t xml:space="preserve">44,825.58 </w:t>
            </w:r>
          </w:p>
        </w:tc>
        <w:tc>
          <w:tcPr>
            <w:tcW w:w="1066" w:type="dxa"/>
            <w:tcBorders/>
            <w:vAlign w:val="center"/>
          </w:tcPr>
          <w:p>
            <w:pPr>
              <w:pStyle w:val="TableContents"/>
              <w:bidi w:val="0"/>
              <w:spacing w:before="0" w:after="283"/>
              <w:jc w:val="left"/>
              <w:rPr/>
            </w:pPr>
            <w:r>
              <w:rPr/>
              <w:t xml:space="preserve">116,098 </w:t>
            </w:r>
          </w:p>
        </w:tc>
        <w:tc>
          <w:tcPr>
            <w:tcW w:w="2386" w:type="dxa"/>
            <w:tcBorders/>
            <w:vAlign w:val="center"/>
          </w:tcPr>
          <w:p>
            <w:pPr>
              <w:pStyle w:val="TableContents"/>
              <w:bidi w:val="0"/>
              <w:spacing w:before="0" w:after="283"/>
              <w:jc w:val="left"/>
              <w:rPr/>
            </w:pPr>
            <w:r>
              <w:rPr/>
              <w:t xml:space="preserve">7001350000000000000 ♠ 35 </w:t>
            </w:r>
          </w:p>
        </w:tc>
        <w:tc>
          <w:tcPr>
            <w:tcW w:w="1366" w:type="dxa"/>
            <w:tcBorders/>
            <w:vAlign w:val="center"/>
          </w:tcPr>
          <w:p>
            <w:pPr>
              <w:pStyle w:val="TableContents"/>
              <w:bidi w:val="0"/>
              <w:spacing w:before="0" w:after="283"/>
              <w:jc w:val="left"/>
              <w:rPr/>
            </w:pPr>
            <w:r>
              <w:rPr/>
              <w:t xml:space="preserve">40,860.69 </w:t>
            </w:r>
          </w:p>
        </w:tc>
        <w:tc>
          <w:tcPr>
            <w:tcW w:w="1066" w:type="dxa"/>
            <w:tcBorders/>
            <w:vAlign w:val="center"/>
          </w:tcPr>
          <w:p>
            <w:pPr>
              <w:pStyle w:val="TableContents"/>
              <w:bidi w:val="0"/>
              <w:spacing w:before="0" w:after="283"/>
              <w:jc w:val="left"/>
              <w:rPr/>
            </w:pPr>
            <w:r>
              <w:rPr/>
              <w:t xml:space="preserve">105,829 </w:t>
            </w:r>
          </w:p>
        </w:tc>
        <w:tc>
          <w:tcPr>
            <w:tcW w:w="2386" w:type="dxa"/>
            <w:tcBorders/>
            <w:vAlign w:val="center"/>
          </w:tcPr>
          <w:p>
            <w:pPr>
              <w:pStyle w:val="TableContents"/>
              <w:bidi w:val="0"/>
              <w:spacing w:before="0" w:after="283"/>
              <w:jc w:val="left"/>
              <w:rPr/>
            </w:pPr>
            <w:r>
              <w:rPr/>
              <w:t xml:space="preserve">7001911500000000000 ♠ 91.15% </w:t>
            </w:r>
          </w:p>
        </w:tc>
        <w:tc>
          <w:tcPr>
            <w:tcW w:w="2386" w:type="dxa"/>
            <w:tcBorders/>
            <w:vAlign w:val="center"/>
          </w:tcPr>
          <w:p>
            <w:pPr>
              <w:pStyle w:val="TableContents"/>
              <w:bidi w:val="0"/>
              <w:spacing w:before="0" w:after="283"/>
              <w:jc w:val="left"/>
              <w:rPr/>
            </w:pPr>
            <w:r>
              <w:rPr/>
              <w:t xml:space="preserve">7001140000000000000 ♠ 14 </w:t>
            </w:r>
          </w:p>
        </w:tc>
        <w:tc>
          <w:tcPr>
            <w:tcW w:w="1186" w:type="dxa"/>
            <w:tcBorders/>
            <w:vAlign w:val="center"/>
          </w:tcPr>
          <w:p>
            <w:pPr>
              <w:pStyle w:val="TableContents"/>
              <w:bidi w:val="0"/>
              <w:spacing w:before="0" w:after="283"/>
              <w:jc w:val="left"/>
              <w:rPr/>
            </w:pPr>
            <w:r>
              <w:rPr/>
              <w:t xml:space="preserve">3,964.89 </w:t>
            </w:r>
          </w:p>
        </w:tc>
        <w:tc>
          <w:tcPr>
            <w:tcW w:w="886" w:type="dxa"/>
            <w:tcBorders/>
            <w:vAlign w:val="center"/>
          </w:tcPr>
          <w:p>
            <w:pPr>
              <w:pStyle w:val="TableContents"/>
              <w:bidi w:val="0"/>
              <w:spacing w:before="0" w:after="283"/>
              <w:jc w:val="left"/>
              <w:rPr/>
            </w:pPr>
            <w:r>
              <w:rPr/>
              <w:t xml:space="preserve">10,269 </w:t>
            </w:r>
          </w:p>
        </w:tc>
        <w:tc>
          <w:tcPr>
            <w:tcW w:w="2431" w:type="dxa"/>
            <w:tcBorders/>
            <w:vAlign w:val="center"/>
          </w:tcPr>
          <w:p>
            <w:pPr>
              <w:pStyle w:val="TableContents"/>
              <w:bidi w:val="0"/>
              <w:spacing w:before="0" w:after="283"/>
              <w:jc w:val="left"/>
              <w:rPr/>
            </w:pPr>
            <w:r>
              <w:rPr/>
              <w:t xml:space="preserve">7000885000000000000 ♠ 8.85% </w:t>
            </w:r>
          </w:p>
        </w:tc>
      </w:tr>
      <w:tr>
        <w:trPr/>
        <w:tc>
          <w:tcPr>
            <w:tcW w:w="1471"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7001350000000000000 ♠ 35 </w:t>
            </w:r>
          </w:p>
        </w:tc>
        <w:tc>
          <w:tcPr>
            <w:tcW w:w="1366" w:type="dxa"/>
            <w:tcBorders/>
            <w:vAlign w:val="center"/>
          </w:tcPr>
          <w:p>
            <w:pPr>
              <w:pStyle w:val="TableContents"/>
              <w:bidi w:val="0"/>
              <w:spacing w:before="0" w:after="283"/>
              <w:jc w:val="left"/>
              <w:rPr/>
            </w:pPr>
            <w:r>
              <w:rPr/>
              <w:t xml:space="preserve">42,774.93 </w:t>
            </w:r>
          </w:p>
        </w:tc>
        <w:tc>
          <w:tcPr>
            <w:tcW w:w="1066" w:type="dxa"/>
            <w:tcBorders/>
            <w:vAlign w:val="center"/>
          </w:tcPr>
          <w:p>
            <w:pPr>
              <w:pStyle w:val="TableContents"/>
              <w:bidi w:val="0"/>
              <w:spacing w:before="0" w:after="283"/>
              <w:jc w:val="left"/>
              <w:rPr/>
            </w:pPr>
            <w:r>
              <w:rPr/>
              <w:t xml:space="preserve">110,787 </w:t>
            </w:r>
          </w:p>
        </w:tc>
        <w:tc>
          <w:tcPr>
            <w:tcW w:w="2386" w:type="dxa"/>
            <w:tcBorders/>
            <w:vAlign w:val="center"/>
          </w:tcPr>
          <w:p>
            <w:pPr>
              <w:pStyle w:val="TableContents"/>
              <w:bidi w:val="0"/>
              <w:spacing w:before="0" w:after="283"/>
              <w:jc w:val="left"/>
              <w:rPr/>
            </w:pPr>
            <w:r>
              <w:rPr/>
              <w:t xml:space="preserve">7001360000000000000 ♠ 36 </w:t>
            </w:r>
          </w:p>
        </w:tc>
        <w:tc>
          <w:tcPr>
            <w:tcW w:w="1366" w:type="dxa"/>
            <w:tcBorders/>
            <w:vAlign w:val="center"/>
          </w:tcPr>
          <w:p>
            <w:pPr>
              <w:pStyle w:val="TableContents"/>
              <w:bidi w:val="0"/>
              <w:spacing w:before="0" w:after="283"/>
              <w:jc w:val="left"/>
              <w:rPr/>
            </w:pPr>
            <w:r>
              <w:rPr/>
              <w:t xml:space="preserve">39,490.09 </w:t>
            </w:r>
          </w:p>
        </w:tc>
        <w:tc>
          <w:tcPr>
            <w:tcW w:w="1066" w:type="dxa"/>
            <w:tcBorders/>
            <w:vAlign w:val="center"/>
          </w:tcPr>
          <w:p>
            <w:pPr>
              <w:pStyle w:val="TableContents"/>
              <w:bidi w:val="0"/>
              <w:spacing w:before="0" w:after="283"/>
              <w:jc w:val="left"/>
              <w:rPr/>
            </w:pPr>
            <w:r>
              <w:rPr/>
              <w:t xml:space="preserve">102,279 </w:t>
            </w:r>
          </w:p>
        </w:tc>
        <w:tc>
          <w:tcPr>
            <w:tcW w:w="2386" w:type="dxa"/>
            <w:tcBorders/>
            <w:vAlign w:val="center"/>
          </w:tcPr>
          <w:p>
            <w:pPr>
              <w:pStyle w:val="TableContents"/>
              <w:bidi w:val="0"/>
              <w:spacing w:before="0" w:after="283"/>
              <w:jc w:val="left"/>
              <w:rPr/>
            </w:pPr>
            <w:r>
              <w:rPr/>
              <w:t xml:space="preserve">7001923200000099999 ♠ 92.32% </w:t>
            </w:r>
          </w:p>
        </w:tc>
        <w:tc>
          <w:tcPr>
            <w:tcW w:w="2386" w:type="dxa"/>
            <w:tcBorders/>
            <w:vAlign w:val="center"/>
          </w:tcPr>
          <w:p>
            <w:pPr>
              <w:pStyle w:val="TableContents"/>
              <w:bidi w:val="0"/>
              <w:spacing w:before="0" w:after="283"/>
              <w:jc w:val="left"/>
              <w:rPr/>
            </w:pPr>
            <w:r>
              <w:rPr/>
              <w:t xml:space="preserve">7001150000000000000 ♠ 15 </w:t>
            </w:r>
          </w:p>
        </w:tc>
        <w:tc>
          <w:tcPr>
            <w:tcW w:w="1186" w:type="dxa"/>
            <w:tcBorders/>
            <w:vAlign w:val="center"/>
          </w:tcPr>
          <w:p>
            <w:pPr>
              <w:pStyle w:val="TableContents"/>
              <w:bidi w:val="0"/>
              <w:spacing w:before="0" w:after="283"/>
              <w:jc w:val="left"/>
              <w:rPr/>
            </w:pPr>
            <w:r>
              <w:rPr/>
              <w:t xml:space="preserve">3,284.84 </w:t>
            </w:r>
          </w:p>
        </w:tc>
        <w:tc>
          <w:tcPr>
            <w:tcW w:w="886" w:type="dxa"/>
            <w:tcBorders/>
            <w:vAlign w:val="center"/>
          </w:tcPr>
          <w:p>
            <w:pPr>
              <w:pStyle w:val="TableContents"/>
              <w:bidi w:val="0"/>
              <w:spacing w:before="0" w:after="283"/>
              <w:jc w:val="left"/>
              <w:rPr/>
            </w:pPr>
            <w:r>
              <w:rPr/>
              <w:t xml:space="preserve">8,508 </w:t>
            </w:r>
          </w:p>
        </w:tc>
        <w:tc>
          <w:tcPr>
            <w:tcW w:w="2431" w:type="dxa"/>
            <w:tcBorders/>
            <w:vAlign w:val="center"/>
          </w:tcPr>
          <w:p>
            <w:pPr>
              <w:pStyle w:val="TableContents"/>
              <w:bidi w:val="0"/>
              <w:spacing w:before="0" w:after="283"/>
              <w:jc w:val="left"/>
              <w:rPr/>
            </w:pPr>
            <w:r>
              <w:rPr/>
              <w:t xml:space="preserve">7000768000000000000 ♠ 7.68% </w:t>
            </w:r>
          </w:p>
        </w:tc>
      </w:tr>
      <w:tr>
        <w:trPr/>
        <w:tc>
          <w:tcPr>
            <w:tcW w:w="1471"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7001360000000000000 ♠ 36 </w:t>
            </w:r>
          </w:p>
        </w:tc>
        <w:tc>
          <w:tcPr>
            <w:tcW w:w="1366" w:type="dxa"/>
            <w:tcBorders/>
            <w:vAlign w:val="center"/>
          </w:tcPr>
          <w:p>
            <w:pPr>
              <w:pStyle w:val="TableContents"/>
              <w:bidi w:val="0"/>
              <w:spacing w:before="0" w:after="283"/>
              <w:jc w:val="left"/>
              <w:rPr/>
            </w:pPr>
            <w:r>
              <w:rPr/>
              <w:t xml:space="preserve">42,144.25 </w:t>
            </w:r>
          </w:p>
        </w:tc>
        <w:tc>
          <w:tcPr>
            <w:tcW w:w="1066" w:type="dxa"/>
            <w:tcBorders/>
            <w:vAlign w:val="center"/>
          </w:tcPr>
          <w:p>
            <w:pPr>
              <w:pStyle w:val="TableContents"/>
              <w:bidi w:val="0"/>
              <w:spacing w:before="0" w:after="283"/>
              <w:jc w:val="left"/>
              <w:rPr/>
            </w:pPr>
            <w:r>
              <w:rPr/>
              <w:t xml:space="preserve">109,153 </w:t>
            </w:r>
          </w:p>
        </w:tc>
        <w:tc>
          <w:tcPr>
            <w:tcW w:w="2386" w:type="dxa"/>
            <w:tcBorders/>
            <w:vAlign w:val="center"/>
          </w:tcPr>
          <w:p>
            <w:pPr>
              <w:pStyle w:val="TableContents"/>
              <w:bidi w:val="0"/>
              <w:spacing w:before="0" w:after="283"/>
              <w:jc w:val="left"/>
              <w:rPr/>
            </w:pPr>
            <w:r>
              <w:rPr/>
              <w:t xml:space="preserve">7001340000000000000 ♠ 34 </w:t>
            </w:r>
          </w:p>
        </w:tc>
        <w:tc>
          <w:tcPr>
            <w:tcW w:w="1366" w:type="dxa"/>
            <w:tcBorders/>
            <w:vAlign w:val="center"/>
          </w:tcPr>
          <w:p>
            <w:pPr>
              <w:pStyle w:val="TableContents"/>
              <w:bidi w:val="0"/>
              <w:spacing w:before="0" w:after="283"/>
              <w:jc w:val="left"/>
              <w:rPr/>
            </w:pPr>
            <w:r>
              <w:rPr/>
              <w:t xml:space="preserve">41,234.90 </w:t>
            </w:r>
          </w:p>
        </w:tc>
        <w:tc>
          <w:tcPr>
            <w:tcW w:w="1066" w:type="dxa"/>
            <w:tcBorders/>
            <w:vAlign w:val="center"/>
          </w:tcPr>
          <w:p>
            <w:pPr>
              <w:pStyle w:val="TableContents"/>
              <w:bidi w:val="0"/>
              <w:spacing w:before="0" w:after="283"/>
              <w:jc w:val="left"/>
              <w:rPr/>
            </w:pPr>
            <w:r>
              <w:rPr/>
              <w:t xml:space="preserve">106,798 </w:t>
            </w:r>
          </w:p>
        </w:tc>
        <w:tc>
          <w:tcPr>
            <w:tcW w:w="2386" w:type="dxa"/>
            <w:tcBorders/>
            <w:vAlign w:val="center"/>
          </w:tcPr>
          <w:p>
            <w:pPr>
              <w:pStyle w:val="TableContents"/>
              <w:bidi w:val="0"/>
              <w:spacing w:before="0" w:after="283"/>
              <w:jc w:val="left"/>
              <w:rPr/>
            </w:pPr>
            <w:r>
              <w:rPr/>
              <w:t xml:space="preserve">7001978400000000000 ♠ 97.84% </w:t>
            </w:r>
          </w:p>
        </w:tc>
        <w:tc>
          <w:tcPr>
            <w:tcW w:w="2386" w:type="dxa"/>
            <w:tcBorders/>
            <w:vAlign w:val="center"/>
          </w:tcPr>
          <w:p>
            <w:pPr>
              <w:pStyle w:val="TableContents"/>
              <w:bidi w:val="0"/>
              <w:spacing w:before="0" w:after="283"/>
              <w:jc w:val="left"/>
              <w:rPr/>
            </w:pPr>
            <w:r>
              <w:rPr/>
              <w:t xml:space="preserve">7001350000000000000 ♠ 35 </w:t>
            </w:r>
          </w:p>
        </w:tc>
        <w:tc>
          <w:tcPr>
            <w:tcW w:w="1186" w:type="dxa"/>
            <w:tcBorders/>
            <w:vAlign w:val="center"/>
          </w:tcPr>
          <w:p>
            <w:pPr>
              <w:pStyle w:val="TableContents"/>
              <w:bidi w:val="0"/>
              <w:spacing w:before="0" w:after="283"/>
              <w:jc w:val="left"/>
              <w:rPr/>
            </w:pPr>
            <w:r>
              <w:rPr/>
              <w:t xml:space="preserve">909.36 </w:t>
            </w:r>
          </w:p>
        </w:tc>
        <w:tc>
          <w:tcPr>
            <w:tcW w:w="886" w:type="dxa"/>
            <w:tcBorders/>
            <w:vAlign w:val="center"/>
          </w:tcPr>
          <w:p>
            <w:pPr>
              <w:pStyle w:val="TableContents"/>
              <w:bidi w:val="0"/>
              <w:spacing w:before="0" w:after="283"/>
              <w:jc w:val="left"/>
              <w:rPr/>
            </w:pPr>
            <w:r>
              <w:rPr/>
              <w:t xml:space="preserve">2,355 </w:t>
            </w:r>
          </w:p>
        </w:tc>
        <w:tc>
          <w:tcPr>
            <w:tcW w:w="2431" w:type="dxa"/>
            <w:tcBorders/>
            <w:vAlign w:val="center"/>
          </w:tcPr>
          <w:p>
            <w:pPr>
              <w:pStyle w:val="TableContents"/>
              <w:bidi w:val="0"/>
              <w:spacing w:before="0" w:after="283"/>
              <w:jc w:val="left"/>
              <w:rPr/>
            </w:pPr>
            <w:r>
              <w:rPr/>
              <w:t xml:space="preserve">7000216000000000000 ♠ 2.16% </w:t>
            </w:r>
          </w:p>
        </w:tc>
      </w:tr>
      <w:tr>
        <w:trPr/>
        <w:tc>
          <w:tcPr>
            <w:tcW w:w="1471" w:type="dxa"/>
            <w:tcBorders/>
            <w:vAlign w:val="center"/>
          </w:tcPr>
          <w:p>
            <w:pPr>
              <w:pStyle w:val="TableContents"/>
              <w:bidi w:val="0"/>
              <w:spacing w:before="0" w:after="283"/>
              <w:jc w:val="left"/>
              <w:rPr/>
            </w:pPr>
            <w:r>
              <w:rPr/>
              <w:t xml:space="preserve">Kentucky </w:t>
            </w:r>
          </w:p>
        </w:tc>
        <w:tc>
          <w:tcPr>
            <w:tcW w:w="2386" w:type="dxa"/>
            <w:tcBorders/>
            <w:vAlign w:val="center"/>
          </w:tcPr>
          <w:p>
            <w:pPr>
              <w:pStyle w:val="TableContents"/>
              <w:bidi w:val="0"/>
              <w:spacing w:before="0" w:after="283"/>
              <w:jc w:val="left"/>
              <w:rPr/>
            </w:pPr>
            <w:r>
              <w:rPr/>
              <w:t xml:space="preserve">7001370000000000000 ♠ 37 </w:t>
            </w:r>
          </w:p>
        </w:tc>
        <w:tc>
          <w:tcPr>
            <w:tcW w:w="1366" w:type="dxa"/>
            <w:tcBorders/>
            <w:vAlign w:val="center"/>
          </w:tcPr>
          <w:p>
            <w:pPr>
              <w:pStyle w:val="TableContents"/>
              <w:bidi w:val="0"/>
              <w:spacing w:before="0" w:after="283"/>
              <w:jc w:val="left"/>
              <w:rPr/>
            </w:pPr>
            <w:r>
              <w:rPr/>
              <w:t xml:space="preserve">40,407.80 </w:t>
            </w:r>
          </w:p>
        </w:tc>
        <w:tc>
          <w:tcPr>
            <w:tcW w:w="1066" w:type="dxa"/>
            <w:tcBorders/>
            <w:vAlign w:val="center"/>
          </w:tcPr>
          <w:p>
            <w:pPr>
              <w:pStyle w:val="TableContents"/>
              <w:bidi w:val="0"/>
              <w:spacing w:before="0" w:after="283"/>
              <w:jc w:val="left"/>
              <w:rPr/>
            </w:pPr>
            <w:r>
              <w:rPr/>
              <w:t xml:space="preserve">104,656 </w:t>
            </w:r>
          </w:p>
        </w:tc>
        <w:tc>
          <w:tcPr>
            <w:tcW w:w="2386" w:type="dxa"/>
            <w:tcBorders/>
            <w:vAlign w:val="center"/>
          </w:tcPr>
          <w:p>
            <w:pPr>
              <w:pStyle w:val="TableContents"/>
              <w:bidi w:val="0"/>
              <w:spacing w:before="0" w:after="283"/>
              <w:jc w:val="left"/>
              <w:rPr/>
            </w:pPr>
            <w:r>
              <w:rPr/>
              <w:t xml:space="preserve">7001370000000000000 ♠ 37 </w:t>
            </w:r>
          </w:p>
        </w:tc>
        <w:tc>
          <w:tcPr>
            <w:tcW w:w="1366" w:type="dxa"/>
            <w:tcBorders/>
            <w:vAlign w:val="center"/>
          </w:tcPr>
          <w:p>
            <w:pPr>
              <w:pStyle w:val="TableContents"/>
              <w:bidi w:val="0"/>
              <w:spacing w:before="0" w:after="283"/>
              <w:jc w:val="left"/>
              <w:rPr/>
            </w:pPr>
            <w:r>
              <w:rPr/>
              <w:t xml:space="preserve">39,486.34 </w:t>
            </w:r>
          </w:p>
        </w:tc>
        <w:tc>
          <w:tcPr>
            <w:tcW w:w="1066" w:type="dxa"/>
            <w:tcBorders/>
            <w:vAlign w:val="center"/>
          </w:tcPr>
          <w:p>
            <w:pPr>
              <w:pStyle w:val="TableContents"/>
              <w:bidi w:val="0"/>
              <w:spacing w:before="0" w:after="283"/>
              <w:jc w:val="left"/>
              <w:rPr/>
            </w:pPr>
            <w:r>
              <w:rPr/>
              <w:t xml:space="preserve">102,269 </w:t>
            </w:r>
          </w:p>
        </w:tc>
        <w:tc>
          <w:tcPr>
            <w:tcW w:w="2386" w:type="dxa"/>
            <w:tcBorders/>
            <w:vAlign w:val="center"/>
          </w:tcPr>
          <w:p>
            <w:pPr>
              <w:pStyle w:val="TableContents"/>
              <w:bidi w:val="0"/>
              <w:spacing w:before="0" w:after="283"/>
              <w:jc w:val="left"/>
              <w:rPr/>
            </w:pPr>
            <w:r>
              <w:rPr/>
              <w:t xml:space="preserve">7001977200000000000 ♠ 97.72% </w:t>
            </w:r>
          </w:p>
        </w:tc>
        <w:tc>
          <w:tcPr>
            <w:tcW w:w="2386" w:type="dxa"/>
            <w:tcBorders/>
            <w:vAlign w:val="center"/>
          </w:tcPr>
          <w:p>
            <w:pPr>
              <w:pStyle w:val="TableContents"/>
              <w:bidi w:val="0"/>
              <w:spacing w:before="0" w:after="283"/>
              <w:jc w:val="left"/>
              <w:rPr/>
            </w:pPr>
            <w:r>
              <w:rPr/>
              <w:t xml:space="preserve">7001340000000000000 ♠ 34 </w:t>
            </w:r>
          </w:p>
        </w:tc>
        <w:tc>
          <w:tcPr>
            <w:tcW w:w="1186" w:type="dxa"/>
            <w:tcBorders/>
            <w:vAlign w:val="center"/>
          </w:tcPr>
          <w:p>
            <w:pPr>
              <w:pStyle w:val="TableContents"/>
              <w:bidi w:val="0"/>
              <w:spacing w:before="0" w:after="283"/>
              <w:jc w:val="left"/>
              <w:rPr/>
            </w:pPr>
            <w:r>
              <w:rPr/>
              <w:t xml:space="preserve">921.46 </w:t>
            </w:r>
          </w:p>
        </w:tc>
        <w:tc>
          <w:tcPr>
            <w:tcW w:w="886" w:type="dxa"/>
            <w:tcBorders/>
            <w:vAlign w:val="center"/>
          </w:tcPr>
          <w:p>
            <w:pPr>
              <w:pStyle w:val="TableContents"/>
              <w:bidi w:val="0"/>
              <w:spacing w:before="0" w:after="283"/>
              <w:jc w:val="left"/>
              <w:rPr/>
            </w:pPr>
            <w:r>
              <w:rPr/>
              <w:t xml:space="preserve">2,387 </w:t>
            </w:r>
          </w:p>
        </w:tc>
        <w:tc>
          <w:tcPr>
            <w:tcW w:w="2431" w:type="dxa"/>
            <w:tcBorders/>
            <w:vAlign w:val="center"/>
          </w:tcPr>
          <w:p>
            <w:pPr>
              <w:pStyle w:val="TableContents"/>
              <w:bidi w:val="0"/>
              <w:spacing w:before="0" w:after="283"/>
              <w:jc w:val="left"/>
              <w:rPr/>
            </w:pPr>
            <w:r>
              <w:rPr/>
              <w:t xml:space="preserve">7000227990000099999 ♠ 2.28% </w:t>
            </w:r>
          </w:p>
        </w:tc>
      </w:tr>
      <w:tr>
        <w:trPr/>
        <w:tc>
          <w:tcPr>
            <w:tcW w:w="1471" w:type="dxa"/>
            <w:tcBorders/>
            <w:vAlign w:val="center"/>
          </w:tcPr>
          <w:p>
            <w:pPr>
              <w:pStyle w:val="TableContents"/>
              <w:bidi w:val="0"/>
              <w:spacing w:before="0" w:after="283"/>
              <w:jc w:val="left"/>
              <w:rPr/>
            </w:pPr>
            <w:r>
              <w:rPr/>
              <w:t xml:space="preserve">Indiana </w:t>
            </w:r>
          </w:p>
        </w:tc>
        <w:tc>
          <w:tcPr>
            <w:tcW w:w="2386" w:type="dxa"/>
            <w:tcBorders/>
            <w:vAlign w:val="center"/>
          </w:tcPr>
          <w:p>
            <w:pPr>
              <w:pStyle w:val="TableContents"/>
              <w:bidi w:val="0"/>
              <w:spacing w:before="0" w:after="283"/>
              <w:jc w:val="left"/>
              <w:rPr/>
            </w:pPr>
            <w:r>
              <w:rPr/>
              <w:t xml:space="preserve">7001380000000000000 ♠ 38 </w:t>
            </w:r>
          </w:p>
        </w:tc>
        <w:tc>
          <w:tcPr>
            <w:tcW w:w="1366" w:type="dxa"/>
            <w:tcBorders/>
            <w:vAlign w:val="center"/>
          </w:tcPr>
          <w:p>
            <w:pPr>
              <w:pStyle w:val="TableContents"/>
              <w:bidi w:val="0"/>
              <w:spacing w:before="0" w:after="283"/>
              <w:jc w:val="left"/>
              <w:rPr/>
            </w:pPr>
            <w:r>
              <w:rPr/>
              <w:t xml:space="preserve">36,419.55 </w:t>
            </w:r>
          </w:p>
        </w:tc>
        <w:tc>
          <w:tcPr>
            <w:tcW w:w="1066" w:type="dxa"/>
            <w:tcBorders/>
            <w:vAlign w:val="center"/>
          </w:tcPr>
          <w:p>
            <w:pPr>
              <w:pStyle w:val="TableContents"/>
              <w:bidi w:val="0"/>
              <w:spacing w:before="0" w:after="283"/>
              <w:jc w:val="left"/>
              <w:rPr/>
            </w:pPr>
            <w:r>
              <w:rPr/>
              <w:t xml:space="preserve">94,326 </w:t>
            </w:r>
          </w:p>
        </w:tc>
        <w:tc>
          <w:tcPr>
            <w:tcW w:w="2386" w:type="dxa"/>
            <w:tcBorders/>
            <w:vAlign w:val="center"/>
          </w:tcPr>
          <w:p>
            <w:pPr>
              <w:pStyle w:val="TableContents"/>
              <w:bidi w:val="0"/>
              <w:spacing w:before="0" w:after="283"/>
              <w:jc w:val="left"/>
              <w:rPr/>
            </w:pPr>
            <w:r>
              <w:rPr/>
              <w:t xml:space="preserve">7001380000000000000 ♠ 38 </w:t>
            </w:r>
          </w:p>
        </w:tc>
        <w:tc>
          <w:tcPr>
            <w:tcW w:w="1366" w:type="dxa"/>
            <w:tcBorders/>
            <w:vAlign w:val="center"/>
          </w:tcPr>
          <w:p>
            <w:pPr>
              <w:pStyle w:val="TableContents"/>
              <w:bidi w:val="0"/>
              <w:spacing w:before="0" w:after="283"/>
              <w:jc w:val="left"/>
              <w:rPr/>
            </w:pPr>
            <w:r>
              <w:rPr/>
              <w:t xml:space="preserve">35,826.11 </w:t>
            </w:r>
          </w:p>
        </w:tc>
        <w:tc>
          <w:tcPr>
            <w:tcW w:w="1066" w:type="dxa"/>
            <w:tcBorders/>
            <w:vAlign w:val="center"/>
          </w:tcPr>
          <w:p>
            <w:pPr>
              <w:pStyle w:val="TableContents"/>
              <w:bidi w:val="0"/>
              <w:spacing w:before="0" w:after="283"/>
              <w:jc w:val="left"/>
              <w:rPr/>
            </w:pPr>
            <w:r>
              <w:rPr/>
              <w:t xml:space="preserve">92,789 </w:t>
            </w:r>
          </w:p>
        </w:tc>
        <w:tc>
          <w:tcPr>
            <w:tcW w:w="2386" w:type="dxa"/>
            <w:tcBorders/>
            <w:vAlign w:val="center"/>
          </w:tcPr>
          <w:p>
            <w:pPr>
              <w:pStyle w:val="TableContents"/>
              <w:bidi w:val="0"/>
              <w:spacing w:before="0" w:after="283"/>
              <w:jc w:val="left"/>
              <w:rPr/>
            </w:pPr>
            <w:r>
              <w:rPr/>
              <w:t xml:space="preserve">7001983700000000000 ♠ 98.37% </w:t>
            </w:r>
          </w:p>
        </w:tc>
        <w:tc>
          <w:tcPr>
            <w:tcW w:w="2386" w:type="dxa"/>
            <w:tcBorders/>
            <w:vAlign w:val="center"/>
          </w:tcPr>
          <w:p>
            <w:pPr>
              <w:pStyle w:val="TableContents"/>
              <w:bidi w:val="0"/>
              <w:spacing w:before="0" w:after="283"/>
              <w:jc w:val="left"/>
              <w:rPr/>
            </w:pPr>
            <w:r>
              <w:rPr/>
              <w:t xml:space="preserve">7001390000000000000 ♠ 39 </w:t>
            </w:r>
          </w:p>
        </w:tc>
        <w:tc>
          <w:tcPr>
            <w:tcW w:w="1186" w:type="dxa"/>
            <w:tcBorders/>
            <w:vAlign w:val="center"/>
          </w:tcPr>
          <w:p>
            <w:pPr>
              <w:pStyle w:val="TableContents"/>
              <w:bidi w:val="0"/>
              <w:spacing w:before="0" w:after="283"/>
              <w:jc w:val="left"/>
              <w:rPr/>
            </w:pPr>
            <w:r>
              <w:rPr/>
              <w:t xml:space="preserve">593.44 </w:t>
            </w:r>
          </w:p>
        </w:tc>
        <w:tc>
          <w:tcPr>
            <w:tcW w:w="886" w:type="dxa"/>
            <w:tcBorders/>
            <w:vAlign w:val="center"/>
          </w:tcPr>
          <w:p>
            <w:pPr>
              <w:pStyle w:val="TableContents"/>
              <w:bidi w:val="0"/>
              <w:spacing w:before="0" w:after="283"/>
              <w:jc w:val="left"/>
              <w:rPr/>
            </w:pPr>
            <w:r>
              <w:rPr/>
              <w:t xml:space="preserve">1,537 </w:t>
            </w:r>
          </w:p>
        </w:tc>
        <w:tc>
          <w:tcPr>
            <w:tcW w:w="2431" w:type="dxa"/>
            <w:tcBorders/>
            <w:vAlign w:val="center"/>
          </w:tcPr>
          <w:p>
            <w:pPr>
              <w:pStyle w:val="TableContents"/>
              <w:bidi w:val="0"/>
              <w:spacing w:before="0" w:after="283"/>
              <w:jc w:val="left"/>
              <w:rPr/>
            </w:pPr>
            <w:r>
              <w:rPr/>
              <w:t xml:space="preserve">7000162990000000000 ♠ 1.63% </w:t>
            </w:r>
          </w:p>
        </w:tc>
      </w:tr>
      <w:tr>
        <w:trPr/>
        <w:tc>
          <w:tcPr>
            <w:tcW w:w="1471" w:type="dxa"/>
            <w:tcBorders/>
            <w:vAlign w:val="center"/>
          </w:tcPr>
          <w:p>
            <w:pPr>
              <w:pStyle w:val="TableContents"/>
              <w:bidi w:val="0"/>
              <w:spacing w:before="0" w:after="283"/>
              <w:jc w:val="left"/>
              <w:rPr/>
            </w:pPr>
            <w:r>
              <w:rPr/>
              <w:t xml:space="preserve">Maine </w:t>
            </w:r>
          </w:p>
        </w:tc>
        <w:tc>
          <w:tcPr>
            <w:tcW w:w="2386" w:type="dxa"/>
            <w:tcBorders/>
            <w:vAlign w:val="center"/>
          </w:tcPr>
          <w:p>
            <w:pPr>
              <w:pStyle w:val="TableContents"/>
              <w:bidi w:val="0"/>
              <w:spacing w:before="0" w:after="283"/>
              <w:jc w:val="left"/>
              <w:rPr/>
            </w:pPr>
            <w:r>
              <w:rPr/>
              <w:t xml:space="preserve">7001390000000000000 ♠ 39 </w:t>
            </w:r>
          </w:p>
        </w:tc>
        <w:tc>
          <w:tcPr>
            <w:tcW w:w="1366" w:type="dxa"/>
            <w:tcBorders/>
            <w:vAlign w:val="center"/>
          </w:tcPr>
          <w:p>
            <w:pPr>
              <w:pStyle w:val="TableContents"/>
              <w:bidi w:val="0"/>
              <w:spacing w:before="0" w:after="283"/>
              <w:jc w:val="left"/>
              <w:rPr/>
            </w:pPr>
            <w:r>
              <w:rPr/>
              <w:t xml:space="preserve">35,379.74 </w:t>
            </w:r>
          </w:p>
        </w:tc>
        <w:tc>
          <w:tcPr>
            <w:tcW w:w="1066" w:type="dxa"/>
            <w:tcBorders/>
            <w:vAlign w:val="center"/>
          </w:tcPr>
          <w:p>
            <w:pPr>
              <w:pStyle w:val="TableContents"/>
              <w:bidi w:val="0"/>
              <w:spacing w:before="0" w:after="283"/>
              <w:jc w:val="left"/>
              <w:rPr/>
            </w:pPr>
            <w:r>
              <w:rPr/>
              <w:t xml:space="preserve">91,633 </w:t>
            </w:r>
          </w:p>
        </w:tc>
        <w:tc>
          <w:tcPr>
            <w:tcW w:w="2386" w:type="dxa"/>
            <w:tcBorders/>
            <w:vAlign w:val="center"/>
          </w:tcPr>
          <w:p>
            <w:pPr>
              <w:pStyle w:val="TableContents"/>
              <w:bidi w:val="0"/>
              <w:spacing w:before="0" w:after="283"/>
              <w:jc w:val="left"/>
              <w:rPr/>
            </w:pPr>
            <w:r>
              <w:rPr/>
              <w:t xml:space="preserve">7001390000000000000 ♠ 39 </w:t>
            </w:r>
          </w:p>
        </w:tc>
        <w:tc>
          <w:tcPr>
            <w:tcW w:w="1366" w:type="dxa"/>
            <w:tcBorders/>
            <w:vAlign w:val="center"/>
          </w:tcPr>
          <w:p>
            <w:pPr>
              <w:pStyle w:val="TableContents"/>
              <w:bidi w:val="0"/>
              <w:spacing w:before="0" w:after="283"/>
              <w:jc w:val="left"/>
              <w:rPr/>
            </w:pPr>
            <w:r>
              <w:rPr/>
              <w:t xml:space="preserve">30,842.92 </w:t>
            </w:r>
          </w:p>
        </w:tc>
        <w:tc>
          <w:tcPr>
            <w:tcW w:w="1066" w:type="dxa"/>
            <w:tcBorders/>
            <w:vAlign w:val="center"/>
          </w:tcPr>
          <w:p>
            <w:pPr>
              <w:pStyle w:val="TableContents"/>
              <w:bidi w:val="0"/>
              <w:spacing w:before="0" w:after="283"/>
              <w:jc w:val="left"/>
              <w:rPr/>
            </w:pPr>
            <w:r>
              <w:rPr/>
              <w:t xml:space="preserve">79,883 </w:t>
            </w:r>
          </w:p>
        </w:tc>
        <w:tc>
          <w:tcPr>
            <w:tcW w:w="2386" w:type="dxa"/>
            <w:tcBorders/>
            <w:vAlign w:val="center"/>
          </w:tcPr>
          <w:p>
            <w:pPr>
              <w:pStyle w:val="TableContents"/>
              <w:bidi w:val="0"/>
              <w:spacing w:before="0" w:after="283"/>
              <w:jc w:val="left"/>
              <w:rPr/>
            </w:pPr>
            <w:r>
              <w:rPr/>
              <w:t xml:space="preserve">7001871800000000000 ♠ 87.18% </w:t>
            </w:r>
          </w:p>
        </w:tc>
        <w:tc>
          <w:tcPr>
            <w:tcW w:w="2386" w:type="dxa"/>
            <w:tcBorders/>
            <w:vAlign w:val="center"/>
          </w:tcPr>
          <w:p>
            <w:pPr>
              <w:pStyle w:val="TableContents"/>
              <w:bidi w:val="0"/>
              <w:spacing w:before="0" w:after="283"/>
              <w:jc w:val="left"/>
              <w:rPr/>
            </w:pPr>
            <w:r>
              <w:rPr/>
              <w:t xml:space="preserve">7001120000000000000 ♠ 12 </w:t>
            </w:r>
          </w:p>
        </w:tc>
        <w:tc>
          <w:tcPr>
            <w:tcW w:w="1186" w:type="dxa"/>
            <w:tcBorders/>
            <w:vAlign w:val="center"/>
          </w:tcPr>
          <w:p>
            <w:pPr>
              <w:pStyle w:val="TableContents"/>
              <w:bidi w:val="0"/>
              <w:spacing w:before="0" w:after="283"/>
              <w:jc w:val="left"/>
              <w:rPr/>
            </w:pPr>
            <w:r>
              <w:rPr/>
              <w:t xml:space="preserve">4,536.82 </w:t>
            </w:r>
          </w:p>
        </w:tc>
        <w:tc>
          <w:tcPr>
            <w:tcW w:w="886" w:type="dxa"/>
            <w:tcBorders/>
            <w:vAlign w:val="center"/>
          </w:tcPr>
          <w:p>
            <w:pPr>
              <w:pStyle w:val="TableContents"/>
              <w:bidi w:val="0"/>
              <w:spacing w:before="0" w:after="283"/>
              <w:jc w:val="left"/>
              <w:rPr/>
            </w:pPr>
            <w:r>
              <w:rPr/>
              <w:t xml:space="preserve">11,750 </w:t>
            </w:r>
          </w:p>
        </w:tc>
        <w:tc>
          <w:tcPr>
            <w:tcW w:w="2431" w:type="dxa"/>
            <w:tcBorders/>
            <w:vAlign w:val="center"/>
          </w:tcPr>
          <w:p>
            <w:pPr>
              <w:pStyle w:val="TableContents"/>
              <w:bidi w:val="0"/>
              <w:spacing w:before="0" w:after="283"/>
              <w:jc w:val="left"/>
              <w:rPr/>
            </w:pPr>
            <w:r>
              <w:rPr/>
              <w:t xml:space="preserve">7001128200000000000 ♠ 12.82% </w:t>
            </w:r>
          </w:p>
        </w:tc>
      </w:tr>
      <w:tr>
        <w:trPr/>
        <w:tc>
          <w:tcPr>
            <w:tcW w:w="1471" w:type="dxa"/>
            <w:tcBorders/>
            <w:vAlign w:val="center"/>
          </w:tcPr>
          <w:p>
            <w:pPr>
              <w:pStyle w:val="TableContents"/>
              <w:bidi w:val="0"/>
              <w:spacing w:before="0" w:after="283"/>
              <w:jc w:val="left"/>
              <w:rPr/>
            </w:pPr>
            <w:r>
              <w:rPr/>
              <w:t xml:space="preserve">Etelä-Carolina </w:t>
            </w:r>
          </w:p>
        </w:tc>
        <w:tc>
          <w:tcPr>
            <w:tcW w:w="2386" w:type="dxa"/>
            <w:tcBorders/>
            <w:vAlign w:val="center"/>
          </w:tcPr>
          <w:p>
            <w:pPr>
              <w:pStyle w:val="TableContents"/>
              <w:bidi w:val="0"/>
              <w:spacing w:before="0" w:after="283"/>
              <w:jc w:val="left"/>
              <w:rPr/>
            </w:pPr>
            <w:r>
              <w:rPr/>
              <w:t xml:space="preserve">7001400000000000000 ♠ 40 </w:t>
            </w:r>
          </w:p>
        </w:tc>
        <w:tc>
          <w:tcPr>
            <w:tcW w:w="1366" w:type="dxa"/>
            <w:tcBorders/>
            <w:vAlign w:val="center"/>
          </w:tcPr>
          <w:p>
            <w:pPr>
              <w:pStyle w:val="TableContents"/>
              <w:bidi w:val="0"/>
              <w:spacing w:before="0" w:after="283"/>
              <w:jc w:val="left"/>
              <w:rPr/>
            </w:pPr>
            <w:r>
              <w:rPr/>
              <w:t xml:space="preserve">32,020.49 </w:t>
            </w:r>
          </w:p>
        </w:tc>
        <w:tc>
          <w:tcPr>
            <w:tcW w:w="1066" w:type="dxa"/>
            <w:tcBorders/>
            <w:vAlign w:val="center"/>
          </w:tcPr>
          <w:p>
            <w:pPr>
              <w:pStyle w:val="TableContents"/>
              <w:bidi w:val="0"/>
              <w:spacing w:before="0" w:after="283"/>
              <w:jc w:val="left"/>
              <w:rPr/>
            </w:pPr>
            <w:r>
              <w:rPr/>
              <w:t xml:space="preserve">82,933 </w:t>
            </w:r>
          </w:p>
        </w:tc>
        <w:tc>
          <w:tcPr>
            <w:tcW w:w="2386" w:type="dxa"/>
            <w:tcBorders/>
            <w:vAlign w:val="center"/>
          </w:tcPr>
          <w:p>
            <w:pPr>
              <w:pStyle w:val="TableContents"/>
              <w:bidi w:val="0"/>
              <w:spacing w:before="0" w:after="283"/>
              <w:jc w:val="left"/>
              <w:rPr/>
            </w:pPr>
            <w:r>
              <w:rPr/>
              <w:t xml:space="preserve">7001400000000000000 ♠ 40 </w:t>
            </w:r>
          </w:p>
        </w:tc>
        <w:tc>
          <w:tcPr>
            <w:tcW w:w="1366" w:type="dxa"/>
            <w:tcBorders/>
            <w:vAlign w:val="center"/>
          </w:tcPr>
          <w:p>
            <w:pPr>
              <w:pStyle w:val="TableContents"/>
              <w:bidi w:val="0"/>
              <w:spacing w:before="0" w:after="283"/>
              <w:jc w:val="left"/>
              <w:rPr/>
            </w:pPr>
            <w:r>
              <w:rPr/>
              <w:t xml:space="preserve">30,060.70 </w:t>
            </w:r>
          </w:p>
        </w:tc>
        <w:tc>
          <w:tcPr>
            <w:tcW w:w="1066" w:type="dxa"/>
            <w:tcBorders/>
            <w:vAlign w:val="center"/>
          </w:tcPr>
          <w:p>
            <w:pPr>
              <w:pStyle w:val="TableContents"/>
              <w:bidi w:val="0"/>
              <w:spacing w:before="0" w:after="283"/>
              <w:jc w:val="left"/>
              <w:rPr/>
            </w:pPr>
            <w:r>
              <w:rPr/>
              <w:t xml:space="preserve">77,857 </w:t>
            </w:r>
          </w:p>
        </w:tc>
        <w:tc>
          <w:tcPr>
            <w:tcW w:w="2386" w:type="dxa"/>
            <w:tcBorders/>
            <w:vAlign w:val="center"/>
          </w:tcPr>
          <w:p>
            <w:pPr>
              <w:pStyle w:val="TableContents"/>
              <w:bidi w:val="0"/>
              <w:spacing w:before="0" w:after="283"/>
              <w:jc w:val="left"/>
              <w:rPr/>
            </w:pPr>
            <w:r>
              <w:rPr/>
              <w:t xml:space="preserve">7001938800000000000 ♠ 93.88% </w:t>
            </w:r>
          </w:p>
        </w:tc>
        <w:tc>
          <w:tcPr>
            <w:tcW w:w="2386" w:type="dxa"/>
            <w:tcBorders/>
            <w:vAlign w:val="center"/>
          </w:tcPr>
          <w:p>
            <w:pPr>
              <w:pStyle w:val="TableContents"/>
              <w:bidi w:val="0"/>
              <w:spacing w:before="0" w:after="283"/>
              <w:jc w:val="left"/>
              <w:rPr/>
            </w:pPr>
            <w:r>
              <w:rPr/>
              <w:t xml:space="preserve">7001210000000000000 ♠ 21 </w:t>
            </w:r>
          </w:p>
        </w:tc>
        <w:tc>
          <w:tcPr>
            <w:tcW w:w="1186" w:type="dxa"/>
            <w:tcBorders/>
            <w:vAlign w:val="center"/>
          </w:tcPr>
          <w:p>
            <w:pPr>
              <w:pStyle w:val="TableContents"/>
              <w:bidi w:val="0"/>
              <w:spacing w:before="0" w:after="283"/>
              <w:jc w:val="left"/>
              <w:rPr/>
            </w:pPr>
            <w:r>
              <w:rPr/>
              <w:t xml:space="preserve">1,959.79 </w:t>
            </w:r>
          </w:p>
        </w:tc>
        <w:tc>
          <w:tcPr>
            <w:tcW w:w="886" w:type="dxa"/>
            <w:tcBorders/>
            <w:vAlign w:val="center"/>
          </w:tcPr>
          <w:p>
            <w:pPr>
              <w:pStyle w:val="TableContents"/>
              <w:bidi w:val="0"/>
              <w:spacing w:before="0" w:after="283"/>
              <w:jc w:val="left"/>
              <w:rPr/>
            </w:pPr>
            <w:r>
              <w:rPr/>
              <w:t xml:space="preserve">5,076 </w:t>
            </w:r>
          </w:p>
        </w:tc>
        <w:tc>
          <w:tcPr>
            <w:tcW w:w="2431" w:type="dxa"/>
            <w:tcBorders/>
            <w:vAlign w:val="center"/>
          </w:tcPr>
          <w:p>
            <w:pPr>
              <w:pStyle w:val="TableContents"/>
              <w:bidi w:val="0"/>
              <w:spacing w:before="0" w:after="283"/>
              <w:jc w:val="left"/>
              <w:rPr/>
            </w:pPr>
            <w:r>
              <w:rPr/>
              <w:t xml:space="preserve">7000612000000000000 ♠ 6.12% </w:t>
            </w:r>
          </w:p>
        </w:tc>
      </w:tr>
      <w:tr>
        <w:trPr/>
        <w:tc>
          <w:tcPr>
            <w:tcW w:w="1471" w:type="dxa"/>
            <w:tcBorders/>
            <w:vAlign w:val="center"/>
          </w:tcPr>
          <w:p>
            <w:pPr>
              <w:pStyle w:val="TableContents"/>
              <w:bidi w:val="0"/>
              <w:spacing w:before="0" w:after="283"/>
              <w:jc w:val="left"/>
              <w:rPr/>
            </w:pPr>
            <w:r>
              <w:rPr/>
              <w:t xml:space="preserve">Länsi-Virginia </w:t>
            </w:r>
          </w:p>
        </w:tc>
        <w:tc>
          <w:tcPr>
            <w:tcW w:w="2386" w:type="dxa"/>
            <w:tcBorders/>
            <w:vAlign w:val="center"/>
          </w:tcPr>
          <w:p>
            <w:pPr>
              <w:pStyle w:val="TableContents"/>
              <w:bidi w:val="0"/>
              <w:spacing w:before="0" w:after="283"/>
              <w:jc w:val="left"/>
              <w:rPr/>
            </w:pPr>
            <w:r>
              <w:rPr/>
              <w:t xml:space="preserve">7001410000000000000 ♠ 41 </w:t>
            </w:r>
          </w:p>
        </w:tc>
        <w:tc>
          <w:tcPr>
            <w:tcW w:w="1366" w:type="dxa"/>
            <w:tcBorders/>
            <w:vAlign w:val="center"/>
          </w:tcPr>
          <w:p>
            <w:pPr>
              <w:pStyle w:val="TableContents"/>
              <w:bidi w:val="0"/>
              <w:spacing w:before="0" w:after="283"/>
              <w:jc w:val="left"/>
              <w:rPr/>
            </w:pPr>
            <w:r>
              <w:rPr/>
              <w:t xml:space="preserve">24,230.04 </w:t>
            </w:r>
          </w:p>
        </w:tc>
        <w:tc>
          <w:tcPr>
            <w:tcW w:w="1066" w:type="dxa"/>
            <w:tcBorders/>
            <w:vAlign w:val="center"/>
          </w:tcPr>
          <w:p>
            <w:pPr>
              <w:pStyle w:val="TableContents"/>
              <w:bidi w:val="0"/>
              <w:spacing w:before="0" w:after="283"/>
              <w:jc w:val="left"/>
              <w:rPr/>
            </w:pPr>
            <w:r>
              <w:rPr/>
              <w:t xml:space="preserve">62,756 </w:t>
            </w:r>
          </w:p>
        </w:tc>
        <w:tc>
          <w:tcPr>
            <w:tcW w:w="2386" w:type="dxa"/>
            <w:tcBorders/>
            <w:vAlign w:val="center"/>
          </w:tcPr>
          <w:p>
            <w:pPr>
              <w:pStyle w:val="TableContents"/>
              <w:bidi w:val="0"/>
              <w:spacing w:before="0" w:after="283"/>
              <w:jc w:val="left"/>
              <w:rPr/>
            </w:pPr>
            <w:r>
              <w:rPr/>
              <w:t xml:space="preserve">7001410000000000000 ♠ 41 </w:t>
            </w:r>
          </w:p>
        </w:tc>
        <w:tc>
          <w:tcPr>
            <w:tcW w:w="1366" w:type="dxa"/>
            <w:tcBorders/>
            <w:vAlign w:val="center"/>
          </w:tcPr>
          <w:p>
            <w:pPr>
              <w:pStyle w:val="TableContents"/>
              <w:bidi w:val="0"/>
              <w:spacing w:before="0" w:after="283"/>
              <w:jc w:val="left"/>
              <w:rPr/>
            </w:pPr>
            <w:r>
              <w:rPr/>
              <w:t xml:space="preserve">24,038.21 </w:t>
            </w:r>
          </w:p>
        </w:tc>
        <w:tc>
          <w:tcPr>
            <w:tcW w:w="1066" w:type="dxa"/>
            <w:tcBorders/>
            <w:vAlign w:val="center"/>
          </w:tcPr>
          <w:p>
            <w:pPr>
              <w:pStyle w:val="TableContents"/>
              <w:bidi w:val="0"/>
              <w:spacing w:before="0" w:after="283"/>
              <w:jc w:val="left"/>
              <w:rPr/>
            </w:pPr>
            <w:r>
              <w:rPr/>
              <w:t xml:space="preserve">62,259 </w:t>
            </w:r>
          </w:p>
        </w:tc>
        <w:tc>
          <w:tcPr>
            <w:tcW w:w="2386" w:type="dxa"/>
            <w:tcBorders/>
            <w:vAlign w:val="center"/>
          </w:tcPr>
          <w:p>
            <w:pPr>
              <w:pStyle w:val="TableContents"/>
              <w:bidi w:val="0"/>
              <w:spacing w:before="0" w:after="283"/>
              <w:jc w:val="left"/>
              <w:rPr/>
            </w:pPr>
            <w:r>
              <w:rPr/>
              <w:t xml:space="preserve">7001992100000099999 ♠ 99.21% </w:t>
            </w:r>
          </w:p>
        </w:tc>
        <w:tc>
          <w:tcPr>
            <w:tcW w:w="2386" w:type="dxa"/>
            <w:tcBorders/>
            <w:vAlign w:val="center"/>
          </w:tcPr>
          <w:p>
            <w:pPr>
              <w:pStyle w:val="TableContents"/>
              <w:bidi w:val="0"/>
              <w:spacing w:before="0" w:after="283"/>
              <w:jc w:val="left"/>
              <w:rPr/>
            </w:pPr>
            <w:r>
              <w:rPr/>
              <w:t xml:space="preserve">7001500000000000000 ♠ 50 </w:t>
            </w:r>
          </w:p>
        </w:tc>
        <w:tc>
          <w:tcPr>
            <w:tcW w:w="1186" w:type="dxa"/>
            <w:tcBorders/>
            <w:vAlign w:val="center"/>
          </w:tcPr>
          <w:p>
            <w:pPr>
              <w:pStyle w:val="TableContents"/>
              <w:bidi w:val="0"/>
              <w:spacing w:before="0" w:after="283"/>
              <w:jc w:val="left"/>
              <w:rPr/>
            </w:pPr>
            <w:r>
              <w:rPr/>
              <w:t xml:space="preserve">191.83 </w:t>
            </w:r>
          </w:p>
        </w:tc>
        <w:tc>
          <w:tcPr>
            <w:tcW w:w="886" w:type="dxa"/>
            <w:tcBorders/>
            <w:vAlign w:val="center"/>
          </w:tcPr>
          <w:p>
            <w:pPr>
              <w:pStyle w:val="TableContents"/>
              <w:bidi w:val="0"/>
              <w:spacing w:before="0" w:after="283"/>
              <w:jc w:val="left"/>
              <w:rPr/>
            </w:pPr>
            <w:r>
              <w:rPr/>
              <w:t xml:space="preserve">497 </w:t>
            </w:r>
          </w:p>
        </w:tc>
        <w:tc>
          <w:tcPr>
            <w:tcW w:w="2431" w:type="dxa"/>
            <w:tcBorders/>
            <w:vAlign w:val="center"/>
          </w:tcPr>
          <w:p>
            <w:pPr>
              <w:pStyle w:val="TableContents"/>
              <w:bidi w:val="0"/>
              <w:spacing w:before="0" w:after="283"/>
              <w:jc w:val="left"/>
              <w:rPr/>
            </w:pPr>
            <w:r>
              <w:rPr/>
              <w:t xml:space="preserve">6999790000000000000 ♠ 0.79% </w:t>
            </w:r>
          </w:p>
        </w:tc>
      </w:tr>
      <w:tr>
        <w:trPr/>
        <w:tc>
          <w:tcPr>
            <w:tcW w:w="1471" w:type="dxa"/>
            <w:tcBorders/>
            <w:vAlign w:val="center"/>
          </w:tcPr>
          <w:p>
            <w:pPr>
              <w:pStyle w:val="TableContents"/>
              <w:bidi w:val="0"/>
              <w:spacing w:before="0" w:after="283"/>
              <w:jc w:val="left"/>
              <w:rPr/>
            </w:pPr>
            <w:r>
              <w:rPr/>
              <w:t xml:space="preserve">Maryland </w:t>
            </w:r>
          </w:p>
        </w:tc>
        <w:tc>
          <w:tcPr>
            <w:tcW w:w="2386" w:type="dxa"/>
            <w:tcBorders/>
            <w:vAlign w:val="center"/>
          </w:tcPr>
          <w:p>
            <w:pPr>
              <w:pStyle w:val="TableContents"/>
              <w:bidi w:val="0"/>
              <w:spacing w:before="0" w:after="283"/>
              <w:jc w:val="left"/>
              <w:rPr/>
            </w:pPr>
            <w:r>
              <w:rPr/>
              <w:t xml:space="preserve">7001420000000000000 ♠ 42 </w:t>
            </w:r>
          </w:p>
        </w:tc>
        <w:tc>
          <w:tcPr>
            <w:tcW w:w="1366" w:type="dxa"/>
            <w:tcBorders/>
            <w:vAlign w:val="center"/>
          </w:tcPr>
          <w:p>
            <w:pPr>
              <w:pStyle w:val="TableContents"/>
              <w:bidi w:val="0"/>
              <w:spacing w:before="0" w:after="283"/>
              <w:jc w:val="left"/>
              <w:rPr/>
            </w:pPr>
            <w:r>
              <w:rPr/>
              <w:t xml:space="preserve">12,405.93 </w:t>
            </w:r>
          </w:p>
        </w:tc>
        <w:tc>
          <w:tcPr>
            <w:tcW w:w="1066" w:type="dxa"/>
            <w:tcBorders/>
            <w:vAlign w:val="center"/>
          </w:tcPr>
          <w:p>
            <w:pPr>
              <w:pStyle w:val="TableContents"/>
              <w:bidi w:val="0"/>
              <w:spacing w:before="0" w:after="283"/>
              <w:jc w:val="left"/>
              <w:rPr/>
            </w:pPr>
            <w:r>
              <w:rPr/>
              <w:t xml:space="preserve">32,131 </w:t>
            </w:r>
          </w:p>
        </w:tc>
        <w:tc>
          <w:tcPr>
            <w:tcW w:w="2386" w:type="dxa"/>
            <w:tcBorders/>
            <w:vAlign w:val="center"/>
          </w:tcPr>
          <w:p>
            <w:pPr>
              <w:pStyle w:val="TableContents"/>
              <w:bidi w:val="0"/>
              <w:spacing w:before="0" w:after="283"/>
              <w:jc w:val="left"/>
              <w:rPr/>
            </w:pPr>
            <w:r>
              <w:rPr/>
              <w:t xml:space="preserve">7001420000000000000 ♠ 42 </w:t>
            </w:r>
          </w:p>
        </w:tc>
        <w:tc>
          <w:tcPr>
            <w:tcW w:w="1366" w:type="dxa"/>
            <w:tcBorders/>
            <w:vAlign w:val="center"/>
          </w:tcPr>
          <w:p>
            <w:pPr>
              <w:pStyle w:val="TableContents"/>
              <w:bidi w:val="0"/>
              <w:spacing w:before="0" w:after="283"/>
              <w:jc w:val="left"/>
              <w:rPr/>
            </w:pPr>
            <w:r>
              <w:rPr/>
              <w:t xml:space="preserve">9,707.24 </w:t>
            </w:r>
          </w:p>
        </w:tc>
        <w:tc>
          <w:tcPr>
            <w:tcW w:w="1066" w:type="dxa"/>
            <w:tcBorders/>
            <w:vAlign w:val="center"/>
          </w:tcPr>
          <w:p>
            <w:pPr>
              <w:pStyle w:val="TableContents"/>
              <w:bidi w:val="0"/>
              <w:spacing w:before="0" w:after="283"/>
              <w:jc w:val="left"/>
              <w:rPr/>
            </w:pPr>
            <w:r>
              <w:rPr/>
              <w:t xml:space="preserve">25,142 </w:t>
            </w:r>
          </w:p>
        </w:tc>
        <w:tc>
          <w:tcPr>
            <w:tcW w:w="2386" w:type="dxa"/>
            <w:tcBorders/>
            <w:vAlign w:val="center"/>
          </w:tcPr>
          <w:p>
            <w:pPr>
              <w:pStyle w:val="TableContents"/>
              <w:bidi w:val="0"/>
              <w:spacing w:before="0" w:after="283"/>
              <w:jc w:val="left"/>
              <w:rPr/>
            </w:pPr>
            <w:r>
              <w:rPr/>
              <w:t xml:space="preserve">7001782500000000000 ♠ 78.25% </w:t>
            </w:r>
          </w:p>
        </w:tc>
        <w:tc>
          <w:tcPr>
            <w:tcW w:w="2386" w:type="dxa"/>
            <w:tcBorders/>
            <w:vAlign w:val="center"/>
          </w:tcPr>
          <w:p>
            <w:pPr>
              <w:pStyle w:val="TableContents"/>
              <w:bidi w:val="0"/>
              <w:spacing w:before="0" w:after="283"/>
              <w:jc w:val="left"/>
              <w:rPr/>
            </w:pPr>
            <w:r>
              <w:rPr/>
              <w:t xml:space="preserve">7001180000000000000 ♠ 18 </w:t>
            </w:r>
          </w:p>
        </w:tc>
        <w:tc>
          <w:tcPr>
            <w:tcW w:w="1186" w:type="dxa"/>
            <w:tcBorders/>
            <w:vAlign w:val="center"/>
          </w:tcPr>
          <w:p>
            <w:pPr>
              <w:pStyle w:val="TableContents"/>
              <w:bidi w:val="0"/>
              <w:spacing w:before="0" w:after="283"/>
              <w:jc w:val="left"/>
              <w:rPr/>
            </w:pPr>
            <w:r>
              <w:rPr/>
              <w:t xml:space="preserve">2,698.69 </w:t>
            </w:r>
          </w:p>
        </w:tc>
        <w:tc>
          <w:tcPr>
            <w:tcW w:w="886" w:type="dxa"/>
            <w:tcBorders/>
            <w:vAlign w:val="center"/>
          </w:tcPr>
          <w:p>
            <w:pPr>
              <w:pStyle w:val="TableContents"/>
              <w:bidi w:val="0"/>
              <w:spacing w:before="0" w:after="283"/>
              <w:jc w:val="left"/>
              <w:rPr/>
            </w:pPr>
            <w:r>
              <w:rPr/>
              <w:t xml:space="preserve">6,990 </w:t>
            </w:r>
          </w:p>
        </w:tc>
        <w:tc>
          <w:tcPr>
            <w:tcW w:w="2431" w:type="dxa"/>
            <w:tcBorders/>
            <w:vAlign w:val="center"/>
          </w:tcPr>
          <w:p>
            <w:pPr>
              <w:pStyle w:val="TableContents"/>
              <w:bidi w:val="0"/>
              <w:spacing w:before="0" w:after="283"/>
              <w:jc w:val="left"/>
              <w:rPr/>
            </w:pPr>
            <w:r>
              <w:rPr/>
              <w:t xml:space="preserve">7001217500000000000 ♠ 21.75% </w:t>
            </w:r>
          </w:p>
        </w:tc>
      </w:tr>
      <w:tr>
        <w:trPr/>
        <w:tc>
          <w:tcPr>
            <w:tcW w:w="1471" w:type="dxa"/>
            <w:tcBorders/>
            <w:vAlign w:val="center"/>
          </w:tcPr>
          <w:p>
            <w:pPr>
              <w:pStyle w:val="TableContents"/>
              <w:bidi w:val="0"/>
              <w:spacing w:before="0" w:after="283"/>
              <w:jc w:val="left"/>
              <w:rPr/>
            </w:pPr>
            <w:r>
              <w:rPr/>
              <w:t xml:space="preserve">Havaiji </w:t>
            </w:r>
          </w:p>
        </w:tc>
        <w:tc>
          <w:tcPr>
            <w:tcW w:w="2386" w:type="dxa"/>
            <w:tcBorders/>
            <w:vAlign w:val="center"/>
          </w:tcPr>
          <w:p>
            <w:pPr>
              <w:pStyle w:val="TableContents"/>
              <w:bidi w:val="0"/>
              <w:spacing w:before="0" w:after="283"/>
              <w:jc w:val="left"/>
              <w:rPr/>
            </w:pPr>
            <w:r>
              <w:rPr/>
              <w:t xml:space="preserve">7001430000000000000 ♠ 43 </w:t>
            </w:r>
          </w:p>
        </w:tc>
        <w:tc>
          <w:tcPr>
            <w:tcW w:w="1366" w:type="dxa"/>
            <w:tcBorders/>
            <w:vAlign w:val="center"/>
          </w:tcPr>
          <w:p>
            <w:pPr>
              <w:pStyle w:val="TableContents"/>
              <w:bidi w:val="0"/>
              <w:spacing w:before="0" w:after="283"/>
              <w:jc w:val="left"/>
              <w:rPr/>
            </w:pPr>
            <w:r>
              <w:rPr/>
              <w:t xml:space="preserve">10,931.72 </w:t>
            </w:r>
          </w:p>
        </w:tc>
        <w:tc>
          <w:tcPr>
            <w:tcW w:w="1066" w:type="dxa"/>
            <w:tcBorders/>
            <w:vAlign w:val="center"/>
          </w:tcPr>
          <w:p>
            <w:pPr>
              <w:pStyle w:val="TableContents"/>
              <w:bidi w:val="0"/>
              <w:spacing w:before="0" w:after="283"/>
              <w:jc w:val="left"/>
              <w:rPr/>
            </w:pPr>
            <w:r>
              <w:rPr/>
              <w:t xml:space="preserve">28,313 </w:t>
            </w:r>
          </w:p>
        </w:tc>
        <w:tc>
          <w:tcPr>
            <w:tcW w:w="2386" w:type="dxa"/>
            <w:tcBorders/>
            <w:vAlign w:val="center"/>
          </w:tcPr>
          <w:p>
            <w:pPr>
              <w:pStyle w:val="TableContents"/>
              <w:bidi w:val="0"/>
              <w:spacing w:before="0" w:after="283"/>
              <w:jc w:val="left"/>
              <w:rPr/>
            </w:pPr>
            <w:r>
              <w:rPr/>
              <w:t xml:space="preserve">7001470000000000000 ♠ 47 </w:t>
            </w:r>
          </w:p>
        </w:tc>
        <w:tc>
          <w:tcPr>
            <w:tcW w:w="1366" w:type="dxa"/>
            <w:tcBorders/>
            <w:vAlign w:val="center"/>
          </w:tcPr>
          <w:p>
            <w:pPr>
              <w:pStyle w:val="TableContents"/>
              <w:bidi w:val="0"/>
              <w:spacing w:before="0" w:after="283"/>
              <w:jc w:val="left"/>
              <w:rPr/>
            </w:pPr>
            <w:r>
              <w:rPr/>
              <w:t xml:space="preserve">6,422.63 </w:t>
            </w:r>
          </w:p>
        </w:tc>
        <w:tc>
          <w:tcPr>
            <w:tcW w:w="1066" w:type="dxa"/>
            <w:tcBorders/>
            <w:vAlign w:val="center"/>
          </w:tcPr>
          <w:p>
            <w:pPr>
              <w:pStyle w:val="TableContents"/>
              <w:bidi w:val="0"/>
              <w:spacing w:before="0" w:after="283"/>
              <w:jc w:val="left"/>
              <w:rPr/>
            </w:pPr>
            <w:r>
              <w:rPr/>
              <w:t xml:space="preserve">16,635 </w:t>
            </w:r>
          </w:p>
        </w:tc>
        <w:tc>
          <w:tcPr>
            <w:tcW w:w="2386" w:type="dxa"/>
            <w:tcBorders/>
            <w:vAlign w:val="center"/>
          </w:tcPr>
          <w:p>
            <w:pPr>
              <w:pStyle w:val="TableContents"/>
              <w:bidi w:val="0"/>
              <w:spacing w:before="0" w:after="283"/>
              <w:jc w:val="left"/>
              <w:rPr/>
            </w:pPr>
            <w:r>
              <w:rPr/>
              <w:t xml:space="preserve">7001587500000000000 ♠ 58.75% </w:t>
            </w:r>
          </w:p>
        </w:tc>
        <w:tc>
          <w:tcPr>
            <w:tcW w:w="2386" w:type="dxa"/>
            <w:tcBorders/>
            <w:vAlign w:val="center"/>
          </w:tcPr>
          <w:p>
            <w:pPr>
              <w:pStyle w:val="TableContents"/>
              <w:bidi w:val="0"/>
              <w:spacing w:before="0" w:after="283"/>
              <w:jc w:val="left"/>
              <w:rPr/>
            </w:pPr>
            <w:r>
              <w:rPr/>
              <w:t xml:space="preserve">7001130000000000000 ♠ 13 </w:t>
            </w:r>
          </w:p>
        </w:tc>
        <w:tc>
          <w:tcPr>
            <w:tcW w:w="1186" w:type="dxa"/>
            <w:tcBorders/>
            <w:vAlign w:val="center"/>
          </w:tcPr>
          <w:p>
            <w:pPr>
              <w:pStyle w:val="TableContents"/>
              <w:bidi w:val="0"/>
              <w:spacing w:before="0" w:after="283"/>
              <w:jc w:val="left"/>
              <w:rPr/>
            </w:pPr>
            <w:r>
              <w:rPr/>
              <w:t xml:space="preserve">4,509.09 </w:t>
            </w:r>
          </w:p>
        </w:tc>
        <w:tc>
          <w:tcPr>
            <w:tcW w:w="886" w:type="dxa"/>
            <w:tcBorders/>
            <w:vAlign w:val="center"/>
          </w:tcPr>
          <w:p>
            <w:pPr>
              <w:pStyle w:val="TableContents"/>
              <w:bidi w:val="0"/>
              <w:spacing w:before="0" w:after="283"/>
              <w:jc w:val="left"/>
              <w:rPr/>
            </w:pPr>
            <w:r>
              <w:rPr/>
              <w:t xml:space="preserve">11,678 </w:t>
            </w:r>
          </w:p>
        </w:tc>
        <w:tc>
          <w:tcPr>
            <w:tcW w:w="2431" w:type="dxa"/>
            <w:tcBorders/>
            <w:vAlign w:val="center"/>
          </w:tcPr>
          <w:p>
            <w:pPr>
              <w:pStyle w:val="TableContents"/>
              <w:bidi w:val="0"/>
              <w:spacing w:before="0" w:after="283"/>
              <w:jc w:val="left"/>
              <w:rPr/>
            </w:pPr>
            <w:r>
              <w:rPr/>
              <w:t xml:space="preserve">7001412500000000000 ♠ 41.25% </w:t>
            </w:r>
          </w:p>
        </w:tc>
      </w:tr>
      <w:tr>
        <w:trPr/>
        <w:tc>
          <w:tcPr>
            <w:tcW w:w="1471" w:type="dxa"/>
            <w:tcBorders/>
            <w:vAlign w:val="center"/>
          </w:tcPr>
          <w:p>
            <w:pPr>
              <w:pStyle w:val="TableContents"/>
              <w:bidi w:val="0"/>
              <w:spacing w:before="0" w:after="283"/>
              <w:jc w:val="left"/>
              <w:rPr/>
            </w:pPr>
            <w:r>
              <w:rPr/>
              <w:t xml:space="preserve">Massachusetts </w:t>
            </w:r>
          </w:p>
        </w:tc>
        <w:tc>
          <w:tcPr>
            <w:tcW w:w="2386" w:type="dxa"/>
            <w:tcBorders/>
            <w:vAlign w:val="center"/>
          </w:tcPr>
          <w:p>
            <w:pPr>
              <w:pStyle w:val="TableContents"/>
              <w:bidi w:val="0"/>
              <w:spacing w:before="0" w:after="283"/>
              <w:jc w:val="left"/>
              <w:rPr/>
            </w:pPr>
            <w:r>
              <w:rPr/>
              <w:t xml:space="preserve">7001440000000000000 ♠ 44 </w:t>
            </w:r>
          </w:p>
        </w:tc>
        <w:tc>
          <w:tcPr>
            <w:tcW w:w="1366" w:type="dxa"/>
            <w:tcBorders/>
            <w:vAlign w:val="center"/>
          </w:tcPr>
          <w:p>
            <w:pPr>
              <w:pStyle w:val="TableContents"/>
              <w:bidi w:val="0"/>
              <w:spacing w:before="0" w:after="283"/>
              <w:jc w:val="left"/>
              <w:rPr/>
            </w:pPr>
            <w:r>
              <w:rPr/>
              <w:t xml:space="preserve">10,554.39 </w:t>
            </w:r>
          </w:p>
        </w:tc>
        <w:tc>
          <w:tcPr>
            <w:tcW w:w="1066" w:type="dxa"/>
            <w:tcBorders/>
            <w:vAlign w:val="center"/>
          </w:tcPr>
          <w:p>
            <w:pPr>
              <w:pStyle w:val="TableContents"/>
              <w:bidi w:val="0"/>
              <w:spacing w:before="0" w:after="283"/>
              <w:jc w:val="left"/>
              <w:rPr/>
            </w:pPr>
            <w:r>
              <w:rPr/>
              <w:t xml:space="preserve">27,336 </w:t>
            </w:r>
          </w:p>
        </w:tc>
        <w:tc>
          <w:tcPr>
            <w:tcW w:w="2386" w:type="dxa"/>
            <w:tcBorders/>
            <w:vAlign w:val="center"/>
          </w:tcPr>
          <w:p>
            <w:pPr>
              <w:pStyle w:val="TableContents"/>
              <w:bidi w:val="0"/>
              <w:spacing w:before="0" w:after="283"/>
              <w:jc w:val="left"/>
              <w:rPr/>
            </w:pPr>
            <w:r>
              <w:rPr/>
              <w:t xml:space="preserve">7001450000000000000 ♠ 45 </w:t>
            </w:r>
          </w:p>
        </w:tc>
        <w:tc>
          <w:tcPr>
            <w:tcW w:w="1366" w:type="dxa"/>
            <w:tcBorders/>
            <w:vAlign w:val="center"/>
          </w:tcPr>
          <w:p>
            <w:pPr>
              <w:pStyle w:val="TableContents"/>
              <w:bidi w:val="0"/>
              <w:spacing w:before="0" w:after="283"/>
              <w:jc w:val="left"/>
              <w:rPr/>
            </w:pPr>
            <w:r>
              <w:rPr/>
              <w:t xml:space="preserve">7,800.06 </w:t>
            </w:r>
          </w:p>
        </w:tc>
        <w:tc>
          <w:tcPr>
            <w:tcW w:w="1066" w:type="dxa"/>
            <w:tcBorders/>
            <w:vAlign w:val="center"/>
          </w:tcPr>
          <w:p>
            <w:pPr>
              <w:pStyle w:val="TableContents"/>
              <w:bidi w:val="0"/>
              <w:spacing w:before="0" w:after="283"/>
              <w:jc w:val="left"/>
              <w:rPr/>
            </w:pPr>
            <w:r>
              <w:rPr/>
              <w:t xml:space="preserve">20,202 </w:t>
            </w:r>
          </w:p>
        </w:tc>
        <w:tc>
          <w:tcPr>
            <w:tcW w:w="2386" w:type="dxa"/>
            <w:tcBorders/>
            <w:vAlign w:val="center"/>
          </w:tcPr>
          <w:p>
            <w:pPr>
              <w:pStyle w:val="TableContents"/>
              <w:bidi w:val="0"/>
              <w:spacing w:before="0" w:after="283"/>
              <w:jc w:val="left"/>
              <w:rPr/>
            </w:pPr>
            <w:r>
              <w:rPr/>
              <w:t xml:space="preserve">7001739000000000000 ♠ 73.90% </w:t>
            </w:r>
          </w:p>
        </w:tc>
        <w:tc>
          <w:tcPr>
            <w:tcW w:w="2386" w:type="dxa"/>
            <w:tcBorders/>
            <w:vAlign w:val="center"/>
          </w:tcPr>
          <w:p>
            <w:pPr>
              <w:pStyle w:val="TableContents"/>
              <w:bidi w:val="0"/>
              <w:spacing w:before="0" w:after="283"/>
              <w:jc w:val="left"/>
              <w:rPr/>
            </w:pPr>
            <w:r>
              <w:rPr/>
              <w:t xml:space="preserve">7001160000000000000 ♠ 16 </w:t>
            </w:r>
          </w:p>
        </w:tc>
        <w:tc>
          <w:tcPr>
            <w:tcW w:w="1186" w:type="dxa"/>
            <w:tcBorders/>
            <w:vAlign w:val="center"/>
          </w:tcPr>
          <w:p>
            <w:pPr>
              <w:pStyle w:val="TableContents"/>
              <w:bidi w:val="0"/>
              <w:spacing w:before="0" w:after="283"/>
              <w:jc w:val="left"/>
              <w:rPr/>
            </w:pPr>
            <w:r>
              <w:rPr/>
              <w:t xml:space="preserve">2,754.33 </w:t>
            </w:r>
          </w:p>
        </w:tc>
        <w:tc>
          <w:tcPr>
            <w:tcW w:w="886" w:type="dxa"/>
            <w:tcBorders/>
            <w:vAlign w:val="center"/>
          </w:tcPr>
          <w:p>
            <w:pPr>
              <w:pStyle w:val="TableContents"/>
              <w:bidi w:val="0"/>
              <w:spacing w:before="0" w:after="283"/>
              <w:jc w:val="left"/>
              <w:rPr/>
            </w:pPr>
            <w:r>
              <w:rPr/>
              <w:t xml:space="preserve">7,134 </w:t>
            </w:r>
          </w:p>
        </w:tc>
        <w:tc>
          <w:tcPr>
            <w:tcW w:w="2431" w:type="dxa"/>
            <w:tcBorders/>
            <w:vAlign w:val="center"/>
          </w:tcPr>
          <w:p>
            <w:pPr>
              <w:pStyle w:val="TableContents"/>
              <w:bidi w:val="0"/>
              <w:spacing w:before="0" w:after="283"/>
              <w:jc w:val="left"/>
              <w:rPr/>
            </w:pPr>
            <w:r>
              <w:rPr/>
              <w:t xml:space="preserve">7001261000000000000 ♠ 26.10% </w:t>
            </w:r>
          </w:p>
        </w:tc>
      </w:tr>
      <w:tr>
        <w:trPr/>
        <w:tc>
          <w:tcPr>
            <w:tcW w:w="1471" w:type="dxa"/>
            <w:tcBorders/>
            <w:vAlign w:val="center"/>
          </w:tcPr>
          <w:p>
            <w:pPr>
              <w:pStyle w:val="TableContents"/>
              <w:bidi w:val="0"/>
              <w:spacing w:before="0" w:after="283"/>
              <w:jc w:val="left"/>
              <w:rPr/>
            </w:pPr>
            <w:r>
              <w:rPr/>
              <w:t xml:space="preserve">Vermont </w:t>
            </w:r>
          </w:p>
        </w:tc>
        <w:tc>
          <w:tcPr>
            <w:tcW w:w="2386" w:type="dxa"/>
            <w:tcBorders/>
            <w:vAlign w:val="center"/>
          </w:tcPr>
          <w:p>
            <w:pPr>
              <w:pStyle w:val="TableContents"/>
              <w:bidi w:val="0"/>
              <w:spacing w:before="0" w:after="283"/>
              <w:jc w:val="left"/>
              <w:rPr/>
            </w:pPr>
            <w:r>
              <w:rPr/>
              <w:t xml:space="preserve">7001450000000000000 ♠ 45 </w:t>
            </w:r>
          </w:p>
        </w:tc>
        <w:tc>
          <w:tcPr>
            <w:tcW w:w="1366" w:type="dxa"/>
            <w:tcBorders/>
            <w:vAlign w:val="center"/>
          </w:tcPr>
          <w:p>
            <w:pPr>
              <w:pStyle w:val="TableContents"/>
              <w:bidi w:val="0"/>
              <w:spacing w:before="0" w:after="283"/>
              <w:jc w:val="left"/>
              <w:rPr/>
            </w:pPr>
            <w:r>
              <w:rPr/>
              <w:t xml:space="preserve">9,616.36 </w:t>
            </w:r>
          </w:p>
        </w:tc>
        <w:tc>
          <w:tcPr>
            <w:tcW w:w="1066" w:type="dxa"/>
            <w:tcBorders/>
            <w:vAlign w:val="center"/>
          </w:tcPr>
          <w:p>
            <w:pPr>
              <w:pStyle w:val="TableContents"/>
              <w:bidi w:val="0"/>
              <w:spacing w:before="0" w:after="283"/>
              <w:jc w:val="left"/>
              <w:rPr/>
            </w:pPr>
            <w:r>
              <w:rPr/>
              <w:t xml:space="preserve">24,906 </w:t>
            </w:r>
          </w:p>
        </w:tc>
        <w:tc>
          <w:tcPr>
            <w:tcW w:w="2386" w:type="dxa"/>
            <w:tcBorders/>
            <w:vAlign w:val="center"/>
          </w:tcPr>
          <w:p>
            <w:pPr>
              <w:pStyle w:val="TableContents"/>
              <w:bidi w:val="0"/>
              <w:spacing w:before="0" w:after="283"/>
              <w:jc w:val="left"/>
              <w:rPr/>
            </w:pPr>
            <w:r>
              <w:rPr/>
              <w:t xml:space="preserve">7001430000000000000 ♠ 43 </w:t>
            </w:r>
          </w:p>
        </w:tc>
        <w:tc>
          <w:tcPr>
            <w:tcW w:w="1366" w:type="dxa"/>
            <w:tcBorders/>
            <w:vAlign w:val="center"/>
          </w:tcPr>
          <w:p>
            <w:pPr>
              <w:pStyle w:val="TableContents"/>
              <w:bidi w:val="0"/>
              <w:spacing w:before="0" w:after="283"/>
              <w:jc w:val="left"/>
              <w:rPr/>
            </w:pPr>
            <w:r>
              <w:rPr/>
              <w:t xml:space="preserve">9,216.66 </w:t>
            </w:r>
          </w:p>
        </w:tc>
        <w:tc>
          <w:tcPr>
            <w:tcW w:w="1066" w:type="dxa"/>
            <w:tcBorders/>
            <w:vAlign w:val="center"/>
          </w:tcPr>
          <w:p>
            <w:pPr>
              <w:pStyle w:val="TableContents"/>
              <w:bidi w:val="0"/>
              <w:spacing w:before="0" w:after="283"/>
              <w:jc w:val="left"/>
              <w:rPr/>
            </w:pPr>
            <w:r>
              <w:rPr/>
              <w:t xml:space="preserve">23,871 </w:t>
            </w:r>
          </w:p>
        </w:tc>
        <w:tc>
          <w:tcPr>
            <w:tcW w:w="2386" w:type="dxa"/>
            <w:tcBorders/>
            <w:vAlign w:val="center"/>
          </w:tcPr>
          <w:p>
            <w:pPr>
              <w:pStyle w:val="TableContents"/>
              <w:bidi w:val="0"/>
              <w:spacing w:before="0" w:after="283"/>
              <w:jc w:val="left"/>
              <w:rPr/>
            </w:pPr>
            <w:r>
              <w:rPr/>
              <w:t xml:space="preserve">7001958400000000000 ♠ 95.84% </w:t>
            </w:r>
          </w:p>
        </w:tc>
        <w:tc>
          <w:tcPr>
            <w:tcW w:w="2386" w:type="dxa"/>
            <w:tcBorders/>
            <w:vAlign w:val="center"/>
          </w:tcPr>
          <w:p>
            <w:pPr>
              <w:pStyle w:val="TableContents"/>
              <w:bidi w:val="0"/>
              <w:spacing w:before="0" w:after="283"/>
              <w:jc w:val="left"/>
              <w:rPr/>
            </w:pPr>
            <w:r>
              <w:rPr/>
              <w:t xml:space="preserve">7001460000000000000 ♠ 46 </w:t>
            </w:r>
          </w:p>
        </w:tc>
        <w:tc>
          <w:tcPr>
            <w:tcW w:w="1186" w:type="dxa"/>
            <w:tcBorders/>
            <w:vAlign w:val="center"/>
          </w:tcPr>
          <w:p>
            <w:pPr>
              <w:pStyle w:val="TableContents"/>
              <w:bidi w:val="0"/>
              <w:spacing w:before="0" w:after="283"/>
              <w:jc w:val="left"/>
              <w:rPr/>
            </w:pPr>
            <w:r>
              <w:rPr/>
              <w:t xml:space="preserve">399.71 </w:t>
            </w:r>
          </w:p>
        </w:tc>
        <w:tc>
          <w:tcPr>
            <w:tcW w:w="886" w:type="dxa"/>
            <w:tcBorders/>
            <w:vAlign w:val="center"/>
          </w:tcPr>
          <w:p>
            <w:pPr>
              <w:pStyle w:val="TableContents"/>
              <w:bidi w:val="0"/>
              <w:spacing w:before="0" w:after="283"/>
              <w:jc w:val="left"/>
              <w:rPr/>
            </w:pPr>
            <w:r>
              <w:rPr/>
              <w:t xml:space="preserve">1,035 </w:t>
            </w:r>
          </w:p>
        </w:tc>
        <w:tc>
          <w:tcPr>
            <w:tcW w:w="2431" w:type="dxa"/>
            <w:tcBorders/>
            <w:vAlign w:val="center"/>
          </w:tcPr>
          <w:p>
            <w:pPr>
              <w:pStyle w:val="TableContents"/>
              <w:bidi w:val="0"/>
              <w:spacing w:before="0" w:after="283"/>
              <w:jc w:val="left"/>
              <w:rPr/>
            </w:pPr>
            <w:r>
              <w:rPr/>
              <w:t xml:space="preserve">7000416000000000000 ♠ 4.16% </w:t>
            </w:r>
          </w:p>
        </w:tc>
      </w:tr>
      <w:tr>
        <w:trPr/>
        <w:tc>
          <w:tcPr>
            <w:tcW w:w="1471" w:type="dxa"/>
            <w:tcBorders/>
            <w:vAlign w:val="center"/>
          </w:tcPr>
          <w:p>
            <w:pPr>
              <w:pStyle w:val="TableContents"/>
              <w:bidi w:val="0"/>
              <w:spacing w:before="0" w:after="283"/>
              <w:jc w:val="left"/>
              <w:rPr/>
            </w:pPr>
            <w:r>
              <w:rPr/>
              <w:t xml:space="preserve">New Hampshire </w:t>
            </w:r>
          </w:p>
        </w:tc>
        <w:tc>
          <w:tcPr>
            <w:tcW w:w="2386" w:type="dxa"/>
            <w:tcBorders/>
            <w:vAlign w:val="center"/>
          </w:tcPr>
          <w:p>
            <w:pPr>
              <w:pStyle w:val="TableContents"/>
              <w:bidi w:val="0"/>
              <w:spacing w:before="0" w:after="283"/>
              <w:jc w:val="left"/>
              <w:rPr/>
            </w:pPr>
            <w:r>
              <w:rPr/>
              <w:t xml:space="preserve">7001460000000000000 ♠ 46 </w:t>
            </w:r>
          </w:p>
        </w:tc>
        <w:tc>
          <w:tcPr>
            <w:tcW w:w="1366" w:type="dxa"/>
            <w:tcBorders/>
            <w:vAlign w:val="center"/>
          </w:tcPr>
          <w:p>
            <w:pPr>
              <w:pStyle w:val="TableContents"/>
              <w:bidi w:val="0"/>
              <w:spacing w:before="0" w:after="283"/>
              <w:jc w:val="left"/>
              <w:rPr/>
            </w:pPr>
            <w:r>
              <w:rPr/>
              <w:t xml:space="preserve">9,349.16 </w:t>
            </w:r>
          </w:p>
        </w:tc>
        <w:tc>
          <w:tcPr>
            <w:tcW w:w="1066" w:type="dxa"/>
            <w:tcBorders/>
            <w:vAlign w:val="center"/>
          </w:tcPr>
          <w:p>
            <w:pPr>
              <w:pStyle w:val="TableContents"/>
              <w:bidi w:val="0"/>
              <w:spacing w:before="0" w:after="283"/>
              <w:jc w:val="left"/>
              <w:rPr/>
            </w:pPr>
            <w:r>
              <w:rPr/>
              <w:t xml:space="preserve">24,214 </w:t>
            </w:r>
          </w:p>
        </w:tc>
        <w:tc>
          <w:tcPr>
            <w:tcW w:w="2386" w:type="dxa"/>
            <w:tcBorders/>
            <w:vAlign w:val="center"/>
          </w:tcPr>
          <w:p>
            <w:pPr>
              <w:pStyle w:val="TableContents"/>
              <w:bidi w:val="0"/>
              <w:spacing w:before="0" w:after="283"/>
              <w:jc w:val="left"/>
              <w:rPr/>
            </w:pPr>
            <w:r>
              <w:rPr/>
              <w:t xml:space="preserve">7001440000000000000 ♠ 44 </w:t>
            </w:r>
          </w:p>
        </w:tc>
        <w:tc>
          <w:tcPr>
            <w:tcW w:w="1366" w:type="dxa"/>
            <w:tcBorders/>
            <w:vAlign w:val="center"/>
          </w:tcPr>
          <w:p>
            <w:pPr>
              <w:pStyle w:val="TableContents"/>
              <w:bidi w:val="0"/>
              <w:spacing w:before="0" w:after="283"/>
              <w:jc w:val="left"/>
              <w:rPr/>
            </w:pPr>
            <w:r>
              <w:rPr/>
              <w:t xml:space="preserve">8,952.65 </w:t>
            </w:r>
          </w:p>
        </w:tc>
        <w:tc>
          <w:tcPr>
            <w:tcW w:w="1066" w:type="dxa"/>
            <w:tcBorders/>
            <w:vAlign w:val="center"/>
          </w:tcPr>
          <w:p>
            <w:pPr>
              <w:pStyle w:val="TableContents"/>
              <w:bidi w:val="0"/>
              <w:spacing w:before="0" w:after="283"/>
              <w:jc w:val="left"/>
              <w:rPr/>
            </w:pPr>
            <w:r>
              <w:rPr/>
              <w:t xml:space="preserve">23,187 </w:t>
            </w:r>
          </w:p>
        </w:tc>
        <w:tc>
          <w:tcPr>
            <w:tcW w:w="2386" w:type="dxa"/>
            <w:tcBorders/>
            <w:vAlign w:val="center"/>
          </w:tcPr>
          <w:p>
            <w:pPr>
              <w:pStyle w:val="TableContents"/>
              <w:bidi w:val="0"/>
              <w:spacing w:before="0" w:after="283"/>
              <w:jc w:val="left"/>
              <w:rPr/>
            </w:pPr>
            <w:r>
              <w:rPr/>
              <w:t xml:space="preserve">7001957600000000000 ♠ 95.76% </w:t>
            </w:r>
          </w:p>
        </w:tc>
        <w:tc>
          <w:tcPr>
            <w:tcW w:w="2386" w:type="dxa"/>
            <w:tcBorders/>
            <w:vAlign w:val="center"/>
          </w:tcPr>
          <w:p>
            <w:pPr>
              <w:pStyle w:val="TableContents"/>
              <w:bidi w:val="0"/>
              <w:spacing w:before="0" w:after="283"/>
              <w:jc w:val="left"/>
              <w:rPr/>
            </w:pPr>
            <w:r>
              <w:rPr/>
              <w:t xml:space="preserve">7001470000000000000 ♠ 47 </w:t>
            </w:r>
          </w:p>
        </w:tc>
        <w:tc>
          <w:tcPr>
            <w:tcW w:w="1186" w:type="dxa"/>
            <w:tcBorders/>
            <w:vAlign w:val="center"/>
          </w:tcPr>
          <w:p>
            <w:pPr>
              <w:pStyle w:val="TableContents"/>
              <w:bidi w:val="0"/>
              <w:spacing w:before="0" w:after="283"/>
              <w:jc w:val="left"/>
              <w:rPr/>
            </w:pPr>
            <w:r>
              <w:rPr/>
              <w:t xml:space="preserve">396.51 </w:t>
            </w:r>
          </w:p>
        </w:tc>
        <w:tc>
          <w:tcPr>
            <w:tcW w:w="886" w:type="dxa"/>
            <w:tcBorders/>
            <w:vAlign w:val="center"/>
          </w:tcPr>
          <w:p>
            <w:pPr>
              <w:pStyle w:val="TableContents"/>
              <w:bidi w:val="0"/>
              <w:spacing w:before="0" w:after="283"/>
              <w:jc w:val="left"/>
              <w:rPr/>
            </w:pPr>
            <w:r>
              <w:rPr/>
              <w:t xml:space="preserve">1,027 </w:t>
            </w:r>
          </w:p>
        </w:tc>
        <w:tc>
          <w:tcPr>
            <w:tcW w:w="2431" w:type="dxa"/>
            <w:tcBorders/>
            <w:vAlign w:val="center"/>
          </w:tcPr>
          <w:p>
            <w:pPr>
              <w:pStyle w:val="TableContents"/>
              <w:bidi w:val="0"/>
              <w:spacing w:before="0" w:after="283"/>
              <w:jc w:val="left"/>
              <w:rPr/>
            </w:pPr>
            <w:r>
              <w:rPr/>
              <w:t xml:space="preserve">7000424000000000000 ♠ 4.24% </w:t>
            </w:r>
          </w:p>
        </w:tc>
      </w:tr>
      <w:tr>
        <w:trPr/>
        <w:tc>
          <w:tcPr>
            <w:tcW w:w="1471" w:type="dxa"/>
            <w:tcBorders/>
            <w:vAlign w:val="center"/>
          </w:tcPr>
          <w:p>
            <w:pPr>
              <w:pStyle w:val="TableContents"/>
              <w:bidi w:val="0"/>
              <w:spacing w:before="0" w:after="283"/>
              <w:jc w:val="left"/>
              <w:rPr/>
            </w:pPr>
            <w:r>
              <w:rPr/>
              <w:t xml:space="preserve">New Jersey </w:t>
            </w:r>
          </w:p>
        </w:tc>
        <w:tc>
          <w:tcPr>
            <w:tcW w:w="2386" w:type="dxa"/>
            <w:tcBorders/>
            <w:vAlign w:val="center"/>
          </w:tcPr>
          <w:p>
            <w:pPr>
              <w:pStyle w:val="TableContents"/>
              <w:bidi w:val="0"/>
              <w:spacing w:before="0" w:after="283"/>
              <w:jc w:val="left"/>
              <w:rPr/>
            </w:pPr>
            <w:r>
              <w:rPr/>
              <w:t xml:space="preserve">7001470000000000000 ♠ 47 </w:t>
            </w:r>
          </w:p>
        </w:tc>
        <w:tc>
          <w:tcPr>
            <w:tcW w:w="1366" w:type="dxa"/>
            <w:tcBorders/>
            <w:vAlign w:val="center"/>
          </w:tcPr>
          <w:p>
            <w:pPr>
              <w:pStyle w:val="TableContents"/>
              <w:bidi w:val="0"/>
              <w:spacing w:before="0" w:after="283"/>
              <w:jc w:val="left"/>
              <w:rPr/>
            </w:pPr>
            <w:r>
              <w:rPr/>
              <w:t xml:space="preserve">8,722.58 </w:t>
            </w:r>
          </w:p>
        </w:tc>
        <w:tc>
          <w:tcPr>
            <w:tcW w:w="1066" w:type="dxa"/>
            <w:tcBorders/>
            <w:vAlign w:val="center"/>
          </w:tcPr>
          <w:p>
            <w:pPr>
              <w:pStyle w:val="TableContents"/>
              <w:bidi w:val="0"/>
              <w:spacing w:before="0" w:after="283"/>
              <w:jc w:val="left"/>
              <w:rPr/>
            </w:pPr>
            <w:r>
              <w:rPr/>
              <w:t xml:space="preserve">22,591 </w:t>
            </w:r>
          </w:p>
        </w:tc>
        <w:tc>
          <w:tcPr>
            <w:tcW w:w="2386" w:type="dxa"/>
            <w:tcBorders/>
            <w:vAlign w:val="center"/>
          </w:tcPr>
          <w:p>
            <w:pPr>
              <w:pStyle w:val="TableContents"/>
              <w:bidi w:val="0"/>
              <w:spacing w:before="0" w:after="283"/>
              <w:jc w:val="left"/>
              <w:rPr/>
            </w:pPr>
            <w:r>
              <w:rPr/>
              <w:t xml:space="preserve">7001460000000000000 ♠ 46 </w:t>
            </w:r>
          </w:p>
        </w:tc>
        <w:tc>
          <w:tcPr>
            <w:tcW w:w="1366" w:type="dxa"/>
            <w:tcBorders/>
            <w:vAlign w:val="center"/>
          </w:tcPr>
          <w:p>
            <w:pPr>
              <w:pStyle w:val="TableContents"/>
              <w:bidi w:val="0"/>
              <w:spacing w:before="0" w:after="283"/>
              <w:jc w:val="left"/>
              <w:rPr/>
            </w:pPr>
            <w:r>
              <w:rPr/>
              <w:t xml:space="preserve">7,354.22 </w:t>
            </w:r>
          </w:p>
        </w:tc>
        <w:tc>
          <w:tcPr>
            <w:tcW w:w="1066" w:type="dxa"/>
            <w:tcBorders/>
            <w:vAlign w:val="center"/>
          </w:tcPr>
          <w:p>
            <w:pPr>
              <w:pStyle w:val="TableContents"/>
              <w:bidi w:val="0"/>
              <w:spacing w:before="0" w:after="283"/>
              <w:jc w:val="left"/>
              <w:rPr/>
            </w:pPr>
            <w:r>
              <w:rPr/>
              <w:t xml:space="preserve">19,047 </w:t>
            </w:r>
          </w:p>
        </w:tc>
        <w:tc>
          <w:tcPr>
            <w:tcW w:w="2386" w:type="dxa"/>
            <w:tcBorders/>
            <w:vAlign w:val="center"/>
          </w:tcPr>
          <w:p>
            <w:pPr>
              <w:pStyle w:val="TableContents"/>
              <w:bidi w:val="0"/>
              <w:spacing w:before="0" w:after="283"/>
              <w:jc w:val="left"/>
              <w:rPr/>
            </w:pPr>
            <w:r>
              <w:rPr/>
              <w:t xml:space="preserve">7001843100000000000 ♠ 84.31% </w:t>
            </w:r>
          </w:p>
        </w:tc>
        <w:tc>
          <w:tcPr>
            <w:tcW w:w="2386" w:type="dxa"/>
            <w:tcBorders/>
            <w:vAlign w:val="center"/>
          </w:tcPr>
          <w:p>
            <w:pPr>
              <w:pStyle w:val="TableContents"/>
              <w:bidi w:val="0"/>
              <w:spacing w:before="0" w:after="283"/>
              <w:jc w:val="left"/>
              <w:rPr/>
            </w:pPr>
            <w:r>
              <w:rPr/>
              <w:t xml:space="preserve">7001270000000000000 ♠ 27 </w:t>
            </w:r>
          </w:p>
        </w:tc>
        <w:tc>
          <w:tcPr>
            <w:tcW w:w="1186" w:type="dxa"/>
            <w:tcBorders/>
            <w:vAlign w:val="center"/>
          </w:tcPr>
          <w:p>
            <w:pPr>
              <w:pStyle w:val="TableContents"/>
              <w:bidi w:val="0"/>
              <w:spacing w:before="0" w:after="283"/>
              <w:jc w:val="left"/>
              <w:rPr/>
            </w:pPr>
            <w:r>
              <w:rPr/>
              <w:t xml:space="preserve">1,368.36 </w:t>
            </w:r>
          </w:p>
        </w:tc>
        <w:tc>
          <w:tcPr>
            <w:tcW w:w="886" w:type="dxa"/>
            <w:tcBorders/>
            <w:vAlign w:val="center"/>
          </w:tcPr>
          <w:p>
            <w:pPr>
              <w:pStyle w:val="TableContents"/>
              <w:bidi w:val="0"/>
              <w:spacing w:before="0" w:after="283"/>
              <w:jc w:val="left"/>
              <w:rPr/>
            </w:pPr>
            <w:r>
              <w:rPr/>
              <w:t xml:space="preserve">3,544 </w:t>
            </w:r>
          </w:p>
        </w:tc>
        <w:tc>
          <w:tcPr>
            <w:tcW w:w="2431" w:type="dxa"/>
            <w:tcBorders/>
            <w:vAlign w:val="center"/>
          </w:tcPr>
          <w:p>
            <w:pPr>
              <w:pStyle w:val="TableContents"/>
              <w:bidi w:val="0"/>
              <w:spacing w:before="0" w:after="283"/>
              <w:jc w:val="left"/>
              <w:rPr/>
            </w:pPr>
            <w:r>
              <w:rPr/>
              <w:t xml:space="preserve">7001156900000000000 ♠ 15.69% </w:t>
            </w:r>
          </w:p>
        </w:tc>
      </w:tr>
      <w:tr>
        <w:trPr/>
        <w:tc>
          <w:tcPr>
            <w:tcW w:w="1471" w:type="dxa"/>
            <w:tcBorders/>
            <w:vAlign w:val="center"/>
          </w:tcPr>
          <w:p>
            <w:pPr>
              <w:pStyle w:val="TableContents"/>
              <w:bidi w:val="0"/>
              <w:spacing w:before="0" w:after="283"/>
              <w:jc w:val="left"/>
              <w:rPr/>
            </w:pPr>
            <w:r>
              <w:rPr>
                <w:color w:val="3CB371"/>
              </w:rPr>
              <w:t xml:space="preserve">Connecticu</w:t>
            </w:r>
            <w:r>
              <w:rPr/>
              <w:t xml:space="preserve">t </w:t>
            </w:r>
          </w:p>
        </w:tc>
        <w:tc>
          <w:tcPr>
            <w:tcW w:w="2386" w:type="dxa"/>
            <w:tcBorders/>
            <w:vAlign w:val="center"/>
          </w:tcPr>
          <w:p>
            <w:pPr>
              <w:pStyle w:val="TableContents"/>
              <w:bidi w:val="0"/>
              <w:spacing w:before="0" w:after="283"/>
              <w:jc w:val="left"/>
              <w:rPr/>
            </w:pPr>
            <w:r>
              <w:rPr/>
              <w:t xml:space="preserve">7001480000000000000 ♠ 48 </w:t>
            </w:r>
          </w:p>
        </w:tc>
        <w:tc>
          <w:tcPr>
            <w:tcW w:w="1366" w:type="dxa"/>
            <w:tcBorders/>
            <w:vAlign w:val="center"/>
          </w:tcPr>
          <w:p>
            <w:pPr>
              <w:pStyle w:val="TableContents"/>
              <w:bidi w:val="0"/>
              <w:spacing w:before="0" w:after="283"/>
              <w:jc w:val="left"/>
              <w:rPr/>
            </w:pPr>
            <w:r>
              <w:rPr/>
              <w:t xml:space="preserve">5,543.41 </w:t>
            </w:r>
          </w:p>
        </w:tc>
        <w:tc>
          <w:tcPr>
            <w:tcW w:w="1066" w:type="dxa"/>
            <w:tcBorders/>
            <w:vAlign w:val="center"/>
          </w:tcPr>
          <w:p>
            <w:pPr>
              <w:pStyle w:val="TableContents"/>
              <w:bidi w:val="0"/>
              <w:spacing w:before="0" w:after="283"/>
              <w:jc w:val="left"/>
              <w:rPr/>
            </w:pPr>
            <w:r>
              <w:rPr/>
              <w:t xml:space="preserve">14,357 </w:t>
            </w:r>
          </w:p>
        </w:tc>
        <w:tc>
          <w:tcPr>
            <w:tcW w:w="2386" w:type="dxa"/>
            <w:tcBorders/>
            <w:vAlign w:val="center"/>
          </w:tcPr>
          <w:p>
            <w:pPr>
              <w:pStyle w:val="TableContents"/>
              <w:bidi w:val="0"/>
              <w:spacing w:before="0" w:after="283"/>
              <w:jc w:val="left"/>
              <w:rPr/>
            </w:pPr>
            <w:r>
              <w:rPr/>
              <w:t xml:space="preserve">7001480000000000000 ♠ 48 </w:t>
            </w:r>
          </w:p>
        </w:tc>
        <w:tc>
          <w:tcPr>
            <w:tcW w:w="1366" w:type="dxa"/>
            <w:tcBorders/>
            <w:vAlign w:val="center"/>
          </w:tcPr>
          <w:p>
            <w:pPr>
              <w:pStyle w:val="TableContents"/>
              <w:bidi w:val="0"/>
              <w:spacing w:before="0" w:after="283"/>
              <w:jc w:val="left"/>
              <w:rPr/>
            </w:pPr>
            <w:r>
              <w:rPr/>
              <w:t xml:space="preserve">4,842.36 </w:t>
            </w:r>
          </w:p>
        </w:tc>
        <w:tc>
          <w:tcPr>
            <w:tcW w:w="1066" w:type="dxa"/>
            <w:tcBorders/>
            <w:vAlign w:val="center"/>
          </w:tcPr>
          <w:p>
            <w:pPr>
              <w:pStyle w:val="TableContents"/>
              <w:bidi w:val="0"/>
              <w:spacing w:before="0" w:after="283"/>
              <w:jc w:val="left"/>
              <w:rPr/>
            </w:pPr>
            <w:r>
              <w:rPr/>
              <w:t xml:space="preserve">12,542 </w:t>
            </w:r>
          </w:p>
        </w:tc>
        <w:tc>
          <w:tcPr>
            <w:tcW w:w="2386" w:type="dxa"/>
            <w:tcBorders/>
            <w:vAlign w:val="center"/>
          </w:tcPr>
          <w:p>
            <w:pPr>
              <w:pStyle w:val="TableContents"/>
              <w:bidi w:val="0"/>
              <w:spacing w:before="0" w:after="283"/>
              <w:jc w:val="left"/>
              <w:rPr/>
            </w:pPr>
            <w:r>
              <w:rPr/>
              <w:t xml:space="preserve">7001873500000000000 ♠ 87.35% </w:t>
            </w:r>
          </w:p>
        </w:tc>
        <w:tc>
          <w:tcPr>
            <w:tcW w:w="2386" w:type="dxa"/>
            <w:tcBorders/>
            <w:vAlign w:val="center"/>
          </w:tcPr>
          <w:p>
            <w:pPr>
              <w:pStyle w:val="TableContents"/>
              <w:bidi w:val="0"/>
              <w:spacing w:before="0" w:after="283"/>
              <w:jc w:val="left"/>
              <w:rPr/>
            </w:pPr>
            <w:r>
              <w:rPr/>
              <w:t xml:space="preserve">7001380000000000000 ♠ 38 </w:t>
            </w:r>
          </w:p>
        </w:tc>
        <w:tc>
          <w:tcPr>
            <w:tcW w:w="1186" w:type="dxa"/>
            <w:tcBorders/>
            <w:vAlign w:val="center"/>
          </w:tcPr>
          <w:p>
            <w:pPr>
              <w:pStyle w:val="TableContents"/>
              <w:bidi w:val="0"/>
              <w:spacing w:before="0" w:after="283"/>
              <w:jc w:val="left"/>
              <w:rPr/>
            </w:pPr>
            <w:r>
              <w:rPr/>
              <w:t xml:space="preserve">701.06 </w:t>
            </w:r>
          </w:p>
        </w:tc>
        <w:tc>
          <w:tcPr>
            <w:tcW w:w="886" w:type="dxa"/>
            <w:tcBorders/>
            <w:vAlign w:val="center"/>
          </w:tcPr>
          <w:p>
            <w:pPr>
              <w:pStyle w:val="TableContents"/>
              <w:bidi w:val="0"/>
              <w:spacing w:before="0" w:after="283"/>
              <w:jc w:val="left"/>
              <w:rPr/>
            </w:pPr>
            <w:r>
              <w:rPr/>
              <w:t xml:space="preserve">1,816 </w:t>
            </w:r>
          </w:p>
        </w:tc>
        <w:tc>
          <w:tcPr>
            <w:tcW w:w="2431" w:type="dxa"/>
            <w:tcBorders/>
            <w:vAlign w:val="center"/>
          </w:tcPr>
          <w:p>
            <w:pPr>
              <w:pStyle w:val="TableContents"/>
              <w:bidi w:val="0"/>
              <w:spacing w:before="0" w:after="283"/>
              <w:jc w:val="left"/>
              <w:rPr/>
            </w:pPr>
            <w:r>
              <w:rPr/>
              <w:t xml:space="preserve">7001126500000000000 ♠ 12.65% </w:t>
            </w:r>
          </w:p>
        </w:tc>
      </w:tr>
      <w:tr>
        <w:trPr/>
        <w:tc>
          <w:tcPr>
            <w:tcW w:w="1471" w:type="dxa"/>
            <w:tcBorders/>
            <w:vAlign w:val="center"/>
          </w:tcPr>
          <w:p>
            <w:pPr>
              <w:pStyle w:val="TableContents"/>
              <w:bidi w:val="0"/>
              <w:spacing w:before="0" w:after="283"/>
              <w:jc w:val="left"/>
              <w:rPr/>
            </w:pPr>
            <w:r>
              <w:rPr/>
              <w:t xml:space="preserve">Delaware </w:t>
            </w:r>
          </w:p>
        </w:tc>
        <w:tc>
          <w:tcPr>
            <w:tcW w:w="2386" w:type="dxa"/>
            <w:tcBorders/>
            <w:vAlign w:val="center"/>
          </w:tcPr>
          <w:p>
            <w:pPr>
              <w:pStyle w:val="TableContents"/>
              <w:bidi w:val="0"/>
              <w:spacing w:before="0" w:after="283"/>
              <w:jc w:val="left"/>
              <w:rPr/>
            </w:pPr>
            <w:r>
              <w:rPr/>
              <w:t xml:space="preserve">7001490000000000000 ♠ 49 </w:t>
            </w:r>
          </w:p>
        </w:tc>
        <w:tc>
          <w:tcPr>
            <w:tcW w:w="1366" w:type="dxa"/>
            <w:tcBorders/>
            <w:vAlign w:val="center"/>
          </w:tcPr>
          <w:p>
            <w:pPr>
              <w:pStyle w:val="TableContents"/>
              <w:bidi w:val="0"/>
              <w:spacing w:before="0" w:after="283"/>
              <w:jc w:val="left"/>
              <w:rPr/>
            </w:pPr>
            <w:r>
              <w:rPr/>
              <w:t xml:space="preserve">2,488.72 </w:t>
            </w:r>
          </w:p>
        </w:tc>
        <w:tc>
          <w:tcPr>
            <w:tcW w:w="1066" w:type="dxa"/>
            <w:tcBorders/>
            <w:vAlign w:val="center"/>
          </w:tcPr>
          <w:p>
            <w:pPr>
              <w:pStyle w:val="TableContents"/>
              <w:bidi w:val="0"/>
              <w:spacing w:before="0" w:after="283"/>
              <w:jc w:val="left"/>
              <w:rPr/>
            </w:pPr>
            <w:r>
              <w:rPr/>
              <w:t xml:space="preserve">6,446 </w:t>
            </w:r>
          </w:p>
        </w:tc>
        <w:tc>
          <w:tcPr>
            <w:tcW w:w="2386" w:type="dxa"/>
            <w:tcBorders/>
            <w:vAlign w:val="center"/>
          </w:tcPr>
          <w:p>
            <w:pPr>
              <w:pStyle w:val="TableContents"/>
              <w:bidi w:val="0"/>
              <w:spacing w:before="0" w:after="283"/>
              <w:jc w:val="left"/>
              <w:rPr/>
            </w:pPr>
            <w:r>
              <w:rPr/>
              <w:t xml:space="preserve">7001490000000000000 ♠ 49 </w:t>
            </w:r>
          </w:p>
        </w:tc>
        <w:tc>
          <w:tcPr>
            <w:tcW w:w="1366" w:type="dxa"/>
            <w:tcBorders/>
            <w:vAlign w:val="center"/>
          </w:tcPr>
          <w:p>
            <w:pPr>
              <w:pStyle w:val="TableContents"/>
              <w:bidi w:val="0"/>
              <w:spacing w:before="0" w:after="283"/>
              <w:jc w:val="left"/>
              <w:rPr/>
            </w:pPr>
            <w:r>
              <w:rPr/>
              <w:t xml:space="preserve">1,948.54 </w:t>
            </w:r>
          </w:p>
        </w:tc>
        <w:tc>
          <w:tcPr>
            <w:tcW w:w="1066" w:type="dxa"/>
            <w:tcBorders/>
            <w:vAlign w:val="center"/>
          </w:tcPr>
          <w:p>
            <w:pPr>
              <w:pStyle w:val="TableContents"/>
              <w:bidi w:val="0"/>
              <w:spacing w:before="0" w:after="283"/>
              <w:jc w:val="left"/>
              <w:rPr/>
            </w:pPr>
            <w:r>
              <w:rPr/>
              <w:t xml:space="preserve">5,047 </w:t>
            </w:r>
          </w:p>
        </w:tc>
        <w:tc>
          <w:tcPr>
            <w:tcW w:w="2386" w:type="dxa"/>
            <w:tcBorders/>
            <w:vAlign w:val="center"/>
          </w:tcPr>
          <w:p>
            <w:pPr>
              <w:pStyle w:val="TableContents"/>
              <w:bidi w:val="0"/>
              <w:spacing w:before="0" w:after="283"/>
              <w:jc w:val="left"/>
              <w:rPr/>
            </w:pPr>
            <w:r>
              <w:rPr/>
              <w:t xml:space="preserve">7001782900000000000 ♠ 78.29% </w:t>
            </w:r>
          </w:p>
        </w:tc>
        <w:tc>
          <w:tcPr>
            <w:tcW w:w="2386" w:type="dxa"/>
            <w:tcBorders/>
            <w:vAlign w:val="center"/>
          </w:tcPr>
          <w:p>
            <w:pPr>
              <w:pStyle w:val="TableContents"/>
              <w:bidi w:val="0"/>
              <w:spacing w:before="0" w:after="283"/>
              <w:jc w:val="left"/>
              <w:rPr/>
            </w:pPr>
            <w:r>
              <w:rPr/>
              <w:t xml:space="preserve">7001400000000000000 ♠ 40 </w:t>
            </w:r>
          </w:p>
        </w:tc>
        <w:tc>
          <w:tcPr>
            <w:tcW w:w="1186" w:type="dxa"/>
            <w:tcBorders/>
            <w:vAlign w:val="center"/>
          </w:tcPr>
          <w:p>
            <w:pPr>
              <w:pStyle w:val="TableContents"/>
              <w:bidi w:val="0"/>
              <w:spacing w:before="0" w:after="283"/>
              <w:jc w:val="left"/>
              <w:rPr/>
            </w:pPr>
            <w:r>
              <w:rPr/>
              <w:t xml:space="preserve">540.18 </w:t>
            </w:r>
          </w:p>
        </w:tc>
        <w:tc>
          <w:tcPr>
            <w:tcW w:w="886" w:type="dxa"/>
            <w:tcBorders/>
            <w:vAlign w:val="center"/>
          </w:tcPr>
          <w:p>
            <w:pPr>
              <w:pStyle w:val="TableContents"/>
              <w:bidi w:val="0"/>
              <w:spacing w:before="0" w:after="283"/>
              <w:jc w:val="left"/>
              <w:rPr/>
            </w:pPr>
            <w:r>
              <w:rPr/>
              <w:t xml:space="preserve">1,399 </w:t>
            </w:r>
          </w:p>
        </w:tc>
        <w:tc>
          <w:tcPr>
            <w:tcW w:w="2431" w:type="dxa"/>
            <w:tcBorders/>
            <w:vAlign w:val="center"/>
          </w:tcPr>
          <w:p>
            <w:pPr>
              <w:pStyle w:val="TableContents"/>
              <w:bidi w:val="0"/>
              <w:spacing w:before="0" w:after="283"/>
              <w:jc w:val="left"/>
              <w:rPr/>
            </w:pPr>
            <w:r>
              <w:rPr/>
              <w:t xml:space="preserve">7001217100000000000 ♠ 21.71% </w:t>
            </w:r>
          </w:p>
        </w:tc>
      </w:tr>
      <w:tr>
        <w:trPr/>
        <w:tc>
          <w:tcPr>
            <w:tcW w:w="1471" w:type="dxa"/>
            <w:tcBorders/>
            <w:vAlign w:val="center"/>
          </w:tcPr>
          <w:p>
            <w:pPr>
              <w:pStyle w:val="TableContents"/>
              <w:bidi w:val="0"/>
              <w:spacing w:before="0" w:after="283"/>
              <w:jc w:val="left"/>
              <w:rPr/>
            </w:pPr>
            <w:r>
              <w:rPr/>
              <w:t xml:space="preserve">Rhode Island </w:t>
            </w:r>
          </w:p>
        </w:tc>
        <w:tc>
          <w:tcPr>
            <w:tcW w:w="2386" w:type="dxa"/>
            <w:tcBorders/>
            <w:vAlign w:val="center"/>
          </w:tcPr>
          <w:p>
            <w:pPr>
              <w:pStyle w:val="TableContents"/>
              <w:bidi w:val="0"/>
              <w:spacing w:before="0" w:after="283"/>
              <w:jc w:val="left"/>
              <w:rPr/>
            </w:pPr>
            <w:r>
              <w:rPr/>
              <w:t xml:space="preserve">7001500000000000000 ♠ 50 </w:t>
            </w:r>
          </w:p>
        </w:tc>
        <w:tc>
          <w:tcPr>
            <w:tcW w:w="1366" w:type="dxa"/>
            <w:tcBorders/>
            <w:vAlign w:val="center"/>
          </w:tcPr>
          <w:p>
            <w:pPr>
              <w:pStyle w:val="TableContents"/>
              <w:bidi w:val="0"/>
              <w:spacing w:before="0" w:after="283"/>
              <w:jc w:val="left"/>
              <w:rPr/>
            </w:pPr>
            <w:r>
              <w:rPr/>
              <w:t xml:space="preserve">1,544.89 </w:t>
            </w:r>
          </w:p>
        </w:tc>
        <w:tc>
          <w:tcPr>
            <w:tcW w:w="1066" w:type="dxa"/>
            <w:tcBorders/>
            <w:vAlign w:val="center"/>
          </w:tcPr>
          <w:p>
            <w:pPr>
              <w:pStyle w:val="TableContents"/>
              <w:bidi w:val="0"/>
              <w:spacing w:before="0" w:after="283"/>
              <w:jc w:val="left"/>
              <w:rPr/>
            </w:pPr>
            <w:r>
              <w:rPr/>
              <w:t xml:space="preserve">4,001 </w:t>
            </w:r>
          </w:p>
        </w:tc>
        <w:tc>
          <w:tcPr>
            <w:tcW w:w="2386" w:type="dxa"/>
            <w:tcBorders/>
            <w:vAlign w:val="center"/>
          </w:tcPr>
          <w:p>
            <w:pPr>
              <w:pStyle w:val="TableContents"/>
              <w:bidi w:val="0"/>
              <w:spacing w:before="0" w:after="283"/>
              <w:jc w:val="left"/>
              <w:rPr/>
            </w:pPr>
            <w:r>
              <w:rPr/>
              <w:t xml:space="preserve">7001500000000000000 ♠ 50 </w:t>
            </w:r>
          </w:p>
        </w:tc>
        <w:tc>
          <w:tcPr>
            <w:tcW w:w="1366" w:type="dxa"/>
            <w:tcBorders/>
            <w:vAlign w:val="center"/>
          </w:tcPr>
          <w:p>
            <w:pPr>
              <w:pStyle w:val="TableContents"/>
              <w:bidi w:val="0"/>
              <w:spacing w:before="0" w:after="283"/>
              <w:jc w:val="left"/>
              <w:rPr/>
            </w:pPr>
            <w:r>
              <w:rPr/>
              <w:t xml:space="preserve">1,033.81 </w:t>
            </w:r>
          </w:p>
        </w:tc>
        <w:tc>
          <w:tcPr>
            <w:tcW w:w="1066" w:type="dxa"/>
            <w:tcBorders/>
            <w:vAlign w:val="center"/>
          </w:tcPr>
          <w:p>
            <w:pPr>
              <w:pStyle w:val="TableContents"/>
              <w:bidi w:val="0"/>
              <w:spacing w:before="0" w:after="283"/>
              <w:jc w:val="left"/>
              <w:rPr/>
            </w:pPr>
            <w:r>
              <w:rPr/>
              <w:t xml:space="preserve">2,678 </w:t>
            </w:r>
          </w:p>
        </w:tc>
        <w:tc>
          <w:tcPr>
            <w:tcW w:w="2386" w:type="dxa"/>
            <w:tcBorders/>
            <w:vAlign w:val="center"/>
          </w:tcPr>
          <w:p>
            <w:pPr>
              <w:pStyle w:val="TableContents"/>
              <w:bidi w:val="0"/>
              <w:spacing w:before="0" w:after="283"/>
              <w:jc w:val="left"/>
              <w:rPr/>
            </w:pPr>
            <w:r>
              <w:rPr/>
              <w:t xml:space="preserve">7001669200000000000 ♠ 66.92% </w:t>
            </w:r>
          </w:p>
        </w:tc>
        <w:tc>
          <w:tcPr>
            <w:tcW w:w="2386" w:type="dxa"/>
            <w:tcBorders/>
            <w:vAlign w:val="center"/>
          </w:tcPr>
          <w:p>
            <w:pPr>
              <w:pStyle w:val="TableContents"/>
              <w:bidi w:val="0"/>
              <w:spacing w:before="0" w:after="283"/>
              <w:jc w:val="left"/>
              <w:rPr/>
            </w:pPr>
            <w:r>
              <w:rPr/>
              <w:t xml:space="preserve">7001430000000000000 ♠ 43 </w:t>
            </w:r>
          </w:p>
        </w:tc>
        <w:tc>
          <w:tcPr>
            <w:tcW w:w="1186" w:type="dxa"/>
            <w:tcBorders/>
            <w:vAlign w:val="center"/>
          </w:tcPr>
          <w:p>
            <w:pPr>
              <w:pStyle w:val="TableContents"/>
              <w:bidi w:val="0"/>
              <w:spacing w:before="0" w:after="283"/>
              <w:jc w:val="left"/>
              <w:rPr/>
            </w:pPr>
            <w:r>
              <w:rPr/>
              <w:t xml:space="preserve">511.07 </w:t>
            </w:r>
          </w:p>
        </w:tc>
        <w:tc>
          <w:tcPr>
            <w:tcW w:w="886" w:type="dxa"/>
            <w:tcBorders/>
            <w:vAlign w:val="center"/>
          </w:tcPr>
          <w:p>
            <w:pPr>
              <w:pStyle w:val="TableContents"/>
              <w:bidi w:val="0"/>
              <w:spacing w:before="0" w:after="283"/>
              <w:jc w:val="left"/>
              <w:rPr/>
            </w:pPr>
            <w:r>
              <w:rPr/>
              <w:t xml:space="preserve">1,324 </w:t>
            </w:r>
          </w:p>
        </w:tc>
        <w:tc>
          <w:tcPr>
            <w:tcW w:w="2431" w:type="dxa"/>
            <w:tcBorders/>
            <w:vAlign w:val="center"/>
          </w:tcPr>
          <w:p>
            <w:pPr>
              <w:pStyle w:val="TableContents"/>
              <w:bidi w:val="0"/>
              <w:spacing w:before="0" w:after="283"/>
              <w:jc w:val="left"/>
              <w:rPr/>
            </w:pPr>
            <w:r>
              <w:rPr/>
              <w:t xml:space="preserve">7001330800000000000 ♠ 33.08% </w:t>
            </w:r>
          </w:p>
        </w:tc>
      </w:tr>
      <w:tr>
        <w:trPr/>
        <w:tc>
          <w:tcPr>
            <w:tcW w:w="1471" w:type="dxa"/>
            <w:tcBorders/>
            <w:vAlign w:val="center"/>
          </w:tcPr>
          <w:p>
            <w:pPr>
              <w:pStyle w:val="TableContents"/>
              <w:bidi w:val="0"/>
              <w:spacing w:before="0" w:after="283"/>
              <w:jc w:val="left"/>
              <w:rPr/>
            </w:pPr>
            <w:r>
              <w:rPr/>
              <w:t xml:space="preserve">District of Columbia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68.34 </w:t>
            </w:r>
          </w:p>
        </w:tc>
        <w:tc>
          <w:tcPr>
            <w:tcW w:w="1066" w:type="dxa"/>
            <w:tcBorders/>
            <w:vAlign w:val="center"/>
          </w:tcPr>
          <w:p>
            <w:pPr>
              <w:pStyle w:val="TableContents"/>
              <w:bidi w:val="0"/>
              <w:spacing w:before="0" w:after="283"/>
              <w:jc w:val="left"/>
              <w:rPr/>
            </w:pPr>
            <w:r>
              <w:rPr/>
              <w:t xml:space="preserve">177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61.05 </w:t>
            </w:r>
          </w:p>
        </w:tc>
        <w:tc>
          <w:tcPr>
            <w:tcW w:w="1066" w:type="dxa"/>
            <w:tcBorders/>
            <w:vAlign w:val="center"/>
          </w:tcPr>
          <w:p>
            <w:pPr>
              <w:pStyle w:val="TableContents"/>
              <w:bidi w:val="0"/>
              <w:spacing w:before="0" w:after="283"/>
              <w:jc w:val="left"/>
              <w:rPr/>
            </w:pPr>
            <w:r>
              <w:rPr/>
              <w:t xml:space="preserve">158 </w:t>
            </w:r>
          </w:p>
        </w:tc>
        <w:tc>
          <w:tcPr>
            <w:tcW w:w="2386" w:type="dxa"/>
            <w:tcBorders/>
            <w:vAlign w:val="center"/>
          </w:tcPr>
          <w:p>
            <w:pPr>
              <w:pStyle w:val="TableContents"/>
              <w:bidi w:val="0"/>
              <w:spacing w:before="0" w:after="283"/>
              <w:jc w:val="left"/>
              <w:rPr/>
            </w:pPr>
            <w:r>
              <w:rPr/>
              <w:t xml:space="preserve">7001893300000000000 ♠ 89.33%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7.29 </w:t>
            </w:r>
          </w:p>
        </w:tc>
        <w:tc>
          <w:tcPr>
            <w:tcW w:w="886"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7001106700000000000 ♠ 10.67% </w:t>
            </w:r>
          </w:p>
        </w:tc>
      </w:tr>
      <w:tr>
        <w:trPr/>
        <w:tc>
          <w:tcPr>
            <w:tcW w:w="1471" w:type="dxa"/>
            <w:tcBorders/>
            <w:vAlign w:val="center"/>
          </w:tcPr>
          <w:p>
            <w:pPr>
              <w:pStyle w:val="TableContents"/>
              <w:bidi w:val="0"/>
              <w:spacing w:before="0" w:after="283"/>
              <w:jc w:val="left"/>
              <w:rPr/>
            </w:pPr>
            <w:r>
              <w:rPr/>
              <w:t xml:space="preserve">Puerto Rico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5,324.84 </w:t>
            </w:r>
          </w:p>
        </w:tc>
        <w:tc>
          <w:tcPr>
            <w:tcW w:w="1066" w:type="dxa"/>
            <w:tcBorders/>
            <w:vAlign w:val="center"/>
          </w:tcPr>
          <w:p>
            <w:pPr>
              <w:pStyle w:val="TableContents"/>
              <w:bidi w:val="0"/>
              <w:spacing w:before="0" w:after="283"/>
              <w:jc w:val="left"/>
              <w:rPr/>
            </w:pPr>
            <w:r>
              <w:rPr/>
              <w:t xml:space="preserve">13,791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3,423.78 </w:t>
            </w:r>
          </w:p>
        </w:tc>
        <w:tc>
          <w:tcPr>
            <w:tcW w:w="1066" w:type="dxa"/>
            <w:tcBorders/>
            <w:vAlign w:val="center"/>
          </w:tcPr>
          <w:p>
            <w:pPr>
              <w:pStyle w:val="TableContents"/>
              <w:bidi w:val="0"/>
              <w:spacing w:before="0" w:after="283"/>
              <w:jc w:val="left"/>
              <w:rPr/>
            </w:pPr>
            <w:r>
              <w:rPr/>
              <w:t xml:space="preserve">8,868 </w:t>
            </w:r>
          </w:p>
        </w:tc>
        <w:tc>
          <w:tcPr>
            <w:tcW w:w="2386" w:type="dxa"/>
            <w:tcBorders/>
            <w:vAlign w:val="center"/>
          </w:tcPr>
          <w:p>
            <w:pPr>
              <w:pStyle w:val="TableContents"/>
              <w:bidi w:val="0"/>
              <w:spacing w:before="0" w:after="283"/>
              <w:jc w:val="left"/>
              <w:rPr/>
            </w:pPr>
            <w:r>
              <w:rPr/>
              <w:t xml:space="preserve">7001643000000000000 ♠ 64.30%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1,901.07 </w:t>
            </w:r>
          </w:p>
        </w:tc>
        <w:tc>
          <w:tcPr>
            <w:tcW w:w="886" w:type="dxa"/>
            <w:tcBorders/>
            <w:vAlign w:val="center"/>
          </w:tcPr>
          <w:p>
            <w:pPr>
              <w:pStyle w:val="TableContents"/>
              <w:bidi w:val="0"/>
              <w:spacing w:before="0" w:after="283"/>
              <w:jc w:val="left"/>
              <w:rPr/>
            </w:pPr>
            <w:r>
              <w:rPr/>
              <w:t xml:space="preserve">4,924 </w:t>
            </w:r>
          </w:p>
        </w:tc>
        <w:tc>
          <w:tcPr>
            <w:tcW w:w="2431" w:type="dxa"/>
            <w:tcBorders/>
            <w:vAlign w:val="center"/>
          </w:tcPr>
          <w:p>
            <w:pPr>
              <w:pStyle w:val="TableContents"/>
              <w:bidi w:val="0"/>
              <w:spacing w:before="0" w:after="283"/>
              <w:jc w:val="left"/>
              <w:rPr/>
            </w:pPr>
            <w:r>
              <w:rPr/>
              <w:t xml:space="preserve">7001357000000000000 ♠ 35.70% </w:t>
            </w:r>
          </w:p>
        </w:tc>
      </w:tr>
      <w:tr>
        <w:trPr/>
        <w:tc>
          <w:tcPr>
            <w:tcW w:w="1471" w:type="dxa"/>
            <w:tcBorders/>
            <w:vAlign w:val="center"/>
          </w:tcPr>
          <w:p>
            <w:pPr>
              <w:pStyle w:val="TableContents"/>
              <w:bidi w:val="0"/>
              <w:spacing w:before="0" w:after="283"/>
              <w:jc w:val="left"/>
              <w:rPr/>
            </w:pPr>
            <w:r>
              <w:rPr/>
              <w:t xml:space="preserve">Pohjois-Mariaanit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1,975.57 </w:t>
            </w:r>
          </w:p>
        </w:tc>
        <w:tc>
          <w:tcPr>
            <w:tcW w:w="1066" w:type="dxa"/>
            <w:tcBorders/>
            <w:vAlign w:val="center"/>
          </w:tcPr>
          <w:p>
            <w:pPr>
              <w:pStyle w:val="TableContents"/>
              <w:bidi w:val="0"/>
              <w:spacing w:before="0" w:after="283"/>
              <w:jc w:val="left"/>
              <w:rPr/>
            </w:pPr>
            <w:r>
              <w:rPr/>
              <w:t xml:space="preserve">5,117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182.33 </w:t>
            </w:r>
          </w:p>
        </w:tc>
        <w:tc>
          <w:tcPr>
            <w:tcW w:w="1066" w:type="dxa"/>
            <w:tcBorders/>
            <w:vAlign w:val="center"/>
          </w:tcPr>
          <w:p>
            <w:pPr>
              <w:pStyle w:val="TableContents"/>
              <w:bidi w:val="0"/>
              <w:spacing w:before="0" w:after="283"/>
              <w:jc w:val="left"/>
              <w:rPr/>
            </w:pPr>
            <w:r>
              <w:rPr/>
              <w:t xml:space="preserve">472 </w:t>
            </w:r>
          </w:p>
        </w:tc>
        <w:tc>
          <w:tcPr>
            <w:tcW w:w="2386" w:type="dxa"/>
            <w:tcBorders/>
            <w:vAlign w:val="center"/>
          </w:tcPr>
          <w:p>
            <w:pPr>
              <w:pStyle w:val="TableContents"/>
              <w:bidi w:val="0"/>
              <w:spacing w:before="0" w:after="283"/>
              <w:jc w:val="left"/>
              <w:rPr/>
            </w:pPr>
            <w:r>
              <w:rPr/>
              <w:t xml:space="preserve">7000923000000000000 ♠ 9.23%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1,793.24 </w:t>
            </w:r>
          </w:p>
        </w:tc>
        <w:tc>
          <w:tcPr>
            <w:tcW w:w="886" w:type="dxa"/>
            <w:tcBorders/>
            <w:vAlign w:val="center"/>
          </w:tcPr>
          <w:p>
            <w:pPr>
              <w:pStyle w:val="TableContents"/>
              <w:bidi w:val="0"/>
              <w:spacing w:before="0" w:after="283"/>
              <w:jc w:val="left"/>
              <w:rPr/>
            </w:pPr>
            <w:r>
              <w:rPr/>
              <w:t xml:space="preserve">4,644 </w:t>
            </w:r>
          </w:p>
        </w:tc>
        <w:tc>
          <w:tcPr>
            <w:tcW w:w="2431" w:type="dxa"/>
            <w:tcBorders/>
            <w:vAlign w:val="center"/>
          </w:tcPr>
          <w:p>
            <w:pPr>
              <w:pStyle w:val="TableContents"/>
              <w:bidi w:val="0"/>
              <w:spacing w:before="0" w:after="283"/>
              <w:jc w:val="left"/>
              <w:rPr/>
            </w:pPr>
            <w:r>
              <w:rPr/>
              <w:t xml:space="preserve">7001907700000000000 ♠ 90.77% </w:t>
            </w:r>
          </w:p>
        </w:tc>
      </w:tr>
      <w:tr>
        <w:trPr/>
        <w:tc>
          <w:tcPr>
            <w:tcW w:w="1471" w:type="dxa"/>
            <w:tcBorders/>
            <w:vAlign w:val="center"/>
          </w:tcPr>
          <w:p>
            <w:pPr>
              <w:pStyle w:val="TableContents"/>
              <w:bidi w:val="0"/>
              <w:spacing w:before="0" w:after="283"/>
              <w:jc w:val="left"/>
              <w:rPr/>
            </w:pPr>
            <w:r>
              <w:rPr/>
              <w:t xml:space="preserve">Yhdysvaltain Neitsytsaaret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732.93 </w:t>
            </w:r>
          </w:p>
        </w:tc>
        <w:tc>
          <w:tcPr>
            <w:tcW w:w="1066" w:type="dxa"/>
            <w:tcBorders/>
            <w:vAlign w:val="center"/>
          </w:tcPr>
          <w:p>
            <w:pPr>
              <w:pStyle w:val="TableContents"/>
              <w:bidi w:val="0"/>
              <w:spacing w:before="0" w:after="283"/>
              <w:jc w:val="left"/>
              <w:rPr/>
            </w:pPr>
            <w:r>
              <w:rPr/>
              <w:t xml:space="preserve">1,898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134.32 </w:t>
            </w:r>
          </w:p>
        </w:tc>
        <w:tc>
          <w:tcPr>
            <w:tcW w:w="1066" w:type="dxa"/>
            <w:tcBorders/>
            <w:vAlign w:val="center"/>
          </w:tcPr>
          <w:p>
            <w:pPr>
              <w:pStyle w:val="TableContents"/>
              <w:bidi w:val="0"/>
              <w:spacing w:before="0" w:after="283"/>
              <w:jc w:val="left"/>
              <w:rPr/>
            </w:pPr>
            <w:r>
              <w:rPr/>
              <w:t xml:space="preserve">348 </w:t>
            </w:r>
          </w:p>
        </w:tc>
        <w:tc>
          <w:tcPr>
            <w:tcW w:w="2386" w:type="dxa"/>
            <w:tcBorders/>
            <w:vAlign w:val="center"/>
          </w:tcPr>
          <w:p>
            <w:pPr>
              <w:pStyle w:val="TableContents"/>
              <w:bidi w:val="0"/>
              <w:spacing w:before="0" w:after="283"/>
              <w:jc w:val="left"/>
              <w:rPr/>
            </w:pPr>
            <w:r>
              <w:rPr/>
              <w:t xml:space="preserve">7001183309999999999 ♠ 18.33%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598.61 </w:t>
            </w:r>
          </w:p>
        </w:tc>
        <w:tc>
          <w:tcPr>
            <w:tcW w:w="886" w:type="dxa"/>
            <w:tcBorders/>
            <w:vAlign w:val="center"/>
          </w:tcPr>
          <w:p>
            <w:pPr>
              <w:pStyle w:val="TableContents"/>
              <w:bidi w:val="0"/>
              <w:spacing w:before="0" w:after="283"/>
              <w:jc w:val="left"/>
              <w:rPr/>
            </w:pPr>
            <w:r>
              <w:rPr/>
              <w:t xml:space="preserve">1,550 </w:t>
            </w:r>
          </w:p>
        </w:tc>
        <w:tc>
          <w:tcPr>
            <w:tcW w:w="2431" w:type="dxa"/>
            <w:tcBorders/>
            <w:vAlign w:val="center"/>
          </w:tcPr>
          <w:p>
            <w:pPr>
              <w:pStyle w:val="TableContents"/>
              <w:bidi w:val="0"/>
              <w:spacing w:before="0" w:after="283"/>
              <w:jc w:val="left"/>
              <w:rPr/>
            </w:pPr>
            <w:r>
              <w:rPr/>
              <w:t xml:space="preserve">7001816700000000000 ♠ 81.67% </w:t>
            </w:r>
          </w:p>
        </w:tc>
      </w:tr>
      <w:tr>
        <w:trPr/>
        <w:tc>
          <w:tcPr>
            <w:tcW w:w="1471" w:type="dxa"/>
            <w:tcBorders/>
            <w:vAlign w:val="center"/>
          </w:tcPr>
          <w:p>
            <w:pPr>
              <w:pStyle w:val="TableContents"/>
              <w:bidi w:val="0"/>
              <w:spacing w:before="0" w:after="283"/>
              <w:jc w:val="left"/>
              <w:rPr/>
            </w:pPr>
            <w:r>
              <w:rPr/>
              <w:t xml:space="preserve">Amerikan Samoa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581.05 </w:t>
            </w:r>
          </w:p>
        </w:tc>
        <w:tc>
          <w:tcPr>
            <w:tcW w:w="1066" w:type="dxa"/>
            <w:tcBorders/>
            <w:vAlign w:val="center"/>
          </w:tcPr>
          <w:p>
            <w:pPr>
              <w:pStyle w:val="TableContents"/>
              <w:bidi w:val="0"/>
              <w:spacing w:before="0" w:after="283"/>
              <w:jc w:val="left"/>
              <w:rPr/>
            </w:pPr>
            <w:r>
              <w:rPr/>
              <w:t xml:space="preserve">1,505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76.46 </w:t>
            </w:r>
          </w:p>
        </w:tc>
        <w:tc>
          <w:tcPr>
            <w:tcW w:w="1066" w:type="dxa"/>
            <w:tcBorders/>
            <w:vAlign w:val="center"/>
          </w:tcPr>
          <w:p>
            <w:pPr>
              <w:pStyle w:val="TableContents"/>
              <w:bidi w:val="0"/>
              <w:spacing w:before="0" w:after="283"/>
              <w:jc w:val="left"/>
              <w:rPr/>
            </w:pPr>
            <w:r>
              <w:rPr/>
              <w:t xml:space="preserve">198 </w:t>
            </w:r>
          </w:p>
        </w:tc>
        <w:tc>
          <w:tcPr>
            <w:tcW w:w="2386" w:type="dxa"/>
            <w:tcBorders/>
            <w:vAlign w:val="center"/>
          </w:tcPr>
          <w:p>
            <w:pPr>
              <w:pStyle w:val="TableContents"/>
              <w:bidi w:val="0"/>
              <w:spacing w:before="0" w:after="283"/>
              <w:jc w:val="left"/>
              <w:rPr/>
            </w:pPr>
            <w:r>
              <w:rPr/>
              <w:t xml:space="preserve">7001131600000000000 ♠ 13.16%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504.60 </w:t>
            </w:r>
          </w:p>
        </w:tc>
        <w:tc>
          <w:tcPr>
            <w:tcW w:w="886" w:type="dxa"/>
            <w:tcBorders/>
            <w:vAlign w:val="center"/>
          </w:tcPr>
          <w:p>
            <w:pPr>
              <w:pStyle w:val="TableContents"/>
              <w:bidi w:val="0"/>
              <w:spacing w:before="0" w:after="283"/>
              <w:jc w:val="left"/>
              <w:rPr/>
            </w:pPr>
            <w:r>
              <w:rPr/>
              <w:t xml:space="preserve">1,307 </w:t>
            </w:r>
          </w:p>
        </w:tc>
        <w:tc>
          <w:tcPr>
            <w:tcW w:w="2431" w:type="dxa"/>
            <w:tcBorders/>
            <w:vAlign w:val="center"/>
          </w:tcPr>
          <w:p>
            <w:pPr>
              <w:pStyle w:val="TableContents"/>
              <w:bidi w:val="0"/>
              <w:spacing w:before="0" w:after="283"/>
              <w:jc w:val="left"/>
              <w:rPr/>
            </w:pPr>
            <w:r>
              <w:rPr/>
              <w:t xml:space="preserve">7001868400000000000 ♠ 86.84% </w:t>
            </w:r>
          </w:p>
        </w:tc>
      </w:tr>
      <w:tr>
        <w:trPr/>
        <w:tc>
          <w:tcPr>
            <w:tcW w:w="1471" w:type="dxa"/>
            <w:tcBorders/>
            <w:vAlign w:val="center"/>
          </w:tcPr>
          <w:p>
            <w:pPr>
              <w:pStyle w:val="TableContents"/>
              <w:bidi w:val="0"/>
              <w:spacing w:before="0" w:after="283"/>
              <w:jc w:val="left"/>
              <w:rPr/>
            </w:pPr>
            <w:r>
              <w:rPr/>
              <w:t xml:space="preserve">Guam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570.62 </w:t>
            </w:r>
          </w:p>
        </w:tc>
        <w:tc>
          <w:tcPr>
            <w:tcW w:w="1066" w:type="dxa"/>
            <w:tcBorders/>
            <w:vAlign w:val="center"/>
          </w:tcPr>
          <w:p>
            <w:pPr>
              <w:pStyle w:val="TableContents"/>
              <w:bidi w:val="0"/>
              <w:spacing w:before="0" w:after="283"/>
              <w:jc w:val="left"/>
              <w:rPr/>
            </w:pPr>
            <w:r>
              <w:rPr/>
              <w:t xml:space="preserve">1,478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209.80 </w:t>
            </w:r>
          </w:p>
        </w:tc>
        <w:tc>
          <w:tcPr>
            <w:tcW w:w="1066" w:type="dxa"/>
            <w:tcBorders/>
            <w:vAlign w:val="center"/>
          </w:tcPr>
          <w:p>
            <w:pPr>
              <w:pStyle w:val="TableContents"/>
              <w:bidi w:val="0"/>
              <w:spacing w:before="0" w:after="283"/>
              <w:jc w:val="left"/>
              <w:rPr/>
            </w:pPr>
            <w:r>
              <w:rPr/>
              <w:t xml:space="preserve">543 </w:t>
            </w:r>
          </w:p>
        </w:tc>
        <w:tc>
          <w:tcPr>
            <w:tcW w:w="2386" w:type="dxa"/>
            <w:tcBorders/>
            <w:vAlign w:val="center"/>
          </w:tcPr>
          <w:p>
            <w:pPr>
              <w:pStyle w:val="TableContents"/>
              <w:bidi w:val="0"/>
              <w:spacing w:before="0" w:after="283"/>
              <w:jc w:val="left"/>
              <w:rPr/>
            </w:pPr>
            <w:r>
              <w:rPr/>
              <w:t xml:space="preserve">7001367700000000000 ♠ 36.77%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360.82 </w:t>
            </w:r>
          </w:p>
        </w:tc>
        <w:tc>
          <w:tcPr>
            <w:tcW w:w="886" w:type="dxa"/>
            <w:tcBorders/>
            <w:vAlign w:val="center"/>
          </w:tcPr>
          <w:p>
            <w:pPr>
              <w:pStyle w:val="TableContents"/>
              <w:bidi w:val="0"/>
              <w:spacing w:before="0" w:after="283"/>
              <w:jc w:val="left"/>
              <w:rPr/>
            </w:pPr>
            <w:r>
              <w:rPr/>
              <w:t xml:space="preserve">935 </w:t>
            </w:r>
          </w:p>
        </w:tc>
        <w:tc>
          <w:tcPr>
            <w:tcW w:w="2431" w:type="dxa"/>
            <w:tcBorders/>
            <w:vAlign w:val="center"/>
          </w:tcPr>
          <w:p>
            <w:pPr>
              <w:pStyle w:val="TableContents"/>
              <w:bidi w:val="0"/>
              <w:spacing w:before="0" w:after="283"/>
              <w:jc w:val="left"/>
              <w:rPr/>
            </w:pPr>
            <w:r>
              <w:rPr/>
              <w:t xml:space="preserve">7001632300000000000 ♠ 63.23% </w:t>
            </w:r>
          </w:p>
        </w:tc>
      </w:tr>
      <w:tr>
        <w:trPr/>
        <w:tc>
          <w:tcPr>
            <w:tcW w:w="1471" w:type="dxa"/>
            <w:tcBorders/>
            <w:vAlign w:val="center"/>
          </w:tcPr>
          <w:p>
            <w:pPr>
              <w:pStyle w:val="TableContents"/>
              <w:bidi w:val="0"/>
              <w:spacing w:before="0" w:after="283"/>
              <w:jc w:val="left"/>
              <w:rPr/>
            </w:pPr>
            <w:r>
              <w:rPr/>
              <w:t xml:space="preserve">Pienet syrjäiset saaret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16.00 </w:t>
            </w:r>
          </w:p>
        </w:tc>
        <w:tc>
          <w:tcPr>
            <w:tcW w:w="106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16.00 </w:t>
            </w:r>
          </w:p>
        </w:tc>
        <w:tc>
          <w:tcPr>
            <w:tcW w:w="106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2431" w:type="dxa"/>
            <w:tcBorders/>
            <w:vAlign w:val="center"/>
          </w:tcPr>
          <w:p>
            <w:pPr>
              <w:pStyle w:val="TableContents"/>
              <w:bidi w:val="0"/>
              <w:spacing w:before="0" w:after="283"/>
              <w:jc w:val="left"/>
              <w:rPr/>
            </w:pPr>
            <w:r>
              <w:rPr/>
              <w:t xml:space="preserve">-- </w:t>
            </w:r>
          </w:p>
        </w:tc>
      </w:tr>
      <w:tr>
        <w:trPr/>
        <w:tc>
          <w:tcPr>
            <w:tcW w:w="1471" w:type="dxa"/>
            <w:tcBorders/>
            <w:vAlign w:val="center"/>
          </w:tcPr>
          <w:p>
            <w:pPr>
              <w:pStyle w:val="TableContents"/>
              <w:bidi w:val="0"/>
              <w:spacing w:before="0" w:after="283"/>
              <w:jc w:val="left"/>
              <w:rPr/>
            </w:pPr>
            <w:r>
              <w:rPr/>
              <w:t xml:space="preserve">Yhdistyneet valtiot (Contiguous United States)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3,120,426.47 </w:t>
            </w:r>
          </w:p>
        </w:tc>
        <w:tc>
          <w:tcPr>
            <w:tcW w:w="1066" w:type="dxa"/>
            <w:tcBorders/>
            <w:vAlign w:val="center"/>
          </w:tcPr>
          <w:p>
            <w:pPr>
              <w:pStyle w:val="TableContents"/>
              <w:bidi w:val="0"/>
              <w:spacing w:before="0" w:after="283"/>
              <w:jc w:val="left"/>
              <w:rPr/>
            </w:pPr>
            <w:r>
              <w:rPr/>
              <w:t xml:space="preserve">8,081,867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2,954,841.42 </w:t>
            </w:r>
          </w:p>
        </w:tc>
        <w:tc>
          <w:tcPr>
            <w:tcW w:w="1066" w:type="dxa"/>
            <w:tcBorders/>
            <w:vAlign w:val="center"/>
          </w:tcPr>
          <w:p>
            <w:pPr>
              <w:pStyle w:val="TableContents"/>
              <w:bidi w:val="0"/>
              <w:spacing w:before="0" w:after="283"/>
              <w:jc w:val="left"/>
              <w:rPr/>
            </w:pPr>
            <w:r>
              <w:rPr/>
              <w:t xml:space="preserve">7,653,004 </w:t>
            </w:r>
          </w:p>
        </w:tc>
        <w:tc>
          <w:tcPr>
            <w:tcW w:w="2386" w:type="dxa"/>
            <w:tcBorders/>
            <w:vAlign w:val="center"/>
          </w:tcPr>
          <w:p>
            <w:pPr>
              <w:pStyle w:val="TableContents"/>
              <w:bidi w:val="0"/>
              <w:spacing w:before="0" w:after="283"/>
              <w:jc w:val="left"/>
              <w:rPr/>
            </w:pPr>
            <w:r>
              <w:rPr/>
              <w:t xml:space="preserve">7001946900000000000 ♠ 94.69%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165,584.6 </w:t>
            </w:r>
          </w:p>
        </w:tc>
        <w:tc>
          <w:tcPr>
            <w:tcW w:w="886" w:type="dxa"/>
            <w:tcBorders/>
            <w:vAlign w:val="center"/>
          </w:tcPr>
          <w:p>
            <w:pPr>
              <w:pStyle w:val="TableContents"/>
              <w:bidi w:val="0"/>
              <w:spacing w:before="0" w:after="283"/>
              <w:jc w:val="left"/>
              <w:rPr/>
            </w:pPr>
            <w:r>
              <w:rPr/>
              <w:t xml:space="preserve">428,862 </w:t>
            </w:r>
          </w:p>
        </w:tc>
        <w:tc>
          <w:tcPr>
            <w:tcW w:w="2431" w:type="dxa"/>
            <w:tcBorders/>
            <w:vAlign w:val="center"/>
          </w:tcPr>
          <w:p>
            <w:pPr>
              <w:pStyle w:val="TableContents"/>
              <w:bidi w:val="0"/>
              <w:spacing w:before="0" w:after="283"/>
              <w:jc w:val="left"/>
              <w:rPr/>
            </w:pPr>
            <w:r>
              <w:rPr/>
              <w:t xml:space="preserve">7000530990000099999 ♠ 5.31% </w:t>
            </w:r>
          </w:p>
        </w:tc>
      </w:tr>
      <w:tr>
        <w:trPr/>
        <w:tc>
          <w:tcPr>
            <w:tcW w:w="1471" w:type="dxa"/>
            <w:tcBorders/>
            <w:vAlign w:val="center"/>
          </w:tcPr>
          <w:p>
            <w:pPr>
              <w:pStyle w:val="TableContents"/>
              <w:bidi w:val="0"/>
              <w:spacing w:before="0" w:after="283"/>
              <w:jc w:val="left"/>
              <w:rPr/>
            </w:pPr>
            <w:r>
              <w:rPr/>
              <w:t xml:space="preserve">50 osavaltiota ja D.C.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3,796,742.23 </w:t>
            </w:r>
          </w:p>
        </w:tc>
        <w:tc>
          <w:tcPr>
            <w:tcW w:w="1066" w:type="dxa"/>
            <w:tcBorders/>
            <w:vAlign w:val="center"/>
          </w:tcPr>
          <w:p>
            <w:pPr>
              <w:pStyle w:val="TableContents"/>
              <w:bidi w:val="0"/>
              <w:spacing w:before="0" w:after="283"/>
              <w:jc w:val="left"/>
              <w:rPr/>
            </w:pPr>
            <w:r>
              <w:rPr/>
              <w:t xml:space="preserve">9,833,517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3,531,905.43 </w:t>
            </w:r>
          </w:p>
        </w:tc>
        <w:tc>
          <w:tcPr>
            <w:tcW w:w="1066" w:type="dxa"/>
            <w:tcBorders/>
            <w:vAlign w:val="center"/>
          </w:tcPr>
          <w:p>
            <w:pPr>
              <w:pStyle w:val="TableContents"/>
              <w:bidi w:val="0"/>
              <w:spacing w:before="0" w:after="283"/>
              <w:jc w:val="left"/>
              <w:rPr/>
            </w:pPr>
            <w:r>
              <w:rPr/>
              <w:t xml:space="preserve">9,147,593 </w:t>
            </w:r>
          </w:p>
        </w:tc>
        <w:tc>
          <w:tcPr>
            <w:tcW w:w="2386" w:type="dxa"/>
            <w:tcBorders/>
            <w:vAlign w:val="center"/>
          </w:tcPr>
          <w:p>
            <w:pPr>
              <w:pStyle w:val="TableContents"/>
              <w:bidi w:val="0"/>
              <w:spacing w:before="0" w:after="283"/>
              <w:jc w:val="left"/>
              <w:rPr/>
            </w:pPr>
            <w:r>
              <w:rPr/>
              <w:t xml:space="preserve">7001930200000000000 ♠ 93.02%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264,836.79 </w:t>
            </w:r>
          </w:p>
        </w:tc>
        <w:tc>
          <w:tcPr>
            <w:tcW w:w="886" w:type="dxa"/>
            <w:tcBorders/>
            <w:vAlign w:val="center"/>
          </w:tcPr>
          <w:p>
            <w:pPr>
              <w:pStyle w:val="TableContents"/>
              <w:bidi w:val="0"/>
              <w:spacing w:before="0" w:after="283"/>
              <w:jc w:val="left"/>
              <w:rPr/>
            </w:pPr>
            <w:r>
              <w:rPr/>
              <w:t xml:space="preserve">685,924 </w:t>
            </w:r>
          </w:p>
        </w:tc>
        <w:tc>
          <w:tcPr>
            <w:tcW w:w="2431" w:type="dxa"/>
            <w:tcBorders/>
            <w:vAlign w:val="center"/>
          </w:tcPr>
          <w:p>
            <w:pPr>
              <w:pStyle w:val="TableContents"/>
              <w:bidi w:val="0"/>
              <w:spacing w:before="0" w:after="283"/>
              <w:jc w:val="left"/>
              <w:rPr/>
            </w:pPr>
            <w:r>
              <w:rPr/>
              <w:t xml:space="preserve">7000698000000000000 ♠ 6.98% </w:t>
            </w:r>
          </w:p>
        </w:tc>
      </w:tr>
      <w:tr>
        <w:trPr/>
        <w:tc>
          <w:tcPr>
            <w:tcW w:w="1471" w:type="dxa"/>
            <w:tcBorders/>
            <w:vAlign w:val="center"/>
          </w:tcPr>
          <w:p>
            <w:pPr>
              <w:pStyle w:val="TableContents"/>
              <w:bidi w:val="0"/>
              <w:spacing w:before="0" w:after="283"/>
              <w:jc w:val="left"/>
              <w:rPr/>
            </w:pPr>
            <w:r>
              <w:rPr/>
              <w:t xml:space="preserve">Kaikki Yhdysvaltojen alueet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3,805,943.26 </w:t>
            </w:r>
          </w:p>
        </w:tc>
        <w:tc>
          <w:tcPr>
            <w:tcW w:w="1066" w:type="dxa"/>
            <w:tcBorders/>
            <w:vAlign w:val="center"/>
          </w:tcPr>
          <w:p>
            <w:pPr>
              <w:pStyle w:val="TableContents"/>
              <w:bidi w:val="0"/>
              <w:spacing w:before="0" w:after="283"/>
              <w:jc w:val="left"/>
              <w:rPr/>
            </w:pPr>
            <w:r>
              <w:rPr/>
              <w:t xml:space="preserve">9,857,348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3,535,948.12 </w:t>
            </w:r>
          </w:p>
        </w:tc>
        <w:tc>
          <w:tcPr>
            <w:tcW w:w="1066" w:type="dxa"/>
            <w:tcBorders/>
            <w:vAlign w:val="center"/>
          </w:tcPr>
          <w:p>
            <w:pPr>
              <w:pStyle w:val="TableContents"/>
              <w:bidi w:val="0"/>
              <w:spacing w:before="0" w:after="283"/>
              <w:jc w:val="left"/>
              <w:rPr/>
            </w:pPr>
            <w:r>
              <w:rPr/>
              <w:t xml:space="preserve">9,158,064 </w:t>
            </w:r>
          </w:p>
        </w:tc>
        <w:tc>
          <w:tcPr>
            <w:tcW w:w="2386" w:type="dxa"/>
            <w:tcBorders/>
            <w:vAlign w:val="center"/>
          </w:tcPr>
          <w:p>
            <w:pPr>
              <w:pStyle w:val="TableContents"/>
              <w:bidi w:val="0"/>
              <w:spacing w:before="0" w:after="283"/>
              <w:jc w:val="left"/>
              <w:rPr/>
            </w:pPr>
            <w:r>
              <w:rPr/>
              <w:t xml:space="preserve">7001929100000000000 ♠ 92.91%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269,995.13 </w:t>
            </w:r>
          </w:p>
        </w:tc>
        <w:tc>
          <w:tcPr>
            <w:tcW w:w="886" w:type="dxa"/>
            <w:tcBorders/>
            <w:vAlign w:val="center"/>
          </w:tcPr>
          <w:p>
            <w:pPr>
              <w:pStyle w:val="TableContents"/>
              <w:bidi w:val="0"/>
              <w:spacing w:before="0" w:after="283"/>
              <w:jc w:val="left"/>
              <w:rPr/>
            </w:pPr>
            <w:r>
              <w:rPr/>
              <w:t xml:space="preserve">699,284 </w:t>
            </w:r>
          </w:p>
        </w:tc>
        <w:tc>
          <w:tcPr>
            <w:tcW w:w="2431" w:type="dxa"/>
            <w:tcBorders/>
            <w:vAlign w:val="center"/>
          </w:tcPr>
          <w:p>
            <w:pPr>
              <w:pStyle w:val="TableContents"/>
              <w:bidi w:val="0"/>
              <w:spacing w:before="0" w:after="283"/>
              <w:jc w:val="left"/>
              <w:rPr/>
            </w:pPr>
            <w:r>
              <w:rPr/>
              <w:t xml:space="preserve">7000709000000000000 ♠ 7.09%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viisi suurinta osavaltiota Yhdysvalloissa pinta-alaltaan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osavaltiot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Yhdysvaltojen suurin osavaltio?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Amerikan kolmanneksi pienin osavaltio?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10 suurinta osavaltiota Yhdysvalloissa koon mukaan</w:t>
      </w:r>
    </w:p>
    <w:p>
      <w:pPr>
        <w:pStyle w:val="TextBody"/>
        <w:bidi w:val="0"/>
        <w:jc w:val="left"/>
        <w:rPr>
          <w:b/>
          <w:shd w:val="clear" w:fill="FFFF00"/>
        </w:rPr>
      </w:pPr>
      <w:r>
        <w:rPr>
          <w:b/>
          <w:shd w:val="clear" w:fill="FFFF00"/>
        </w:rPr>
        <w:t xml:space="preserve">Teksti numero 2</w:t>
      </w:r>
    </w:p>
    <w:tbl>
      <w:tblPr>
        <w:tblW w:w="20382" w:type="dxa"/>
        <w:jc w:val="left"/>
        <w:tblInd w:w="0" w:type="dxa"/>
        <w:tblLayout w:type="fixed"/>
        <w:tblCellMar>
          <w:top w:w="28" w:type="dxa"/>
          <w:left w:w="28" w:type="dxa"/>
          <w:bottom w:w="28" w:type="dxa"/>
          <w:right w:w="28" w:type="dxa"/>
        </w:tblCellMar>
      </w:tblPr>
      <w:tblGrid>
        <w:gridCol w:w="1471"/>
        <w:gridCol w:w="2386"/>
        <w:gridCol w:w="1366"/>
        <w:gridCol w:w="1066"/>
        <w:gridCol w:w="2386"/>
        <w:gridCol w:w="1366"/>
        <w:gridCol w:w="1066"/>
        <w:gridCol w:w="2386"/>
        <w:gridCol w:w="2386"/>
        <w:gridCol w:w="1186"/>
        <w:gridCol w:w="886"/>
        <w:gridCol w:w="2431"/>
      </w:tblGrid>
      <w:tr>
        <w:trPr/>
        <w:tc>
          <w:tcPr>
            <w:tcW w:w="1471" w:type="dxa"/>
            <w:tcBorders/>
            <w:vAlign w:val="center"/>
          </w:tcPr>
          <w:p>
            <w:pPr>
              <w:pStyle w:val="TableHeading"/>
              <w:bidi w:val="0"/>
              <w:spacing w:before="0" w:after="283"/>
              <w:rPr>
                <w:sz w:val="4"/>
                <w:szCs w:val="4"/>
              </w:rPr>
            </w:pPr>
            <w:r>
              <w:rPr>
                <w:sz w:val="4"/>
                <w:szCs w:val="4"/>
              </w:rPr>
              <w:t xml:space="preserve">Kokonaispinta-ala Maa-alue Vesi </w:t>
            </w:r>
          </w:p>
        </w:tc>
        <w:tc>
          <w:tcPr>
            <w:tcW w:w="238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Valtio / alue </w:t>
            </w:r>
          </w:p>
        </w:tc>
        <w:tc>
          <w:tcPr>
            <w:tcW w:w="2386"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sq mi </w:t>
            </w:r>
          </w:p>
        </w:tc>
        <w:tc>
          <w:tcPr>
            <w:tcW w:w="1066" w:type="dxa"/>
            <w:tcBorders/>
            <w:vAlign w:val="center"/>
          </w:tcPr>
          <w:p>
            <w:pPr>
              <w:pStyle w:val="TableHeading"/>
              <w:suppressLineNumbers/>
              <w:bidi w:val="0"/>
              <w:spacing w:before="0" w:after="283"/>
              <w:jc w:val="center"/>
              <w:rPr/>
            </w:pPr>
            <w:r>
              <w:rPr/>
              <w:t xml:space="preserve">km2 </w:t>
            </w:r>
          </w:p>
        </w:tc>
        <w:tc>
          <w:tcPr>
            <w:tcW w:w="2386"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sq mi </w:t>
            </w:r>
          </w:p>
        </w:tc>
        <w:tc>
          <w:tcPr>
            <w:tcW w:w="1066" w:type="dxa"/>
            <w:tcBorders/>
            <w:vAlign w:val="center"/>
          </w:tcPr>
          <w:p>
            <w:pPr>
              <w:pStyle w:val="TableHeading"/>
              <w:suppressLineNumbers/>
              <w:bidi w:val="0"/>
              <w:spacing w:before="0" w:after="283"/>
              <w:jc w:val="center"/>
              <w:rPr/>
            </w:pPr>
            <w:r>
              <w:rPr/>
              <w:t xml:space="preserve">km2 </w:t>
            </w:r>
          </w:p>
        </w:tc>
        <w:tc>
          <w:tcPr>
            <w:tcW w:w="2386" w:type="dxa"/>
            <w:tcBorders/>
            <w:vAlign w:val="center"/>
          </w:tcPr>
          <w:p>
            <w:pPr>
              <w:pStyle w:val="TableHeading"/>
              <w:suppressLineNumbers/>
              <w:bidi w:val="0"/>
              <w:spacing w:before="0" w:after="283"/>
              <w:jc w:val="center"/>
              <w:rPr/>
            </w:pPr>
            <w:r>
              <w:rPr/>
              <w:t xml:space="preserve">% maa </w:t>
            </w:r>
          </w:p>
        </w:tc>
        <w:tc>
          <w:tcPr>
            <w:tcW w:w="2386" w:type="dxa"/>
            <w:tcBorders/>
            <w:vAlign w:val="center"/>
          </w:tcPr>
          <w:p>
            <w:pPr>
              <w:pStyle w:val="TableHeading"/>
              <w:suppressLineNumbers/>
              <w:bidi w:val="0"/>
              <w:spacing w:before="0" w:after="283"/>
              <w:jc w:val="center"/>
              <w:rPr/>
            </w:pPr>
            <w:r>
              <w:rPr/>
              <w:t xml:space="preserve">Sijoitus </w:t>
            </w:r>
          </w:p>
        </w:tc>
        <w:tc>
          <w:tcPr>
            <w:tcW w:w="1186" w:type="dxa"/>
            <w:tcBorders/>
            <w:vAlign w:val="center"/>
          </w:tcPr>
          <w:p>
            <w:pPr>
              <w:pStyle w:val="TableHeading"/>
              <w:suppressLineNumbers/>
              <w:bidi w:val="0"/>
              <w:spacing w:before="0" w:after="283"/>
              <w:jc w:val="center"/>
              <w:rPr/>
            </w:pPr>
            <w:r>
              <w:rPr/>
              <w:t xml:space="preserve">sq mi </w:t>
            </w:r>
          </w:p>
        </w:tc>
        <w:tc>
          <w:tcPr>
            <w:tcW w:w="886" w:type="dxa"/>
            <w:tcBorders/>
            <w:vAlign w:val="center"/>
          </w:tcPr>
          <w:p>
            <w:pPr>
              <w:pStyle w:val="TableHeading"/>
              <w:suppressLineNumbers/>
              <w:bidi w:val="0"/>
              <w:spacing w:before="0" w:after="283"/>
              <w:jc w:val="center"/>
              <w:rPr/>
            </w:pPr>
            <w:r>
              <w:rPr/>
              <w:t xml:space="preserve">km2 </w:t>
            </w:r>
          </w:p>
        </w:tc>
        <w:tc>
          <w:tcPr>
            <w:tcW w:w="2431" w:type="dxa"/>
            <w:tcBorders/>
            <w:vAlign w:val="center"/>
          </w:tcPr>
          <w:p>
            <w:pPr>
              <w:pStyle w:val="TableHeading"/>
              <w:suppressLineNumbers/>
              <w:bidi w:val="0"/>
              <w:spacing w:before="0" w:after="283"/>
              <w:jc w:val="center"/>
              <w:rPr/>
            </w:pPr>
            <w:r>
              <w:rPr/>
              <w:t xml:space="preserve">% vettä </w:t>
            </w:r>
          </w:p>
        </w:tc>
      </w:tr>
      <w:tr>
        <w:trPr/>
        <w:tc>
          <w:tcPr>
            <w:tcW w:w="1471" w:type="dxa"/>
            <w:tcBorders/>
            <w:vAlign w:val="center"/>
          </w:tcPr>
          <w:p>
            <w:pPr>
              <w:pStyle w:val="TableContents"/>
              <w:bidi w:val="0"/>
              <w:spacing w:before="0" w:after="283"/>
              <w:jc w:val="left"/>
              <w:rPr/>
            </w:pPr>
            <w:r>
              <w:rPr>
                <w:color w:val="A9A9A9"/>
              </w:rPr>
              <w:t xml:space="preserve">Alask</w:t>
            </w:r>
            <w:r>
              <w:rPr/>
              <w:t xml:space="preserve">a </w:t>
            </w:r>
          </w:p>
        </w:tc>
        <w:tc>
          <w:tcPr>
            <w:tcW w:w="2386" w:type="dxa"/>
            <w:tcBorders/>
            <w:vAlign w:val="center"/>
          </w:tcPr>
          <w:p>
            <w:pPr>
              <w:pStyle w:val="TableContents"/>
              <w:bidi w:val="0"/>
              <w:spacing w:before="0" w:after="283"/>
              <w:jc w:val="left"/>
              <w:rPr/>
            </w:pPr>
            <w:r>
              <w:rPr/>
              <w:t xml:space="preserve">7000100000000000000 ♠ 1 </w:t>
            </w:r>
          </w:p>
        </w:tc>
        <w:tc>
          <w:tcPr>
            <w:tcW w:w="1366" w:type="dxa"/>
            <w:tcBorders/>
            <w:vAlign w:val="center"/>
          </w:tcPr>
          <w:p>
            <w:pPr>
              <w:pStyle w:val="TableContents"/>
              <w:bidi w:val="0"/>
              <w:spacing w:before="0" w:after="283"/>
              <w:jc w:val="left"/>
              <w:rPr/>
            </w:pPr>
            <w:r>
              <w:rPr/>
              <w:t xml:space="preserve">665,384.04 </w:t>
            </w:r>
          </w:p>
        </w:tc>
        <w:tc>
          <w:tcPr>
            <w:tcW w:w="1066" w:type="dxa"/>
            <w:tcBorders/>
            <w:vAlign w:val="center"/>
          </w:tcPr>
          <w:p>
            <w:pPr>
              <w:pStyle w:val="TableContents"/>
              <w:bidi w:val="0"/>
              <w:spacing w:before="0" w:after="283"/>
              <w:jc w:val="left"/>
              <w:rPr/>
            </w:pPr>
            <w:r>
              <w:rPr/>
              <w:t xml:space="preserve">1,723,337 </w:t>
            </w:r>
          </w:p>
        </w:tc>
        <w:tc>
          <w:tcPr>
            <w:tcW w:w="2386" w:type="dxa"/>
            <w:tcBorders/>
            <w:vAlign w:val="center"/>
          </w:tcPr>
          <w:p>
            <w:pPr>
              <w:pStyle w:val="TableContents"/>
              <w:bidi w:val="0"/>
              <w:spacing w:before="0" w:after="283"/>
              <w:jc w:val="left"/>
              <w:rPr/>
            </w:pPr>
            <w:r>
              <w:rPr/>
              <w:t xml:space="preserve">7000100000000000000 ♠ 1 </w:t>
            </w:r>
          </w:p>
        </w:tc>
        <w:tc>
          <w:tcPr>
            <w:tcW w:w="1366" w:type="dxa"/>
            <w:tcBorders/>
            <w:vAlign w:val="center"/>
          </w:tcPr>
          <w:p>
            <w:pPr>
              <w:pStyle w:val="TableContents"/>
              <w:bidi w:val="0"/>
              <w:spacing w:before="0" w:after="283"/>
              <w:jc w:val="left"/>
              <w:rPr/>
            </w:pPr>
            <w:r>
              <w:rPr/>
              <w:t xml:space="preserve">570,640.95 </w:t>
            </w:r>
          </w:p>
        </w:tc>
        <w:tc>
          <w:tcPr>
            <w:tcW w:w="1066" w:type="dxa"/>
            <w:tcBorders/>
            <w:vAlign w:val="center"/>
          </w:tcPr>
          <w:p>
            <w:pPr>
              <w:pStyle w:val="TableContents"/>
              <w:bidi w:val="0"/>
              <w:spacing w:before="0" w:after="283"/>
              <w:jc w:val="left"/>
              <w:rPr/>
            </w:pPr>
            <w:r>
              <w:rPr/>
              <w:t xml:space="preserve">1,477,953 </w:t>
            </w:r>
          </w:p>
        </w:tc>
        <w:tc>
          <w:tcPr>
            <w:tcW w:w="2386" w:type="dxa"/>
            <w:tcBorders/>
            <w:vAlign w:val="center"/>
          </w:tcPr>
          <w:p>
            <w:pPr>
              <w:pStyle w:val="TableContents"/>
              <w:bidi w:val="0"/>
              <w:spacing w:before="0" w:after="283"/>
              <w:jc w:val="left"/>
              <w:rPr/>
            </w:pPr>
            <w:r>
              <w:rPr/>
              <w:t xml:space="preserve">7001857600000000000 ♠ 85.76% </w:t>
            </w:r>
          </w:p>
        </w:tc>
        <w:tc>
          <w:tcPr>
            <w:tcW w:w="2386" w:type="dxa"/>
            <w:tcBorders/>
            <w:vAlign w:val="center"/>
          </w:tcPr>
          <w:p>
            <w:pPr>
              <w:pStyle w:val="TableContents"/>
              <w:bidi w:val="0"/>
              <w:spacing w:before="0" w:after="283"/>
              <w:jc w:val="left"/>
              <w:rPr/>
            </w:pPr>
            <w:r>
              <w:rPr/>
              <w:t xml:space="preserve">7000100000000000000 ♠ 1 </w:t>
            </w:r>
          </w:p>
        </w:tc>
        <w:tc>
          <w:tcPr>
            <w:tcW w:w="1186" w:type="dxa"/>
            <w:tcBorders/>
            <w:vAlign w:val="center"/>
          </w:tcPr>
          <w:p>
            <w:pPr>
              <w:pStyle w:val="TableContents"/>
              <w:bidi w:val="0"/>
              <w:spacing w:before="0" w:after="283"/>
              <w:jc w:val="left"/>
              <w:rPr/>
            </w:pPr>
            <w:r>
              <w:rPr/>
              <w:t xml:space="preserve">94,743.10 </w:t>
            </w:r>
          </w:p>
        </w:tc>
        <w:tc>
          <w:tcPr>
            <w:tcW w:w="886" w:type="dxa"/>
            <w:tcBorders/>
            <w:vAlign w:val="center"/>
          </w:tcPr>
          <w:p>
            <w:pPr>
              <w:pStyle w:val="TableContents"/>
              <w:bidi w:val="0"/>
              <w:spacing w:before="0" w:after="283"/>
              <w:jc w:val="left"/>
              <w:rPr/>
            </w:pPr>
            <w:r>
              <w:rPr/>
              <w:t xml:space="preserve">245,384 </w:t>
            </w:r>
          </w:p>
        </w:tc>
        <w:tc>
          <w:tcPr>
            <w:tcW w:w="2431" w:type="dxa"/>
            <w:tcBorders/>
            <w:vAlign w:val="center"/>
          </w:tcPr>
          <w:p>
            <w:pPr>
              <w:pStyle w:val="TableContents"/>
              <w:bidi w:val="0"/>
              <w:spacing w:before="0" w:after="283"/>
              <w:jc w:val="left"/>
              <w:rPr/>
            </w:pPr>
            <w:r>
              <w:rPr/>
              <w:t xml:space="preserve">7001142400000000000 ♠ 14.24% </w:t>
            </w:r>
          </w:p>
        </w:tc>
      </w:tr>
      <w:tr>
        <w:trPr/>
        <w:tc>
          <w:tcPr>
            <w:tcW w:w="1471" w:type="dxa"/>
            <w:tcBorders/>
            <w:vAlign w:val="center"/>
          </w:tcPr>
          <w:p>
            <w:pPr>
              <w:pStyle w:val="TableContents"/>
              <w:bidi w:val="0"/>
              <w:spacing w:before="0" w:after="283"/>
              <w:jc w:val="left"/>
              <w:rPr/>
            </w:pPr>
            <w:r>
              <w:rPr/>
              <w:t xml:space="preserve">Texas </w:t>
            </w:r>
          </w:p>
        </w:tc>
        <w:tc>
          <w:tcPr>
            <w:tcW w:w="2386" w:type="dxa"/>
            <w:tcBorders/>
            <w:vAlign w:val="center"/>
          </w:tcPr>
          <w:p>
            <w:pPr>
              <w:pStyle w:val="TableContents"/>
              <w:bidi w:val="0"/>
              <w:spacing w:before="0" w:after="283"/>
              <w:jc w:val="left"/>
              <w:rPr/>
            </w:pPr>
            <w:r>
              <w:rPr/>
              <w:t xml:space="preserve">7000200000000000000 ♠ 2 </w:t>
            </w:r>
          </w:p>
        </w:tc>
        <w:tc>
          <w:tcPr>
            <w:tcW w:w="1366" w:type="dxa"/>
            <w:tcBorders/>
            <w:vAlign w:val="center"/>
          </w:tcPr>
          <w:p>
            <w:pPr>
              <w:pStyle w:val="TableContents"/>
              <w:bidi w:val="0"/>
              <w:spacing w:before="0" w:after="283"/>
              <w:jc w:val="left"/>
              <w:rPr/>
            </w:pPr>
            <w:r>
              <w:rPr/>
              <w:t xml:space="preserve">268,596.46 </w:t>
            </w:r>
          </w:p>
        </w:tc>
        <w:tc>
          <w:tcPr>
            <w:tcW w:w="1066" w:type="dxa"/>
            <w:tcBorders/>
            <w:vAlign w:val="center"/>
          </w:tcPr>
          <w:p>
            <w:pPr>
              <w:pStyle w:val="TableContents"/>
              <w:bidi w:val="0"/>
              <w:spacing w:before="0" w:after="283"/>
              <w:jc w:val="left"/>
              <w:rPr/>
            </w:pPr>
            <w:r>
              <w:rPr/>
              <w:t xml:space="preserve">695,662 </w:t>
            </w:r>
          </w:p>
        </w:tc>
        <w:tc>
          <w:tcPr>
            <w:tcW w:w="2386" w:type="dxa"/>
            <w:tcBorders/>
            <w:vAlign w:val="center"/>
          </w:tcPr>
          <w:p>
            <w:pPr>
              <w:pStyle w:val="TableContents"/>
              <w:bidi w:val="0"/>
              <w:spacing w:before="0" w:after="283"/>
              <w:jc w:val="left"/>
              <w:rPr/>
            </w:pPr>
            <w:r>
              <w:rPr/>
              <w:t xml:space="preserve">7000200000000000000 ♠ 2 </w:t>
            </w:r>
          </w:p>
        </w:tc>
        <w:tc>
          <w:tcPr>
            <w:tcW w:w="1366" w:type="dxa"/>
            <w:tcBorders/>
            <w:vAlign w:val="center"/>
          </w:tcPr>
          <w:p>
            <w:pPr>
              <w:pStyle w:val="TableContents"/>
              <w:bidi w:val="0"/>
              <w:spacing w:before="0" w:after="283"/>
              <w:jc w:val="left"/>
              <w:rPr/>
            </w:pPr>
            <w:r>
              <w:rPr/>
              <w:t xml:space="preserve">261,231.71 </w:t>
            </w:r>
          </w:p>
        </w:tc>
        <w:tc>
          <w:tcPr>
            <w:tcW w:w="1066" w:type="dxa"/>
            <w:tcBorders/>
            <w:vAlign w:val="center"/>
          </w:tcPr>
          <w:p>
            <w:pPr>
              <w:pStyle w:val="TableContents"/>
              <w:bidi w:val="0"/>
              <w:spacing w:before="0" w:after="283"/>
              <w:jc w:val="left"/>
              <w:rPr/>
            </w:pPr>
            <w:r>
              <w:rPr/>
              <w:t xml:space="preserve">676,587 </w:t>
            </w:r>
          </w:p>
        </w:tc>
        <w:tc>
          <w:tcPr>
            <w:tcW w:w="2386" w:type="dxa"/>
            <w:tcBorders/>
            <w:vAlign w:val="center"/>
          </w:tcPr>
          <w:p>
            <w:pPr>
              <w:pStyle w:val="TableContents"/>
              <w:bidi w:val="0"/>
              <w:spacing w:before="0" w:after="283"/>
              <w:jc w:val="left"/>
              <w:rPr/>
            </w:pPr>
            <w:r>
              <w:rPr/>
              <w:t xml:space="preserve">7001972600000000000 ♠ 97.26% </w:t>
            </w:r>
          </w:p>
        </w:tc>
        <w:tc>
          <w:tcPr>
            <w:tcW w:w="2386" w:type="dxa"/>
            <w:tcBorders/>
            <w:vAlign w:val="center"/>
          </w:tcPr>
          <w:p>
            <w:pPr>
              <w:pStyle w:val="TableContents"/>
              <w:bidi w:val="0"/>
              <w:spacing w:before="0" w:after="283"/>
              <w:jc w:val="left"/>
              <w:rPr/>
            </w:pPr>
            <w:r>
              <w:rPr/>
              <w:t xml:space="preserve">7000800000000000000 ♠ 8 </w:t>
            </w:r>
          </w:p>
        </w:tc>
        <w:tc>
          <w:tcPr>
            <w:tcW w:w="1186" w:type="dxa"/>
            <w:tcBorders/>
            <w:vAlign w:val="center"/>
          </w:tcPr>
          <w:p>
            <w:pPr>
              <w:pStyle w:val="TableContents"/>
              <w:bidi w:val="0"/>
              <w:spacing w:before="0" w:after="283"/>
              <w:jc w:val="left"/>
              <w:rPr/>
            </w:pPr>
            <w:r>
              <w:rPr/>
              <w:t xml:space="preserve">7,364.75 </w:t>
            </w:r>
          </w:p>
        </w:tc>
        <w:tc>
          <w:tcPr>
            <w:tcW w:w="886" w:type="dxa"/>
            <w:tcBorders/>
            <w:vAlign w:val="center"/>
          </w:tcPr>
          <w:p>
            <w:pPr>
              <w:pStyle w:val="TableContents"/>
              <w:bidi w:val="0"/>
              <w:spacing w:before="0" w:after="283"/>
              <w:jc w:val="left"/>
              <w:rPr/>
            </w:pPr>
            <w:r>
              <w:rPr/>
              <w:t xml:space="preserve">19,075 </w:t>
            </w:r>
          </w:p>
        </w:tc>
        <w:tc>
          <w:tcPr>
            <w:tcW w:w="2431" w:type="dxa"/>
            <w:tcBorders/>
            <w:vAlign w:val="center"/>
          </w:tcPr>
          <w:p>
            <w:pPr>
              <w:pStyle w:val="TableContents"/>
              <w:bidi w:val="0"/>
              <w:spacing w:before="0" w:after="283"/>
              <w:jc w:val="left"/>
              <w:rPr/>
            </w:pPr>
            <w:r>
              <w:rPr/>
              <w:t xml:space="preserve">7000274000000000000 ♠ 2.74% </w:t>
            </w:r>
          </w:p>
        </w:tc>
      </w:tr>
      <w:tr>
        <w:trPr/>
        <w:tc>
          <w:tcPr>
            <w:tcW w:w="1471"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7000300000000000000 ♠ 3 </w:t>
            </w:r>
          </w:p>
        </w:tc>
        <w:tc>
          <w:tcPr>
            <w:tcW w:w="1366" w:type="dxa"/>
            <w:tcBorders/>
            <w:vAlign w:val="center"/>
          </w:tcPr>
          <w:p>
            <w:pPr>
              <w:pStyle w:val="TableContents"/>
              <w:bidi w:val="0"/>
              <w:spacing w:before="0" w:after="283"/>
              <w:jc w:val="left"/>
              <w:rPr/>
            </w:pPr>
            <w:r>
              <w:rPr/>
              <w:t xml:space="preserve">163,696.32 </w:t>
            </w:r>
          </w:p>
        </w:tc>
        <w:tc>
          <w:tcPr>
            <w:tcW w:w="1066" w:type="dxa"/>
            <w:tcBorders/>
            <w:vAlign w:val="center"/>
          </w:tcPr>
          <w:p>
            <w:pPr>
              <w:pStyle w:val="TableContents"/>
              <w:bidi w:val="0"/>
              <w:spacing w:before="0" w:after="283"/>
              <w:jc w:val="left"/>
              <w:rPr/>
            </w:pPr>
            <w:r>
              <w:rPr/>
              <w:t xml:space="preserve">423,972 </w:t>
            </w:r>
          </w:p>
        </w:tc>
        <w:tc>
          <w:tcPr>
            <w:tcW w:w="2386" w:type="dxa"/>
            <w:tcBorders/>
            <w:vAlign w:val="center"/>
          </w:tcPr>
          <w:p>
            <w:pPr>
              <w:pStyle w:val="TableContents"/>
              <w:bidi w:val="0"/>
              <w:spacing w:before="0" w:after="283"/>
              <w:jc w:val="left"/>
              <w:rPr/>
            </w:pPr>
            <w:r>
              <w:rPr/>
              <w:t xml:space="preserve">7000300000000000000 ♠ 3 </w:t>
            </w:r>
          </w:p>
        </w:tc>
        <w:tc>
          <w:tcPr>
            <w:tcW w:w="1366" w:type="dxa"/>
            <w:tcBorders/>
            <w:vAlign w:val="center"/>
          </w:tcPr>
          <w:p>
            <w:pPr>
              <w:pStyle w:val="TableContents"/>
              <w:bidi w:val="0"/>
              <w:spacing w:before="0" w:after="283"/>
              <w:jc w:val="left"/>
              <w:rPr/>
            </w:pPr>
            <w:r>
              <w:rPr/>
              <w:t xml:space="preserve">155,779.22 </w:t>
            </w:r>
          </w:p>
        </w:tc>
        <w:tc>
          <w:tcPr>
            <w:tcW w:w="1066" w:type="dxa"/>
            <w:tcBorders/>
            <w:vAlign w:val="center"/>
          </w:tcPr>
          <w:p>
            <w:pPr>
              <w:pStyle w:val="TableContents"/>
              <w:bidi w:val="0"/>
              <w:spacing w:before="0" w:after="283"/>
              <w:jc w:val="left"/>
              <w:rPr/>
            </w:pPr>
            <w:r>
              <w:rPr/>
              <w:t xml:space="preserve">403,466 </w:t>
            </w:r>
          </w:p>
        </w:tc>
        <w:tc>
          <w:tcPr>
            <w:tcW w:w="2386" w:type="dxa"/>
            <w:tcBorders/>
            <w:vAlign w:val="center"/>
          </w:tcPr>
          <w:p>
            <w:pPr>
              <w:pStyle w:val="TableContents"/>
              <w:bidi w:val="0"/>
              <w:spacing w:before="0" w:after="283"/>
              <w:jc w:val="left"/>
              <w:rPr/>
            </w:pPr>
            <w:r>
              <w:rPr/>
              <w:t xml:space="preserve">7001951600000000000 ♠ 95.16% </w:t>
            </w:r>
          </w:p>
        </w:tc>
        <w:tc>
          <w:tcPr>
            <w:tcW w:w="2386" w:type="dxa"/>
            <w:tcBorders/>
            <w:vAlign w:val="center"/>
          </w:tcPr>
          <w:p>
            <w:pPr>
              <w:pStyle w:val="TableContents"/>
              <w:bidi w:val="0"/>
              <w:spacing w:before="0" w:after="283"/>
              <w:jc w:val="left"/>
              <w:rPr/>
            </w:pPr>
            <w:r>
              <w:rPr/>
              <w:t xml:space="preserve">7000600000000000000 ♠ 6 </w:t>
            </w:r>
          </w:p>
        </w:tc>
        <w:tc>
          <w:tcPr>
            <w:tcW w:w="1186" w:type="dxa"/>
            <w:tcBorders/>
            <w:vAlign w:val="center"/>
          </w:tcPr>
          <w:p>
            <w:pPr>
              <w:pStyle w:val="TableContents"/>
              <w:bidi w:val="0"/>
              <w:spacing w:before="0" w:after="283"/>
              <w:jc w:val="left"/>
              <w:rPr/>
            </w:pPr>
            <w:r>
              <w:rPr/>
              <w:t xml:space="preserve">7,915.52 </w:t>
            </w:r>
          </w:p>
        </w:tc>
        <w:tc>
          <w:tcPr>
            <w:tcW w:w="886" w:type="dxa"/>
            <w:tcBorders/>
            <w:vAlign w:val="center"/>
          </w:tcPr>
          <w:p>
            <w:pPr>
              <w:pStyle w:val="TableContents"/>
              <w:bidi w:val="0"/>
              <w:spacing w:before="0" w:after="283"/>
              <w:jc w:val="left"/>
              <w:rPr/>
            </w:pPr>
            <w:r>
              <w:rPr/>
              <w:t xml:space="preserve">20,501 </w:t>
            </w:r>
          </w:p>
        </w:tc>
        <w:tc>
          <w:tcPr>
            <w:tcW w:w="2431" w:type="dxa"/>
            <w:tcBorders/>
            <w:vAlign w:val="center"/>
          </w:tcPr>
          <w:p>
            <w:pPr>
              <w:pStyle w:val="TableContents"/>
              <w:bidi w:val="0"/>
              <w:spacing w:before="0" w:after="283"/>
              <w:jc w:val="left"/>
              <w:rPr/>
            </w:pPr>
            <w:r>
              <w:rPr/>
              <w:t xml:space="preserve">7000484000000000000 ♠ 4.84% </w:t>
            </w:r>
          </w:p>
        </w:tc>
      </w:tr>
      <w:tr>
        <w:trPr/>
        <w:tc>
          <w:tcPr>
            <w:tcW w:w="1471"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7000400000000000000 ♠ 4 </w:t>
            </w:r>
          </w:p>
        </w:tc>
        <w:tc>
          <w:tcPr>
            <w:tcW w:w="1366" w:type="dxa"/>
            <w:tcBorders/>
            <w:vAlign w:val="center"/>
          </w:tcPr>
          <w:p>
            <w:pPr>
              <w:pStyle w:val="TableContents"/>
              <w:bidi w:val="0"/>
              <w:spacing w:before="0" w:after="283"/>
              <w:jc w:val="left"/>
              <w:rPr/>
            </w:pPr>
            <w:r>
              <w:rPr/>
              <w:t xml:space="preserve">147,039.71 </w:t>
            </w:r>
          </w:p>
        </w:tc>
        <w:tc>
          <w:tcPr>
            <w:tcW w:w="1066" w:type="dxa"/>
            <w:tcBorders/>
            <w:vAlign w:val="center"/>
          </w:tcPr>
          <w:p>
            <w:pPr>
              <w:pStyle w:val="TableContents"/>
              <w:bidi w:val="0"/>
              <w:spacing w:before="0" w:after="283"/>
              <w:jc w:val="left"/>
              <w:rPr/>
            </w:pPr>
            <w:r>
              <w:rPr/>
              <w:t xml:space="preserve">380,831 </w:t>
            </w:r>
          </w:p>
        </w:tc>
        <w:tc>
          <w:tcPr>
            <w:tcW w:w="2386" w:type="dxa"/>
            <w:tcBorders/>
            <w:vAlign w:val="center"/>
          </w:tcPr>
          <w:p>
            <w:pPr>
              <w:pStyle w:val="TableContents"/>
              <w:bidi w:val="0"/>
              <w:spacing w:before="0" w:after="283"/>
              <w:jc w:val="left"/>
              <w:rPr/>
            </w:pPr>
            <w:r>
              <w:rPr/>
              <w:t xml:space="preserve">7000400000000000000 ♠ 4 </w:t>
            </w:r>
          </w:p>
        </w:tc>
        <w:tc>
          <w:tcPr>
            <w:tcW w:w="1366" w:type="dxa"/>
            <w:tcBorders/>
            <w:vAlign w:val="center"/>
          </w:tcPr>
          <w:p>
            <w:pPr>
              <w:pStyle w:val="TableContents"/>
              <w:bidi w:val="0"/>
              <w:spacing w:before="0" w:after="283"/>
              <w:jc w:val="left"/>
              <w:rPr/>
            </w:pPr>
            <w:r>
              <w:rPr/>
              <w:t xml:space="preserve">145,545.80 </w:t>
            </w:r>
          </w:p>
        </w:tc>
        <w:tc>
          <w:tcPr>
            <w:tcW w:w="1066" w:type="dxa"/>
            <w:tcBorders/>
            <w:vAlign w:val="center"/>
          </w:tcPr>
          <w:p>
            <w:pPr>
              <w:pStyle w:val="TableContents"/>
              <w:bidi w:val="0"/>
              <w:spacing w:before="0" w:after="283"/>
              <w:jc w:val="left"/>
              <w:rPr/>
            </w:pPr>
            <w:r>
              <w:rPr/>
              <w:t xml:space="preserve">376,962 </w:t>
            </w:r>
          </w:p>
        </w:tc>
        <w:tc>
          <w:tcPr>
            <w:tcW w:w="2386" w:type="dxa"/>
            <w:tcBorders/>
            <w:vAlign w:val="center"/>
          </w:tcPr>
          <w:p>
            <w:pPr>
              <w:pStyle w:val="TableContents"/>
              <w:bidi w:val="0"/>
              <w:spacing w:before="0" w:after="283"/>
              <w:jc w:val="left"/>
              <w:rPr/>
            </w:pPr>
            <w:r>
              <w:rPr/>
              <w:t xml:space="preserve">7001989800000000000 ♠ 98.98% </w:t>
            </w:r>
          </w:p>
        </w:tc>
        <w:tc>
          <w:tcPr>
            <w:tcW w:w="2386" w:type="dxa"/>
            <w:tcBorders/>
            <w:vAlign w:val="center"/>
          </w:tcPr>
          <w:p>
            <w:pPr>
              <w:pStyle w:val="TableContents"/>
              <w:bidi w:val="0"/>
              <w:spacing w:before="0" w:after="283"/>
              <w:jc w:val="left"/>
              <w:rPr/>
            </w:pPr>
            <w:r>
              <w:rPr/>
              <w:t xml:space="preserve">7001260000000000000 ♠ 26 </w:t>
            </w:r>
          </w:p>
        </w:tc>
        <w:tc>
          <w:tcPr>
            <w:tcW w:w="1186" w:type="dxa"/>
            <w:tcBorders/>
            <w:vAlign w:val="center"/>
          </w:tcPr>
          <w:p>
            <w:pPr>
              <w:pStyle w:val="TableContents"/>
              <w:bidi w:val="0"/>
              <w:spacing w:before="0" w:after="283"/>
              <w:jc w:val="left"/>
              <w:rPr/>
            </w:pPr>
            <w:r>
              <w:rPr/>
              <w:t xml:space="preserve">1,493.91 </w:t>
            </w:r>
          </w:p>
        </w:tc>
        <w:tc>
          <w:tcPr>
            <w:tcW w:w="886" w:type="dxa"/>
            <w:tcBorders/>
            <w:vAlign w:val="center"/>
          </w:tcPr>
          <w:p>
            <w:pPr>
              <w:pStyle w:val="TableContents"/>
              <w:bidi w:val="0"/>
              <w:spacing w:before="0" w:after="283"/>
              <w:jc w:val="left"/>
              <w:rPr/>
            </w:pPr>
            <w:r>
              <w:rPr/>
              <w:t xml:space="preserve">3,869 </w:t>
            </w:r>
          </w:p>
        </w:tc>
        <w:tc>
          <w:tcPr>
            <w:tcW w:w="2431" w:type="dxa"/>
            <w:tcBorders/>
            <w:vAlign w:val="center"/>
          </w:tcPr>
          <w:p>
            <w:pPr>
              <w:pStyle w:val="TableContents"/>
              <w:bidi w:val="0"/>
              <w:spacing w:before="0" w:after="283"/>
              <w:jc w:val="left"/>
              <w:rPr/>
            </w:pPr>
            <w:r>
              <w:rPr/>
              <w:t xml:space="preserve">7000102000000000000 ♠ 1.02% </w:t>
            </w:r>
          </w:p>
        </w:tc>
      </w:tr>
      <w:tr>
        <w:trPr/>
        <w:tc>
          <w:tcPr>
            <w:tcW w:w="1471"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7000500000000000000 ♠ 5 </w:t>
            </w:r>
          </w:p>
        </w:tc>
        <w:tc>
          <w:tcPr>
            <w:tcW w:w="1366" w:type="dxa"/>
            <w:tcBorders/>
            <w:vAlign w:val="center"/>
          </w:tcPr>
          <w:p>
            <w:pPr>
              <w:pStyle w:val="TableContents"/>
              <w:bidi w:val="0"/>
              <w:spacing w:before="0" w:after="283"/>
              <w:jc w:val="left"/>
              <w:rPr/>
            </w:pPr>
            <w:r>
              <w:rPr/>
              <w:t xml:space="preserve">121,590.30 </w:t>
            </w:r>
          </w:p>
        </w:tc>
        <w:tc>
          <w:tcPr>
            <w:tcW w:w="1066" w:type="dxa"/>
            <w:tcBorders/>
            <w:vAlign w:val="center"/>
          </w:tcPr>
          <w:p>
            <w:pPr>
              <w:pStyle w:val="TableContents"/>
              <w:bidi w:val="0"/>
              <w:spacing w:before="0" w:after="283"/>
              <w:jc w:val="left"/>
              <w:rPr/>
            </w:pPr>
            <w:r>
              <w:rPr/>
              <w:t xml:space="preserve">314,917 </w:t>
            </w:r>
          </w:p>
        </w:tc>
        <w:tc>
          <w:tcPr>
            <w:tcW w:w="2386" w:type="dxa"/>
            <w:tcBorders/>
            <w:vAlign w:val="center"/>
          </w:tcPr>
          <w:p>
            <w:pPr>
              <w:pStyle w:val="TableContents"/>
              <w:bidi w:val="0"/>
              <w:spacing w:before="0" w:after="283"/>
              <w:jc w:val="left"/>
              <w:rPr/>
            </w:pPr>
            <w:r>
              <w:rPr/>
              <w:t xml:space="preserve">7000500000000000000 ♠ 5 </w:t>
            </w:r>
          </w:p>
        </w:tc>
        <w:tc>
          <w:tcPr>
            <w:tcW w:w="1366" w:type="dxa"/>
            <w:tcBorders/>
            <w:vAlign w:val="center"/>
          </w:tcPr>
          <w:p>
            <w:pPr>
              <w:pStyle w:val="TableContents"/>
              <w:bidi w:val="0"/>
              <w:spacing w:before="0" w:after="283"/>
              <w:jc w:val="left"/>
              <w:rPr/>
            </w:pPr>
            <w:r>
              <w:rPr/>
              <w:t xml:space="preserve">121,298.15 </w:t>
            </w:r>
          </w:p>
        </w:tc>
        <w:tc>
          <w:tcPr>
            <w:tcW w:w="1066" w:type="dxa"/>
            <w:tcBorders/>
            <w:vAlign w:val="center"/>
          </w:tcPr>
          <w:p>
            <w:pPr>
              <w:pStyle w:val="TableContents"/>
              <w:bidi w:val="0"/>
              <w:spacing w:before="0" w:after="283"/>
              <w:jc w:val="left"/>
              <w:rPr/>
            </w:pPr>
            <w:r>
              <w:rPr/>
              <w:t xml:space="preserve">314,161 </w:t>
            </w:r>
          </w:p>
        </w:tc>
        <w:tc>
          <w:tcPr>
            <w:tcW w:w="2386" w:type="dxa"/>
            <w:tcBorders/>
            <w:vAlign w:val="center"/>
          </w:tcPr>
          <w:p>
            <w:pPr>
              <w:pStyle w:val="TableContents"/>
              <w:bidi w:val="0"/>
              <w:spacing w:before="0" w:after="283"/>
              <w:jc w:val="left"/>
              <w:rPr/>
            </w:pPr>
            <w:r>
              <w:rPr/>
              <w:t xml:space="preserve">7001997600000000000 ♠ 99.76% </w:t>
            </w:r>
          </w:p>
        </w:tc>
        <w:tc>
          <w:tcPr>
            <w:tcW w:w="2386" w:type="dxa"/>
            <w:tcBorders/>
            <w:vAlign w:val="center"/>
          </w:tcPr>
          <w:p>
            <w:pPr>
              <w:pStyle w:val="TableContents"/>
              <w:bidi w:val="0"/>
              <w:spacing w:before="0" w:after="283"/>
              <w:jc w:val="left"/>
              <w:rPr/>
            </w:pPr>
            <w:r>
              <w:rPr/>
              <w:t xml:space="preserve">7001490000000000000 ♠ 49 </w:t>
            </w:r>
          </w:p>
        </w:tc>
        <w:tc>
          <w:tcPr>
            <w:tcW w:w="1186" w:type="dxa"/>
            <w:tcBorders/>
            <w:vAlign w:val="center"/>
          </w:tcPr>
          <w:p>
            <w:pPr>
              <w:pStyle w:val="TableContents"/>
              <w:bidi w:val="0"/>
              <w:spacing w:before="0" w:after="283"/>
              <w:jc w:val="left"/>
              <w:rPr/>
            </w:pPr>
            <w:r>
              <w:rPr/>
              <w:t xml:space="preserve">292.15 </w:t>
            </w:r>
          </w:p>
        </w:tc>
        <w:tc>
          <w:tcPr>
            <w:tcW w:w="886" w:type="dxa"/>
            <w:tcBorders/>
            <w:vAlign w:val="center"/>
          </w:tcPr>
          <w:p>
            <w:pPr>
              <w:pStyle w:val="TableContents"/>
              <w:bidi w:val="0"/>
              <w:spacing w:before="0" w:after="283"/>
              <w:jc w:val="left"/>
              <w:rPr/>
            </w:pPr>
            <w:r>
              <w:rPr/>
              <w:t xml:space="preserve">757 </w:t>
            </w:r>
          </w:p>
        </w:tc>
        <w:tc>
          <w:tcPr>
            <w:tcW w:w="2431" w:type="dxa"/>
            <w:tcBorders/>
            <w:vAlign w:val="center"/>
          </w:tcPr>
          <w:p>
            <w:pPr>
              <w:pStyle w:val="TableContents"/>
              <w:bidi w:val="0"/>
              <w:spacing w:before="0" w:after="283"/>
              <w:jc w:val="left"/>
              <w:rPr/>
            </w:pPr>
            <w:r>
              <w:rPr/>
              <w:t xml:space="preserve">6999240000000000000 ♠ 0.24% </w:t>
            </w:r>
          </w:p>
        </w:tc>
      </w:tr>
      <w:tr>
        <w:trPr/>
        <w:tc>
          <w:tcPr>
            <w:tcW w:w="1471" w:type="dxa"/>
            <w:tcBorders/>
            <w:vAlign w:val="center"/>
          </w:tcPr>
          <w:p>
            <w:pPr>
              <w:pStyle w:val="TableContents"/>
              <w:bidi w:val="0"/>
              <w:spacing w:before="0" w:after="283"/>
              <w:jc w:val="left"/>
              <w:rPr/>
            </w:pPr>
            <w:r>
              <w:rPr/>
              <w:t xml:space="preserve">Arizona </w:t>
            </w:r>
          </w:p>
        </w:tc>
        <w:tc>
          <w:tcPr>
            <w:tcW w:w="2386" w:type="dxa"/>
            <w:tcBorders/>
            <w:vAlign w:val="center"/>
          </w:tcPr>
          <w:p>
            <w:pPr>
              <w:pStyle w:val="TableContents"/>
              <w:bidi w:val="0"/>
              <w:spacing w:before="0" w:after="283"/>
              <w:jc w:val="left"/>
              <w:rPr/>
            </w:pPr>
            <w:r>
              <w:rPr/>
              <w:t xml:space="preserve">7000600000000000000 ♠ 6 </w:t>
            </w:r>
          </w:p>
        </w:tc>
        <w:tc>
          <w:tcPr>
            <w:tcW w:w="1366" w:type="dxa"/>
            <w:tcBorders/>
            <w:vAlign w:val="center"/>
          </w:tcPr>
          <w:p>
            <w:pPr>
              <w:pStyle w:val="TableContents"/>
              <w:bidi w:val="0"/>
              <w:spacing w:before="0" w:after="283"/>
              <w:jc w:val="left"/>
              <w:rPr/>
            </w:pPr>
            <w:r>
              <w:rPr/>
              <w:t xml:space="preserve">113,990.30 </w:t>
            </w:r>
          </w:p>
        </w:tc>
        <w:tc>
          <w:tcPr>
            <w:tcW w:w="1066" w:type="dxa"/>
            <w:tcBorders/>
            <w:vAlign w:val="center"/>
          </w:tcPr>
          <w:p>
            <w:pPr>
              <w:pStyle w:val="TableContents"/>
              <w:bidi w:val="0"/>
              <w:spacing w:before="0" w:after="283"/>
              <w:jc w:val="left"/>
              <w:rPr/>
            </w:pPr>
            <w:r>
              <w:rPr/>
              <w:t xml:space="preserve">295,234 </w:t>
            </w:r>
          </w:p>
        </w:tc>
        <w:tc>
          <w:tcPr>
            <w:tcW w:w="2386" w:type="dxa"/>
            <w:tcBorders/>
            <w:vAlign w:val="center"/>
          </w:tcPr>
          <w:p>
            <w:pPr>
              <w:pStyle w:val="TableContents"/>
              <w:bidi w:val="0"/>
              <w:spacing w:before="0" w:after="283"/>
              <w:jc w:val="left"/>
              <w:rPr/>
            </w:pPr>
            <w:r>
              <w:rPr/>
              <w:t xml:space="preserve">7000600000000000000 ♠ 6 </w:t>
            </w:r>
          </w:p>
        </w:tc>
        <w:tc>
          <w:tcPr>
            <w:tcW w:w="1366" w:type="dxa"/>
            <w:tcBorders/>
            <w:vAlign w:val="center"/>
          </w:tcPr>
          <w:p>
            <w:pPr>
              <w:pStyle w:val="TableContents"/>
              <w:bidi w:val="0"/>
              <w:spacing w:before="0" w:after="283"/>
              <w:jc w:val="left"/>
              <w:rPr/>
            </w:pPr>
            <w:r>
              <w:rPr/>
              <w:t xml:space="preserve">113,594.08 </w:t>
            </w:r>
          </w:p>
        </w:tc>
        <w:tc>
          <w:tcPr>
            <w:tcW w:w="1066" w:type="dxa"/>
            <w:tcBorders/>
            <w:vAlign w:val="center"/>
          </w:tcPr>
          <w:p>
            <w:pPr>
              <w:pStyle w:val="TableContents"/>
              <w:bidi w:val="0"/>
              <w:spacing w:before="0" w:after="283"/>
              <w:jc w:val="left"/>
              <w:rPr/>
            </w:pPr>
            <w:r>
              <w:rPr/>
              <w:t xml:space="preserve">294,207 </w:t>
            </w:r>
          </w:p>
        </w:tc>
        <w:tc>
          <w:tcPr>
            <w:tcW w:w="2386" w:type="dxa"/>
            <w:tcBorders/>
            <w:vAlign w:val="center"/>
          </w:tcPr>
          <w:p>
            <w:pPr>
              <w:pStyle w:val="TableContents"/>
              <w:bidi w:val="0"/>
              <w:spacing w:before="0" w:after="283"/>
              <w:jc w:val="left"/>
              <w:rPr/>
            </w:pPr>
            <w:r>
              <w:rPr/>
              <w:t xml:space="preserve">7001996500000000000 ♠ 99.65% </w:t>
            </w:r>
          </w:p>
        </w:tc>
        <w:tc>
          <w:tcPr>
            <w:tcW w:w="2386" w:type="dxa"/>
            <w:tcBorders/>
            <w:vAlign w:val="center"/>
          </w:tcPr>
          <w:p>
            <w:pPr>
              <w:pStyle w:val="TableContents"/>
              <w:bidi w:val="0"/>
              <w:spacing w:before="0" w:after="283"/>
              <w:jc w:val="left"/>
              <w:rPr/>
            </w:pPr>
            <w:r>
              <w:rPr/>
              <w:t xml:space="preserve">7001480000000000000 ♠ 48 </w:t>
            </w:r>
          </w:p>
        </w:tc>
        <w:tc>
          <w:tcPr>
            <w:tcW w:w="1186" w:type="dxa"/>
            <w:tcBorders/>
            <w:vAlign w:val="center"/>
          </w:tcPr>
          <w:p>
            <w:pPr>
              <w:pStyle w:val="TableContents"/>
              <w:bidi w:val="0"/>
              <w:spacing w:before="0" w:after="283"/>
              <w:jc w:val="left"/>
              <w:rPr/>
            </w:pPr>
            <w:r>
              <w:rPr/>
              <w:t xml:space="preserve">396.22 </w:t>
            </w:r>
          </w:p>
        </w:tc>
        <w:tc>
          <w:tcPr>
            <w:tcW w:w="886" w:type="dxa"/>
            <w:tcBorders/>
            <w:vAlign w:val="center"/>
          </w:tcPr>
          <w:p>
            <w:pPr>
              <w:pStyle w:val="TableContents"/>
              <w:bidi w:val="0"/>
              <w:spacing w:before="0" w:after="283"/>
              <w:jc w:val="left"/>
              <w:rPr/>
            </w:pPr>
            <w:r>
              <w:rPr/>
              <w:t xml:space="preserve">1,026 </w:t>
            </w:r>
          </w:p>
        </w:tc>
        <w:tc>
          <w:tcPr>
            <w:tcW w:w="2431" w:type="dxa"/>
            <w:tcBorders/>
            <w:vAlign w:val="center"/>
          </w:tcPr>
          <w:p>
            <w:pPr>
              <w:pStyle w:val="TableContents"/>
              <w:bidi w:val="0"/>
              <w:spacing w:before="0" w:after="283"/>
              <w:jc w:val="left"/>
              <w:rPr/>
            </w:pPr>
            <w:r>
              <w:rPr/>
              <w:t xml:space="preserve">6999350000000000000 ♠ 0.35% </w:t>
            </w:r>
          </w:p>
        </w:tc>
      </w:tr>
      <w:tr>
        <w:trPr/>
        <w:tc>
          <w:tcPr>
            <w:tcW w:w="1471" w:type="dxa"/>
            <w:tcBorders/>
            <w:vAlign w:val="center"/>
          </w:tcPr>
          <w:p>
            <w:pPr>
              <w:pStyle w:val="TableContents"/>
              <w:bidi w:val="0"/>
              <w:spacing w:before="0" w:after="283"/>
              <w:jc w:val="left"/>
              <w:rPr/>
            </w:pPr>
            <w:r>
              <w:rPr/>
              <w:t xml:space="preserve">Nevada </w:t>
            </w:r>
          </w:p>
        </w:tc>
        <w:tc>
          <w:tcPr>
            <w:tcW w:w="2386" w:type="dxa"/>
            <w:tcBorders/>
            <w:vAlign w:val="center"/>
          </w:tcPr>
          <w:p>
            <w:pPr>
              <w:pStyle w:val="TableContents"/>
              <w:bidi w:val="0"/>
              <w:spacing w:before="0" w:after="283"/>
              <w:jc w:val="left"/>
              <w:rPr/>
            </w:pPr>
            <w:r>
              <w:rPr/>
              <w:t xml:space="preserve">7000700000000000000 ♠ 7 </w:t>
            </w:r>
          </w:p>
        </w:tc>
        <w:tc>
          <w:tcPr>
            <w:tcW w:w="1366" w:type="dxa"/>
            <w:tcBorders/>
            <w:vAlign w:val="center"/>
          </w:tcPr>
          <w:p>
            <w:pPr>
              <w:pStyle w:val="TableContents"/>
              <w:bidi w:val="0"/>
              <w:spacing w:before="0" w:after="283"/>
              <w:jc w:val="left"/>
              <w:rPr/>
            </w:pPr>
            <w:r>
              <w:rPr/>
              <w:t xml:space="preserve">110,571.82 </w:t>
            </w:r>
          </w:p>
        </w:tc>
        <w:tc>
          <w:tcPr>
            <w:tcW w:w="1066" w:type="dxa"/>
            <w:tcBorders/>
            <w:vAlign w:val="center"/>
          </w:tcPr>
          <w:p>
            <w:pPr>
              <w:pStyle w:val="TableContents"/>
              <w:bidi w:val="0"/>
              <w:spacing w:before="0" w:after="283"/>
              <w:jc w:val="left"/>
              <w:rPr/>
            </w:pPr>
            <w:r>
              <w:rPr/>
              <w:t xml:space="preserve">286,380 </w:t>
            </w:r>
          </w:p>
        </w:tc>
        <w:tc>
          <w:tcPr>
            <w:tcW w:w="2386" w:type="dxa"/>
            <w:tcBorders/>
            <w:vAlign w:val="center"/>
          </w:tcPr>
          <w:p>
            <w:pPr>
              <w:pStyle w:val="TableContents"/>
              <w:bidi w:val="0"/>
              <w:spacing w:before="0" w:after="283"/>
              <w:jc w:val="left"/>
              <w:rPr/>
            </w:pPr>
            <w:r>
              <w:rPr/>
              <w:t xml:space="preserve">7000700000000000000 ♠ 7 </w:t>
            </w:r>
          </w:p>
        </w:tc>
        <w:tc>
          <w:tcPr>
            <w:tcW w:w="1366" w:type="dxa"/>
            <w:tcBorders/>
            <w:vAlign w:val="center"/>
          </w:tcPr>
          <w:p>
            <w:pPr>
              <w:pStyle w:val="TableContents"/>
              <w:bidi w:val="0"/>
              <w:spacing w:before="0" w:after="283"/>
              <w:jc w:val="left"/>
              <w:rPr/>
            </w:pPr>
            <w:r>
              <w:rPr/>
              <w:t xml:space="preserve">109,781.18 </w:t>
            </w:r>
          </w:p>
        </w:tc>
        <w:tc>
          <w:tcPr>
            <w:tcW w:w="1066" w:type="dxa"/>
            <w:tcBorders/>
            <w:vAlign w:val="center"/>
          </w:tcPr>
          <w:p>
            <w:pPr>
              <w:pStyle w:val="TableContents"/>
              <w:bidi w:val="0"/>
              <w:spacing w:before="0" w:after="283"/>
              <w:jc w:val="left"/>
              <w:rPr/>
            </w:pPr>
            <w:r>
              <w:rPr/>
              <w:t xml:space="preserve">284,332 </w:t>
            </w:r>
          </w:p>
        </w:tc>
        <w:tc>
          <w:tcPr>
            <w:tcW w:w="2386" w:type="dxa"/>
            <w:tcBorders/>
            <w:vAlign w:val="center"/>
          </w:tcPr>
          <w:p>
            <w:pPr>
              <w:pStyle w:val="TableContents"/>
              <w:bidi w:val="0"/>
              <w:spacing w:before="0" w:after="283"/>
              <w:jc w:val="left"/>
              <w:rPr/>
            </w:pPr>
            <w:r>
              <w:rPr/>
              <w:t xml:space="preserve">7001992800000000000 ♠ 99.28% </w:t>
            </w:r>
          </w:p>
        </w:tc>
        <w:tc>
          <w:tcPr>
            <w:tcW w:w="2386" w:type="dxa"/>
            <w:tcBorders/>
            <w:vAlign w:val="center"/>
          </w:tcPr>
          <w:p>
            <w:pPr>
              <w:pStyle w:val="TableContents"/>
              <w:bidi w:val="0"/>
              <w:spacing w:before="0" w:after="283"/>
              <w:jc w:val="left"/>
              <w:rPr/>
            </w:pPr>
            <w:r>
              <w:rPr/>
              <w:t xml:space="preserve">7001360000000000000 ♠ 36 </w:t>
            </w:r>
          </w:p>
        </w:tc>
        <w:tc>
          <w:tcPr>
            <w:tcW w:w="1186" w:type="dxa"/>
            <w:tcBorders/>
            <w:vAlign w:val="center"/>
          </w:tcPr>
          <w:p>
            <w:pPr>
              <w:pStyle w:val="TableContents"/>
              <w:bidi w:val="0"/>
              <w:spacing w:before="0" w:after="283"/>
              <w:jc w:val="left"/>
              <w:rPr/>
            </w:pPr>
            <w:r>
              <w:rPr/>
              <w:t xml:space="preserve">790.65 </w:t>
            </w:r>
          </w:p>
        </w:tc>
        <w:tc>
          <w:tcPr>
            <w:tcW w:w="886" w:type="dxa"/>
            <w:tcBorders/>
            <w:vAlign w:val="center"/>
          </w:tcPr>
          <w:p>
            <w:pPr>
              <w:pStyle w:val="TableContents"/>
              <w:bidi w:val="0"/>
              <w:spacing w:before="0" w:after="283"/>
              <w:jc w:val="left"/>
              <w:rPr/>
            </w:pPr>
            <w:r>
              <w:rPr/>
              <w:t xml:space="preserve">2,048 </w:t>
            </w:r>
          </w:p>
        </w:tc>
        <w:tc>
          <w:tcPr>
            <w:tcW w:w="2431" w:type="dxa"/>
            <w:tcBorders/>
            <w:vAlign w:val="center"/>
          </w:tcPr>
          <w:p>
            <w:pPr>
              <w:pStyle w:val="TableContents"/>
              <w:bidi w:val="0"/>
              <w:spacing w:before="0" w:after="283"/>
              <w:jc w:val="left"/>
              <w:rPr/>
            </w:pPr>
            <w:r>
              <w:rPr/>
              <w:t xml:space="preserve">6999720000000000000 ♠ 0.72% </w:t>
            </w:r>
          </w:p>
        </w:tc>
      </w:tr>
      <w:tr>
        <w:trPr/>
        <w:tc>
          <w:tcPr>
            <w:tcW w:w="1471"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7000800000000000000 ♠ 8 </w:t>
            </w:r>
          </w:p>
        </w:tc>
        <w:tc>
          <w:tcPr>
            <w:tcW w:w="1366" w:type="dxa"/>
            <w:tcBorders/>
            <w:vAlign w:val="center"/>
          </w:tcPr>
          <w:p>
            <w:pPr>
              <w:pStyle w:val="TableContents"/>
              <w:bidi w:val="0"/>
              <w:spacing w:before="0" w:after="283"/>
              <w:jc w:val="left"/>
              <w:rPr/>
            </w:pPr>
            <w:r>
              <w:rPr/>
              <w:t xml:space="preserve">104,093.67 </w:t>
            </w:r>
          </w:p>
        </w:tc>
        <w:tc>
          <w:tcPr>
            <w:tcW w:w="1066" w:type="dxa"/>
            <w:tcBorders/>
            <w:vAlign w:val="center"/>
          </w:tcPr>
          <w:p>
            <w:pPr>
              <w:pStyle w:val="TableContents"/>
              <w:bidi w:val="0"/>
              <w:spacing w:before="0" w:after="283"/>
              <w:jc w:val="left"/>
              <w:rPr/>
            </w:pPr>
            <w:r>
              <w:rPr/>
              <w:t xml:space="preserve">269,601 </w:t>
            </w:r>
          </w:p>
        </w:tc>
        <w:tc>
          <w:tcPr>
            <w:tcW w:w="2386" w:type="dxa"/>
            <w:tcBorders/>
            <w:vAlign w:val="center"/>
          </w:tcPr>
          <w:p>
            <w:pPr>
              <w:pStyle w:val="TableContents"/>
              <w:bidi w:val="0"/>
              <w:spacing w:before="0" w:after="283"/>
              <w:jc w:val="left"/>
              <w:rPr/>
            </w:pPr>
            <w:r>
              <w:rPr/>
              <w:t xml:space="preserve">7000800000000000000 ♠ 8 </w:t>
            </w:r>
          </w:p>
        </w:tc>
        <w:tc>
          <w:tcPr>
            <w:tcW w:w="1366" w:type="dxa"/>
            <w:tcBorders/>
            <w:vAlign w:val="center"/>
          </w:tcPr>
          <w:p>
            <w:pPr>
              <w:pStyle w:val="TableContents"/>
              <w:bidi w:val="0"/>
              <w:spacing w:before="0" w:after="283"/>
              <w:jc w:val="left"/>
              <w:rPr/>
            </w:pPr>
            <w:r>
              <w:rPr/>
              <w:t xml:space="preserve">103,641.89 </w:t>
            </w:r>
          </w:p>
        </w:tc>
        <w:tc>
          <w:tcPr>
            <w:tcW w:w="1066" w:type="dxa"/>
            <w:tcBorders/>
            <w:vAlign w:val="center"/>
          </w:tcPr>
          <w:p>
            <w:pPr>
              <w:pStyle w:val="TableContents"/>
              <w:bidi w:val="0"/>
              <w:spacing w:before="0" w:after="283"/>
              <w:jc w:val="left"/>
              <w:rPr/>
            </w:pPr>
            <w:r>
              <w:rPr/>
              <w:t xml:space="preserve">268,431 </w:t>
            </w:r>
          </w:p>
        </w:tc>
        <w:tc>
          <w:tcPr>
            <w:tcW w:w="2386" w:type="dxa"/>
            <w:tcBorders/>
            <w:vAlign w:val="center"/>
          </w:tcPr>
          <w:p>
            <w:pPr>
              <w:pStyle w:val="TableContents"/>
              <w:bidi w:val="0"/>
              <w:spacing w:before="0" w:after="283"/>
              <w:jc w:val="left"/>
              <w:rPr/>
            </w:pPr>
            <w:r>
              <w:rPr/>
              <w:t xml:space="preserve">7001995700000099999 ♠ 99.57% </w:t>
            </w:r>
          </w:p>
        </w:tc>
        <w:tc>
          <w:tcPr>
            <w:tcW w:w="2386" w:type="dxa"/>
            <w:tcBorders/>
            <w:vAlign w:val="center"/>
          </w:tcPr>
          <w:p>
            <w:pPr>
              <w:pStyle w:val="TableContents"/>
              <w:bidi w:val="0"/>
              <w:spacing w:before="0" w:after="283"/>
              <w:jc w:val="left"/>
              <w:rPr/>
            </w:pPr>
            <w:r>
              <w:rPr/>
              <w:t xml:space="preserve">7001440000000000000 ♠ 44 </w:t>
            </w:r>
          </w:p>
        </w:tc>
        <w:tc>
          <w:tcPr>
            <w:tcW w:w="1186" w:type="dxa"/>
            <w:tcBorders/>
            <w:vAlign w:val="center"/>
          </w:tcPr>
          <w:p>
            <w:pPr>
              <w:pStyle w:val="TableContents"/>
              <w:bidi w:val="0"/>
              <w:spacing w:before="0" w:after="283"/>
              <w:jc w:val="left"/>
              <w:rPr/>
            </w:pPr>
            <w:r>
              <w:rPr/>
              <w:t xml:space="preserve">451.78 </w:t>
            </w:r>
          </w:p>
        </w:tc>
        <w:tc>
          <w:tcPr>
            <w:tcW w:w="886" w:type="dxa"/>
            <w:tcBorders/>
            <w:vAlign w:val="center"/>
          </w:tcPr>
          <w:p>
            <w:pPr>
              <w:pStyle w:val="TableContents"/>
              <w:bidi w:val="0"/>
              <w:spacing w:before="0" w:after="283"/>
              <w:jc w:val="left"/>
              <w:rPr/>
            </w:pPr>
            <w:r>
              <w:rPr/>
              <w:t xml:space="preserve">1,170 </w:t>
            </w:r>
          </w:p>
        </w:tc>
        <w:tc>
          <w:tcPr>
            <w:tcW w:w="2431" w:type="dxa"/>
            <w:tcBorders/>
            <w:vAlign w:val="center"/>
          </w:tcPr>
          <w:p>
            <w:pPr>
              <w:pStyle w:val="TableContents"/>
              <w:bidi w:val="0"/>
              <w:spacing w:before="0" w:after="283"/>
              <w:jc w:val="left"/>
              <w:rPr/>
            </w:pPr>
            <w:r>
              <w:rPr/>
              <w:t xml:space="preserve">6999430000000000000 ♠ 0.43% </w:t>
            </w:r>
          </w:p>
        </w:tc>
      </w:tr>
      <w:tr>
        <w:trPr/>
        <w:tc>
          <w:tcPr>
            <w:tcW w:w="1471" w:type="dxa"/>
            <w:tcBorders/>
            <w:vAlign w:val="center"/>
          </w:tcPr>
          <w:p>
            <w:pPr>
              <w:pStyle w:val="TableContents"/>
              <w:bidi w:val="0"/>
              <w:spacing w:before="0" w:after="283"/>
              <w:jc w:val="left"/>
              <w:rPr/>
            </w:pPr>
            <w:r>
              <w:rPr/>
              <w:t xml:space="preserve">Oregon </w:t>
            </w:r>
          </w:p>
        </w:tc>
        <w:tc>
          <w:tcPr>
            <w:tcW w:w="2386" w:type="dxa"/>
            <w:tcBorders/>
            <w:vAlign w:val="center"/>
          </w:tcPr>
          <w:p>
            <w:pPr>
              <w:pStyle w:val="TableContents"/>
              <w:bidi w:val="0"/>
              <w:spacing w:before="0" w:after="283"/>
              <w:jc w:val="left"/>
              <w:rPr/>
            </w:pPr>
            <w:r>
              <w:rPr/>
              <w:t xml:space="preserve">7000900000000000000 ♠ 9 </w:t>
            </w:r>
          </w:p>
        </w:tc>
        <w:tc>
          <w:tcPr>
            <w:tcW w:w="1366" w:type="dxa"/>
            <w:tcBorders/>
            <w:vAlign w:val="center"/>
          </w:tcPr>
          <w:p>
            <w:pPr>
              <w:pStyle w:val="TableContents"/>
              <w:bidi w:val="0"/>
              <w:spacing w:before="0" w:after="283"/>
              <w:jc w:val="left"/>
              <w:rPr/>
            </w:pPr>
            <w:r>
              <w:rPr/>
              <w:t xml:space="preserve">98,378.54 </w:t>
            </w:r>
          </w:p>
        </w:tc>
        <w:tc>
          <w:tcPr>
            <w:tcW w:w="1066" w:type="dxa"/>
            <w:tcBorders/>
            <w:vAlign w:val="center"/>
          </w:tcPr>
          <w:p>
            <w:pPr>
              <w:pStyle w:val="TableContents"/>
              <w:bidi w:val="0"/>
              <w:spacing w:before="0" w:after="283"/>
              <w:jc w:val="left"/>
              <w:rPr/>
            </w:pPr>
            <w:r>
              <w:rPr/>
              <w:t xml:space="preserve">254,799 </w:t>
            </w:r>
          </w:p>
        </w:tc>
        <w:tc>
          <w:tcPr>
            <w:tcW w:w="2386" w:type="dxa"/>
            <w:tcBorders/>
            <w:vAlign w:val="center"/>
          </w:tcPr>
          <w:p>
            <w:pPr>
              <w:pStyle w:val="TableContents"/>
              <w:bidi w:val="0"/>
              <w:spacing w:before="0" w:after="283"/>
              <w:jc w:val="left"/>
              <w:rPr/>
            </w:pPr>
            <w:r>
              <w:rPr/>
              <w:t xml:space="preserve">7001100000000000000 ♠ 10 </w:t>
            </w:r>
          </w:p>
        </w:tc>
        <w:tc>
          <w:tcPr>
            <w:tcW w:w="1366" w:type="dxa"/>
            <w:tcBorders/>
            <w:vAlign w:val="center"/>
          </w:tcPr>
          <w:p>
            <w:pPr>
              <w:pStyle w:val="TableContents"/>
              <w:bidi w:val="0"/>
              <w:spacing w:before="0" w:after="283"/>
              <w:jc w:val="left"/>
              <w:rPr/>
            </w:pPr>
            <w:r>
              <w:rPr/>
              <w:t xml:space="preserve">95,988.01 </w:t>
            </w:r>
          </w:p>
        </w:tc>
        <w:tc>
          <w:tcPr>
            <w:tcW w:w="1066" w:type="dxa"/>
            <w:tcBorders/>
            <w:vAlign w:val="center"/>
          </w:tcPr>
          <w:p>
            <w:pPr>
              <w:pStyle w:val="TableContents"/>
              <w:bidi w:val="0"/>
              <w:spacing w:before="0" w:after="283"/>
              <w:jc w:val="left"/>
              <w:rPr/>
            </w:pPr>
            <w:r>
              <w:rPr/>
              <w:t xml:space="preserve">248,608 </w:t>
            </w:r>
          </w:p>
        </w:tc>
        <w:tc>
          <w:tcPr>
            <w:tcW w:w="2386" w:type="dxa"/>
            <w:tcBorders/>
            <w:vAlign w:val="center"/>
          </w:tcPr>
          <w:p>
            <w:pPr>
              <w:pStyle w:val="TableContents"/>
              <w:bidi w:val="0"/>
              <w:spacing w:before="0" w:after="283"/>
              <w:jc w:val="left"/>
              <w:rPr/>
            </w:pPr>
            <w:r>
              <w:rPr/>
              <w:t xml:space="preserve">7001975700000099999 ♠ 97.57% </w:t>
            </w:r>
          </w:p>
        </w:tc>
        <w:tc>
          <w:tcPr>
            <w:tcW w:w="2386" w:type="dxa"/>
            <w:tcBorders/>
            <w:vAlign w:val="center"/>
          </w:tcPr>
          <w:p>
            <w:pPr>
              <w:pStyle w:val="TableContents"/>
              <w:bidi w:val="0"/>
              <w:spacing w:before="0" w:after="283"/>
              <w:jc w:val="left"/>
              <w:rPr/>
            </w:pPr>
            <w:r>
              <w:rPr/>
              <w:t xml:space="preserve">7001200000000000000 ♠ 20 </w:t>
            </w:r>
          </w:p>
        </w:tc>
        <w:tc>
          <w:tcPr>
            <w:tcW w:w="1186" w:type="dxa"/>
            <w:tcBorders/>
            <w:vAlign w:val="center"/>
          </w:tcPr>
          <w:p>
            <w:pPr>
              <w:pStyle w:val="TableContents"/>
              <w:bidi w:val="0"/>
              <w:spacing w:before="0" w:after="283"/>
              <w:jc w:val="left"/>
              <w:rPr/>
            </w:pPr>
            <w:r>
              <w:rPr/>
              <w:t xml:space="preserve">2,390.53 </w:t>
            </w:r>
          </w:p>
        </w:tc>
        <w:tc>
          <w:tcPr>
            <w:tcW w:w="886" w:type="dxa"/>
            <w:tcBorders/>
            <w:vAlign w:val="center"/>
          </w:tcPr>
          <w:p>
            <w:pPr>
              <w:pStyle w:val="TableContents"/>
              <w:bidi w:val="0"/>
              <w:spacing w:before="0" w:after="283"/>
              <w:jc w:val="left"/>
              <w:rPr/>
            </w:pPr>
            <w:r>
              <w:rPr/>
              <w:t xml:space="preserve">6,191 </w:t>
            </w:r>
          </w:p>
        </w:tc>
        <w:tc>
          <w:tcPr>
            <w:tcW w:w="2431" w:type="dxa"/>
            <w:tcBorders/>
            <w:vAlign w:val="center"/>
          </w:tcPr>
          <w:p>
            <w:pPr>
              <w:pStyle w:val="TableContents"/>
              <w:bidi w:val="0"/>
              <w:spacing w:before="0" w:after="283"/>
              <w:jc w:val="left"/>
              <w:rPr/>
            </w:pPr>
            <w:r>
              <w:rPr/>
              <w:t xml:space="preserve">7000243000000000000 ♠ 2.43% </w:t>
            </w:r>
          </w:p>
        </w:tc>
      </w:tr>
      <w:tr>
        <w:trPr/>
        <w:tc>
          <w:tcPr>
            <w:tcW w:w="1471"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7001100000000000000 ♠ 10 </w:t>
            </w:r>
          </w:p>
        </w:tc>
        <w:tc>
          <w:tcPr>
            <w:tcW w:w="1366" w:type="dxa"/>
            <w:tcBorders/>
            <w:vAlign w:val="center"/>
          </w:tcPr>
          <w:p>
            <w:pPr>
              <w:pStyle w:val="TableContents"/>
              <w:bidi w:val="0"/>
              <w:spacing w:before="0" w:after="283"/>
              <w:jc w:val="left"/>
              <w:rPr/>
            </w:pPr>
            <w:r>
              <w:rPr/>
              <w:t xml:space="preserve">97,813.01 </w:t>
            </w:r>
          </w:p>
        </w:tc>
        <w:tc>
          <w:tcPr>
            <w:tcW w:w="1066" w:type="dxa"/>
            <w:tcBorders/>
            <w:vAlign w:val="center"/>
          </w:tcPr>
          <w:p>
            <w:pPr>
              <w:pStyle w:val="TableContents"/>
              <w:bidi w:val="0"/>
              <w:spacing w:before="0" w:after="283"/>
              <w:jc w:val="left"/>
              <w:rPr/>
            </w:pPr>
            <w:r>
              <w:rPr/>
              <w:t xml:space="preserve">253,335 </w:t>
            </w:r>
          </w:p>
        </w:tc>
        <w:tc>
          <w:tcPr>
            <w:tcW w:w="2386" w:type="dxa"/>
            <w:tcBorders/>
            <w:vAlign w:val="center"/>
          </w:tcPr>
          <w:p>
            <w:pPr>
              <w:pStyle w:val="TableContents"/>
              <w:bidi w:val="0"/>
              <w:spacing w:before="0" w:after="283"/>
              <w:jc w:val="left"/>
              <w:rPr/>
            </w:pPr>
            <w:r>
              <w:rPr/>
              <w:t xml:space="preserve">7000900000000000000 ♠ 9 </w:t>
            </w:r>
          </w:p>
        </w:tc>
        <w:tc>
          <w:tcPr>
            <w:tcW w:w="1366" w:type="dxa"/>
            <w:tcBorders/>
            <w:vAlign w:val="center"/>
          </w:tcPr>
          <w:p>
            <w:pPr>
              <w:pStyle w:val="TableContents"/>
              <w:bidi w:val="0"/>
              <w:spacing w:before="0" w:after="283"/>
              <w:jc w:val="left"/>
              <w:rPr/>
            </w:pPr>
            <w:r>
              <w:rPr/>
              <w:t xml:space="preserve">97,093.14 </w:t>
            </w:r>
          </w:p>
        </w:tc>
        <w:tc>
          <w:tcPr>
            <w:tcW w:w="1066" w:type="dxa"/>
            <w:tcBorders/>
            <w:vAlign w:val="center"/>
          </w:tcPr>
          <w:p>
            <w:pPr>
              <w:pStyle w:val="TableContents"/>
              <w:bidi w:val="0"/>
              <w:spacing w:before="0" w:after="283"/>
              <w:jc w:val="left"/>
              <w:rPr/>
            </w:pPr>
            <w:r>
              <w:rPr/>
              <w:t xml:space="preserve">251,470 </w:t>
            </w:r>
          </w:p>
        </w:tc>
        <w:tc>
          <w:tcPr>
            <w:tcW w:w="2386" w:type="dxa"/>
            <w:tcBorders/>
            <w:vAlign w:val="center"/>
          </w:tcPr>
          <w:p>
            <w:pPr>
              <w:pStyle w:val="TableContents"/>
              <w:bidi w:val="0"/>
              <w:spacing w:before="0" w:after="283"/>
              <w:jc w:val="left"/>
              <w:rPr/>
            </w:pPr>
            <w:r>
              <w:rPr/>
              <w:t xml:space="preserve">7001992600000000000 ♠ 99.26% </w:t>
            </w:r>
          </w:p>
        </w:tc>
        <w:tc>
          <w:tcPr>
            <w:tcW w:w="2386" w:type="dxa"/>
            <w:tcBorders/>
            <w:vAlign w:val="center"/>
          </w:tcPr>
          <w:p>
            <w:pPr>
              <w:pStyle w:val="TableContents"/>
              <w:bidi w:val="0"/>
              <w:spacing w:before="0" w:after="283"/>
              <w:jc w:val="left"/>
              <w:rPr/>
            </w:pPr>
            <w:r>
              <w:rPr/>
              <w:t xml:space="preserve">7001370000000000000 ♠ 37 </w:t>
            </w:r>
          </w:p>
        </w:tc>
        <w:tc>
          <w:tcPr>
            <w:tcW w:w="1186" w:type="dxa"/>
            <w:tcBorders/>
            <w:vAlign w:val="center"/>
          </w:tcPr>
          <w:p>
            <w:pPr>
              <w:pStyle w:val="TableContents"/>
              <w:bidi w:val="0"/>
              <w:spacing w:before="0" w:after="283"/>
              <w:jc w:val="left"/>
              <w:rPr/>
            </w:pPr>
            <w:r>
              <w:rPr/>
              <w:t xml:space="preserve">719.87 </w:t>
            </w:r>
          </w:p>
        </w:tc>
        <w:tc>
          <w:tcPr>
            <w:tcW w:w="886" w:type="dxa"/>
            <w:tcBorders/>
            <w:vAlign w:val="center"/>
          </w:tcPr>
          <w:p>
            <w:pPr>
              <w:pStyle w:val="TableContents"/>
              <w:bidi w:val="0"/>
              <w:spacing w:before="0" w:after="283"/>
              <w:jc w:val="left"/>
              <w:rPr/>
            </w:pPr>
            <w:r>
              <w:rPr/>
              <w:t xml:space="preserve">1,864 </w:t>
            </w:r>
          </w:p>
        </w:tc>
        <w:tc>
          <w:tcPr>
            <w:tcW w:w="2431" w:type="dxa"/>
            <w:tcBorders/>
            <w:vAlign w:val="center"/>
          </w:tcPr>
          <w:p>
            <w:pPr>
              <w:pStyle w:val="TableContents"/>
              <w:bidi w:val="0"/>
              <w:spacing w:before="0" w:after="283"/>
              <w:jc w:val="left"/>
              <w:rPr/>
            </w:pPr>
            <w:r>
              <w:rPr/>
              <w:t xml:space="preserve">6999740000000000000 ♠ 0.74% </w:t>
            </w:r>
          </w:p>
        </w:tc>
      </w:tr>
      <w:tr>
        <w:trPr/>
        <w:tc>
          <w:tcPr>
            <w:tcW w:w="1471"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7001110000000000000 ♠ 11 </w:t>
            </w:r>
          </w:p>
        </w:tc>
        <w:tc>
          <w:tcPr>
            <w:tcW w:w="1366" w:type="dxa"/>
            <w:tcBorders/>
            <w:vAlign w:val="center"/>
          </w:tcPr>
          <w:p>
            <w:pPr>
              <w:pStyle w:val="TableContents"/>
              <w:bidi w:val="0"/>
              <w:spacing w:before="0" w:after="283"/>
              <w:jc w:val="left"/>
              <w:rPr/>
            </w:pPr>
            <w:r>
              <w:rPr/>
              <w:t xml:space="preserve">96,713.51 </w:t>
            </w:r>
          </w:p>
        </w:tc>
        <w:tc>
          <w:tcPr>
            <w:tcW w:w="1066" w:type="dxa"/>
            <w:tcBorders/>
            <w:vAlign w:val="center"/>
          </w:tcPr>
          <w:p>
            <w:pPr>
              <w:pStyle w:val="TableContents"/>
              <w:bidi w:val="0"/>
              <w:spacing w:before="0" w:after="283"/>
              <w:jc w:val="left"/>
              <w:rPr/>
            </w:pPr>
            <w:r>
              <w:rPr/>
              <w:t xml:space="preserve">250,487 </w:t>
            </w:r>
          </w:p>
        </w:tc>
        <w:tc>
          <w:tcPr>
            <w:tcW w:w="2386" w:type="dxa"/>
            <w:tcBorders/>
            <w:vAlign w:val="center"/>
          </w:tcPr>
          <w:p>
            <w:pPr>
              <w:pStyle w:val="TableContents"/>
              <w:bidi w:val="0"/>
              <w:spacing w:before="0" w:after="283"/>
              <w:jc w:val="left"/>
              <w:rPr/>
            </w:pPr>
            <w:r>
              <w:rPr/>
              <w:t xml:space="preserve">7001220000000000000 ♠ 22 </w:t>
            </w:r>
          </w:p>
        </w:tc>
        <w:tc>
          <w:tcPr>
            <w:tcW w:w="1366" w:type="dxa"/>
            <w:tcBorders/>
            <w:vAlign w:val="center"/>
          </w:tcPr>
          <w:p>
            <w:pPr>
              <w:pStyle w:val="TableContents"/>
              <w:bidi w:val="0"/>
              <w:spacing w:before="0" w:after="283"/>
              <w:jc w:val="left"/>
              <w:rPr/>
            </w:pPr>
            <w:r>
              <w:rPr/>
              <w:t xml:space="preserve">56,538.90 </w:t>
            </w:r>
          </w:p>
        </w:tc>
        <w:tc>
          <w:tcPr>
            <w:tcW w:w="1066" w:type="dxa"/>
            <w:tcBorders/>
            <w:vAlign w:val="center"/>
          </w:tcPr>
          <w:p>
            <w:pPr>
              <w:pStyle w:val="TableContents"/>
              <w:bidi w:val="0"/>
              <w:spacing w:before="0" w:after="283"/>
              <w:jc w:val="left"/>
              <w:rPr/>
            </w:pPr>
            <w:r>
              <w:rPr/>
              <w:t xml:space="preserve">146,435 </w:t>
            </w:r>
          </w:p>
        </w:tc>
        <w:tc>
          <w:tcPr>
            <w:tcW w:w="2386" w:type="dxa"/>
            <w:tcBorders/>
            <w:vAlign w:val="center"/>
          </w:tcPr>
          <w:p>
            <w:pPr>
              <w:pStyle w:val="TableContents"/>
              <w:bidi w:val="0"/>
              <w:spacing w:before="0" w:after="283"/>
              <w:jc w:val="left"/>
              <w:rPr/>
            </w:pPr>
            <w:r>
              <w:rPr/>
              <w:t xml:space="preserve">7001584600000000000 ♠ 58.46% </w:t>
            </w:r>
          </w:p>
        </w:tc>
        <w:tc>
          <w:tcPr>
            <w:tcW w:w="2386" w:type="dxa"/>
            <w:tcBorders/>
            <w:vAlign w:val="center"/>
          </w:tcPr>
          <w:p>
            <w:pPr>
              <w:pStyle w:val="TableContents"/>
              <w:bidi w:val="0"/>
              <w:spacing w:before="0" w:after="283"/>
              <w:jc w:val="left"/>
              <w:rPr/>
            </w:pPr>
            <w:r>
              <w:rPr/>
              <w:t xml:space="preserve">7000200000000000000 ♠ 2 </w:t>
            </w:r>
          </w:p>
        </w:tc>
        <w:tc>
          <w:tcPr>
            <w:tcW w:w="1186" w:type="dxa"/>
            <w:tcBorders/>
            <w:vAlign w:val="center"/>
          </w:tcPr>
          <w:p>
            <w:pPr>
              <w:pStyle w:val="TableContents"/>
              <w:bidi w:val="0"/>
              <w:spacing w:before="0" w:after="283"/>
              <w:jc w:val="left"/>
              <w:rPr/>
            </w:pPr>
            <w:r>
              <w:rPr/>
              <w:t xml:space="preserve">40,174.61 </w:t>
            </w:r>
          </w:p>
        </w:tc>
        <w:tc>
          <w:tcPr>
            <w:tcW w:w="886" w:type="dxa"/>
            <w:tcBorders/>
            <w:vAlign w:val="center"/>
          </w:tcPr>
          <w:p>
            <w:pPr>
              <w:pStyle w:val="TableContents"/>
              <w:bidi w:val="0"/>
              <w:spacing w:before="0" w:after="283"/>
              <w:jc w:val="left"/>
              <w:rPr/>
            </w:pPr>
            <w:r>
              <w:rPr/>
              <w:t xml:space="preserve">104,052 </w:t>
            </w:r>
          </w:p>
        </w:tc>
        <w:tc>
          <w:tcPr>
            <w:tcW w:w="2431" w:type="dxa"/>
            <w:tcBorders/>
            <w:vAlign w:val="center"/>
          </w:tcPr>
          <w:p>
            <w:pPr>
              <w:pStyle w:val="TableContents"/>
              <w:bidi w:val="0"/>
              <w:spacing w:before="0" w:after="283"/>
              <w:jc w:val="left"/>
              <w:rPr/>
            </w:pPr>
            <w:r>
              <w:rPr/>
              <w:t xml:space="preserve">7001415400000000000 ♠ 41.54% </w:t>
            </w:r>
          </w:p>
        </w:tc>
      </w:tr>
      <w:tr>
        <w:trPr/>
        <w:tc>
          <w:tcPr>
            <w:tcW w:w="1471" w:type="dxa"/>
            <w:tcBorders/>
            <w:vAlign w:val="center"/>
          </w:tcPr>
          <w:p>
            <w:pPr>
              <w:pStyle w:val="TableContents"/>
              <w:bidi w:val="0"/>
              <w:spacing w:before="0" w:after="283"/>
              <w:jc w:val="left"/>
              <w:rPr/>
            </w:pPr>
            <w:r>
              <w:rPr/>
              <w:t xml:space="preserve">Minnesota </w:t>
            </w:r>
          </w:p>
        </w:tc>
        <w:tc>
          <w:tcPr>
            <w:tcW w:w="2386" w:type="dxa"/>
            <w:tcBorders/>
            <w:vAlign w:val="center"/>
          </w:tcPr>
          <w:p>
            <w:pPr>
              <w:pStyle w:val="TableContents"/>
              <w:bidi w:val="0"/>
              <w:spacing w:before="0" w:after="283"/>
              <w:jc w:val="left"/>
              <w:rPr/>
            </w:pPr>
            <w:r>
              <w:rPr/>
              <w:t xml:space="preserve">7001120000000000000 ♠ 12 </w:t>
            </w:r>
          </w:p>
        </w:tc>
        <w:tc>
          <w:tcPr>
            <w:tcW w:w="1366" w:type="dxa"/>
            <w:tcBorders/>
            <w:vAlign w:val="center"/>
          </w:tcPr>
          <w:p>
            <w:pPr>
              <w:pStyle w:val="TableContents"/>
              <w:bidi w:val="0"/>
              <w:spacing w:before="0" w:after="283"/>
              <w:jc w:val="left"/>
              <w:rPr/>
            </w:pPr>
            <w:r>
              <w:rPr/>
              <w:t xml:space="preserve">86,935.83 </w:t>
            </w:r>
          </w:p>
        </w:tc>
        <w:tc>
          <w:tcPr>
            <w:tcW w:w="1066" w:type="dxa"/>
            <w:tcBorders/>
            <w:vAlign w:val="center"/>
          </w:tcPr>
          <w:p>
            <w:pPr>
              <w:pStyle w:val="TableContents"/>
              <w:bidi w:val="0"/>
              <w:spacing w:before="0" w:after="283"/>
              <w:jc w:val="left"/>
              <w:rPr/>
            </w:pPr>
            <w:r>
              <w:rPr/>
              <w:t xml:space="preserve">225,163 </w:t>
            </w:r>
          </w:p>
        </w:tc>
        <w:tc>
          <w:tcPr>
            <w:tcW w:w="2386" w:type="dxa"/>
            <w:tcBorders/>
            <w:vAlign w:val="center"/>
          </w:tcPr>
          <w:p>
            <w:pPr>
              <w:pStyle w:val="TableContents"/>
              <w:bidi w:val="0"/>
              <w:spacing w:before="0" w:after="283"/>
              <w:jc w:val="left"/>
              <w:rPr/>
            </w:pPr>
            <w:r>
              <w:rPr/>
              <w:t xml:space="preserve">7001140000000000000 ♠ 14 </w:t>
            </w:r>
          </w:p>
        </w:tc>
        <w:tc>
          <w:tcPr>
            <w:tcW w:w="1366" w:type="dxa"/>
            <w:tcBorders/>
            <w:vAlign w:val="center"/>
          </w:tcPr>
          <w:p>
            <w:pPr>
              <w:pStyle w:val="TableContents"/>
              <w:bidi w:val="0"/>
              <w:spacing w:before="0" w:after="283"/>
              <w:jc w:val="left"/>
              <w:rPr/>
            </w:pPr>
            <w:r>
              <w:rPr/>
              <w:t xml:space="preserve">79,626.74 </w:t>
            </w:r>
          </w:p>
        </w:tc>
        <w:tc>
          <w:tcPr>
            <w:tcW w:w="1066" w:type="dxa"/>
            <w:tcBorders/>
            <w:vAlign w:val="center"/>
          </w:tcPr>
          <w:p>
            <w:pPr>
              <w:pStyle w:val="TableContents"/>
              <w:bidi w:val="0"/>
              <w:spacing w:before="0" w:after="283"/>
              <w:jc w:val="left"/>
              <w:rPr/>
            </w:pPr>
            <w:r>
              <w:rPr/>
              <w:t xml:space="preserve">206,232 </w:t>
            </w:r>
          </w:p>
        </w:tc>
        <w:tc>
          <w:tcPr>
            <w:tcW w:w="2386" w:type="dxa"/>
            <w:tcBorders/>
            <w:vAlign w:val="center"/>
          </w:tcPr>
          <w:p>
            <w:pPr>
              <w:pStyle w:val="TableContents"/>
              <w:bidi w:val="0"/>
              <w:spacing w:before="0" w:after="283"/>
              <w:jc w:val="left"/>
              <w:rPr/>
            </w:pPr>
            <w:r>
              <w:rPr/>
              <w:t xml:space="preserve">7001915900000000000 ♠ 91.59% </w:t>
            </w:r>
          </w:p>
        </w:tc>
        <w:tc>
          <w:tcPr>
            <w:tcW w:w="2386" w:type="dxa"/>
            <w:tcBorders/>
            <w:vAlign w:val="center"/>
          </w:tcPr>
          <w:p>
            <w:pPr>
              <w:pStyle w:val="TableContents"/>
              <w:bidi w:val="0"/>
              <w:spacing w:before="0" w:after="283"/>
              <w:jc w:val="left"/>
              <w:rPr/>
            </w:pPr>
            <w:r>
              <w:rPr/>
              <w:t xml:space="preserve">7000900000000000000 ♠ 9 </w:t>
            </w:r>
          </w:p>
        </w:tc>
        <w:tc>
          <w:tcPr>
            <w:tcW w:w="1186" w:type="dxa"/>
            <w:tcBorders/>
            <w:vAlign w:val="center"/>
          </w:tcPr>
          <w:p>
            <w:pPr>
              <w:pStyle w:val="TableContents"/>
              <w:bidi w:val="0"/>
              <w:spacing w:before="0" w:after="283"/>
              <w:jc w:val="left"/>
              <w:rPr/>
            </w:pPr>
            <w:r>
              <w:rPr/>
              <w:t xml:space="preserve">7,309.09 </w:t>
            </w:r>
          </w:p>
        </w:tc>
        <w:tc>
          <w:tcPr>
            <w:tcW w:w="886" w:type="dxa"/>
            <w:tcBorders/>
            <w:vAlign w:val="center"/>
          </w:tcPr>
          <w:p>
            <w:pPr>
              <w:pStyle w:val="TableContents"/>
              <w:bidi w:val="0"/>
              <w:spacing w:before="0" w:after="283"/>
              <w:jc w:val="left"/>
              <w:rPr/>
            </w:pPr>
            <w:r>
              <w:rPr/>
              <w:t xml:space="preserve">18,930 </w:t>
            </w:r>
          </w:p>
        </w:tc>
        <w:tc>
          <w:tcPr>
            <w:tcW w:w="2431" w:type="dxa"/>
            <w:tcBorders/>
            <w:vAlign w:val="center"/>
          </w:tcPr>
          <w:p>
            <w:pPr>
              <w:pStyle w:val="TableContents"/>
              <w:bidi w:val="0"/>
              <w:spacing w:before="0" w:after="283"/>
              <w:jc w:val="left"/>
              <w:rPr/>
            </w:pPr>
            <w:r>
              <w:rPr/>
              <w:t xml:space="preserve">7000841000000000000 ♠ 8.41% </w:t>
            </w:r>
          </w:p>
        </w:tc>
      </w:tr>
      <w:tr>
        <w:trPr/>
        <w:tc>
          <w:tcPr>
            <w:tcW w:w="1471"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7001130000000000000 ♠ 13 </w:t>
            </w:r>
          </w:p>
        </w:tc>
        <w:tc>
          <w:tcPr>
            <w:tcW w:w="1366" w:type="dxa"/>
            <w:tcBorders/>
            <w:vAlign w:val="center"/>
          </w:tcPr>
          <w:p>
            <w:pPr>
              <w:pStyle w:val="TableContents"/>
              <w:bidi w:val="0"/>
              <w:spacing w:before="0" w:after="283"/>
              <w:jc w:val="left"/>
              <w:rPr/>
            </w:pPr>
            <w:r>
              <w:rPr/>
              <w:t xml:space="preserve">84,896.88 </w:t>
            </w:r>
          </w:p>
        </w:tc>
        <w:tc>
          <w:tcPr>
            <w:tcW w:w="1066" w:type="dxa"/>
            <w:tcBorders/>
            <w:vAlign w:val="center"/>
          </w:tcPr>
          <w:p>
            <w:pPr>
              <w:pStyle w:val="TableContents"/>
              <w:bidi w:val="0"/>
              <w:spacing w:before="0" w:after="283"/>
              <w:jc w:val="left"/>
              <w:rPr/>
            </w:pPr>
            <w:r>
              <w:rPr/>
              <w:t xml:space="preserve">219,882 </w:t>
            </w:r>
          </w:p>
        </w:tc>
        <w:tc>
          <w:tcPr>
            <w:tcW w:w="2386" w:type="dxa"/>
            <w:tcBorders/>
            <w:vAlign w:val="center"/>
          </w:tcPr>
          <w:p>
            <w:pPr>
              <w:pStyle w:val="TableContents"/>
              <w:bidi w:val="0"/>
              <w:spacing w:before="0" w:after="283"/>
              <w:jc w:val="left"/>
              <w:rPr/>
            </w:pPr>
            <w:r>
              <w:rPr/>
              <w:t xml:space="preserve">7001120000000000000 ♠ 12 </w:t>
            </w:r>
          </w:p>
        </w:tc>
        <w:tc>
          <w:tcPr>
            <w:tcW w:w="1366" w:type="dxa"/>
            <w:tcBorders/>
            <w:vAlign w:val="center"/>
          </w:tcPr>
          <w:p>
            <w:pPr>
              <w:pStyle w:val="TableContents"/>
              <w:bidi w:val="0"/>
              <w:spacing w:before="0" w:after="283"/>
              <w:jc w:val="left"/>
              <w:rPr/>
            </w:pPr>
            <w:r>
              <w:rPr/>
              <w:t xml:space="preserve">82,169.62 </w:t>
            </w:r>
          </w:p>
        </w:tc>
        <w:tc>
          <w:tcPr>
            <w:tcW w:w="1066" w:type="dxa"/>
            <w:tcBorders/>
            <w:vAlign w:val="center"/>
          </w:tcPr>
          <w:p>
            <w:pPr>
              <w:pStyle w:val="TableContents"/>
              <w:bidi w:val="0"/>
              <w:spacing w:before="0" w:after="283"/>
              <w:jc w:val="left"/>
              <w:rPr/>
            </w:pPr>
            <w:r>
              <w:rPr/>
              <w:t xml:space="preserve">212,818 </w:t>
            </w:r>
          </w:p>
        </w:tc>
        <w:tc>
          <w:tcPr>
            <w:tcW w:w="2386" w:type="dxa"/>
            <w:tcBorders/>
            <w:vAlign w:val="center"/>
          </w:tcPr>
          <w:p>
            <w:pPr>
              <w:pStyle w:val="TableContents"/>
              <w:bidi w:val="0"/>
              <w:spacing w:before="0" w:after="283"/>
              <w:jc w:val="left"/>
              <w:rPr/>
            </w:pPr>
            <w:r>
              <w:rPr/>
              <w:t xml:space="preserve">7001967900000000000 ♠ 96.79% </w:t>
            </w:r>
          </w:p>
        </w:tc>
        <w:tc>
          <w:tcPr>
            <w:tcW w:w="2386" w:type="dxa"/>
            <w:tcBorders/>
            <w:vAlign w:val="center"/>
          </w:tcPr>
          <w:p>
            <w:pPr>
              <w:pStyle w:val="TableContents"/>
              <w:bidi w:val="0"/>
              <w:spacing w:before="0" w:after="283"/>
              <w:jc w:val="left"/>
              <w:rPr/>
            </w:pPr>
            <w:r>
              <w:rPr/>
              <w:t xml:space="preserve">7001170000000000000 ♠ 17 </w:t>
            </w:r>
          </w:p>
        </w:tc>
        <w:tc>
          <w:tcPr>
            <w:tcW w:w="1186" w:type="dxa"/>
            <w:tcBorders/>
            <w:vAlign w:val="center"/>
          </w:tcPr>
          <w:p>
            <w:pPr>
              <w:pStyle w:val="TableContents"/>
              <w:bidi w:val="0"/>
              <w:spacing w:before="0" w:after="283"/>
              <w:jc w:val="left"/>
              <w:rPr/>
            </w:pPr>
            <w:r>
              <w:rPr/>
              <w:t xml:space="preserve">2,727.26 </w:t>
            </w:r>
          </w:p>
        </w:tc>
        <w:tc>
          <w:tcPr>
            <w:tcW w:w="886" w:type="dxa"/>
            <w:tcBorders/>
            <w:vAlign w:val="center"/>
          </w:tcPr>
          <w:p>
            <w:pPr>
              <w:pStyle w:val="TableContents"/>
              <w:bidi w:val="0"/>
              <w:spacing w:before="0" w:after="283"/>
              <w:jc w:val="left"/>
              <w:rPr/>
            </w:pPr>
            <w:r>
              <w:rPr/>
              <w:t xml:space="preserve">7,064 </w:t>
            </w:r>
          </w:p>
        </w:tc>
        <w:tc>
          <w:tcPr>
            <w:tcW w:w="2431" w:type="dxa"/>
            <w:tcBorders/>
            <w:vAlign w:val="center"/>
          </w:tcPr>
          <w:p>
            <w:pPr>
              <w:pStyle w:val="TableContents"/>
              <w:bidi w:val="0"/>
              <w:spacing w:before="0" w:after="283"/>
              <w:jc w:val="left"/>
              <w:rPr/>
            </w:pPr>
            <w:r>
              <w:rPr/>
              <w:t xml:space="preserve">7000321000000000000 ♠ 3.21% </w:t>
            </w:r>
          </w:p>
        </w:tc>
      </w:tr>
      <w:tr>
        <w:trPr/>
        <w:tc>
          <w:tcPr>
            <w:tcW w:w="1471" w:type="dxa"/>
            <w:tcBorders/>
            <w:vAlign w:val="center"/>
          </w:tcPr>
          <w:p>
            <w:pPr>
              <w:pStyle w:val="TableContents"/>
              <w:bidi w:val="0"/>
              <w:spacing w:before="0" w:after="283"/>
              <w:jc w:val="left"/>
              <w:rPr/>
            </w:pPr>
            <w:r>
              <w:rPr/>
              <w:t xml:space="preserve">Idaho </w:t>
            </w:r>
          </w:p>
        </w:tc>
        <w:tc>
          <w:tcPr>
            <w:tcW w:w="2386" w:type="dxa"/>
            <w:tcBorders/>
            <w:vAlign w:val="center"/>
          </w:tcPr>
          <w:p>
            <w:pPr>
              <w:pStyle w:val="TableContents"/>
              <w:bidi w:val="0"/>
              <w:spacing w:before="0" w:after="283"/>
              <w:jc w:val="left"/>
              <w:rPr/>
            </w:pPr>
            <w:r>
              <w:rPr/>
              <w:t xml:space="preserve">7001140000000000000 ♠ 14 </w:t>
            </w:r>
          </w:p>
        </w:tc>
        <w:tc>
          <w:tcPr>
            <w:tcW w:w="1366" w:type="dxa"/>
            <w:tcBorders/>
            <w:vAlign w:val="center"/>
          </w:tcPr>
          <w:p>
            <w:pPr>
              <w:pStyle w:val="TableContents"/>
              <w:bidi w:val="0"/>
              <w:spacing w:before="0" w:after="283"/>
              <w:jc w:val="left"/>
              <w:rPr/>
            </w:pPr>
            <w:r>
              <w:rPr/>
              <w:t xml:space="preserve">83,568.95 </w:t>
            </w:r>
          </w:p>
        </w:tc>
        <w:tc>
          <w:tcPr>
            <w:tcW w:w="1066" w:type="dxa"/>
            <w:tcBorders/>
            <w:vAlign w:val="center"/>
          </w:tcPr>
          <w:p>
            <w:pPr>
              <w:pStyle w:val="TableContents"/>
              <w:bidi w:val="0"/>
              <w:spacing w:before="0" w:after="283"/>
              <w:jc w:val="left"/>
              <w:rPr/>
            </w:pPr>
            <w:r>
              <w:rPr/>
              <w:t xml:space="preserve">216,443 </w:t>
            </w:r>
          </w:p>
        </w:tc>
        <w:tc>
          <w:tcPr>
            <w:tcW w:w="2386" w:type="dxa"/>
            <w:tcBorders/>
            <w:vAlign w:val="center"/>
          </w:tcPr>
          <w:p>
            <w:pPr>
              <w:pStyle w:val="TableContents"/>
              <w:bidi w:val="0"/>
              <w:spacing w:before="0" w:after="283"/>
              <w:jc w:val="left"/>
              <w:rPr/>
            </w:pPr>
            <w:r>
              <w:rPr/>
              <w:t xml:space="preserve">7001110000000000000 ♠ 11 </w:t>
            </w:r>
          </w:p>
        </w:tc>
        <w:tc>
          <w:tcPr>
            <w:tcW w:w="1366" w:type="dxa"/>
            <w:tcBorders/>
            <w:vAlign w:val="center"/>
          </w:tcPr>
          <w:p>
            <w:pPr>
              <w:pStyle w:val="TableContents"/>
              <w:bidi w:val="0"/>
              <w:spacing w:before="0" w:after="283"/>
              <w:jc w:val="left"/>
              <w:rPr/>
            </w:pPr>
            <w:r>
              <w:rPr/>
              <w:t xml:space="preserve">82,643.12 </w:t>
            </w:r>
          </w:p>
        </w:tc>
        <w:tc>
          <w:tcPr>
            <w:tcW w:w="1066" w:type="dxa"/>
            <w:tcBorders/>
            <w:vAlign w:val="center"/>
          </w:tcPr>
          <w:p>
            <w:pPr>
              <w:pStyle w:val="TableContents"/>
              <w:bidi w:val="0"/>
              <w:spacing w:before="0" w:after="283"/>
              <w:jc w:val="left"/>
              <w:rPr/>
            </w:pPr>
            <w:r>
              <w:rPr/>
              <w:t xml:space="preserve">214,045 </w:t>
            </w:r>
          </w:p>
        </w:tc>
        <w:tc>
          <w:tcPr>
            <w:tcW w:w="2386" w:type="dxa"/>
            <w:tcBorders/>
            <w:vAlign w:val="center"/>
          </w:tcPr>
          <w:p>
            <w:pPr>
              <w:pStyle w:val="TableContents"/>
              <w:bidi w:val="0"/>
              <w:spacing w:before="0" w:after="283"/>
              <w:jc w:val="left"/>
              <w:rPr/>
            </w:pPr>
            <w:r>
              <w:rPr/>
              <w:t xml:space="preserve">7001988900000000000 ♠ 98.89% </w:t>
            </w:r>
          </w:p>
        </w:tc>
        <w:tc>
          <w:tcPr>
            <w:tcW w:w="2386" w:type="dxa"/>
            <w:tcBorders/>
            <w:vAlign w:val="center"/>
          </w:tcPr>
          <w:p>
            <w:pPr>
              <w:pStyle w:val="TableContents"/>
              <w:bidi w:val="0"/>
              <w:spacing w:before="0" w:after="283"/>
              <w:jc w:val="left"/>
              <w:rPr/>
            </w:pPr>
            <w:r>
              <w:rPr/>
              <w:t xml:space="preserve">7001330000000000000 ♠ 33 </w:t>
            </w:r>
          </w:p>
        </w:tc>
        <w:tc>
          <w:tcPr>
            <w:tcW w:w="1186" w:type="dxa"/>
            <w:tcBorders/>
            <w:vAlign w:val="center"/>
          </w:tcPr>
          <w:p>
            <w:pPr>
              <w:pStyle w:val="TableContents"/>
              <w:bidi w:val="0"/>
              <w:spacing w:before="0" w:after="283"/>
              <w:jc w:val="left"/>
              <w:rPr/>
            </w:pPr>
            <w:r>
              <w:rPr/>
              <w:t xml:space="preserve">925.83 </w:t>
            </w:r>
          </w:p>
        </w:tc>
        <w:tc>
          <w:tcPr>
            <w:tcW w:w="886" w:type="dxa"/>
            <w:tcBorders/>
            <w:vAlign w:val="center"/>
          </w:tcPr>
          <w:p>
            <w:pPr>
              <w:pStyle w:val="TableContents"/>
              <w:bidi w:val="0"/>
              <w:spacing w:before="0" w:after="283"/>
              <w:jc w:val="left"/>
              <w:rPr/>
            </w:pPr>
            <w:r>
              <w:rPr/>
              <w:t xml:space="preserve">2,398 </w:t>
            </w:r>
          </w:p>
        </w:tc>
        <w:tc>
          <w:tcPr>
            <w:tcW w:w="2431" w:type="dxa"/>
            <w:tcBorders/>
            <w:vAlign w:val="center"/>
          </w:tcPr>
          <w:p>
            <w:pPr>
              <w:pStyle w:val="TableContents"/>
              <w:bidi w:val="0"/>
              <w:spacing w:before="0" w:after="283"/>
              <w:jc w:val="left"/>
              <w:rPr/>
            </w:pPr>
            <w:r>
              <w:rPr/>
              <w:t xml:space="preserve">7000111000000000000 ♠ 1.11% </w:t>
            </w:r>
          </w:p>
        </w:tc>
      </w:tr>
      <w:tr>
        <w:trPr/>
        <w:tc>
          <w:tcPr>
            <w:tcW w:w="1471" w:type="dxa"/>
            <w:tcBorders/>
            <w:vAlign w:val="center"/>
          </w:tcPr>
          <w:p>
            <w:pPr>
              <w:pStyle w:val="TableContents"/>
              <w:bidi w:val="0"/>
              <w:spacing w:before="0" w:after="283"/>
              <w:jc w:val="left"/>
              <w:rPr/>
            </w:pPr>
            <w:r>
              <w:rPr/>
              <w:t xml:space="preserve">Kansas </w:t>
            </w:r>
          </w:p>
        </w:tc>
        <w:tc>
          <w:tcPr>
            <w:tcW w:w="2386" w:type="dxa"/>
            <w:tcBorders/>
            <w:vAlign w:val="center"/>
          </w:tcPr>
          <w:p>
            <w:pPr>
              <w:pStyle w:val="TableContents"/>
              <w:bidi w:val="0"/>
              <w:spacing w:before="0" w:after="283"/>
              <w:jc w:val="left"/>
              <w:rPr/>
            </w:pPr>
            <w:r>
              <w:rPr/>
              <w:t xml:space="preserve">7001150000000000000 ♠ 15 </w:t>
            </w:r>
          </w:p>
        </w:tc>
        <w:tc>
          <w:tcPr>
            <w:tcW w:w="1366" w:type="dxa"/>
            <w:tcBorders/>
            <w:vAlign w:val="center"/>
          </w:tcPr>
          <w:p>
            <w:pPr>
              <w:pStyle w:val="TableContents"/>
              <w:bidi w:val="0"/>
              <w:spacing w:before="0" w:after="283"/>
              <w:jc w:val="left"/>
              <w:rPr/>
            </w:pPr>
            <w:r>
              <w:rPr/>
              <w:t xml:space="preserve">82,278.36 </w:t>
            </w:r>
          </w:p>
        </w:tc>
        <w:tc>
          <w:tcPr>
            <w:tcW w:w="1066" w:type="dxa"/>
            <w:tcBorders/>
            <w:vAlign w:val="center"/>
          </w:tcPr>
          <w:p>
            <w:pPr>
              <w:pStyle w:val="TableContents"/>
              <w:bidi w:val="0"/>
              <w:spacing w:before="0" w:after="283"/>
              <w:jc w:val="left"/>
              <w:rPr/>
            </w:pPr>
            <w:r>
              <w:rPr/>
              <w:t xml:space="preserve">213,100 </w:t>
            </w:r>
          </w:p>
        </w:tc>
        <w:tc>
          <w:tcPr>
            <w:tcW w:w="2386" w:type="dxa"/>
            <w:tcBorders/>
            <w:vAlign w:val="center"/>
          </w:tcPr>
          <w:p>
            <w:pPr>
              <w:pStyle w:val="TableContents"/>
              <w:bidi w:val="0"/>
              <w:spacing w:before="0" w:after="283"/>
              <w:jc w:val="left"/>
              <w:rPr/>
            </w:pPr>
            <w:r>
              <w:rPr/>
              <w:t xml:space="preserve">7001130000000000000 ♠ 13 </w:t>
            </w:r>
          </w:p>
        </w:tc>
        <w:tc>
          <w:tcPr>
            <w:tcW w:w="1366" w:type="dxa"/>
            <w:tcBorders/>
            <w:vAlign w:val="center"/>
          </w:tcPr>
          <w:p>
            <w:pPr>
              <w:pStyle w:val="TableContents"/>
              <w:bidi w:val="0"/>
              <w:spacing w:before="0" w:after="283"/>
              <w:jc w:val="left"/>
              <w:rPr/>
            </w:pPr>
            <w:r>
              <w:rPr/>
              <w:t xml:space="preserve">81,758.72 </w:t>
            </w:r>
          </w:p>
        </w:tc>
        <w:tc>
          <w:tcPr>
            <w:tcW w:w="1066" w:type="dxa"/>
            <w:tcBorders/>
            <w:vAlign w:val="center"/>
          </w:tcPr>
          <w:p>
            <w:pPr>
              <w:pStyle w:val="TableContents"/>
              <w:bidi w:val="0"/>
              <w:spacing w:before="0" w:after="283"/>
              <w:jc w:val="left"/>
              <w:rPr/>
            </w:pPr>
            <w:r>
              <w:rPr/>
              <w:t xml:space="preserve">211,754 </w:t>
            </w:r>
          </w:p>
        </w:tc>
        <w:tc>
          <w:tcPr>
            <w:tcW w:w="2386" w:type="dxa"/>
            <w:tcBorders/>
            <w:vAlign w:val="center"/>
          </w:tcPr>
          <w:p>
            <w:pPr>
              <w:pStyle w:val="TableContents"/>
              <w:bidi w:val="0"/>
              <w:spacing w:before="0" w:after="283"/>
              <w:jc w:val="left"/>
              <w:rPr/>
            </w:pPr>
            <w:r>
              <w:rPr/>
              <w:t xml:space="preserve">7001993700000000000 ♠ 99.37% </w:t>
            </w:r>
          </w:p>
        </w:tc>
        <w:tc>
          <w:tcPr>
            <w:tcW w:w="2386" w:type="dxa"/>
            <w:tcBorders/>
            <w:vAlign w:val="center"/>
          </w:tcPr>
          <w:p>
            <w:pPr>
              <w:pStyle w:val="TableContents"/>
              <w:bidi w:val="0"/>
              <w:spacing w:before="0" w:after="283"/>
              <w:jc w:val="left"/>
              <w:rPr/>
            </w:pPr>
            <w:r>
              <w:rPr/>
              <w:t xml:space="preserve">7001420000000000000 ♠ 42 </w:t>
            </w:r>
          </w:p>
        </w:tc>
        <w:tc>
          <w:tcPr>
            <w:tcW w:w="1186" w:type="dxa"/>
            <w:tcBorders/>
            <w:vAlign w:val="center"/>
          </w:tcPr>
          <w:p>
            <w:pPr>
              <w:pStyle w:val="TableContents"/>
              <w:bidi w:val="0"/>
              <w:spacing w:before="0" w:after="283"/>
              <w:jc w:val="left"/>
              <w:rPr/>
            </w:pPr>
            <w:r>
              <w:rPr/>
              <w:t xml:space="preserve">519.64 </w:t>
            </w:r>
          </w:p>
        </w:tc>
        <w:tc>
          <w:tcPr>
            <w:tcW w:w="886" w:type="dxa"/>
            <w:tcBorders/>
            <w:vAlign w:val="center"/>
          </w:tcPr>
          <w:p>
            <w:pPr>
              <w:pStyle w:val="TableContents"/>
              <w:bidi w:val="0"/>
              <w:spacing w:before="0" w:after="283"/>
              <w:jc w:val="left"/>
              <w:rPr/>
            </w:pPr>
            <w:r>
              <w:rPr/>
              <w:t xml:space="preserve">1,346 </w:t>
            </w:r>
          </w:p>
        </w:tc>
        <w:tc>
          <w:tcPr>
            <w:tcW w:w="2431" w:type="dxa"/>
            <w:tcBorders/>
            <w:vAlign w:val="center"/>
          </w:tcPr>
          <w:p>
            <w:pPr>
              <w:pStyle w:val="TableContents"/>
              <w:bidi w:val="0"/>
              <w:spacing w:before="0" w:after="283"/>
              <w:jc w:val="left"/>
              <w:rPr/>
            </w:pPr>
            <w:r>
              <w:rPr/>
              <w:t xml:space="preserve">6999630000000000000 ♠ 0.63% </w:t>
            </w:r>
          </w:p>
        </w:tc>
      </w:tr>
      <w:tr>
        <w:trPr/>
        <w:tc>
          <w:tcPr>
            <w:tcW w:w="1471" w:type="dxa"/>
            <w:tcBorders/>
            <w:vAlign w:val="center"/>
          </w:tcPr>
          <w:p>
            <w:pPr>
              <w:pStyle w:val="TableContents"/>
              <w:bidi w:val="0"/>
              <w:spacing w:before="0" w:after="283"/>
              <w:jc w:val="left"/>
              <w:rPr/>
            </w:pPr>
            <w:r>
              <w:rPr/>
              <w:t xml:space="preserve">Nebraska </w:t>
            </w:r>
          </w:p>
        </w:tc>
        <w:tc>
          <w:tcPr>
            <w:tcW w:w="2386" w:type="dxa"/>
            <w:tcBorders/>
            <w:vAlign w:val="center"/>
          </w:tcPr>
          <w:p>
            <w:pPr>
              <w:pStyle w:val="TableContents"/>
              <w:bidi w:val="0"/>
              <w:spacing w:before="0" w:after="283"/>
              <w:jc w:val="left"/>
              <w:rPr/>
            </w:pPr>
            <w:r>
              <w:rPr/>
              <w:t xml:space="preserve">7001160000000000000 ♠ 16 </w:t>
            </w:r>
          </w:p>
        </w:tc>
        <w:tc>
          <w:tcPr>
            <w:tcW w:w="1366" w:type="dxa"/>
            <w:tcBorders/>
            <w:vAlign w:val="center"/>
          </w:tcPr>
          <w:p>
            <w:pPr>
              <w:pStyle w:val="TableContents"/>
              <w:bidi w:val="0"/>
              <w:spacing w:before="0" w:after="283"/>
              <w:jc w:val="left"/>
              <w:rPr/>
            </w:pPr>
            <w:r>
              <w:rPr/>
              <w:t xml:space="preserve">77,347.81 </w:t>
            </w:r>
          </w:p>
        </w:tc>
        <w:tc>
          <w:tcPr>
            <w:tcW w:w="1066" w:type="dxa"/>
            <w:tcBorders/>
            <w:vAlign w:val="center"/>
          </w:tcPr>
          <w:p>
            <w:pPr>
              <w:pStyle w:val="TableContents"/>
              <w:bidi w:val="0"/>
              <w:spacing w:before="0" w:after="283"/>
              <w:jc w:val="left"/>
              <w:rPr/>
            </w:pPr>
            <w:r>
              <w:rPr/>
              <w:t xml:space="preserve">200,330 </w:t>
            </w:r>
          </w:p>
        </w:tc>
        <w:tc>
          <w:tcPr>
            <w:tcW w:w="2386" w:type="dxa"/>
            <w:tcBorders/>
            <w:vAlign w:val="center"/>
          </w:tcPr>
          <w:p>
            <w:pPr>
              <w:pStyle w:val="TableContents"/>
              <w:bidi w:val="0"/>
              <w:spacing w:before="0" w:after="283"/>
              <w:jc w:val="left"/>
              <w:rPr/>
            </w:pPr>
            <w:r>
              <w:rPr/>
              <w:t xml:space="preserve">7001150000000000000 ♠ 15 </w:t>
            </w:r>
          </w:p>
        </w:tc>
        <w:tc>
          <w:tcPr>
            <w:tcW w:w="1366" w:type="dxa"/>
            <w:tcBorders/>
            <w:vAlign w:val="center"/>
          </w:tcPr>
          <w:p>
            <w:pPr>
              <w:pStyle w:val="TableContents"/>
              <w:bidi w:val="0"/>
              <w:spacing w:before="0" w:after="283"/>
              <w:jc w:val="left"/>
              <w:rPr/>
            </w:pPr>
            <w:r>
              <w:rPr/>
              <w:t xml:space="preserve">76,824.17 </w:t>
            </w:r>
          </w:p>
        </w:tc>
        <w:tc>
          <w:tcPr>
            <w:tcW w:w="1066" w:type="dxa"/>
            <w:tcBorders/>
            <w:vAlign w:val="center"/>
          </w:tcPr>
          <w:p>
            <w:pPr>
              <w:pStyle w:val="TableContents"/>
              <w:bidi w:val="0"/>
              <w:spacing w:before="0" w:after="283"/>
              <w:jc w:val="left"/>
              <w:rPr/>
            </w:pPr>
            <w:r>
              <w:rPr/>
              <w:t xml:space="preserve">198,974 </w:t>
            </w:r>
          </w:p>
        </w:tc>
        <w:tc>
          <w:tcPr>
            <w:tcW w:w="2386" w:type="dxa"/>
            <w:tcBorders/>
            <w:vAlign w:val="center"/>
          </w:tcPr>
          <w:p>
            <w:pPr>
              <w:pStyle w:val="TableContents"/>
              <w:bidi w:val="0"/>
              <w:spacing w:before="0" w:after="283"/>
              <w:jc w:val="left"/>
              <w:rPr/>
            </w:pPr>
            <w:r>
              <w:rPr/>
              <w:t xml:space="preserve">7001993200000099999 ♠ 99.32% </w:t>
            </w:r>
          </w:p>
        </w:tc>
        <w:tc>
          <w:tcPr>
            <w:tcW w:w="2386" w:type="dxa"/>
            <w:tcBorders/>
            <w:vAlign w:val="center"/>
          </w:tcPr>
          <w:p>
            <w:pPr>
              <w:pStyle w:val="TableContents"/>
              <w:bidi w:val="0"/>
              <w:spacing w:before="0" w:after="283"/>
              <w:jc w:val="left"/>
              <w:rPr/>
            </w:pPr>
            <w:r>
              <w:rPr/>
              <w:t xml:space="preserve">7001410000000000000 ♠ 41 </w:t>
            </w:r>
          </w:p>
        </w:tc>
        <w:tc>
          <w:tcPr>
            <w:tcW w:w="1186" w:type="dxa"/>
            <w:tcBorders/>
            <w:vAlign w:val="center"/>
          </w:tcPr>
          <w:p>
            <w:pPr>
              <w:pStyle w:val="TableContents"/>
              <w:bidi w:val="0"/>
              <w:spacing w:before="0" w:after="283"/>
              <w:jc w:val="left"/>
              <w:rPr/>
            </w:pPr>
            <w:r>
              <w:rPr/>
              <w:t xml:space="preserve">523.64 </w:t>
            </w:r>
          </w:p>
        </w:tc>
        <w:tc>
          <w:tcPr>
            <w:tcW w:w="886" w:type="dxa"/>
            <w:tcBorders/>
            <w:vAlign w:val="center"/>
          </w:tcPr>
          <w:p>
            <w:pPr>
              <w:pStyle w:val="TableContents"/>
              <w:bidi w:val="0"/>
              <w:spacing w:before="0" w:after="283"/>
              <w:jc w:val="left"/>
              <w:rPr/>
            </w:pPr>
            <w:r>
              <w:rPr/>
              <w:t xml:space="preserve">1,356 </w:t>
            </w:r>
          </w:p>
        </w:tc>
        <w:tc>
          <w:tcPr>
            <w:tcW w:w="2431" w:type="dxa"/>
            <w:tcBorders/>
            <w:vAlign w:val="center"/>
          </w:tcPr>
          <w:p>
            <w:pPr>
              <w:pStyle w:val="TableContents"/>
              <w:bidi w:val="0"/>
              <w:spacing w:before="0" w:after="283"/>
              <w:jc w:val="left"/>
              <w:rPr/>
            </w:pPr>
            <w:r>
              <w:rPr/>
              <w:t xml:space="preserve">6999680000000000000 ♠ 0.68% </w:t>
            </w:r>
          </w:p>
        </w:tc>
      </w:tr>
      <w:tr>
        <w:trPr/>
        <w:tc>
          <w:tcPr>
            <w:tcW w:w="1471" w:type="dxa"/>
            <w:tcBorders/>
            <w:vAlign w:val="center"/>
          </w:tcPr>
          <w:p>
            <w:pPr>
              <w:pStyle w:val="TableContents"/>
              <w:bidi w:val="0"/>
              <w:spacing w:before="0" w:after="283"/>
              <w:jc w:val="left"/>
              <w:rPr/>
            </w:pPr>
            <w:r>
              <w:rPr/>
              <w:t xml:space="preserve">Etelä-Dakota </w:t>
            </w:r>
          </w:p>
        </w:tc>
        <w:tc>
          <w:tcPr>
            <w:tcW w:w="2386" w:type="dxa"/>
            <w:tcBorders/>
            <w:vAlign w:val="center"/>
          </w:tcPr>
          <w:p>
            <w:pPr>
              <w:pStyle w:val="TableContents"/>
              <w:bidi w:val="0"/>
              <w:spacing w:before="0" w:after="283"/>
              <w:jc w:val="left"/>
              <w:rPr/>
            </w:pPr>
            <w:r>
              <w:rPr/>
              <w:t xml:space="preserve">7001170000000000000 ♠ 17 </w:t>
            </w:r>
          </w:p>
        </w:tc>
        <w:tc>
          <w:tcPr>
            <w:tcW w:w="1366" w:type="dxa"/>
            <w:tcBorders/>
            <w:vAlign w:val="center"/>
          </w:tcPr>
          <w:p>
            <w:pPr>
              <w:pStyle w:val="TableContents"/>
              <w:bidi w:val="0"/>
              <w:spacing w:before="0" w:after="283"/>
              <w:jc w:val="left"/>
              <w:rPr/>
            </w:pPr>
            <w:r>
              <w:rPr/>
              <w:t xml:space="preserve">77,115.68 </w:t>
            </w:r>
          </w:p>
        </w:tc>
        <w:tc>
          <w:tcPr>
            <w:tcW w:w="1066" w:type="dxa"/>
            <w:tcBorders/>
            <w:vAlign w:val="center"/>
          </w:tcPr>
          <w:p>
            <w:pPr>
              <w:pStyle w:val="TableContents"/>
              <w:bidi w:val="0"/>
              <w:spacing w:before="0" w:after="283"/>
              <w:jc w:val="left"/>
              <w:rPr/>
            </w:pPr>
            <w:r>
              <w:rPr/>
              <w:t xml:space="preserve">199,729 </w:t>
            </w:r>
          </w:p>
        </w:tc>
        <w:tc>
          <w:tcPr>
            <w:tcW w:w="2386" w:type="dxa"/>
            <w:tcBorders/>
            <w:vAlign w:val="center"/>
          </w:tcPr>
          <w:p>
            <w:pPr>
              <w:pStyle w:val="TableContents"/>
              <w:bidi w:val="0"/>
              <w:spacing w:before="0" w:after="283"/>
              <w:jc w:val="left"/>
              <w:rPr/>
            </w:pPr>
            <w:r>
              <w:rPr/>
              <w:t xml:space="preserve">7001160000000000000 ♠ 16 </w:t>
            </w:r>
          </w:p>
        </w:tc>
        <w:tc>
          <w:tcPr>
            <w:tcW w:w="1366" w:type="dxa"/>
            <w:tcBorders/>
            <w:vAlign w:val="center"/>
          </w:tcPr>
          <w:p>
            <w:pPr>
              <w:pStyle w:val="TableContents"/>
              <w:bidi w:val="0"/>
              <w:spacing w:before="0" w:after="283"/>
              <w:jc w:val="left"/>
              <w:rPr/>
            </w:pPr>
            <w:r>
              <w:rPr/>
              <w:t xml:space="preserve">75,811.00 </w:t>
            </w:r>
          </w:p>
        </w:tc>
        <w:tc>
          <w:tcPr>
            <w:tcW w:w="1066" w:type="dxa"/>
            <w:tcBorders/>
            <w:vAlign w:val="center"/>
          </w:tcPr>
          <w:p>
            <w:pPr>
              <w:pStyle w:val="TableContents"/>
              <w:bidi w:val="0"/>
              <w:spacing w:before="0" w:after="283"/>
              <w:jc w:val="left"/>
              <w:rPr/>
            </w:pPr>
            <w:r>
              <w:rPr/>
              <w:t xml:space="preserve">196,350 </w:t>
            </w:r>
          </w:p>
        </w:tc>
        <w:tc>
          <w:tcPr>
            <w:tcW w:w="2386" w:type="dxa"/>
            <w:tcBorders/>
            <w:vAlign w:val="center"/>
          </w:tcPr>
          <w:p>
            <w:pPr>
              <w:pStyle w:val="TableContents"/>
              <w:bidi w:val="0"/>
              <w:spacing w:before="0" w:after="283"/>
              <w:jc w:val="left"/>
              <w:rPr/>
            </w:pPr>
            <w:r>
              <w:rPr/>
              <w:t xml:space="preserve">7001983100000000000 ♠ 98.31% </w:t>
            </w:r>
          </w:p>
        </w:tc>
        <w:tc>
          <w:tcPr>
            <w:tcW w:w="2386" w:type="dxa"/>
            <w:tcBorders/>
            <w:vAlign w:val="center"/>
          </w:tcPr>
          <w:p>
            <w:pPr>
              <w:pStyle w:val="TableContents"/>
              <w:bidi w:val="0"/>
              <w:spacing w:before="0" w:after="283"/>
              <w:jc w:val="left"/>
              <w:rPr/>
            </w:pPr>
            <w:r>
              <w:rPr/>
              <w:t xml:space="preserve">7001290000000000000 ♠ 29 </w:t>
            </w:r>
          </w:p>
        </w:tc>
        <w:tc>
          <w:tcPr>
            <w:tcW w:w="1186" w:type="dxa"/>
            <w:tcBorders/>
            <w:vAlign w:val="center"/>
          </w:tcPr>
          <w:p>
            <w:pPr>
              <w:pStyle w:val="TableContents"/>
              <w:bidi w:val="0"/>
              <w:spacing w:before="0" w:after="283"/>
              <w:jc w:val="left"/>
              <w:rPr/>
            </w:pPr>
            <w:r>
              <w:rPr/>
              <w:t xml:space="preserve">1,304.68 </w:t>
            </w:r>
          </w:p>
        </w:tc>
        <w:tc>
          <w:tcPr>
            <w:tcW w:w="886" w:type="dxa"/>
            <w:tcBorders/>
            <w:vAlign w:val="center"/>
          </w:tcPr>
          <w:p>
            <w:pPr>
              <w:pStyle w:val="TableContents"/>
              <w:bidi w:val="0"/>
              <w:spacing w:before="0" w:after="283"/>
              <w:jc w:val="left"/>
              <w:rPr/>
            </w:pPr>
            <w:r>
              <w:rPr/>
              <w:t xml:space="preserve">3,379 </w:t>
            </w:r>
          </w:p>
        </w:tc>
        <w:tc>
          <w:tcPr>
            <w:tcW w:w="2431" w:type="dxa"/>
            <w:tcBorders/>
            <w:vAlign w:val="center"/>
          </w:tcPr>
          <w:p>
            <w:pPr>
              <w:pStyle w:val="TableContents"/>
              <w:bidi w:val="0"/>
              <w:spacing w:before="0" w:after="283"/>
              <w:jc w:val="left"/>
              <w:rPr/>
            </w:pPr>
            <w:r>
              <w:rPr/>
              <w:t xml:space="preserve">7000169000000000000 ♠ 1.69% </w:t>
            </w:r>
          </w:p>
        </w:tc>
      </w:tr>
      <w:tr>
        <w:trPr/>
        <w:tc>
          <w:tcPr>
            <w:tcW w:w="1471"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7001180000000000000 ♠ 18 </w:t>
            </w:r>
          </w:p>
        </w:tc>
        <w:tc>
          <w:tcPr>
            <w:tcW w:w="1366" w:type="dxa"/>
            <w:tcBorders/>
            <w:vAlign w:val="center"/>
          </w:tcPr>
          <w:p>
            <w:pPr>
              <w:pStyle w:val="TableContents"/>
              <w:bidi w:val="0"/>
              <w:spacing w:before="0" w:after="283"/>
              <w:jc w:val="left"/>
              <w:rPr/>
            </w:pPr>
            <w:r>
              <w:rPr/>
              <w:t xml:space="preserve">71,297.95 </w:t>
            </w:r>
          </w:p>
        </w:tc>
        <w:tc>
          <w:tcPr>
            <w:tcW w:w="1066" w:type="dxa"/>
            <w:tcBorders/>
            <w:vAlign w:val="center"/>
          </w:tcPr>
          <w:p>
            <w:pPr>
              <w:pStyle w:val="TableContents"/>
              <w:bidi w:val="0"/>
              <w:spacing w:before="0" w:after="283"/>
              <w:jc w:val="left"/>
              <w:rPr/>
            </w:pPr>
            <w:r>
              <w:rPr/>
              <w:t xml:space="preserve">184,661 </w:t>
            </w:r>
          </w:p>
        </w:tc>
        <w:tc>
          <w:tcPr>
            <w:tcW w:w="2386" w:type="dxa"/>
            <w:tcBorders/>
            <w:vAlign w:val="center"/>
          </w:tcPr>
          <w:p>
            <w:pPr>
              <w:pStyle w:val="TableContents"/>
              <w:bidi w:val="0"/>
              <w:spacing w:before="0" w:after="283"/>
              <w:jc w:val="left"/>
              <w:rPr/>
            </w:pPr>
            <w:r>
              <w:rPr/>
              <w:t xml:space="preserve">7001200000000000000 ♠ 20 </w:t>
            </w:r>
          </w:p>
        </w:tc>
        <w:tc>
          <w:tcPr>
            <w:tcW w:w="1366" w:type="dxa"/>
            <w:tcBorders/>
            <w:vAlign w:val="center"/>
          </w:tcPr>
          <w:p>
            <w:pPr>
              <w:pStyle w:val="TableContents"/>
              <w:bidi w:val="0"/>
              <w:spacing w:before="0" w:after="283"/>
              <w:jc w:val="left"/>
              <w:rPr/>
            </w:pPr>
            <w:r>
              <w:rPr/>
              <w:t xml:space="preserve">66,455.52 </w:t>
            </w:r>
          </w:p>
        </w:tc>
        <w:tc>
          <w:tcPr>
            <w:tcW w:w="1066" w:type="dxa"/>
            <w:tcBorders/>
            <w:vAlign w:val="center"/>
          </w:tcPr>
          <w:p>
            <w:pPr>
              <w:pStyle w:val="TableContents"/>
              <w:bidi w:val="0"/>
              <w:spacing w:before="0" w:after="283"/>
              <w:jc w:val="left"/>
              <w:rPr/>
            </w:pPr>
            <w:r>
              <w:rPr/>
              <w:t xml:space="preserve">172,119 </w:t>
            </w:r>
          </w:p>
        </w:tc>
        <w:tc>
          <w:tcPr>
            <w:tcW w:w="2386" w:type="dxa"/>
            <w:tcBorders/>
            <w:vAlign w:val="center"/>
          </w:tcPr>
          <w:p>
            <w:pPr>
              <w:pStyle w:val="TableContents"/>
              <w:bidi w:val="0"/>
              <w:spacing w:before="0" w:after="283"/>
              <w:jc w:val="left"/>
              <w:rPr/>
            </w:pPr>
            <w:r>
              <w:rPr/>
              <w:t xml:space="preserve">7001932100000099999 ♠ 93.21% </w:t>
            </w:r>
          </w:p>
        </w:tc>
        <w:tc>
          <w:tcPr>
            <w:tcW w:w="2386" w:type="dxa"/>
            <w:tcBorders/>
            <w:vAlign w:val="center"/>
          </w:tcPr>
          <w:p>
            <w:pPr>
              <w:pStyle w:val="TableContents"/>
              <w:bidi w:val="0"/>
              <w:spacing w:before="0" w:after="283"/>
              <w:jc w:val="left"/>
              <w:rPr/>
            </w:pPr>
            <w:r>
              <w:rPr/>
              <w:t xml:space="preserve">7001110000000000000 ♠ 11 </w:t>
            </w:r>
          </w:p>
        </w:tc>
        <w:tc>
          <w:tcPr>
            <w:tcW w:w="1186" w:type="dxa"/>
            <w:tcBorders/>
            <w:vAlign w:val="center"/>
          </w:tcPr>
          <w:p>
            <w:pPr>
              <w:pStyle w:val="TableContents"/>
              <w:bidi w:val="0"/>
              <w:spacing w:before="0" w:after="283"/>
              <w:jc w:val="left"/>
              <w:rPr/>
            </w:pPr>
            <w:r>
              <w:rPr/>
              <w:t xml:space="preserve">4,842.43 </w:t>
            </w:r>
          </w:p>
        </w:tc>
        <w:tc>
          <w:tcPr>
            <w:tcW w:w="886" w:type="dxa"/>
            <w:tcBorders/>
            <w:vAlign w:val="center"/>
          </w:tcPr>
          <w:p>
            <w:pPr>
              <w:pStyle w:val="TableContents"/>
              <w:bidi w:val="0"/>
              <w:spacing w:before="0" w:after="283"/>
              <w:jc w:val="left"/>
              <w:rPr/>
            </w:pPr>
            <w:r>
              <w:rPr/>
              <w:t xml:space="preserve">12,542 </w:t>
            </w:r>
          </w:p>
        </w:tc>
        <w:tc>
          <w:tcPr>
            <w:tcW w:w="2431" w:type="dxa"/>
            <w:tcBorders/>
            <w:vAlign w:val="center"/>
          </w:tcPr>
          <w:p>
            <w:pPr>
              <w:pStyle w:val="TableContents"/>
              <w:bidi w:val="0"/>
              <w:spacing w:before="0" w:after="283"/>
              <w:jc w:val="left"/>
              <w:rPr/>
            </w:pPr>
            <w:r>
              <w:rPr/>
              <w:t xml:space="preserve">7000679000000000000 ♠ 6.79% </w:t>
            </w:r>
          </w:p>
        </w:tc>
      </w:tr>
      <w:tr>
        <w:trPr/>
        <w:tc>
          <w:tcPr>
            <w:tcW w:w="1471" w:type="dxa"/>
            <w:tcBorders/>
            <w:vAlign w:val="center"/>
          </w:tcPr>
          <w:p>
            <w:pPr>
              <w:pStyle w:val="TableContents"/>
              <w:bidi w:val="0"/>
              <w:spacing w:before="0" w:after="283"/>
              <w:jc w:val="left"/>
              <w:rPr/>
            </w:pPr>
            <w:r>
              <w:rPr/>
              <w:t xml:space="preserve">Pohjois-Dakota </w:t>
            </w:r>
          </w:p>
        </w:tc>
        <w:tc>
          <w:tcPr>
            <w:tcW w:w="2386" w:type="dxa"/>
            <w:tcBorders/>
            <w:vAlign w:val="center"/>
          </w:tcPr>
          <w:p>
            <w:pPr>
              <w:pStyle w:val="TableContents"/>
              <w:bidi w:val="0"/>
              <w:spacing w:before="0" w:after="283"/>
              <w:jc w:val="left"/>
              <w:rPr/>
            </w:pPr>
            <w:r>
              <w:rPr/>
              <w:t xml:space="preserve">7001190000000000000 ♠ 19 </w:t>
            </w:r>
          </w:p>
        </w:tc>
        <w:tc>
          <w:tcPr>
            <w:tcW w:w="1366" w:type="dxa"/>
            <w:tcBorders/>
            <w:vAlign w:val="center"/>
          </w:tcPr>
          <w:p>
            <w:pPr>
              <w:pStyle w:val="TableContents"/>
              <w:bidi w:val="0"/>
              <w:spacing w:before="0" w:after="283"/>
              <w:jc w:val="left"/>
              <w:rPr/>
            </w:pPr>
            <w:r>
              <w:rPr/>
              <w:t xml:space="preserve">70,698.32 </w:t>
            </w:r>
          </w:p>
        </w:tc>
        <w:tc>
          <w:tcPr>
            <w:tcW w:w="1066" w:type="dxa"/>
            <w:tcBorders/>
            <w:vAlign w:val="center"/>
          </w:tcPr>
          <w:p>
            <w:pPr>
              <w:pStyle w:val="TableContents"/>
              <w:bidi w:val="0"/>
              <w:spacing w:before="0" w:after="283"/>
              <w:jc w:val="left"/>
              <w:rPr/>
            </w:pPr>
            <w:r>
              <w:rPr/>
              <w:t xml:space="preserve">183,108 </w:t>
            </w:r>
          </w:p>
        </w:tc>
        <w:tc>
          <w:tcPr>
            <w:tcW w:w="2386" w:type="dxa"/>
            <w:tcBorders/>
            <w:vAlign w:val="center"/>
          </w:tcPr>
          <w:p>
            <w:pPr>
              <w:pStyle w:val="TableContents"/>
              <w:bidi w:val="0"/>
              <w:spacing w:before="0" w:after="283"/>
              <w:jc w:val="left"/>
              <w:rPr/>
            </w:pPr>
            <w:r>
              <w:rPr/>
              <w:t xml:space="preserve">7001170000000000000 ♠ 17 </w:t>
            </w:r>
          </w:p>
        </w:tc>
        <w:tc>
          <w:tcPr>
            <w:tcW w:w="1366" w:type="dxa"/>
            <w:tcBorders/>
            <w:vAlign w:val="center"/>
          </w:tcPr>
          <w:p>
            <w:pPr>
              <w:pStyle w:val="TableContents"/>
              <w:bidi w:val="0"/>
              <w:spacing w:before="0" w:after="283"/>
              <w:jc w:val="left"/>
              <w:rPr/>
            </w:pPr>
            <w:r>
              <w:rPr/>
              <w:t xml:space="preserve">69,000.80 </w:t>
            </w:r>
          </w:p>
        </w:tc>
        <w:tc>
          <w:tcPr>
            <w:tcW w:w="1066" w:type="dxa"/>
            <w:tcBorders/>
            <w:vAlign w:val="center"/>
          </w:tcPr>
          <w:p>
            <w:pPr>
              <w:pStyle w:val="TableContents"/>
              <w:bidi w:val="0"/>
              <w:spacing w:before="0" w:after="283"/>
              <w:jc w:val="left"/>
              <w:rPr/>
            </w:pPr>
            <w:r>
              <w:rPr/>
              <w:t xml:space="preserve">178,711 </w:t>
            </w:r>
          </w:p>
        </w:tc>
        <w:tc>
          <w:tcPr>
            <w:tcW w:w="2386" w:type="dxa"/>
            <w:tcBorders/>
            <w:vAlign w:val="center"/>
          </w:tcPr>
          <w:p>
            <w:pPr>
              <w:pStyle w:val="TableContents"/>
              <w:bidi w:val="0"/>
              <w:spacing w:before="0" w:after="283"/>
              <w:jc w:val="left"/>
              <w:rPr/>
            </w:pPr>
            <w:r>
              <w:rPr/>
              <w:t xml:space="preserve">7001976000000000000 ♠ 97.60% </w:t>
            </w:r>
          </w:p>
        </w:tc>
        <w:tc>
          <w:tcPr>
            <w:tcW w:w="2386" w:type="dxa"/>
            <w:tcBorders/>
            <w:vAlign w:val="center"/>
          </w:tcPr>
          <w:p>
            <w:pPr>
              <w:pStyle w:val="TableContents"/>
              <w:bidi w:val="0"/>
              <w:spacing w:before="0" w:after="283"/>
              <w:jc w:val="left"/>
              <w:rPr/>
            </w:pPr>
            <w:r>
              <w:rPr/>
              <w:t xml:space="preserve">7001240000000000000 ♠ 24 </w:t>
            </w:r>
          </w:p>
        </w:tc>
        <w:tc>
          <w:tcPr>
            <w:tcW w:w="1186" w:type="dxa"/>
            <w:tcBorders/>
            <w:vAlign w:val="center"/>
          </w:tcPr>
          <w:p>
            <w:pPr>
              <w:pStyle w:val="TableContents"/>
              <w:bidi w:val="0"/>
              <w:spacing w:before="0" w:after="283"/>
              <w:jc w:val="left"/>
              <w:rPr/>
            </w:pPr>
            <w:r>
              <w:rPr/>
              <w:t xml:space="preserve">1,697.52 </w:t>
            </w:r>
          </w:p>
        </w:tc>
        <w:tc>
          <w:tcPr>
            <w:tcW w:w="886" w:type="dxa"/>
            <w:tcBorders/>
            <w:vAlign w:val="center"/>
          </w:tcPr>
          <w:p>
            <w:pPr>
              <w:pStyle w:val="TableContents"/>
              <w:bidi w:val="0"/>
              <w:spacing w:before="0" w:after="283"/>
              <w:jc w:val="left"/>
              <w:rPr/>
            </w:pPr>
            <w:r>
              <w:rPr/>
              <w:t xml:space="preserve">4,397 </w:t>
            </w:r>
          </w:p>
        </w:tc>
        <w:tc>
          <w:tcPr>
            <w:tcW w:w="2431" w:type="dxa"/>
            <w:tcBorders/>
            <w:vAlign w:val="center"/>
          </w:tcPr>
          <w:p>
            <w:pPr>
              <w:pStyle w:val="TableContents"/>
              <w:bidi w:val="0"/>
              <w:spacing w:before="0" w:after="283"/>
              <w:jc w:val="left"/>
              <w:rPr/>
            </w:pPr>
            <w:r>
              <w:rPr/>
              <w:t xml:space="preserve">7000240000000000000 ♠ 2.40% </w:t>
            </w:r>
          </w:p>
        </w:tc>
      </w:tr>
      <w:tr>
        <w:trPr/>
        <w:tc>
          <w:tcPr>
            <w:tcW w:w="1471" w:type="dxa"/>
            <w:tcBorders/>
            <w:vAlign w:val="center"/>
          </w:tcPr>
          <w:p>
            <w:pPr>
              <w:pStyle w:val="TableContents"/>
              <w:bidi w:val="0"/>
              <w:spacing w:before="0" w:after="283"/>
              <w:jc w:val="left"/>
              <w:rPr/>
            </w:pPr>
            <w:r>
              <w:rPr/>
              <w:t xml:space="preserve">Oklahoma </w:t>
            </w:r>
          </w:p>
        </w:tc>
        <w:tc>
          <w:tcPr>
            <w:tcW w:w="2386" w:type="dxa"/>
            <w:tcBorders/>
            <w:vAlign w:val="center"/>
          </w:tcPr>
          <w:p>
            <w:pPr>
              <w:pStyle w:val="TableContents"/>
              <w:bidi w:val="0"/>
              <w:spacing w:before="0" w:after="283"/>
              <w:jc w:val="left"/>
              <w:rPr/>
            </w:pPr>
            <w:r>
              <w:rPr/>
              <w:t xml:space="preserve">7001200000000000000 ♠ 20 </w:t>
            </w:r>
          </w:p>
        </w:tc>
        <w:tc>
          <w:tcPr>
            <w:tcW w:w="1366" w:type="dxa"/>
            <w:tcBorders/>
            <w:vAlign w:val="center"/>
          </w:tcPr>
          <w:p>
            <w:pPr>
              <w:pStyle w:val="TableContents"/>
              <w:bidi w:val="0"/>
              <w:spacing w:before="0" w:after="283"/>
              <w:jc w:val="left"/>
              <w:rPr/>
            </w:pPr>
            <w:r>
              <w:rPr/>
              <w:t xml:space="preserve">69,898.87 </w:t>
            </w:r>
          </w:p>
        </w:tc>
        <w:tc>
          <w:tcPr>
            <w:tcW w:w="1066" w:type="dxa"/>
            <w:tcBorders/>
            <w:vAlign w:val="center"/>
          </w:tcPr>
          <w:p>
            <w:pPr>
              <w:pStyle w:val="TableContents"/>
              <w:bidi w:val="0"/>
              <w:spacing w:before="0" w:after="283"/>
              <w:jc w:val="left"/>
              <w:rPr/>
            </w:pPr>
            <w:r>
              <w:rPr/>
              <w:t xml:space="preserve">181,037 </w:t>
            </w:r>
          </w:p>
        </w:tc>
        <w:tc>
          <w:tcPr>
            <w:tcW w:w="2386" w:type="dxa"/>
            <w:tcBorders/>
            <w:vAlign w:val="center"/>
          </w:tcPr>
          <w:p>
            <w:pPr>
              <w:pStyle w:val="TableContents"/>
              <w:bidi w:val="0"/>
              <w:spacing w:before="0" w:after="283"/>
              <w:jc w:val="left"/>
              <w:rPr/>
            </w:pPr>
            <w:r>
              <w:rPr/>
              <w:t xml:space="preserve">7001190000000000000 ♠ 19 </w:t>
            </w:r>
          </w:p>
        </w:tc>
        <w:tc>
          <w:tcPr>
            <w:tcW w:w="1366" w:type="dxa"/>
            <w:tcBorders/>
            <w:vAlign w:val="center"/>
          </w:tcPr>
          <w:p>
            <w:pPr>
              <w:pStyle w:val="TableContents"/>
              <w:bidi w:val="0"/>
              <w:spacing w:before="0" w:after="283"/>
              <w:jc w:val="left"/>
              <w:rPr/>
            </w:pPr>
            <w:r>
              <w:rPr/>
              <w:t xml:space="preserve">68,594.92 </w:t>
            </w:r>
          </w:p>
        </w:tc>
        <w:tc>
          <w:tcPr>
            <w:tcW w:w="1066" w:type="dxa"/>
            <w:tcBorders/>
            <w:vAlign w:val="center"/>
          </w:tcPr>
          <w:p>
            <w:pPr>
              <w:pStyle w:val="TableContents"/>
              <w:bidi w:val="0"/>
              <w:spacing w:before="0" w:after="283"/>
              <w:jc w:val="left"/>
              <w:rPr/>
            </w:pPr>
            <w:r>
              <w:rPr/>
              <w:t xml:space="preserve">177,660 </w:t>
            </w:r>
          </w:p>
        </w:tc>
        <w:tc>
          <w:tcPr>
            <w:tcW w:w="2386" w:type="dxa"/>
            <w:tcBorders/>
            <w:vAlign w:val="center"/>
          </w:tcPr>
          <w:p>
            <w:pPr>
              <w:pStyle w:val="TableContents"/>
              <w:bidi w:val="0"/>
              <w:spacing w:before="0" w:after="283"/>
              <w:jc w:val="left"/>
              <w:rPr/>
            </w:pPr>
            <w:r>
              <w:rPr/>
              <w:t xml:space="preserve">7001981300000000000 ♠ 98.13% </w:t>
            </w:r>
          </w:p>
        </w:tc>
        <w:tc>
          <w:tcPr>
            <w:tcW w:w="2386" w:type="dxa"/>
            <w:tcBorders/>
            <w:vAlign w:val="center"/>
          </w:tcPr>
          <w:p>
            <w:pPr>
              <w:pStyle w:val="TableContents"/>
              <w:bidi w:val="0"/>
              <w:spacing w:before="0" w:after="283"/>
              <w:jc w:val="left"/>
              <w:rPr/>
            </w:pPr>
            <w:r>
              <w:rPr/>
              <w:t xml:space="preserve">7001300000000000000 ♠ 30 </w:t>
            </w:r>
          </w:p>
        </w:tc>
        <w:tc>
          <w:tcPr>
            <w:tcW w:w="1186" w:type="dxa"/>
            <w:tcBorders/>
            <w:vAlign w:val="center"/>
          </w:tcPr>
          <w:p>
            <w:pPr>
              <w:pStyle w:val="TableContents"/>
              <w:bidi w:val="0"/>
              <w:spacing w:before="0" w:after="283"/>
              <w:jc w:val="left"/>
              <w:rPr/>
            </w:pPr>
            <w:r>
              <w:rPr/>
              <w:t xml:space="preserve">1,303.95 </w:t>
            </w:r>
          </w:p>
        </w:tc>
        <w:tc>
          <w:tcPr>
            <w:tcW w:w="886" w:type="dxa"/>
            <w:tcBorders/>
            <w:vAlign w:val="center"/>
          </w:tcPr>
          <w:p>
            <w:pPr>
              <w:pStyle w:val="TableContents"/>
              <w:bidi w:val="0"/>
              <w:spacing w:before="0" w:after="283"/>
              <w:jc w:val="left"/>
              <w:rPr/>
            </w:pPr>
            <w:r>
              <w:rPr/>
              <w:t xml:space="preserve">3,377 </w:t>
            </w:r>
          </w:p>
        </w:tc>
        <w:tc>
          <w:tcPr>
            <w:tcW w:w="2431" w:type="dxa"/>
            <w:tcBorders/>
            <w:vAlign w:val="center"/>
          </w:tcPr>
          <w:p>
            <w:pPr>
              <w:pStyle w:val="TableContents"/>
              <w:bidi w:val="0"/>
              <w:spacing w:before="0" w:after="283"/>
              <w:jc w:val="left"/>
              <w:rPr/>
            </w:pPr>
            <w:r>
              <w:rPr/>
              <w:t xml:space="preserve">7000187000000000000 ♠ 1.87% </w:t>
            </w:r>
          </w:p>
        </w:tc>
      </w:tr>
      <w:tr>
        <w:trPr/>
        <w:tc>
          <w:tcPr>
            <w:tcW w:w="1471" w:type="dxa"/>
            <w:tcBorders/>
            <w:vAlign w:val="center"/>
          </w:tcPr>
          <w:p>
            <w:pPr>
              <w:pStyle w:val="TableContents"/>
              <w:bidi w:val="0"/>
              <w:spacing w:before="0" w:after="283"/>
              <w:jc w:val="left"/>
              <w:rPr/>
            </w:pPr>
            <w:r>
              <w:rPr/>
              <w:t xml:space="preserve">Missouri </w:t>
            </w:r>
          </w:p>
        </w:tc>
        <w:tc>
          <w:tcPr>
            <w:tcW w:w="2386" w:type="dxa"/>
            <w:tcBorders/>
            <w:vAlign w:val="center"/>
          </w:tcPr>
          <w:p>
            <w:pPr>
              <w:pStyle w:val="TableContents"/>
              <w:bidi w:val="0"/>
              <w:spacing w:before="0" w:after="283"/>
              <w:jc w:val="left"/>
              <w:rPr/>
            </w:pPr>
            <w:r>
              <w:rPr/>
              <w:t xml:space="preserve">7001210000000000000 ♠ 21 </w:t>
            </w:r>
          </w:p>
        </w:tc>
        <w:tc>
          <w:tcPr>
            <w:tcW w:w="1366" w:type="dxa"/>
            <w:tcBorders/>
            <w:vAlign w:val="center"/>
          </w:tcPr>
          <w:p>
            <w:pPr>
              <w:pStyle w:val="TableContents"/>
              <w:bidi w:val="0"/>
              <w:spacing w:before="0" w:after="283"/>
              <w:jc w:val="left"/>
              <w:rPr/>
            </w:pPr>
            <w:r>
              <w:rPr/>
              <w:t xml:space="preserve">69,706.99 </w:t>
            </w:r>
          </w:p>
        </w:tc>
        <w:tc>
          <w:tcPr>
            <w:tcW w:w="1066" w:type="dxa"/>
            <w:tcBorders/>
            <w:vAlign w:val="center"/>
          </w:tcPr>
          <w:p>
            <w:pPr>
              <w:pStyle w:val="TableContents"/>
              <w:bidi w:val="0"/>
              <w:spacing w:before="0" w:after="283"/>
              <w:jc w:val="left"/>
              <w:rPr/>
            </w:pPr>
            <w:r>
              <w:rPr/>
              <w:t xml:space="preserve">180,540 </w:t>
            </w:r>
          </w:p>
        </w:tc>
        <w:tc>
          <w:tcPr>
            <w:tcW w:w="2386" w:type="dxa"/>
            <w:tcBorders/>
            <w:vAlign w:val="center"/>
          </w:tcPr>
          <w:p>
            <w:pPr>
              <w:pStyle w:val="TableContents"/>
              <w:bidi w:val="0"/>
              <w:spacing w:before="0" w:after="283"/>
              <w:jc w:val="left"/>
              <w:rPr/>
            </w:pPr>
            <w:r>
              <w:rPr/>
              <w:t xml:space="preserve">7001180000000000000 ♠ 18 </w:t>
            </w:r>
          </w:p>
        </w:tc>
        <w:tc>
          <w:tcPr>
            <w:tcW w:w="1366" w:type="dxa"/>
            <w:tcBorders/>
            <w:vAlign w:val="center"/>
          </w:tcPr>
          <w:p>
            <w:pPr>
              <w:pStyle w:val="TableContents"/>
              <w:bidi w:val="0"/>
              <w:spacing w:before="0" w:after="283"/>
              <w:jc w:val="left"/>
              <w:rPr/>
            </w:pPr>
            <w:r>
              <w:rPr/>
              <w:t xml:space="preserve">68,741.52 </w:t>
            </w:r>
          </w:p>
        </w:tc>
        <w:tc>
          <w:tcPr>
            <w:tcW w:w="1066" w:type="dxa"/>
            <w:tcBorders/>
            <w:vAlign w:val="center"/>
          </w:tcPr>
          <w:p>
            <w:pPr>
              <w:pStyle w:val="TableContents"/>
              <w:bidi w:val="0"/>
              <w:spacing w:before="0" w:after="283"/>
              <w:jc w:val="left"/>
              <w:rPr/>
            </w:pPr>
            <w:r>
              <w:rPr/>
              <w:t xml:space="preserve">178,040 </w:t>
            </w:r>
          </w:p>
        </w:tc>
        <w:tc>
          <w:tcPr>
            <w:tcW w:w="2386" w:type="dxa"/>
            <w:tcBorders/>
            <w:vAlign w:val="center"/>
          </w:tcPr>
          <w:p>
            <w:pPr>
              <w:pStyle w:val="TableContents"/>
              <w:bidi w:val="0"/>
              <w:spacing w:before="0" w:after="283"/>
              <w:jc w:val="left"/>
              <w:rPr/>
            </w:pPr>
            <w:r>
              <w:rPr/>
              <w:t xml:space="preserve">7001986100000000000 ♠ 98.61% </w:t>
            </w:r>
          </w:p>
        </w:tc>
        <w:tc>
          <w:tcPr>
            <w:tcW w:w="2386" w:type="dxa"/>
            <w:tcBorders/>
            <w:vAlign w:val="center"/>
          </w:tcPr>
          <w:p>
            <w:pPr>
              <w:pStyle w:val="TableContents"/>
              <w:bidi w:val="0"/>
              <w:spacing w:before="0" w:after="283"/>
              <w:jc w:val="left"/>
              <w:rPr/>
            </w:pPr>
            <w:r>
              <w:rPr/>
              <w:t xml:space="preserve">7001320000000000000 ♠ 32 </w:t>
            </w:r>
          </w:p>
        </w:tc>
        <w:tc>
          <w:tcPr>
            <w:tcW w:w="1186" w:type="dxa"/>
            <w:tcBorders/>
            <w:vAlign w:val="center"/>
          </w:tcPr>
          <w:p>
            <w:pPr>
              <w:pStyle w:val="TableContents"/>
              <w:bidi w:val="0"/>
              <w:spacing w:before="0" w:after="283"/>
              <w:jc w:val="left"/>
              <w:rPr/>
            </w:pPr>
            <w:r>
              <w:rPr/>
              <w:t xml:space="preserve">965.47 </w:t>
            </w:r>
          </w:p>
        </w:tc>
        <w:tc>
          <w:tcPr>
            <w:tcW w:w="886" w:type="dxa"/>
            <w:tcBorders/>
            <w:vAlign w:val="center"/>
          </w:tcPr>
          <w:p>
            <w:pPr>
              <w:pStyle w:val="TableContents"/>
              <w:bidi w:val="0"/>
              <w:spacing w:before="0" w:after="283"/>
              <w:jc w:val="left"/>
              <w:rPr/>
            </w:pPr>
            <w:r>
              <w:rPr/>
              <w:t xml:space="preserve">2,501 </w:t>
            </w:r>
          </w:p>
        </w:tc>
        <w:tc>
          <w:tcPr>
            <w:tcW w:w="2431" w:type="dxa"/>
            <w:tcBorders/>
            <w:vAlign w:val="center"/>
          </w:tcPr>
          <w:p>
            <w:pPr>
              <w:pStyle w:val="TableContents"/>
              <w:bidi w:val="0"/>
              <w:spacing w:before="0" w:after="283"/>
              <w:jc w:val="left"/>
              <w:rPr/>
            </w:pPr>
            <w:r>
              <w:rPr/>
              <w:t xml:space="preserve">7000138990000099999 ♠ 1.39% </w:t>
            </w:r>
          </w:p>
        </w:tc>
      </w:tr>
      <w:tr>
        <w:trPr/>
        <w:tc>
          <w:tcPr>
            <w:tcW w:w="1471"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7001220000000000000 ♠ 22 </w:t>
            </w:r>
          </w:p>
        </w:tc>
        <w:tc>
          <w:tcPr>
            <w:tcW w:w="1366" w:type="dxa"/>
            <w:tcBorders/>
            <w:vAlign w:val="center"/>
          </w:tcPr>
          <w:p>
            <w:pPr>
              <w:pStyle w:val="TableContents"/>
              <w:bidi w:val="0"/>
              <w:spacing w:before="0" w:after="283"/>
              <w:jc w:val="left"/>
              <w:rPr/>
            </w:pPr>
            <w:r>
              <w:rPr/>
              <w:t xml:space="preserve">65,757.70 </w:t>
            </w:r>
          </w:p>
        </w:tc>
        <w:tc>
          <w:tcPr>
            <w:tcW w:w="1066" w:type="dxa"/>
            <w:tcBorders/>
            <w:vAlign w:val="center"/>
          </w:tcPr>
          <w:p>
            <w:pPr>
              <w:pStyle w:val="TableContents"/>
              <w:bidi w:val="0"/>
              <w:spacing w:before="0" w:after="283"/>
              <w:jc w:val="left"/>
              <w:rPr/>
            </w:pPr>
            <w:r>
              <w:rPr/>
              <w:t xml:space="preserve">170,312 </w:t>
            </w:r>
          </w:p>
        </w:tc>
        <w:tc>
          <w:tcPr>
            <w:tcW w:w="2386" w:type="dxa"/>
            <w:tcBorders/>
            <w:vAlign w:val="center"/>
          </w:tcPr>
          <w:p>
            <w:pPr>
              <w:pStyle w:val="TableContents"/>
              <w:bidi w:val="0"/>
              <w:spacing w:before="0" w:after="283"/>
              <w:jc w:val="left"/>
              <w:rPr/>
            </w:pPr>
            <w:r>
              <w:rPr/>
              <w:t xml:space="preserve">7001260000000000000 ♠ 26 </w:t>
            </w:r>
          </w:p>
        </w:tc>
        <w:tc>
          <w:tcPr>
            <w:tcW w:w="1366" w:type="dxa"/>
            <w:tcBorders/>
            <w:vAlign w:val="center"/>
          </w:tcPr>
          <w:p>
            <w:pPr>
              <w:pStyle w:val="TableContents"/>
              <w:bidi w:val="0"/>
              <w:spacing w:before="0" w:after="283"/>
              <w:jc w:val="left"/>
              <w:rPr/>
            </w:pPr>
            <w:r>
              <w:rPr/>
              <w:t xml:space="preserve">53,624.76 </w:t>
            </w:r>
          </w:p>
        </w:tc>
        <w:tc>
          <w:tcPr>
            <w:tcW w:w="1066" w:type="dxa"/>
            <w:tcBorders/>
            <w:vAlign w:val="center"/>
          </w:tcPr>
          <w:p>
            <w:pPr>
              <w:pStyle w:val="TableContents"/>
              <w:bidi w:val="0"/>
              <w:spacing w:before="0" w:after="283"/>
              <w:jc w:val="left"/>
              <w:rPr/>
            </w:pPr>
            <w:r>
              <w:rPr/>
              <w:t xml:space="preserve">138,887 </w:t>
            </w:r>
          </w:p>
        </w:tc>
        <w:tc>
          <w:tcPr>
            <w:tcW w:w="2386" w:type="dxa"/>
            <w:tcBorders/>
            <w:vAlign w:val="center"/>
          </w:tcPr>
          <w:p>
            <w:pPr>
              <w:pStyle w:val="TableContents"/>
              <w:bidi w:val="0"/>
              <w:spacing w:before="0" w:after="283"/>
              <w:jc w:val="left"/>
              <w:rPr/>
            </w:pPr>
            <w:r>
              <w:rPr/>
              <w:t xml:space="preserve">7001815500000000000 ♠ 81.55% </w:t>
            </w:r>
          </w:p>
        </w:tc>
        <w:tc>
          <w:tcPr>
            <w:tcW w:w="2386" w:type="dxa"/>
            <w:tcBorders/>
            <w:vAlign w:val="center"/>
          </w:tcPr>
          <w:p>
            <w:pPr>
              <w:pStyle w:val="TableContents"/>
              <w:bidi w:val="0"/>
              <w:spacing w:before="0" w:after="283"/>
              <w:jc w:val="left"/>
              <w:rPr/>
            </w:pPr>
            <w:r>
              <w:rPr/>
              <w:t xml:space="preserve">7000300000000000000 ♠ 3 </w:t>
            </w:r>
          </w:p>
        </w:tc>
        <w:tc>
          <w:tcPr>
            <w:tcW w:w="1186" w:type="dxa"/>
            <w:tcBorders/>
            <w:vAlign w:val="center"/>
          </w:tcPr>
          <w:p>
            <w:pPr>
              <w:pStyle w:val="TableContents"/>
              <w:bidi w:val="0"/>
              <w:spacing w:before="0" w:after="283"/>
              <w:jc w:val="left"/>
              <w:rPr/>
            </w:pPr>
            <w:r>
              <w:rPr/>
              <w:t xml:space="preserve">12,132.94 </w:t>
            </w:r>
          </w:p>
        </w:tc>
        <w:tc>
          <w:tcPr>
            <w:tcW w:w="886" w:type="dxa"/>
            <w:tcBorders/>
            <w:vAlign w:val="center"/>
          </w:tcPr>
          <w:p>
            <w:pPr>
              <w:pStyle w:val="TableContents"/>
              <w:bidi w:val="0"/>
              <w:spacing w:before="0" w:after="283"/>
              <w:jc w:val="left"/>
              <w:rPr/>
            </w:pPr>
            <w:r>
              <w:rPr/>
              <w:t xml:space="preserve">31,424 </w:t>
            </w:r>
          </w:p>
        </w:tc>
        <w:tc>
          <w:tcPr>
            <w:tcW w:w="2431" w:type="dxa"/>
            <w:tcBorders/>
            <w:vAlign w:val="center"/>
          </w:tcPr>
          <w:p>
            <w:pPr>
              <w:pStyle w:val="TableContents"/>
              <w:bidi w:val="0"/>
              <w:spacing w:before="0" w:after="283"/>
              <w:jc w:val="left"/>
              <w:rPr/>
            </w:pPr>
            <w:r>
              <w:rPr/>
              <w:t xml:space="preserve">7001184500000000000 ♠ 18.45% </w:t>
            </w:r>
          </w:p>
        </w:tc>
      </w:tr>
      <w:tr>
        <w:trPr/>
        <w:tc>
          <w:tcPr>
            <w:tcW w:w="1471" w:type="dxa"/>
            <w:tcBorders/>
            <w:vAlign w:val="center"/>
          </w:tcPr>
          <w:p>
            <w:pPr>
              <w:pStyle w:val="TableContents"/>
              <w:bidi w:val="0"/>
              <w:spacing w:before="0" w:after="283"/>
              <w:jc w:val="left"/>
              <w:rPr/>
            </w:pPr>
            <w:r>
              <w:rPr/>
              <w:t xml:space="preserve">Wisconsin </w:t>
            </w:r>
          </w:p>
        </w:tc>
        <w:tc>
          <w:tcPr>
            <w:tcW w:w="2386" w:type="dxa"/>
            <w:tcBorders/>
            <w:vAlign w:val="center"/>
          </w:tcPr>
          <w:p>
            <w:pPr>
              <w:pStyle w:val="TableContents"/>
              <w:bidi w:val="0"/>
              <w:spacing w:before="0" w:after="283"/>
              <w:jc w:val="left"/>
              <w:rPr/>
            </w:pPr>
            <w:r>
              <w:rPr/>
              <w:t xml:space="preserve">7001230000000000000 ♠ 23 </w:t>
            </w:r>
          </w:p>
        </w:tc>
        <w:tc>
          <w:tcPr>
            <w:tcW w:w="1366" w:type="dxa"/>
            <w:tcBorders/>
            <w:vAlign w:val="center"/>
          </w:tcPr>
          <w:p>
            <w:pPr>
              <w:pStyle w:val="TableContents"/>
              <w:bidi w:val="0"/>
              <w:spacing w:before="0" w:after="283"/>
              <w:jc w:val="left"/>
              <w:rPr/>
            </w:pPr>
            <w:r>
              <w:rPr/>
              <w:t xml:space="preserve">65,496.38 </w:t>
            </w:r>
          </w:p>
        </w:tc>
        <w:tc>
          <w:tcPr>
            <w:tcW w:w="1066" w:type="dxa"/>
            <w:tcBorders/>
            <w:vAlign w:val="center"/>
          </w:tcPr>
          <w:p>
            <w:pPr>
              <w:pStyle w:val="TableContents"/>
              <w:bidi w:val="0"/>
              <w:spacing w:before="0" w:after="283"/>
              <w:jc w:val="left"/>
              <w:rPr/>
            </w:pPr>
            <w:r>
              <w:rPr/>
              <w:t xml:space="preserve">169,635 </w:t>
            </w:r>
          </w:p>
        </w:tc>
        <w:tc>
          <w:tcPr>
            <w:tcW w:w="2386" w:type="dxa"/>
            <w:tcBorders/>
            <w:vAlign w:val="center"/>
          </w:tcPr>
          <w:p>
            <w:pPr>
              <w:pStyle w:val="TableContents"/>
              <w:bidi w:val="0"/>
              <w:spacing w:before="0" w:after="283"/>
              <w:jc w:val="left"/>
              <w:rPr/>
            </w:pPr>
            <w:r>
              <w:rPr/>
              <w:t xml:space="preserve">7001250000000000000 ♠ 25 </w:t>
            </w:r>
          </w:p>
        </w:tc>
        <w:tc>
          <w:tcPr>
            <w:tcW w:w="1366" w:type="dxa"/>
            <w:tcBorders/>
            <w:vAlign w:val="center"/>
          </w:tcPr>
          <w:p>
            <w:pPr>
              <w:pStyle w:val="TableContents"/>
              <w:bidi w:val="0"/>
              <w:spacing w:before="0" w:after="283"/>
              <w:jc w:val="left"/>
              <w:rPr/>
            </w:pPr>
            <w:r>
              <w:rPr/>
              <w:t xml:space="preserve">54,157.80 </w:t>
            </w:r>
          </w:p>
        </w:tc>
        <w:tc>
          <w:tcPr>
            <w:tcW w:w="1066" w:type="dxa"/>
            <w:tcBorders/>
            <w:vAlign w:val="center"/>
          </w:tcPr>
          <w:p>
            <w:pPr>
              <w:pStyle w:val="TableContents"/>
              <w:bidi w:val="0"/>
              <w:spacing w:before="0" w:after="283"/>
              <w:jc w:val="left"/>
              <w:rPr/>
            </w:pPr>
            <w:r>
              <w:rPr/>
              <w:t xml:space="preserve">140,268 </w:t>
            </w:r>
          </w:p>
        </w:tc>
        <w:tc>
          <w:tcPr>
            <w:tcW w:w="2386" w:type="dxa"/>
            <w:tcBorders/>
            <w:vAlign w:val="center"/>
          </w:tcPr>
          <w:p>
            <w:pPr>
              <w:pStyle w:val="TableContents"/>
              <w:bidi w:val="0"/>
              <w:spacing w:before="0" w:after="283"/>
              <w:jc w:val="left"/>
              <w:rPr/>
            </w:pPr>
            <w:r>
              <w:rPr/>
              <w:t xml:space="preserve">7001826900000000000 ♠ 82.69% </w:t>
            </w:r>
          </w:p>
        </w:tc>
        <w:tc>
          <w:tcPr>
            <w:tcW w:w="2386" w:type="dxa"/>
            <w:tcBorders/>
            <w:vAlign w:val="center"/>
          </w:tcPr>
          <w:p>
            <w:pPr>
              <w:pStyle w:val="TableContents"/>
              <w:bidi w:val="0"/>
              <w:spacing w:before="0" w:after="283"/>
              <w:jc w:val="left"/>
              <w:rPr/>
            </w:pPr>
            <w:r>
              <w:rPr/>
              <w:t xml:space="preserve">7000400000000000000 ♠ 4 </w:t>
            </w:r>
          </w:p>
        </w:tc>
        <w:tc>
          <w:tcPr>
            <w:tcW w:w="1186" w:type="dxa"/>
            <w:tcBorders/>
            <w:vAlign w:val="center"/>
          </w:tcPr>
          <w:p>
            <w:pPr>
              <w:pStyle w:val="TableContents"/>
              <w:bidi w:val="0"/>
              <w:spacing w:before="0" w:after="283"/>
              <w:jc w:val="left"/>
              <w:rPr/>
            </w:pPr>
            <w:r>
              <w:rPr/>
              <w:t xml:space="preserve">11,338.57 </w:t>
            </w:r>
          </w:p>
        </w:tc>
        <w:tc>
          <w:tcPr>
            <w:tcW w:w="886" w:type="dxa"/>
            <w:tcBorders/>
            <w:vAlign w:val="center"/>
          </w:tcPr>
          <w:p>
            <w:pPr>
              <w:pStyle w:val="TableContents"/>
              <w:bidi w:val="0"/>
              <w:spacing w:before="0" w:after="283"/>
              <w:jc w:val="left"/>
              <w:rPr/>
            </w:pPr>
            <w:r>
              <w:rPr/>
              <w:t xml:space="preserve">29,367 </w:t>
            </w:r>
          </w:p>
        </w:tc>
        <w:tc>
          <w:tcPr>
            <w:tcW w:w="2431" w:type="dxa"/>
            <w:tcBorders/>
            <w:vAlign w:val="center"/>
          </w:tcPr>
          <w:p>
            <w:pPr>
              <w:pStyle w:val="TableContents"/>
              <w:bidi w:val="0"/>
              <w:spacing w:before="0" w:after="283"/>
              <w:jc w:val="left"/>
              <w:rPr/>
            </w:pPr>
            <w:r>
              <w:rPr/>
              <w:t xml:space="preserve">7001173109999900000 ♠ 17.31% </w:t>
            </w:r>
          </w:p>
        </w:tc>
      </w:tr>
      <w:tr>
        <w:trPr/>
        <w:tc>
          <w:tcPr>
            <w:tcW w:w="147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7001240000000000000 ♠ 24 </w:t>
            </w:r>
          </w:p>
        </w:tc>
        <w:tc>
          <w:tcPr>
            <w:tcW w:w="1366" w:type="dxa"/>
            <w:tcBorders/>
            <w:vAlign w:val="center"/>
          </w:tcPr>
          <w:p>
            <w:pPr>
              <w:pStyle w:val="TableContents"/>
              <w:bidi w:val="0"/>
              <w:spacing w:before="0" w:after="283"/>
              <w:jc w:val="left"/>
              <w:rPr/>
            </w:pPr>
            <w:r>
              <w:rPr/>
              <w:t xml:space="preserve">59,425.15 </w:t>
            </w:r>
          </w:p>
        </w:tc>
        <w:tc>
          <w:tcPr>
            <w:tcW w:w="1066" w:type="dxa"/>
            <w:tcBorders/>
            <w:vAlign w:val="center"/>
          </w:tcPr>
          <w:p>
            <w:pPr>
              <w:pStyle w:val="TableContents"/>
              <w:bidi w:val="0"/>
              <w:spacing w:before="0" w:after="283"/>
              <w:jc w:val="left"/>
              <w:rPr/>
            </w:pPr>
            <w:r>
              <w:rPr/>
              <w:t xml:space="preserve">153,910 </w:t>
            </w:r>
          </w:p>
        </w:tc>
        <w:tc>
          <w:tcPr>
            <w:tcW w:w="2386" w:type="dxa"/>
            <w:tcBorders/>
            <w:vAlign w:val="center"/>
          </w:tcPr>
          <w:p>
            <w:pPr>
              <w:pStyle w:val="TableContents"/>
              <w:bidi w:val="0"/>
              <w:spacing w:before="0" w:after="283"/>
              <w:jc w:val="left"/>
              <w:rPr/>
            </w:pPr>
            <w:r>
              <w:rPr/>
              <w:t xml:space="preserve">7001210000000000000 ♠ 21 </w:t>
            </w:r>
          </w:p>
        </w:tc>
        <w:tc>
          <w:tcPr>
            <w:tcW w:w="1366" w:type="dxa"/>
            <w:tcBorders/>
            <w:vAlign w:val="center"/>
          </w:tcPr>
          <w:p>
            <w:pPr>
              <w:pStyle w:val="TableContents"/>
              <w:bidi w:val="0"/>
              <w:spacing w:before="0" w:after="283"/>
              <w:jc w:val="left"/>
              <w:rPr/>
            </w:pPr>
            <w:r>
              <w:rPr/>
              <w:t xml:space="preserve">57,513.49 </w:t>
            </w:r>
          </w:p>
        </w:tc>
        <w:tc>
          <w:tcPr>
            <w:tcW w:w="1066" w:type="dxa"/>
            <w:tcBorders/>
            <w:vAlign w:val="center"/>
          </w:tcPr>
          <w:p>
            <w:pPr>
              <w:pStyle w:val="TableContents"/>
              <w:bidi w:val="0"/>
              <w:spacing w:before="0" w:after="283"/>
              <w:jc w:val="left"/>
              <w:rPr/>
            </w:pPr>
            <w:r>
              <w:rPr/>
              <w:t xml:space="preserve">148,959 </w:t>
            </w:r>
          </w:p>
        </w:tc>
        <w:tc>
          <w:tcPr>
            <w:tcW w:w="2386" w:type="dxa"/>
            <w:tcBorders/>
            <w:vAlign w:val="center"/>
          </w:tcPr>
          <w:p>
            <w:pPr>
              <w:pStyle w:val="TableContents"/>
              <w:bidi w:val="0"/>
              <w:spacing w:before="0" w:after="283"/>
              <w:jc w:val="left"/>
              <w:rPr/>
            </w:pPr>
            <w:r>
              <w:rPr/>
              <w:t xml:space="preserve">7001967800000000000 ♠ 96.78% </w:t>
            </w:r>
          </w:p>
        </w:tc>
        <w:tc>
          <w:tcPr>
            <w:tcW w:w="2386" w:type="dxa"/>
            <w:tcBorders/>
            <w:vAlign w:val="center"/>
          </w:tcPr>
          <w:p>
            <w:pPr>
              <w:pStyle w:val="TableContents"/>
              <w:bidi w:val="0"/>
              <w:spacing w:before="0" w:after="283"/>
              <w:jc w:val="left"/>
              <w:rPr/>
            </w:pPr>
            <w:r>
              <w:rPr/>
              <w:t xml:space="preserve">7001220000000000000 ♠ 22 </w:t>
            </w:r>
          </w:p>
        </w:tc>
        <w:tc>
          <w:tcPr>
            <w:tcW w:w="1186" w:type="dxa"/>
            <w:tcBorders/>
            <w:vAlign w:val="center"/>
          </w:tcPr>
          <w:p>
            <w:pPr>
              <w:pStyle w:val="TableContents"/>
              <w:bidi w:val="0"/>
              <w:spacing w:before="0" w:after="283"/>
              <w:jc w:val="left"/>
              <w:rPr/>
            </w:pPr>
            <w:r>
              <w:rPr/>
              <w:t xml:space="preserve">1,911.66 </w:t>
            </w:r>
          </w:p>
        </w:tc>
        <w:tc>
          <w:tcPr>
            <w:tcW w:w="886" w:type="dxa"/>
            <w:tcBorders/>
            <w:vAlign w:val="center"/>
          </w:tcPr>
          <w:p>
            <w:pPr>
              <w:pStyle w:val="TableContents"/>
              <w:bidi w:val="0"/>
              <w:spacing w:before="0" w:after="283"/>
              <w:jc w:val="left"/>
              <w:rPr/>
            </w:pPr>
            <w:r>
              <w:rPr/>
              <w:t xml:space="preserve">4,951 </w:t>
            </w:r>
          </w:p>
        </w:tc>
        <w:tc>
          <w:tcPr>
            <w:tcW w:w="2431" w:type="dxa"/>
            <w:tcBorders/>
            <w:vAlign w:val="center"/>
          </w:tcPr>
          <w:p>
            <w:pPr>
              <w:pStyle w:val="TableContents"/>
              <w:bidi w:val="0"/>
              <w:spacing w:before="0" w:after="283"/>
              <w:jc w:val="left"/>
              <w:rPr/>
            </w:pPr>
            <w:r>
              <w:rPr/>
              <w:t xml:space="preserve">7000322000000000000 ♠ 3.22% </w:t>
            </w:r>
          </w:p>
        </w:tc>
      </w:tr>
      <w:tr>
        <w:trPr/>
        <w:tc>
          <w:tcPr>
            <w:tcW w:w="1471" w:type="dxa"/>
            <w:tcBorders/>
            <w:vAlign w:val="center"/>
          </w:tcPr>
          <w:p>
            <w:pPr>
              <w:pStyle w:val="TableContents"/>
              <w:bidi w:val="0"/>
              <w:spacing w:before="0" w:after="283"/>
              <w:jc w:val="left"/>
              <w:rPr/>
            </w:pPr>
            <w:r>
              <w:rPr/>
              <w:t xml:space="preserve">Illinois </w:t>
            </w:r>
          </w:p>
        </w:tc>
        <w:tc>
          <w:tcPr>
            <w:tcW w:w="2386" w:type="dxa"/>
            <w:tcBorders/>
            <w:vAlign w:val="center"/>
          </w:tcPr>
          <w:p>
            <w:pPr>
              <w:pStyle w:val="TableContents"/>
              <w:bidi w:val="0"/>
              <w:spacing w:before="0" w:after="283"/>
              <w:jc w:val="left"/>
              <w:rPr/>
            </w:pPr>
            <w:r>
              <w:rPr/>
              <w:t xml:space="preserve">7001250000000000000 ♠ 25 </w:t>
            </w:r>
          </w:p>
        </w:tc>
        <w:tc>
          <w:tcPr>
            <w:tcW w:w="1366" w:type="dxa"/>
            <w:tcBorders/>
            <w:vAlign w:val="center"/>
          </w:tcPr>
          <w:p>
            <w:pPr>
              <w:pStyle w:val="TableContents"/>
              <w:bidi w:val="0"/>
              <w:spacing w:before="0" w:after="283"/>
              <w:jc w:val="left"/>
              <w:rPr/>
            </w:pPr>
            <w:r>
              <w:rPr/>
              <w:t xml:space="preserve">57,913.55 </w:t>
            </w:r>
          </w:p>
        </w:tc>
        <w:tc>
          <w:tcPr>
            <w:tcW w:w="1066" w:type="dxa"/>
            <w:tcBorders/>
            <w:vAlign w:val="center"/>
          </w:tcPr>
          <w:p>
            <w:pPr>
              <w:pStyle w:val="TableContents"/>
              <w:bidi w:val="0"/>
              <w:spacing w:before="0" w:after="283"/>
              <w:jc w:val="left"/>
              <w:rPr/>
            </w:pPr>
            <w:r>
              <w:rPr/>
              <w:t xml:space="preserve">149,995 </w:t>
            </w:r>
          </w:p>
        </w:tc>
        <w:tc>
          <w:tcPr>
            <w:tcW w:w="2386" w:type="dxa"/>
            <w:tcBorders/>
            <w:vAlign w:val="center"/>
          </w:tcPr>
          <w:p>
            <w:pPr>
              <w:pStyle w:val="TableContents"/>
              <w:bidi w:val="0"/>
              <w:spacing w:before="0" w:after="283"/>
              <w:jc w:val="left"/>
              <w:rPr/>
            </w:pPr>
            <w:r>
              <w:rPr/>
              <w:t xml:space="preserve">7001240000000000000 ♠ 24 </w:t>
            </w:r>
          </w:p>
        </w:tc>
        <w:tc>
          <w:tcPr>
            <w:tcW w:w="1366" w:type="dxa"/>
            <w:tcBorders/>
            <w:vAlign w:val="center"/>
          </w:tcPr>
          <w:p>
            <w:pPr>
              <w:pStyle w:val="TableContents"/>
              <w:bidi w:val="0"/>
              <w:spacing w:before="0" w:after="283"/>
              <w:jc w:val="left"/>
              <w:rPr/>
            </w:pPr>
            <w:r>
              <w:rPr/>
              <w:t xml:space="preserve">55,518.93 </w:t>
            </w:r>
          </w:p>
        </w:tc>
        <w:tc>
          <w:tcPr>
            <w:tcW w:w="1066" w:type="dxa"/>
            <w:tcBorders/>
            <w:vAlign w:val="center"/>
          </w:tcPr>
          <w:p>
            <w:pPr>
              <w:pStyle w:val="TableContents"/>
              <w:bidi w:val="0"/>
              <w:spacing w:before="0" w:after="283"/>
              <w:jc w:val="left"/>
              <w:rPr/>
            </w:pPr>
            <w:r>
              <w:rPr/>
              <w:t xml:space="preserve">143,793 </w:t>
            </w:r>
          </w:p>
        </w:tc>
        <w:tc>
          <w:tcPr>
            <w:tcW w:w="2386" w:type="dxa"/>
            <w:tcBorders/>
            <w:vAlign w:val="center"/>
          </w:tcPr>
          <w:p>
            <w:pPr>
              <w:pStyle w:val="TableContents"/>
              <w:bidi w:val="0"/>
              <w:spacing w:before="0" w:after="283"/>
              <w:jc w:val="left"/>
              <w:rPr/>
            </w:pPr>
            <w:r>
              <w:rPr/>
              <w:t xml:space="preserve">7001958700000000000 ♠ 95.87% </w:t>
            </w:r>
          </w:p>
        </w:tc>
        <w:tc>
          <w:tcPr>
            <w:tcW w:w="2386" w:type="dxa"/>
            <w:tcBorders/>
            <w:vAlign w:val="center"/>
          </w:tcPr>
          <w:p>
            <w:pPr>
              <w:pStyle w:val="TableContents"/>
              <w:bidi w:val="0"/>
              <w:spacing w:before="0" w:after="283"/>
              <w:jc w:val="left"/>
              <w:rPr/>
            </w:pPr>
            <w:r>
              <w:rPr/>
              <w:t xml:space="preserve">7001190000000000000 ♠ 19 </w:t>
            </w:r>
          </w:p>
        </w:tc>
        <w:tc>
          <w:tcPr>
            <w:tcW w:w="1186" w:type="dxa"/>
            <w:tcBorders/>
            <w:vAlign w:val="center"/>
          </w:tcPr>
          <w:p>
            <w:pPr>
              <w:pStyle w:val="TableContents"/>
              <w:bidi w:val="0"/>
              <w:spacing w:before="0" w:after="283"/>
              <w:jc w:val="left"/>
              <w:rPr/>
            </w:pPr>
            <w:r>
              <w:rPr/>
              <w:t xml:space="preserve">2,394.62 </w:t>
            </w:r>
          </w:p>
        </w:tc>
        <w:tc>
          <w:tcPr>
            <w:tcW w:w="886" w:type="dxa"/>
            <w:tcBorders/>
            <w:vAlign w:val="center"/>
          </w:tcPr>
          <w:p>
            <w:pPr>
              <w:pStyle w:val="TableContents"/>
              <w:bidi w:val="0"/>
              <w:spacing w:before="0" w:after="283"/>
              <w:jc w:val="left"/>
              <w:rPr/>
            </w:pPr>
            <w:r>
              <w:rPr/>
              <w:t xml:space="preserve">6,202 </w:t>
            </w:r>
          </w:p>
        </w:tc>
        <w:tc>
          <w:tcPr>
            <w:tcW w:w="2431" w:type="dxa"/>
            <w:tcBorders/>
            <w:vAlign w:val="center"/>
          </w:tcPr>
          <w:p>
            <w:pPr>
              <w:pStyle w:val="TableContents"/>
              <w:bidi w:val="0"/>
              <w:spacing w:before="0" w:after="283"/>
              <w:jc w:val="left"/>
              <w:rPr/>
            </w:pPr>
            <w:r>
              <w:rPr/>
              <w:t xml:space="preserve">7000413000000000000 ♠ 4.13% </w:t>
            </w:r>
          </w:p>
        </w:tc>
      </w:tr>
      <w:tr>
        <w:trPr/>
        <w:tc>
          <w:tcPr>
            <w:tcW w:w="1471" w:type="dxa"/>
            <w:tcBorders/>
            <w:vAlign w:val="center"/>
          </w:tcPr>
          <w:p>
            <w:pPr>
              <w:pStyle w:val="TableContents"/>
              <w:bidi w:val="0"/>
              <w:spacing w:before="0" w:after="283"/>
              <w:jc w:val="left"/>
              <w:rPr/>
            </w:pPr>
            <w:r>
              <w:rPr/>
              <w:t xml:space="preserve">Iowa </w:t>
            </w:r>
          </w:p>
        </w:tc>
        <w:tc>
          <w:tcPr>
            <w:tcW w:w="2386" w:type="dxa"/>
            <w:tcBorders/>
            <w:vAlign w:val="center"/>
          </w:tcPr>
          <w:p>
            <w:pPr>
              <w:pStyle w:val="TableContents"/>
              <w:bidi w:val="0"/>
              <w:spacing w:before="0" w:after="283"/>
              <w:jc w:val="left"/>
              <w:rPr/>
            </w:pPr>
            <w:r>
              <w:rPr/>
              <w:t xml:space="preserve">7001260000000000000 ♠ 26 </w:t>
            </w:r>
          </w:p>
        </w:tc>
        <w:tc>
          <w:tcPr>
            <w:tcW w:w="1366" w:type="dxa"/>
            <w:tcBorders/>
            <w:vAlign w:val="center"/>
          </w:tcPr>
          <w:p>
            <w:pPr>
              <w:pStyle w:val="TableContents"/>
              <w:bidi w:val="0"/>
              <w:spacing w:before="0" w:after="283"/>
              <w:jc w:val="left"/>
              <w:rPr/>
            </w:pPr>
            <w:r>
              <w:rPr/>
              <w:t xml:space="preserve">56,272.81 </w:t>
            </w:r>
          </w:p>
        </w:tc>
        <w:tc>
          <w:tcPr>
            <w:tcW w:w="1066" w:type="dxa"/>
            <w:tcBorders/>
            <w:vAlign w:val="center"/>
          </w:tcPr>
          <w:p>
            <w:pPr>
              <w:pStyle w:val="TableContents"/>
              <w:bidi w:val="0"/>
              <w:spacing w:before="0" w:after="283"/>
              <w:jc w:val="left"/>
              <w:rPr/>
            </w:pPr>
            <w:r>
              <w:rPr/>
              <w:t xml:space="preserve">145,746 </w:t>
            </w:r>
          </w:p>
        </w:tc>
        <w:tc>
          <w:tcPr>
            <w:tcW w:w="2386" w:type="dxa"/>
            <w:tcBorders/>
            <w:vAlign w:val="center"/>
          </w:tcPr>
          <w:p>
            <w:pPr>
              <w:pStyle w:val="TableContents"/>
              <w:bidi w:val="0"/>
              <w:spacing w:before="0" w:after="283"/>
              <w:jc w:val="left"/>
              <w:rPr/>
            </w:pPr>
            <w:r>
              <w:rPr/>
              <w:t xml:space="preserve">7001230000000000000 ♠ 23 </w:t>
            </w:r>
          </w:p>
        </w:tc>
        <w:tc>
          <w:tcPr>
            <w:tcW w:w="1366" w:type="dxa"/>
            <w:tcBorders/>
            <w:vAlign w:val="center"/>
          </w:tcPr>
          <w:p>
            <w:pPr>
              <w:pStyle w:val="TableContents"/>
              <w:bidi w:val="0"/>
              <w:spacing w:before="0" w:after="283"/>
              <w:jc w:val="left"/>
              <w:rPr/>
            </w:pPr>
            <w:r>
              <w:rPr/>
              <w:t xml:space="preserve">55,857.13 </w:t>
            </w:r>
          </w:p>
        </w:tc>
        <w:tc>
          <w:tcPr>
            <w:tcW w:w="1066" w:type="dxa"/>
            <w:tcBorders/>
            <w:vAlign w:val="center"/>
          </w:tcPr>
          <w:p>
            <w:pPr>
              <w:pStyle w:val="TableContents"/>
              <w:bidi w:val="0"/>
              <w:spacing w:before="0" w:after="283"/>
              <w:jc w:val="left"/>
              <w:rPr/>
            </w:pPr>
            <w:r>
              <w:rPr/>
              <w:t xml:space="preserve">144,669 </w:t>
            </w:r>
          </w:p>
        </w:tc>
        <w:tc>
          <w:tcPr>
            <w:tcW w:w="2386" w:type="dxa"/>
            <w:tcBorders/>
            <w:vAlign w:val="center"/>
          </w:tcPr>
          <w:p>
            <w:pPr>
              <w:pStyle w:val="TableContents"/>
              <w:bidi w:val="0"/>
              <w:spacing w:before="0" w:after="283"/>
              <w:jc w:val="left"/>
              <w:rPr/>
            </w:pPr>
            <w:r>
              <w:rPr/>
              <w:t xml:space="preserve">7001992600000000000 ♠ 99.26% </w:t>
            </w:r>
          </w:p>
        </w:tc>
        <w:tc>
          <w:tcPr>
            <w:tcW w:w="2386" w:type="dxa"/>
            <w:tcBorders/>
            <w:vAlign w:val="center"/>
          </w:tcPr>
          <w:p>
            <w:pPr>
              <w:pStyle w:val="TableContents"/>
              <w:bidi w:val="0"/>
              <w:spacing w:before="0" w:after="283"/>
              <w:jc w:val="left"/>
              <w:rPr/>
            </w:pPr>
            <w:r>
              <w:rPr/>
              <w:t xml:space="preserve">7001450000000000000 ♠ 45 </w:t>
            </w:r>
          </w:p>
        </w:tc>
        <w:tc>
          <w:tcPr>
            <w:tcW w:w="1186" w:type="dxa"/>
            <w:tcBorders/>
            <w:vAlign w:val="center"/>
          </w:tcPr>
          <w:p>
            <w:pPr>
              <w:pStyle w:val="TableContents"/>
              <w:bidi w:val="0"/>
              <w:spacing w:before="0" w:after="283"/>
              <w:jc w:val="left"/>
              <w:rPr/>
            </w:pPr>
            <w:r>
              <w:rPr/>
              <w:t xml:space="preserve">415.68 </w:t>
            </w:r>
          </w:p>
        </w:tc>
        <w:tc>
          <w:tcPr>
            <w:tcW w:w="886" w:type="dxa"/>
            <w:tcBorders/>
            <w:vAlign w:val="center"/>
          </w:tcPr>
          <w:p>
            <w:pPr>
              <w:pStyle w:val="TableContents"/>
              <w:bidi w:val="0"/>
              <w:spacing w:before="0" w:after="283"/>
              <w:jc w:val="left"/>
              <w:rPr/>
            </w:pPr>
            <w:r>
              <w:rPr/>
              <w:t xml:space="preserve">1,077 </w:t>
            </w:r>
          </w:p>
        </w:tc>
        <w:tc>
          <w:tcPr>
            <w:tcW w:w="2431" w:type="dxa"/>
            <w:tcBorders/>
            <w:vAlign w:val="center"/>
          </w:tcPr>
          <w:p>
            <w:pPr>
              <w:pStyle w:val="TableContents"/>
              <w:bidi w:val="0"/>
              <w:spacing w:before="0" w:after="283"/>
              <w:jc w:val="left"/>
              <w:rPr/>
            </w:pPr>
            <w:r>
              <w:rPr/>
              <w:t xml:space="preserve">6999740000000000000 ♠ 0.74% </w:t>
            </w:r>
          </w:p>
        </w:tc>
      </w:tr>
      <w:tr>
        <w:trPr/>
        <w:tc>
          <w:tcPr>
            <w:tcW w:w="1471"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7001270000000000000 ♠ 27 </w:t>
            </w:r>
          </w:p>
        </w:tc>
        <w:tc>
          <w:tcPr>
            <w:tcW w:w="1366" w:type="dxa"/>
            <w:tcBorders/>
            <w:vAlign w:val="center"/>
          </w:tcPr>
          <w:p>
            <w:pPr>
              <w:pStyle w:val="TableContents"/>
              <w:bidi w:val="0"/>
              <w:spacing w:before="0" w:after="283"/>
              <w:jc w:val="left"/>
              <w:rPr/>
            </w:pPr>
            <w:r>
              <w:rPr/>
              <w:t xml:space="preserve">54,554.98 </w:t>
            </w:r>
          </w:p>
        </w:tc>
        <w:tc>
          <w:tcPr>
            <w:tcW w:w="1066" w:type="dxa"/>
            <w:tcBorders/>
            <w:vAlign w:val="center"/>
          </w:tcPr>
          <w:p>
            <w:pPr>
              <w:pStyle w:val="TableContents"/>
              <w:bidi w:val="0"/>
              <w:spacing w:before="0" w:after="283"/>
              <w:jc w:val="left"/>
              <w:rPr/>
            </w:pPr>
            <w:r>
              <w:rPr/>
              <w:t xml:space="preserve">141,297 </w:t>
            </w:r>
          </w:p>
        </w:tc>
        <w:tc>
          <w:tcPr>
            <w:tcW w:w="2386" w:type="dxa"/>
            <w:tcBorders/>
            <w:vAlign w:val="center"/>
          </w:tcPr>
          <w:p>
            <w:pPr>
              <w:pStyle w:val="TableContents"/>
              <w:bidi w:val="0"/>
              <w:spacing w:before="0" w:after="283"/>
              <w:jc w:val="left"/>
              <w:rPr/>
            </w:pPr>
            <w:r>
              <w:rPr/>
              <w:t xml:space="preserve">7001300000000000000 ♠ 30 </w:t>
            </w:r>
          </w:p>
        </w:tc>
        <w:tc>
          <w:tcPr>
            <w:tcW w:w="1366" w:type="dxa"/>
            <w:tcBorders/>
            <w:vAlign w:val="center"/>
          </w:tcPr>
          <w:p>
            <w:pPr>
              <w:pStyle w:val="TableContents"/>
              <w:bidi w:val="0"/>
              <w:spacing w:before="0" w:after="283"/>
              <w:jc w:val="left"/>
              <w:rPr/>
            </w:pPr>
            <w:r>
              <w:rPr/>
              <w:t xml:space="preserve">47,126.40 </w:t>
            </w:r>
          </w:p>
        </w:tc>
        <w:tc>
          <w:tcPr>
            <w:tcW w:w="1066" w:type="dxa"/>
            <w:tcBorders/>
            <w:vAlign w:val="center"/>
          </w:tcPr>
          <w:p>
            <w:pPr>
              <w:pStyle w:val="TableContents"/>
              <w:bidi w:val="0"/>
              <w:spacing w:before="0" w:after="283"/>
              <w:jc w:val="left"/>
              <w:rPr/>
            </w:pPr>
            <w:r>
              <w:rPr/>
              <w:t xml:space="preserve">122,057 </w:t>
            </w:r>
          </w:p>
        </w:tc>
        <w:tc>
          <w:tcPr>
            <w:tcW w:w="2386" w:type="dxa"/>
            <w:tcBorders/>
            <w:vAlign w:val="center"/>
          </w:tcPr>
          <w:p>
            <w:pPr>
              <w:pStyle w:val="TableContents"/>
              <w:bidi w:val="0"/>
              <w:spacing w:before="0" w:after="283"/>
              <w:jc w:val="left"/>
              <w:rPr/>
            </w:pPr>
            <w:r>
              <w:rPr/>
              <w:t xml:space="preserve">7001863800000000000 ♠ 86.38% </w:t>
            </w:r>
          </w:p>
        </w:tc>
        <w:tc>
          <w:tcPr>
            <w:tcW w:w="2386" w:type="dxa"/>
            <w:tcBorders/>
            <w:vAlign w:val="center"/>
          </w:tcPr>
          <w:p>
            <w:pPr>
              <w:pStyle w:val="TableContents"/>
              <w:bidi w:val="0"/>
              <w:spacing w:before="0" w:after="283"/>
              <w:jc w:val="left"/>
              <w:rPr/>
            </w:pPr>
            <w:r>
              <w:rPr/>
              <w:t xml:space="preserve">7000700000000000000 ♠ 7 </w:t>
            </w:r>
          </w:p>
        </w:tc>
        <w:tc>
          <w:tcPr>
            <w:tcW w:w="1186" w:type="dxa"/>
            <w:tcBorders/>
            <w:vAlign w:val="center"/>
          </w:tcPr>
          <w:p>
            <w:pPr>
              <w:pStyle w:val="TableContents"/>
              <w:bidi w:val="0"/>
              <w:spacing w:before="0" w:after="283"/>
              <w:jc w:val="left"/>
              <w:rPr/>
            </w:pPr>
            <w:r>
              <w:rPr/>
              <w:t xml:space="preserve">7,428.58 </w:t>
            </w:r>
          </w:p>
        </w:tc>
        <w:tc>
          <w:tcPr>
            <w:tcW w:w="886" w:type="dxa"/>
            <w:tcBorders/>
            <w:vAlign w:val="center"/>
          </w:tcPr>
          <w:p>
            <w:pPr>
              <w:pStyle w:val="TableContents"/>
              <w:bidi w:val="0"/>
              <w:spacing w:before="0" w:after="283"/>
              <w:jc w:val="left"/>
              <w:rPr/>
            </w:pPr>
            <w:r>
              <w:rPr/>
              <w:t xml:space="preserve">19,240 </w:t>
            </w:r>
          </w:p>
        </w:tc>
        <w:tc>
          <w:tcPr>
            <w:tcW w:w="2431" w:type="dxa"/>
            <w:tcBorders/>
            <w:vAlign w:val="center"/>
          </w:tcPr>
          <w:p>
            <w:pPr>
              <w:pStyle w:val="TableContents"/>
              <w:bidi w:val="0"/>
              <w:spacing w:before="0" w:after="283"/>
              <w:jc w:val="left"/>
              <w:rPr/>
            </w:pPr>
            <w:r>
              <w:rPr/>
              <w:t xml:space="preserve">7001136200000099999 ♠ 13.62% </w:t>
            </w:r>
          </w:p>
        </w:tc>
      </w:tr>
      <w:tr>
        <w:trPr/>
        <w:tc>
          <w:tcPr>
            <w:tcW w:w="1471" w:type="dxa"/>
            <w:tcBorders/>
            <w:vAlign w:val="center"/>
          </w:tcPr>
          <w:p>
            <w:pPr>
              <w:pStyle w:val="TableContents"/>
              <w:bidi w:val="0"/>
              <w:spacing w:before="0" w:after="283"/>
              <w:jc w:val="left"/>
              <w:rPr/>
            </w:pPr>
            <w:r>
              <w:rPr/>
              <w:t xml:space="preserve">Pohjois-Carolina </w:t>
            </w:r>
          </w:p>
        </w:tc>
        <w:tc>
          <w:tcPr>
            <w:tcW w:w="2386" w:type="dxa"/>
            <w:tcBorders/>
            <w:vAlign w:val="center"/>
          </w:tcPr>
          <w:p>
            <w:pPr>
              <w:pStyle w:val="TableContents"/>
              <w:bidi w:val="0"/>
              <w:spacing w:before="0" w:after="283"/>
              <w:jc w:val="left"/>
              <w:rPr/>
            </w:pPr>
            <w:r>
              <w:rPr/>
              <w:t xml:space="preserve">7001280000000000000 ♠ 28 </w:t>
            </w:r>
          </w:p>
        </w:tc>
        <w:tc>
          <w:tcPr>
            <w:tcW w:w="1366" w:type="dxa"/>
            <w:tcBorders/>
            <w:vAlign w:val="center"/>
          </w:tcPr>
          <w:p>
            <w:pPr>
              <w:pStyle w:val="TableContents"/>
              <w:bidi w:val="0"/>
              <w:spacing w:before="0" w:after="283"/>
              <w:jc w:val="left"/>
              <w:rPr/>
            </w:pPr>
            <w:r>
              <w:rPr/>
              <w:t xml:space="preserve">53,819.16 </w:t>
            </w:r>
          </w:p>
        </w:tc>
        <w:tc>
          <w:tcPr>
            <w:tcW w:w="1066" w:type="dxa"/>
            <w:tcBorders/>
            <w:vAlign w:val="center"/>
          </w:tcPr>
          <w:p>
            <w:pPr>
              <w:pStyle w:val="TableContents"/>
              <w:bidi w:val="0"/>
              <w:spacing w:before="0" w:after="283"/>
              <w:jc w:val="left"/>
              <w:rPr/>
            </w:pPr>
            <w:r>
              <w:rPr/>
              <w:t xml:space="preserve">139,391 </w:t>
            </w:r>
          </w:p>
        </w:tc>
        <w:tc>
          <w:tcPr>
            <w:tcW w:w="2386" w:type="dxa"/>
            <w:tcBorders/>
            <w:vAlign w:val="center"/>
          </w:tcPr>
          <w:p>
            <w:pPr>
              <w:pStyle w:val="TableContents"/>
              <w:bidi w:val="0"/>
              <w:spacing w:before="0" w:after="283"/>
              <w:jc w:val="left"/>
              <w:rPr/>
            </w:pPr>
            <w:r>
              <w:rPr/>
              <w:t xml:space="preserve">7001290000000000000 ♠ 29 </w:t>
            </w:r>
          </w:p>
        </w:tc>
        <w:tc>
          <w:tcPr>
            <w:tcW w:w="1366" w:type="dxa"/>
            <w:tcBorders/>
            <w:vAlign w:val="center"/>
          </w:tcPr>
          <w:p>
            <w:pPr>
              <w:pStyle w:val="TableContents"/>
              <w:bidi w:val="0"/>
              <w:spacing w:before="0" w:after="283"/>
              <w:jc w:val="left"/>
              <w:rPr/>
            </w:pPr>
            <w:r>
              <w:rPr/>
              <w:t xml:space="preserve">48,617.91 </w:t>
            </w:r>
          </w:p>
        </w:tc>
        <w:tc>
          <w:tcPr>
            <w:tcW w:w="1066" w:type="dxa"/>
            <w:tcBorders/>
            <w:vAlign w:val="center"/>
          </w:tcPr>
          <w:p>
            <w:pPr>
              <w:pStyle w:val="TableContents"/>
              <w:bidi w:val="0"/>
              <w:spacing w:before="0" w:after="283"/>
              <w:jc w:val="left"/>
              <w:rPr/>
            </w:pPr>
            <w:r>
              <w:rPr/>
              <w:t xml:space="preserve">125,920 </w:t>
            </w:r>
          </w:p>
        </w:tc>
        <w:tc>
          <w:tcPr>
            <w:tcW w:w="2386" w:type="dxa"/>
            <w:tcBorders/>
            <w:vAlign w:val="center"/>
          </w:tcPr>
          <w:p>
            <w:pPr>
              <w:pStyle w:val="TableContents"/>
              <w:bidi w:val="0"/>
              <w:spacing w:before="0" w:after="283"/>
              <w:jc w:val="left"/>
              <w:rPr/>
            </w:pPr>
            <w:r>
              <w:rPr/>
              <w:t xml:space="preserve">7001903400000000000 ♠ 90.34% </w:t>
            </w:r>
          </w:p>
        </w:tc>
        <w:tc>
          <w:tcPr>
            <w:tcW w:w="2386" w:type="dxa"/>
            <w:tcBorders/>
            <w:vAlign w:val="center"/>
          </w:tcPr>
          <w:p>
            <w:pPr>
              <w:pStyle w:val="TableContents"/>
              <w:bidi w:val="0"/>
              <w:spacing w:before="0" w:after="283"/>
              <w:jc w:val="left"/>
              <w:rPr/>
            </w:pPr>
            <w:r>
              <w:rPr/>
              <w:t xml:space="preserve">7001100000000000000 ♠ 10 </w:t>
            </w:r>
          </w:p>
        </w:tc>
        <w:tc>
          <w:tcPr>
            <w:tcW w:w="1186" w:type="dxa"/>
            <w:tcBorders/>
            <w:vAlign w:val="center"/>
          </w:tcPr>
          <w:p>
            <w:pPr>
              <w:pStyle w:val="TableContents"/>
              <w:bidi w:val="0"/>
              <w:spacing w:before="0" w:after="283"/>
              <w:jc w:val="left"/>
              <w:rPr/>
            </w:pPr>
            <w:r>
              <w:rPr/>
              <w:t xml:space="preserve">5,201.25 </w:t>
            </w:r>
          </w:p>
        </w:tc>
        <w:tc>
          <w:tcPr>
            <w:tcW w:w="886" w:type="dxa"/>
            <w:tcBorders/>
            <w:vAlign w:val="center"/>
          </w:tcPr>
          <w:p>
            <w:pPr>
              <w:pStyle w:val="TableContents"/>
              <w:bidi w:val="0"/>
              <w:spacing w:before="0" w:after="283"/>
              <w:jc w:val="left"/>
              <w:rPr/>
            </w:pPr>
            <w:r>
              <w:rPr/>
              <w:t xml:space="preserve">13,471 </w:t>
            </w:r>
          </w:p>
        </w:tc>
        <w:tc>
          <w:tcPr>
            <w:tcW w:w="2431" w:type="dxa"/>
            <w:tcBorders/>
            <w:vAlign w:val="center"/>
          </w:tcPr>
          <w:p>
            <w:pPr>
              <w:pStyle w:val="TableContents"/>
              <w:bidi w:val="0"/>
              <w:spacing w:before="0" w:after="283"/>
              <w:jc w:val="left"/>
              <w:rPr/>
            </w:pPr>
            <w:r>
              <w:rPr/>
              <w:t xml:space="preserve">7000966000000000000 ♠ 9.66% </w:t>
            </w:r>
          </w:p>
        </w:tc>
      </w:tr>
      <w:tr>
        <w:trPr/>
        <w:tc>
          <w:tcPr>
            <w:tcW w:w="1471" w:type="dxa"/>
            <w:tcBorders/>
            <w:vAlign w:val="center"/>
          </w:tcPr>
          <w:p>
            <w:pPr>
              <w:pStyle w:val="TableContents"/>
              <w:bidi w:val="0"/>
              <w:spacing w:before="0" w:after="283"/>
              <w:jc w:val="left"/>
              <w:rPr/>
            </w:pPr>
            <w:r>
              <w:rPr/>
              <w:t xml:space="preserve">Arkansas </w:t>
            </w:r>
          </w:p>
        </w:tc>
        <w:tc>
          <w:tcPr>
            <w:tcW w:w="2386" w:type="dxa"/>
            <w:tcBorders/>
            <w:vAlign w:val="center"/>
          </w:tcPr>
          <w:p>
            <w:pPr>
              <w:pStyle w:val="TableContents"/>
              <w:bidi w:val="0"/>
              <w:spacing w:before="0" w:after="283"/>
              <w:jc w:val="left"/>
              <w:rPr/>
            </w:pPr>
            <w:r>
              <w:rPr/>
              <w:t xml:space="preserve">7001290000000000000 ♠ 29 </w:t>
            </w:r>
          </w:p>
        </w:tc>
        <w:tc>
          <w:tcPr>
            <w:tcW w:w="1366" w:type="dxa"/>
            <w:tcBorders/>
            <w:vAlign w:val="center"/>
          </w:tcPr>
          <w:p>
            <w:pPr>
              <w:pStyle w:val="TableContents"/>
              <w:bidi w:val="0"/>
              <w:spacing w:before="0" w:after="283"/>
              <w:jc w:val="left"/>
              <w:rPr/>
            </w:pPr>
            <w:r>
              <w:rPr/>
              <w:t xml:space="preserve">53,178.55 </w:t>
            </w:r>
          </w:p>
        </w:tc>
        <w:tc>
          <w:tcPr>
            <w:tcW w:w="1066" w:type="dxa"/>
            <w:tcBorders/>
            <w:vAlign w:val="center"/>
          </w:tcPr>
          <w:p>
            <w:pPr>
              <w:pStyle w:val="TableContents"/>
              <w:bidi w:val="0"/>
              <w:spacing w:before="0" w:after="283"/>
              <w:jc w:val="left"/>
              <w:rPr/>
            </w:pPr>
            <w:r>
              <w:rPr/>
              <w:t xml:space="preserve">137,732 </w:t>
            </w:r>
          </w:p>
        </w:tc>
        <w:tc>
          <w:tcPr>
            <w:tcW w:w="2386" w:type="dxa"/>
            <w:tcBorders/>
            <w:vAlign w:val="center"/>
          </w:tcPr>
          <w:p>
            <w:pPr>
              <w:pStyle w:val="TableContents"/>
              <w:bidi w:val="0"/>
              <w:spacing w:before="0" w:after="283"/>
              <w:jc w:val="left"/>
              <w:rPr/>
            </w:pPr>
            <w:r>
              <w:rPr/>
              <w:t xml:space="preserve">7001270000000000000 ♠ 27 </w:t>
            </w:r>
          </w:p>
        </w:tc>
        <w:tc>
          <w:tcPr>
            <w:tcW w:w="1366" w:type="dxa"/>
            <w:tcBorders/>
            <w:vAlign w:val="center"/>
          </w:tcPr>
          <w:p>
            <w:pPr>
              <w:pStyle w:val="TableContents"/>
              <w:bidi w:val="0"/>
              <w:spacing w:before="0" w:after="283"/>
              <w:jc w:val="left"/>
              <w:rPr/>
            </w:pPr>
            <w:r>
              <w:rPr/>
              <w:t xml:space="preserve">52,035.48 </w:t>
            </w:r>
          </w:p>
        </w:tc>
        <w:tc>
          <w:tcPr>
            <w:tcW w:w="1066" w:type="dxa"/>
            <w:tcBorders/>
            <w:vAlign w:val="center"/>
          </w:tcPr>
          <w:p>
            <w:pPr>
              <w:pStyle w:val="TableContents"/>
              <w:bidi w:val="0"/>
              <w:spacing w:before="0" w:after="283"/>
              <w:jc w:val="left"/>
              <w:rPr/>
            </w:pPr>
            <w:r>
              <w:rPr/>
              <w:t xml:space="preserve">134,771 </w:t>
            </w:r>
          </w:p>
        </w:tc>
        <w:tc>
          <w:tcPr>
            <w:tcW w:w="2386" w:type="dxa"/>
            <w:tcBorders/>
            <w:vAlign w:val="center"/>
          </w:tcPr>
          <w:p>
            <w:pPr>
              <w:pStyle w:val="TableContents"/>
              <w:bidi w:val="0"/>
              <w:spacing w:before="0" w:after="283"/>
              <w:jc w:val="left"/>
              <w:rPr/>
            </w:pPr>
            <w:r>
              <w:rPr/>
              <w:t xml:space="preserve">7001978500000000000 ♠ 97.85% </w:t>
            </w:r>
          </w:p>
        </w:tc>
        <w:tc>
          <w:tcPr>
            <w:tcW w:w="2386" w:type="dxa"/>
            <w:tcBorders/>
            <w:vAlign w:val="center"/>
          </w:tcPr>
          <w:p>
            <w:pPr>
              <w:pStyle w:val="TableContents"/>
              <w:bidi w:val="0"/>
              <w:spacing w:before="0" w:after="283"/>
              <w:jc w:val="left"/>
              <w:rPr/>
            </w:pPr>
            <w:r>
              <w:rPr/>
              <w:t xml:space="preserve">7001310000000000000 ♠ 31 </w:t>
            </w:r>
          </w:p>
        </w:tc>
        <w:tc>
          <w:tcPr>
            <w:tcW w:w="1186" w:type="dxa"/>
            <w:tcBorders/>
            <w:vAlign w:val="center"/>
          </w:tcPr>
          <w:p>
            <w:pPr>
              <w:pStyle w:val="TableContents"/>
              <w:bidi w:val="0"/>
              <w:spacing w:before="0" w:after="283"/>
              <w:jc w:val="left"/>
              <w:rPr/>
            </w:pPr>
            <w:r>
              <w:rPr/>
              <w:t xml:space="preserve">1,143.07 </w:t>
            </w:r>
          </w:p>
        </w:tc>
        <w:tc>
          <w:tcPr>
            <w:tcW w:w="886" w:type="dxa"/>
            <w:tcBorders/>
            <w:vAlign w:val="center"/>
          </w:tcPr>
          <w:p>
            <w:pPr>
              <w:pStyle w:val="TableContents"/>
              <w:bidi w:val="0"/>
              <w:spacing w:before="0" w:after="283"/>
              <w:jc w:val="left"/>
              <w:rPr/>
            </w:pPr>
            <w:r>
              <w:rPr/>
              <w:t xml:space="preserve">2,961 </w:t>
            </w:r>
          </w:p>
        </w:tc>
        <w:tc>
          <w:tcPr>
            <w:tcW w:w="2431" w:type="dxa"/>
            <w:tcBorders/>
            <w:vAlign w:val="center"/>
          </w:tcPr>
          <w:p>
            <w:pPr>
              <w:pStyle w:val="TableContents"/>
              <w:bidi w:val="0"/>
              <w:spacing w:before="0" w:after="283"/>
              <w:jc w:val="left"/>
              <w:rPr/>
            </w:pPr>
            <w:r>
              <w:rPr/>
              <w:t xml:space="preserve">7000215000000000000 ♠ 2.15% </w:t>
            </w:r>
          </w:p>
        </w:tc>
      </w:tr>
      <w:tr>
        <w:trPr/>
        <w:tc>
          <w:tcPr>
            <w:tcW w:w="1471" w:type="dxa"/>
            <w:tcBorders/>
            <w:vAlign w:val="center"/>
          </w:tcPr>
          <w:p>
            <w:pPr>
              <w:pStyle w:val="TableContents"/>
              <w:bidi w:val="0"/>
              <w:spacing w:before="0" w:after="283"/>
              <w:jc w:val="left"/>
              <w:rPr/>
            </w:pPr>
            <w:r>
              <w:rPr/>
              <w:t xml:space="preserve">Alabama </w:t>
            </w:r>
          </w:p>
        </w:tc>
        <w:tc>
          <w:tcPr>
            <w:tcW w:w="2386" w:type="dxa"/>
            <w:tcBorders/>
            <w:vAlign w:val="center"/>
          </w:tcPr>
          <w:p>
            <w:pPr>
              <w:pStyle w:val="TableContents"/>
              <w:bidi w:val="0"/>
              <w:spacing w:before="0" w:after="283"/>
              <w:jc w:val="left"/>
              <w:rPr/>
            </w:pPr>
            <w:r>
              <w:rPr/>
              <w:t xml:space="preserve">7001300000000000000 ♠ 30 </w:t>
            </w:r>
          </w:p>
        </w:tc>
        <w:tc>
          <w:tcPr>
            <w:tcW w:w="1366" w:type="dxa"/>
            <w:tcBorders/>
            <w:vAlign w:val="center"/>
          </w:tcPr>
          <w:p>
            <w:pPr>
              <w:pStyle w:val="TableContents"/>
              <w:bidi w:val="0"/>
              <w:spacing w:before="0" w:after="283"/>
              <w:jc w:val="left"/>
              <w:rPr/>
            </w:pPr>
            <w:r>
              <w:rPr/>
              <w:t xml:space="preserve">52,420.07 </w:t>
            </w:r>
          </w:p>
        </w:tc>
        <w:tc>
          <w:tcPr>
            <w:tcW w:w="1066" w:type="dxa"/>
            <w:tcBorders/>
            <w:vAlign w:val="center"/>
          </w:tcPr>
          <w:p>
            <w:pPr>
              <w:pStyle w:val="TableContents"/>
              <w:bidi w:val="0"/>
              <w:spacing w:before="0" w:after="283"/>
              <w:jc w:val="left"/>
              <w:rPr/>
            </w:pPr>
            <w:r>
              <w:rPr/>
              <w:t xml:space="preserve">135,767 </w:t>
            </w:r>
          </w:p>
        </w:tc>
        <w:tc>
          <w:tcPr>
            <w:tcW w:w="2386" w:type="dxa"/>
            <w:tcBorders/>
            <w:vAlign w:val="center"/>
          </w:tcPr>
          <w:p>
            <w:pPr>
              <w:pStyle w:val="TableContents"/>
              <w:bidi w:val="0"/>
              <w:spacing w:before="0" w:after="283"/>
              <w:jc w:val="left"/>
              <w:rPr/>
            </w:pPr>
            <w:r>
              <w:rPr/>
              <w:t xml:space="preserve">7001280000000000000 ♠ 28 </w:t>
            </w:r>
          </w:p>
        </w:tc>
        <w:tc>
          <w:tcPr>
            <w:tcW w:w="1366" w:type="dxa"/>
            <w:tcBorders/>
            <w:vAlign w:val="center"/>
          </w:tcPr>
          <w:p>
            <w:pPr>
              <w:pStyle w:val="TableContents"/>
              <w:bidi w:val="0"/>
              <w:spacing w:before="0" w:after="283"/>
              <w:jc w:val="left"/>
              <w:rPr/>
            </w:pPr>
            <w:r>
              <w:rPr/>
              <w:t xml:space="preserve">50,645.33 </w:t>
            </w:r>
          </w:p>
        </w:tc>
        <w:tc>
          <w:tcPr>
            <w:tcW w:w="1066" w:type="dxa"/>
            <w:tcBorders/>
            <w:vAlign w:val="center"/>
          </w:tcPr>
          <w:p>
            <w:pPr>
              <w:pStyle w:val="TableContents"/>
              <w:bidi w:val="0"/>
              <w:spacing w:before="0" w:after="283"/>
              <w:jc w:val="left"/>
              <w:rPr/>
            </w:pPr>
            <w:r>
              <w:rPr/>
              <w:t xml:space="preserve">131,171 </w:t>
            </w:r>
          </w:p>
        </w:tc>
        <w:tc>
          <w:tcPr>
            <w:tcW w:w="2386" w:type="dxa"/>
            <w:tcBorders/>
            <w:vAlign w:val="center"/>
          </w:tcPr>
          <w:p>
            <w:pPr>
              <w:pStyle w:val="TableContents"/>
              <w:bidi w:val="0"/>
              <w:spacing w:before="0" w:after="283"/>
              <w:jc w:val="left"/>
              <w:rPr/>
            </w:pPr>
            <w:r>
              <w:rPr/>
              <w:t xml:space="preserve">7001966100000000000 ♠ 96.61% </w:t>
            </w:r>
          </w:p>
        </w:tc>
        <w:tc>
          <w:tcPr>
            <w:tcW w:w="2386" w:type="dxa"/>
            <w:tcBorders/>
            <w:vAlign w:val="center"/>
          </w:tcPr>
          <w:p>
            <w:pPr>
              <w:pStyle w:val="TableContents"/>
              <w:bidi w:val="0"/>
              <w:spacing w:before="0" w:after="283"/>
              <w:jc w:val="left"/>
              <w:rPr/>
            </w:pPr>
            <w:r>
              <w:rPr/>
              <w:t xml:space="preserve">7001230000000000000 ♠ 23 </w:t>
            </w:r>
          </w:p>
        </w:tc>
        <w:tc>
          <w:tcPr>
            <w:tcW w:w="1186" w:type="dxa"/>
            <w:tcBorders/>
            <w:vAlign w:val="center"/>
          </w:tcPr>
          <w:p>
            <w:pPr>
              <w:pStyle w:val="TableContents"/>
              <w:bidi w:val="0"/>
              <w:spacing w:before="0" w:after="283"/>
              <w:jc w:val="left"/>
              <w:rPr/>
            </w:pPr>
            <w:r>
              <w:rPr/>
              <w:t xml:space="preserve">1,774.74 </w:t>
            </w:r>
          </w:p>
        </w:tc>
        <w:tc>
          <w:tcPr>
            <w:tcW w:w="886" w:type="dxa"/>
            <w:tcBorders/>
            <w:vAlign w:val="center"/>
          </w:tcPr>
          <w:p>
            <w:pPr>
              <w:pStyle w:val="TableContents"/>
              <w:bidi w:val="0"/>
              <w:spacing w:before="0" w:after="283"/>
              <w:jc w:val="left"/>
              <w:rPr/>
            </w:pPr>
            <w:r>
              <w:rPr/>
              <w:t xml:space="preserve">4,597 </w:t>
            </w:r>
          </w:p>
        </w:tc>
        <w:tc>
          <w:tcPr>
            <w:tcW w:w="2431" w:type="dxa"/>
            <w:tcBorders/>
            <w:vAlign w:val="center"/>
          </w:tcPr>
          <w:p>
            <w:pPr>
              <w:pStyle w:val="TableContents"/>
              <w:bidi w:val="0"/>
              <w:spacing w:before="0" w:after="283"/>
              <w:jc w:val="left"/>
              <w:rPr/>
            </w:pPr>
            <w:r>
              <w:rPr/>
              <w:t xml:space="preserve">7000339000000000000 ♠ 3.39% </w:t>
            </w:r>
          </w:p>
        </w:tc>
      </w:tr>
      <w:tr>
        <w:trPr/>
        <w:tc>
          <w:tcPr>
            <w:tcW w:w="1471" w:type="dxa"/>
            <w:tcBorders/>
            <w:vAlign w:val="center"/>
          </w:tcPr>
          <w:p>
            <w:pPr>
              <w:pStyle w:val="TableContents"/>
              <w:bidi w:val="0"/>
              <w:spacing w:before="0" w:after="283"/>
              <w:jc w:val="left"/>
              <w:rPr/>
            </w:pPr>
            <w:r>
              <w:rPr/>
              <w:t xml:space="preserve">Louisiana </w:t>
            </w:r>
          </w:p>
        </w:tc>
        <w:tc>
          <w:tcPr>
            <w:tcW w:w="2386" w:type="dxa"/>
            <w:tcBorders/>
            <w:vAlign w:val="center"/>
          </w:tcPr>
          <w:p>
            <w:pPr>
              <w:pStyle w:val="TableContents"/>
              <w:bidi w:val="0"/>
              <w:spacing w:before="0" w:after="283"/>
              <w:jc w:val="left"/>
              <w:rPr/>
            </w:pPr>
            <w:r>
              <w:rPr/>
              <w:t xml:space="preserve">7001310000000000000 ♠ 31 </w:t>
            </w:r>
          </w:p>
        </w:tc>
        <w:tc>
          <w:tcPr>
            <w:tcW w:w="1366" w:type="dxa"/>
            <w:tcBorders/>
            <w:vAlign w:val="center"/>
          </w:tcPr>
          <w:p>
            <w:pPr>
              <w:pStyle w:val="TableContents"/>
              <w:bidi w:val="0"/>
              <w:spacing w:before="0" w:after="283"/>
              <w:jc w:val="left"/>
              <w:rPr/>
            </w:pPr>
            <w:r>
              <w:rPr/>
              <w:t xml:space="preserve">52,378.13 </w:t>
            </w:r>
          </w:p>
        </w:tc>
        <w:tc>
          <w:tcPr>
            <w:tcW w:w="1066" w:type="dxa"/>
            <w:tcBorders/>
            <w:vAlign w:val="center"/>
          </w:tcPr>
          <w:p>
            <w:pPr>
              <w:pStyle w:val="TableContents"/>
              <w:bidi w:val="0"/>
              <w:spacing w:before="0" w:after="283"/>
              <w:jc w:val="left"/>
              <w:rPr/>
            </w:pPr>
            <w:r>
              <w:rPr/>
              <w:t xml:space="preserve">135,659 </w:t>
            </w:r>
          </w:p>
        </w:tc>
        <w:tc>
          <w:tcPr>
            <w:tcW w:w="2386" w:type="dxa"/>
            <w:tcBorders/>
            <w:vAlign w:val="center"/>
          </w:tcPr>
          <w:p>
            <w:pPr>
              <w:pStyle w:val="TableContents"/>
              <w:bidi w:val="0"/>
              <w:spacing w:before="0" w:after="283"/>
              <w:jc w:val="left"/>
              <w:rPr/>
            </w:pPr>
            <w:r>
              <w:rPr/>
              <w:t xml:space="preserve">7001330000000000000 ♠ 33 </w:t>
            </w:r>
          </w:p>
        </w:tc>
        <w:tc>
          <w:tcPr>
            <w:tcW w:w="1366" w:type="dxa"/>
            <w:tcBorders/>
            <w:vAlign w:val="center"/>
          </w:tcPr>
          <w:p>
            <w:pPr>
              <w:pStyle w:val="TableContents"/>
              <w:bidi w:val="0"/>
              <w:spacing w:before="0" w:after="283"/>
              <w:jc w:val="left"/>
              <w:rPr/>
            </w:pPr>
            <w:r>
              <w:rPr/>
              <w:t xml:space="preserve">43,203.90 </w:t>
            </w:r>
          </w:p>
        </w:tc>
        <w:tc>
          <w:tcPr>
            <w:tcW w:w="1066" w:type="dxa"/>
            <w:tcBorders/>
            <w:vAlign w:val="center"/>
          </w:tcPr>
          <w:p>
            <w:pPr>
              <w:pStyle w:val="TableContents"/>
              <w:bidi w:val="0"/>
              <w:spacing w:before="0" w:after="283"/>
              <w:jc w:val="left"/>
              <w:rPr/>
            </w:pPr>
            <w:r>
              <w:rPr/>
              <w:t xml:space="preserve">111,898 </w:t>
            </w:r>
          </w:p>
        </w:tc>
        <w:tc>
          <w:tcPr>
            <w:tcW w:w="2386" w:type="dxa"/>
            <w:tcBorders/>
            <w:vAlign w:val="center"/>
          </w:tcPr>
          <w:p>
            <w:pPr>
              <w:pStyle w:val="TableContents"/>
              <w:bidi w:val="0"/>
              <w:spacing w:before="0" w:after="283"/>
              <w:jc w:val="left"/>
              <w:rPr/>
            </w:pPr>
            <w:r>
              <w:rPr/>
              <w:t xml:space="preserve">7001824800000000000 ♠ 82.48% </w:t>
            </w:r>
          </w:p>
        </w:tc>
        <w:tc>
          <w:tcPr>
            <w:tcW w:w="2386" w:type="dxa"/>
            <w:tcBorders/>
            <w:vAlign w:val="center"/>
          </w:tcPr>
          <w:p>
            <w:pPr>
              <w:pStyle w:val="TableContents"/>
              <w:bidi w:val="0"/>
              <w:spacing w:before="0" w:after="283"/>
              <w:jc w:val="left"/>
              <w:rPr/>
            </w:pPr>
            <w:r>
              <w:rPr/>
              <w:t xml:space="preserve">7000500000000000000 ♠ 5 </w:t>
            </w:r>
          </w:p>
        </w:tc>
        <w:tc>
          <w:tcPr>
            <w:tcW w:w="1186" w:type="dxa"/>
            <w:tcBorders/>
            <w:vAlign w:val="center"/>
          </w:tcPr>
          <w:p>
            <w:pPr>
              <w:pStyle w:val="TableContents"/>
              <w:bidi w:val="0"/>
              <w:spacing w:before="0" w:after="283"/>
              <w:jc w:val="left"/>
              <w:rPr/>
            </w:pPr>
            <w:r>
              <w:rPr/>
              <w:t xml:space="preserve">9,174.23 </w:t>
            </w:r>
          </w:p>
        </w:tc>
        <w:tc>
          <w:tcPr>
            <w:tcW w:w="886" w:type="dxa"/>
            <w:tcBorders/>
            <w:vAlign w:val="center"/>
          </w:tcPr>
          <w:p>
            <w:pPr>
              <w:pStyle w:val="TableContents"/>
              <w:bidi w:val="0"/>
              <w:spacing w:before="0" w:after="283"/>
              <w:jc w:val="left"/>
              <w:rPr/>
            </w:pPr>
            <w:r>
              <w:rPr/>
              <w:t xml:space="preserve">23,761 </w:t>
            </w:r>
          </w:p>
        </w:tc>
        <w:tc>
          <w:tcPr>
            <w:tcW w:w="2431" w:type="dxa"/>
            <w:tcBorders/>
            <w:vAlign w:val="center"/>
          </w:tcPr>
          <w:p>
            <w:pPr>
              <w:pStyle w:val="TableContents"/>
              <w:bidi w:val="0"/>
              <w:spacing w:before="0" w:after="283"/>
              <w:jc w:val="left"/>
              <w:rPr/>
            </w:pPr>
            <w:r>
              <w:rPr/>
              <w:t xml:space="preserve">7001175200000000000 ♠ 17.52% </w:t>
            </w:r>
          </w:p>
        </w:tc>
      </w:tr>
      <w:tr>
        <w:trPr/>
        <w:tc>
          <w:tcPr>
            <w:tcW w:w="1471"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7001320000000000000 ♠ 32 </w:t>
            </w:r>
          </w:p>
        </w:tc>
        <w:tc>
          <w:tcPr>
            <w:tcW w:w="1366" w:type="dxa"/>
            <w:tcBorders/>
            <w:vAlign w:val="center"/>
          </w:tcPr>
          <w:p>
            <w:pPr>
              <w:pStyle w:val="TableContents"/>
              <w:bidi w:val="0"/>
              <w:spacing w:before="0" w:after="283"/>
              <w:jc w:val="left"/>
              <w:rPr/>
            </w:pPr>
            <w:r>
              <w:rPr/>
              <w:t xml:space="preserve">48,431.78 </w:t>
            </w:r>
          </w:p>
        </w:tc>
        <w:tc>
          <w:tcPr>
            <w:tcW w:w="1066" w:type="dxa"/>
            <w:tcBorders/>
            <w:vAlign w:val="center"/>
          </w:tcPr>
          <w:p>
            <w:pPr>
              <w:pStyle w:val="TableContents"/>
              <w:bidi w:val="0"/>
              <w:spacing w:before="0" w:after="283"/>
              <w:jc w:val="left"/>
              <w:rPr/>
            </w:pPr>
            <w:r>
              <w:rPr/>
              <w:t xml:space="preserve">125,438 </w:t>
            </w:r>
          </w:p>
        </w:tc>
        <w:tc>
          <w:tcPr>
            <w:tcW w:w="2386" w:type="dxa"/>
            <w:tcBorders/>
            <w:vAlign w:val="center"/>
          </w:tcPr>
          <w:p>
            <w:pPr>
              <w:pStyle w:val="TableContents"/>
              <w:bidi w:val="0"/>
              <w:spacing w:before="0" w:after="283"/>
              <w:jc w:val="left"/>
              <w:rPr/>
            </w:pPr>
            <w:r>
              <w:rPr/>
              <w:t xml:space="preserve">7001310000000000000 ♠ 31 </w:t>
            </w:r>
          </w:p>
        </w:tc>
        <w:tc>
          <w:tcPr>
            <w:tcW w:w="1366" w:type="dxa"/>
            <w:tcBorders/>
            <w:vAlign w:val="center"/>
          </w:tcPr>
          <w:p>
            <w:pPr>
              <w:pStyle w:val="TableContents"/>
              <w:bidi w:val="0"/>
              <w:spacing w:before="0" w:after="283"/>
              <w:jc w:val="left"/>
              <w:rPr/>
            </w:pPr>
            <w:r>
              <w:rPr/>
              <w:t xml:space="preserve">46,923.27 </w:t>
            </w:r>
          </w:p>
        </w:tc>
        <w:tc>
          <w:tcPr>
            <w:tcW w:w="1066" w:type="dxa"/>
            <w:tcBorders/>
            <w:vAlign w:val="center"/>
          </w:tcPr>
          <w:p>
            <w:pPr>
              <w:pStyle w:val="TableContents"/>
              <w:bidi w:val="0"/>
              <w:spacing w:before="0" w:after="283"/>
              <w:jc w:val="left"/>
              <w:rPr/>
            </w:pPr>
            <w:r>
              <w:rPr/>
              <w:t xml:space="preserve">121,531 </w:t>
            </w:r>
          </w:p>
        </w:tc>
        <w:tc>
          <w:tcPr>
            <w:tcW w:w="2386" w:type="dxa"/>
            <w:tcBorders/>
            <w:vAlign w:val="center"/>
          </w:tcPr>
          <w:p>
            <w:pPr>
              <w:pStyle w:val="TableContents"/>
              <w:bidi w:val="0"/>
              <w:spacing w:before="0" w:after="283"/>
              <w:jc w:val="left"/>
              <w:rPr/>
            </w:pPr>
            <w:r>
              <w:rPr/>
              <w:t xml:space="preserve">7001968900000000000 ♠ 96.89% </w:t>
            </w:r>
          </w:p>
        </w:tc>
        <w:tc>
          <w:tcPr>
            <w:tcW w:w="2386" w:type="dxa"/>
            <w:tcBorders/>
            <w:vAlign w:val="center"/>
          </w:tcPr>
          <w:p>
            <w:pPr>
              <w:pStyle w:val="TableContents"/>
              <w:bidi w:val="0"/>
              <w:spacing w:before="0" w:after="283"/>
              <w:jc w:val="left"/>
              <w:rPr/>
            </w:pPr>
            <w:r>
              <w:rPr/>
              <w:t xml:space="preserve">7001250000000000000 ♠ 25 </w:t>
            </w:r>
          </w:p>
        </w:tc>
        <w:tc>
          <w:tcPr>
            <w:tcW w:w="1186" w:type="dxa"/>
            <w:tcBorders/>
            <w:vAlign w:val="center"/>
          </w:tcPr>
          <w:p>
            <w:pPr>
              <w:pStyle w:val="TableContents"/>
              <w:bidi w:val="0"/>
              <w:spacing w:before="0" w:after="283"/>
              <w:jc w:val="left"/>
              <w:rPr/>
            </w:pPr>
            <w:r>
              <w:rPr/>
              <w:t xml:space="preserve">1,508.51 </w:t>
            </w:r>
          </w:p>
        </w:tc>
        <w:tc>
          <w:tcPr>
            <w:tcW w:w="886" w:type="dxa"/>
            <w:tcBorders/>
            <w:vAlign w:val="center"/>
          </w:tcPr>
          <w:p>
            <w:pPr>
              <w:pStyle w:val="TableContents"/>
              <w:bidi w:val="0"/>
              <w:spacing w:before="0" w:after="283"/>
              <w:jc w:val="left"/>
              <w:rPr/>
            </w:pPr>
            <w:r>
              <w:rPr/>
              <w:t xml:space="preserve">3,907 </w:t>
            </w:r>
          </w:p>
        </w:tc>
        <w:tc>
          <w:tcPr>
            <w:tcW w:w="2431" w:type="dxa"/>
            <w:tcBorders/>
            <w:vAlign w:val="center"/>
          </w:tcPr>
          <w:p>
            <w:pPr>
              <w:pStyle w:val="TableContents"/>
              <w:bidi w:val="0"/>
              <w:spacing w:before="0" w:after="283"/>
              <w:jc w:val="left"/>
              <w:rPr/>
            </w:pPr>
            <w:r>
              <w:rPr/>
              <w:t xml:space="preserve">7000311000000000000 ♠ 3.11% </w:t>
            </w:r>
          </w:p>
        </w:tc>
      </w:tr>
      <w:tr>
        <w:trPr/>
        <w:tc>
          <w:tcPr>
            <w:tcW w:w="1471" w:type="dxa"/>
            <w:tcBorders/>
            <w:vAlign w:val="center"/>
          </w:tcPr>
          <w:p>
            <w:pPr>
              <w:pStyle w:val="TableContents"/>
              <w:bidi w:val="0"/>
              <w:spacing w:before="0" w:after="283"/>
              <w:jc w:val="left"/>
              <w:rPr/>
            </w:pPr>
            <w:r>
              <w:rPr/>
              <w:t xml:space="preserve">Pennsylvania </w:t>
            </w:r>
          </w:p>
        </w:tc>
        <w:tc>
          <w:tcPr>
            <w:tcW w:w="2386" w:type="dxa"/>
            <w:tcBorders/>
            <w:vAlign w:val="center"/>
          </w:tcPr>
          <w:p>
            <w:pPr>
              <w:pStyle w:val="TableContents"/>
              <w:bidi w:val="0"/>
              <w:spacing w:before="0" w:after="283"/>
              <w:jc w:val="left"/>
              <w:rPr/>
            </w:pPr>
            <w:r>
              <w:rPr/>
              <w:t xml:space="preserve">7001330000000000000 ♠ 33 </w:t>
            </w:r>
          </w:p>
        </w:tc>
        <w:tc>
          <w:tcPr>
            <w:tcW w:w="1366" w:type="dxa"/>
            <w:tcBorders/>
            <w:vAlign w:val="center"/>
          </w:tcPr>
          <w:p>
            <w:pPr>
              <w:pStyle w:val="TableContents"/>
              <w:bidi w:val="0"/>
              <w:spacing w:before="0" w:after="283"/>
              <w:jc w:val="left"/>
              <w:rPr/>
            </w:pPr>
            <w:r>
              <w:rPr/>
              <w:t xml:space="preserve">46,054.35 </w:t>
            </w:r>
          </w:p>
        </w:tc>
        <w:tc>
          <w:tcPr>
            <w:tcW w:w="1066" w:type="dxa"/>
            <w:tcBorders/>
            <w:vAlign w:val="center"/>
          </w:tcPr>
          <w:p>
            <w:pPr>
              <w:pStyle w:val="TableContents"/>
              <w:bidi w:val="0"/>
              <w:spacing w:before="0" w:after="283"/>
              <w:jc w:val="left"/>
              <w:rPr/>
            </w:pPr>
            <w:r>
              <w:rPr/>
              <w:t xml:space="preserve">119,280 </w:t>
            </w:r>
          </w:p>
        </w:tc>
        <w:tc>
          <w:tcPr>
            <w:tcW w:w="2386" w:type="dxa"/>
            <w:tcBorders/>
            <w:vAlign w:val="center"/>
          </w:tcPr>
          <w:p>
            <w:pPr>
              <w:pStyle w:val="TableContents"/>
              <w:bidi w:val="0"/>
              <w:spacing w:before="0" w:after="283"/>
              <w:jc w:val="left"/>
              <w:rPr/>
            </w:pPr>
            <w:r>
              <w:rPr/>
              <w:t xml:space="preserve">7001320000000000000 ♠ 32 </w:t>
            </w:r>
          </w:p>
        </w:tc>
        <w:tc>
          <w:tcPr>
            <w:tcW w:w="1366" w:type="dxa"/>
            <w:tcBorders/>
            <w:vAlign w:val="center"/>
          </w:tcPr>
          <w:p>
            <w:pPr>
              <w:pStyle w:val="TableContents"/>
              <w:bidi w:val="0"/>
              <w:spacing w:before="0" w:after="283"/>
              <w:jc w:val="left"/>
              <w:rPr/>
            </w:pPr>
            <w:r>
              <w:rPr/>
              <w:t xml:space="preserve">44,742.70 </w:t>
            </w:r>
          </w:p>
        </w:tc>
        <w:tc>
          <w:tcPr>
            <w:tcW w:w="1066" w:type="dxa"/>
            <w:tcBorders/>
            <w:vAlign w:val="center"/>
          </w:tcPr>
          <w:p>
            <w:pPr>
              <w:pStyle w:val="TableContents"/>
              <w:bidi w:val="0"/>
              <w:spacing w:before="0" w:after="283"/>
              <w:jc w:val="left"/>
              <w:rPr/>
            </w:pPr>
            <w:r>
              <w:rPr/>
              <w:t xml:space="preserve">115,883 </w:t>
            </w:r>
          </w:p>
        </w:tc>
        <w:tc>
          <w:tcPr>
            <w:tcW w:w="2386" w:type="dxa"/>
            <w:tcBorders/>
            <w:vAlign w:val="center"/>
          </w:tcPr>
          <w:p>
            <w:pPr>
              <w:pStyle w:val="TableContents"/>
              <w:bidi w:val="0"/>
              <w:spacing w:before="0" w:after="283"/>
              <w:jc w:val="left"/>
              <w:rPr/>
            </w:pPr>
            <w:r>
              <w:rPr/>
              <w:t xml:space="preserve">7001971500000000000 ♠ 97.15% </w:t>
            </w:r>
          </w:p>
        </w:tc>
        <w:tc>
          <w:tcPr>
            <w:tcW w:w="2386" w:type="dxa"/>
            <w:tcBorders/>
            <w:vAlign w:val="center"/>
          </w:tcPr>
          <w:p>
            <w:pPr>
              <w:pStyle w:val="TableContents"/>
              <w:bidi w:val="0"/>
              <w:spacing w:before="0" w:after="283"/>
              <w:jc w:val="left"/>
              <w:rPr/>
            </w:pPr>
            <w:r>
              <w:rPr/>
              <w:t xml:space="preserve">7001280000000000000 ♠ 28 </w:t>
            </w:r>
          </w:p>
        </w:tc>
        <w:tc>
          <w:tcPr>
            <w:tcW w:w="1186" w:type="dxa"/>
            <w:tcBorders/>
            <w:vAlign w:val="center"/>
          </w:tcPr>
          <w:p>
            <w:pPr>
              <w:pStyle w:val="TableContents"/>
              <w:bidi w:val="0"/>
              <w:spacing w:before="0" w:after="283"/>
              <w:jc w:val="left"/>
              <w:rPr/>
            </w:pPr>
            <w:r>
              <w:rPr/>
              <w:t xml:space="preserve">1,311.64 </w:t>
            </w:r>
          </w:p>
        </w:tc>
        <w:tc>
          <w:tcPr>
            <w:tcW w:w="886" w:type="dxa"/>
            <w:tcBorders/>
            <w:vAlign w:val="center"/>
          </w:tcPr>
          <w:p>
            <w:pPr>
              <w:pStyle w:val="TableContents"/>
              <w:bidi w:val="0"/>
              <w:spacing w:before="0" w:after="283"/>
              <w:jc w:val="left"/>
              <w:rPr/>
            </w:pPr>
            <w:r>
              <w:rPr/>
              <w:t xml:space="preserve">3,397 </w:t>
            </w:r>
          </w:p>
        </w:tc>
        <w:tc>
          <w:tcPr>
            <w:tcW w:w="2431" w:type="dxa"/>
            <w:tcBorders/>
            <w:vAlign w:val="center"/>
          </w:tcPr>
          <w:p>
            <w:pPr>
              <w:pStyle w:val="TableContents"/>
              <w:bidi w:val="0"/>
              <w:spacing w:before="0" w:after="283"/>
              <w:jc w:val="left"/>
              <w:rPr/>
            </w:pPr>
            <w:r>
              <w:rPr/>
              <w:t xml:space="preserve">7000285000000000000 ♠ 2.85% </w:t>
            </w:r>
          </w:p>
        </w:tc>
      </w:tr>
      <w:tr>
        <w:trPr/>
        <w:tc>
          <w:tcPr>
            <w:tcW w:w="1471" w:type="dxa"/>
            <w:tcBorders/>
            <w:vAlign w:val="center"/>
          </w:tcPr>
          <w:p>
            <w:pPr>
              <w:pStyle w:val="TableContents"/>
              <w:bidi w:val="0"/>
              <w:spacing w:before="0" w:after="283"/>
              <w:jc w:val="left"/>
              <w:rPr/>
            </w:pPr>
            <w:r>
              <w:rPr/>
              <w:t xml:space="preserve">Ohio </w:t>
            </w:r>
          </w:p>
        </w:tc>
        <w:tc>
          <w:tcPr>
            <w:tcW w:w="2386" w:type="dxa"/>
            <w:tcBorders/>
            <w:vAlign w:val="center"/>
          </w:tcPr>
          <w:p>
            <w:pPr>
              <w:pStyle w:val="TableContents"/>
              <w:bidi w:val="0"/>
              <w:spacing w:before="0" w:after="283"/>
              <w:jc w:val="left"/>
              <w:rPr/>
            </w:pPr>
            <w:r>
              <w:rPr/>
              <w:t xml:space="preserve">7001340000000000000 ♠ 34 </w:t>
            </w:r>
          </w:p>
        </w:tc>
        <w:tc>
          <w:tcPr>
            <w:tcW w:w="1366" w:type="dxa"/>
            <w:tcBorders/>
            <w:vAlign w:val="center"/>
          </w:tcPr>
          <w:p>
            <w:pPr>
              <w:pStyle w:val="TableContents"/>
              <w:bidi w:val="0"/>
              <w:spacing w:before="0" w:after="283"/>
              <w:jc w:val="left"/>
              <w:rPr/>
            </w:pPr>
            <w:r>
              <w:rPr/>
              <w:t xml:space="preserve">44,825.58 </w:t>
            </w:r>
          </w:p>
        </w:tc>
        <w:tc>
          <w:tcPr>
            <w:tcW w:w="1066" w:type="dxa"/>
            <w:tcBorders/>
            <w:vAlign w:val="center"/>
          </w:tcPr>
          <w:p>
            <w:pPr>
              <w:pStyle w:val="TableContents"/>
              <w:bidi w:val="0"/>
              <w:spacing w:before="0" w:after="283"/>
              <w:jc w:val="left"/>
              <w:rPr/>
            </w:pPr>
            <w:r>
              <w:rPr/>
              <w:t xml:space="preserve">116,098 </w:t>
            </w:r>
          </w:p>
        </w:tc>
        <w:tc>
          <w:tcPr>
            <w:tcW w:w="2386" w:type="dxa"/>
            <w:tcBorders/>
            <w:vAlign w:val="center"/>
          </w:tcPr>
          <w:p>
            <w:pPr>
              <w:pStyle w:val="TableContents"/>
              <w:bidi w:val="0"/>
              <w:spacing w:before="0" w:after="283"/>
              <w:jc w:val="left"/>
              <w:rPr/>
            </w:pPr>
            <w:r>
              <w:rPr/>
              <w:t xml:space="preserve">7001350000000000000 ♠ 35 </w:t>
            </w:r>
          </w:p>
        </w:tc>
        <w:tc>
          <w:tcPr>
            <w:tcW w:w="1366" w:type="dxa"/>
            <w:tcBorders/>
            <w:vAlign w:val="center"/>
          </w:tcPr>
          <w:p>
            <w:pPr>
              <w:pStyle w:val="TableContents"/>
              <w:bidi w:val="0"/>
              <w:spacing w:before="0" w:after="283"/>
              <w:jc w:val="left"/>
              <w:rPr/>
            </w:pPr>
            <w:r>
              <w:rPr/>
              <w:t xml:space="preserve">40,860.69 </w:t>
            </w:r>
          </w:p>
        </w:tc>
        <w:tc>
          <w:tcPr>
            <w:tcW w:w="1066" w:type="dxa"/>
            <w:tcBorders/>
            <w:vAlign w:val="center"/>
          </w:tcPr>
          <w:p>
            <w:pPr>
              <w:pStyle w:val="TableContents"/>
              <w:bidi w:val="0"/>
              <w:spacing w:before="0" w:after="283"/>
              <w:jc w:val="left"/>
              <w:rPr/>
            </w:pPr>
            <w:r>
              <w:rPr/>
              <w:t xml:space="preserve">105,829 </w:t>
            </w:r>
          </w:p>
        </w:tc>
        <w:tc>
          <w:tcPr>
            <w:tcW w:w="2386" w:type="dxa"/>
            <w:tcBorders/>
            <w:vAlign w:val="center"/>
          </w:tcPr>
          <w:p>
            <w:pPr>
              <w:pStyle w:val="TableContents"/>
              <w:bidi w:val="0"/>
              <w:spacing w:before="0" w:after="283"/>
              <w:jc w:val="left"/>
              <w:rPr/>
            </w:pPr>
            <w:r>
              <w:rPr/>
              <w:t xml:space="preserve">7001911500000000000 ♠ 91.15% </w:t>
            </w:r>
          </w:p>
        </w:tc>
        <w:tc>
          <w:tcPr>
            <w:tcW w:w="2386" w:type="dxa"/>
            <w:tcBorders/>
            <w:vAlign w:val="center"/>
          </w:tcPr>
          <w:p>
            <w:pPr>
              <w:pStyle w:val="TableContents"/>
              <w:bidi w:val="0"/>
              <w:spacing w:before="0" w:after="283"/>
              <w:jc w:val="left"/>
              <w:rPr/>
            </w:pPr>
            <w:r>
              <w:rPr/>
              <w:t xml:space="preserve">7001140000000000000 ♠ 14 </w:t>
            </w:r>
          </w:p>
        </w:tc>
        <w:tc>
          <w:tcPr>
            <w:tcW w:w="1186" w:type="dxa"/>
            <w:tcBorders/>
            <w:vAlign w:val="center"/>
          </w:tcPr>
          <w:p>
            <w:pPr>
              <w:pStyle w:val="TableContents"/>
              <w:bidi w:val="0"/>
              <w:spacing w:before="0" w:after="283"/>
              <w:jc w:val="left"/>
              <w:rPr/>
            </w:pPr>
            <w:r>
              <w:rPr/>
              <w:t xml:space="preserve">3,964.89 </w:t>
            </w:r>
          </w:p>
        </w:tc>
        <w:tc>
          <w:tcPr>
            <w:tcW w:w="886" w:type="dxa"/>
            <w:tcBorders/>
            <w:vAlign w:val="center"/>
          </w:tcPr>
          <w:p>
            <w:pPr>
              <w:pStyle w:val="TableContents"/>
              <w:bidi w:val="0"/>
              <w:spacing w:before="0" w:after="283"/>
              <w:jc w:val="left"/>
              <w:rPr/>
            </w:pPr>
            <w:r>
              <w:rPr/>
              <w:t xml:space="preserve">10,269 </w:t>
            </w:r>
          </w:p>
        </w:tc>
        <w:tc>
          <w:tcPr>
            <w:tcW w:w="2431" w:type="dxa"/>
            <w:tcBorders/>
            <w:vAlign w:val="center"/>
          </w:tcPr>
          <w:p>
            <w:pPr>
              <w:pStyle w:val="TableContents"/>
              <w:bidi w:val="0"/>
              <w:spacing w:before="0" w:after="283"/>
              <w:jc w:val="left"/>
              <w:rPr/>
            </w:pPr>
            <w:r>
              <w:rPr/>
              <w:t xml:space="preserve">7000885000000000000 ♠ 8.85% </w:t>
            </w:r>
          </w:p>
        </w:tc>
      </w:tr>
      <w:tr>
        <w:trPr/>
        <w:tc>
          <w:tcPr>
            <w:tcW w:w="1471"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7001350000000000000 ♠ 35 </w:t>
            </w:r>
          </w:p>
        </w:tc>
        <w:tc>
          <w:tcPr>
            <w:tcW w:w="1366" w:type="dxa"/>
            <w:tcBorders/>
            <w:vAlign w:val="center"/>
          </w:tcPr>
          <w:p>
            <w:pPr>
              <w:pStyle w:val="TableContents"/>
              <w:bidi w:val="0"/>
              <w:spacing w:before="0" w:after="283"/>
              <w:jc w:val="left"/>
              <w:rPr/>
            </w:pPr>
            <w:r>
              <w:rPr/>
              <w:t xml:space="preserve">42,774.93 </w:t>
            </w:r>
          </w:p>
        </w:tc>
        <w:tc>
          <w:tcPr>
            <w:tcW w:w="1066" w:type="dxa"/>
            <w:tcBorders/>
            <w:vAlign w:val="center"/>
          </w:tcPr>
          <w:p>
            <w:pPr>
              <w:pStyle w:val="TableContents"/>
              <w:bidi w:val="0"/>
              <w:spacing w:before="0" w:after="283"/>
              <w:jc w:val="left"/>
              <w:rPr/>
            </w:pPr>
            <w:r>
              <w:rPr/>
              <w:t xml:space="preserve">110,787 </w:t>
            </w:r>
          </w:p>
        </w:tc>
        <w:tc>
          <w:tcPr>
            <w:tcW w:w="2386" w:type="dxa"/>
            <w:tcBorders/>
            <w:vAlign w:val="center"/>
          </w:tcPr>
          <w:p>
            <w:pPr>
              <w:pStyle w:val="TableContents"/>
              <w:bidi w:val="0"/>
              <w:spacing w:before="0" w:after="283"/>
              <w:jc w:val="left"/>
              <w:rPr/>
            </w:pPr>
            <w:r>
              <w:rPr/>
              <w:t xml:space="preserve">7001360000000000000 ♠ 36 </w:t>
            </w:r>
          </w:p>
        </w:tc>
        <w:tc>
          <w:tcPr>
            <w:tcW w:w="1366" w:type="dxa"/>
            <w:tcBorders/>
            <w:vAlign w:val="center"/>
          </w:tcPr>
          <w:p>
            <w:pPr>
              <w:pStyle w:val="TableContents"/>
              <w:bidi w:val="0"/>
              <w:spacing w:before="0" w:after="283"/>
              <w:jc w:val="left"/>
              <w:rPr/>
            </w:pPr>
            <w:r>
              <w:rPr/>
              <w:t xml:space="preserve">39,490.09 </w:t>
            </w:r>
          </w:p>
        </w:tc>
        <w:tc>
          <w:tcPr>
            <w:tcW w:w="1066" w:type="dxa"/>
            <w:tcBorders/>
            <w:vAlign w:val="center"/>
          </w:tcPr>
          <w:p>
            <w:pPr>
              <w:pStyle w:val="TableContents"/>
              <w:bidi w:val="0"/>
              <w:spacing w:before="0" w:after="283"/>
              <w:jc w:val="left"/>
              <w:rPr/>
            </w:pPr>
            <w:r>
              <w:rPr/>
              <w:t xml:space="preserve">102,279 </w:t>
            </w:r>
          </w:p>
        </w:tc>
        <w:tc>
          <w:tcPr>
            <w:tcW w:w="2386" w:type="dxa"/>
            <w:tcBorders/>
            <w:vAlign w:val="center"/>
          </w:tcPr>
          <w:p>
            <w:pPr>
              <w:pStyle w:val="TableContents"/>
              <w:bidi w:val="0"/>
              <w:spacing w:before="0" w:after="283"/>
              <w:jc w:val="left"/>
              <w:rPr/>
            </w:pPr>
            <w:r>
              <w:rPr/>
              <w:t xml:space="preserve">7001923200000099999 ♠ 92.32% </w:t>
            </w:r>
          </w:p>
        </w:tc>
        <w:tc>
          <w:tcPr>
            <w:tcW w:w="2386" w:type="dxa"/>
            <w:tcBorders/>
            <w:vAlign w:val="center"/>
          </w:tcPr>
          <w:p>
            <w:pPr>
              <w:pStyle w:val="TableContents"/>
              <w:bidi w:val="0"/>
              <w:spacing w:before="0" w:after="283"/>
              <w:jc w:val="left"/>
              <w:rPr/>
            </w:pPr>
            <w:r>
              <w:rPr/>
              <w:t xml:space="preserve">7001150000000000000 ♠ 15 </w:t>
            </w:r>
          </w:p>
        </w:tc>
        <w:tc>
          <w:tcPr>
            <w:tcW w:w="1186" w:type="dxa"/>
            <w:tcBorders/>
            <w:vAlign w:val="center"/>
          </w:tcPr>
          <w:p>
            <w:pPr>
              <w:pStyle w:val="TableContents"/>
              <w:bidi w:val="0"/>
              <w:spacing w:before="0" w:after="283"/>
              <w:jc w:val="left"/>
              <w:rPr/>
            </w:pPr>
            <w:r>
              <w:rPr/>
              <w:t xml:space="preserve">3,284.84 </w:t>
            </w:r>
          </w:p>
        </w:tc>
        <w:tc>
          <w:tcPr>
            <w:tcW w:w="886" w:type="dxa"/>
            <w:tcBorders/>
            <w:vAlign w:val="center"/>
          </w:tcPr>
          <w:p>
            <w:pPr>
              <w:pStyle w:val="TableContents"/>
              <w:bidi w:val="0"/>
              <w:spacing w:before="0" w:after="283"/>
              <w:jc w:val="left"/>
              <w:rPr/>
            </w:pPr>
            <w:r>
              <w:rPr/>
              <w:t xml:space="preserve">8,508 </w:t>
            </w:r>
          </w:p>
        </w:tc>
        <w:tc>
          <w:tcPr>
            <w:tcW w:w="2431" w:type="dxa"/>
            <w:tcBorders/>
            <w:vAlign w:val="center"/>
          </w:tcPr>
          <w:p>
            <w:pPr>
              <w:pStyle w:val="TableContents"/>
              <w:bidi w:val="0"/>
              <w:spacing w:before="0" w:after="283"/>
              <w:jc w:val="left"/>
              <w:rPr/>
            </w:pPr>
            <w:r>
              <w:rPr/>
              <w:t xml:space="preserve">7000768000000000000 ♠ 7.68% </w:t>
            </w:r>
          </w:p>
        </w:tc>
      </w:tr>
      <w:tr>
        <w:trPr/>
        <w:tc>
          <w:tcPr>
            <w:tcW w:w="1471"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7001360000000000000 ♠ 36 </w:t>
            </w:r>
          </w:p>
        </w:tc>
        <w:tc>
          <w:tcPr>
            <w:tcW w:w="1366" w:type="dxa"/>
            <w:tcBorders/>
            <w:vAlign w:val="center"/>
          </w:tcPr>
          <w:p>
            <w:pPr>
              <w:pStyle w:val="TableContents"/>
              <w:bidi w:val="0"/>
              <w:spacing w:before="0" w:after="283"/>
              <w:jc w:val="left"/>
              <w:rPr/>
            </w:pPr>
            <w:r>
              <w:rPr/>
              <w:t xml:space="preserve">42,144.25 </w:t>
            </w:r>
          </w:p>
        </w:tc>
        <w:tc>
          <w:tcPr>
            <w:tcW w:w="1066" w:type="dxa"/>
            <w:tcBorders/>
            <w:vAlign w:val="center"/>
          </w:tcPr>
          <w:p>
            <w:pPr>
              <w:pStyle w:val="TableContents"/>
              <w:bidi w:val="0"/>
              <w:spacing w:before="0" w:after="283"/>
              <w:jc w:val="left"/>
              <w:rPr/>
            </w:pPr>
            <w:r>
              <w:rPr/>
              <w:t xml:space="preserve">109,153 </w:t>
            </w:r>
          </w:p>
        </w:tc>
        <w:tc>
          <w:tcPr>
            <w:tcW w:w="2386" w:type="dxa"/>
            <w:tcBorders/>
            <w:vAlign w:val="center"/>
          </w:tcPr>
          <w:p>
            <w:pPr>
              <w:pStyle w:val="TableContents"/>
              <w:bidi w:val="0"/>
              <w:spacing w:before="0" w:after="283"/>
              <w:jc w:val="left"/>
              <w:rPr/>
            </w:pPr>
            <w:r>
              <w:rPr/>
              <w:t xml:space="preserve">7001340000000000000 ♠ 34 </w:t>
            </w:r>
          </w:p>
        </w:tc>
        <w:tc>
          <w:tcPr>
            <w:tcW w:w="1366" w:type="dxa"/>
            <w:tcBorders/>
            <w:vAlign w:val="center"/>
          </w:tcPr>
          <w:p>
            <w:pPr>
              <w:pStyle w:val="TableContents"/>
              <w:bidi w:val="0"/>
              <w:spacing w:before="0" w:after="283"/>
              <w:jc w:val="left"/>
              <w:rPr/>
            </w:pPr>
            <w:r>
              <w:rPr/>
              <w:t xml:space="preserve">41,234.90 </w:t>
            </w:r>
          </w:p>
        </w:tc>
        <w:tc>
          <w:tcPr>
            <w:tcW w:w="1066" w:type="dxa"/>
            <w:tcBorders/>
            <w:vAlign w:val="center"/>
          </w:tcPr>
          <w:p>
            <w:pPr>
              <w:pStyle w:val="TableContents"/>
              <w:bidi w:val="0"/>
              <w:spacing w:before="0" w:after="283"/>
              <w:jc w:val="left"/>
              <w:rPr/>
            </w:pPr>
            <w:r>
              <w:rPr/>
              <w:t xml:space="preserve">106,798 </w:t>
            </w:r>
          </w:p>
        </w:tc>
        <w:tc>
          <w:tcPr>
            <w:tcW w:w="2386" w:type="dxa"/>
            <w:tcBorders/>
            <w:vAlign w:val="center"/>
          </w:tcPr>
          <w:p>
            <w:pPr>
              <w:pStyle w:val="TableContents"/>
              <w:bidi w:val="0"/>
              <w:spacing w:before="0" w:after="283"/>
              <w:jc w:val="left"/>
              <w:rPr/>
            </w:pPr>
            <w:r>
              <w:rPr/>
              <w:t xml:space="preserve">7001978400000000000 ♠ 97.84% </w:t>
            </w:r>
          </w:p>
        </w:tc>
        <w:tc>
          <w:tcPr>
            <w:tcW w:w="2386" w:type="dxa"/>
            <w:tcBorders/>
            <w:vAlign w:val="center"/>
          </w:tcPr>
          <w:p>
            <w:pPr>
              <w:pStyle w:val="TableContents"/>
              <w:bidi w:val="0"/>
              <w:spacing w:before="0" w:after="283"/>
              <w:jc w:val="left"/>
              <w:rPr/>
            </w:pPr>
            <w:r>
              <w:rPr/>
              <w:t xml:space="preserve">7001350000000000000 ♠ 35 </w:t>
            </w:r>
          </w:p>
        </w:tc>
        <w:tc>
          <w:tcPr>
            <w:tcW w:w="1186" w:type="dxa"/>
            <w:tcBorders/>
            <w:vAlign w:val="center"/>
          </w:tcPr>
          <w:p>
            <w:pPr>
              <w:pStyle w:val="TableContents"/>
              <w:bidi w:val="0"/>
              <w:spacing w:before="0" w:after="283"/>
              <w:jc w:val="left"/>
              <w:rPr/>
            </w:pPr>
            <w:r>
              <w:rPr/>
              <w:t xml:space="preserve">909.36 </w:t>
            </w:r>
          </w:p>
        </w:tc>
        <w:tc>
          <w:tcPr>
            <w:tcW w:w="886" w:type="dxa"/>
            <w:tcBorders/>
            <w:vAlign w:val="center"/>
          </w:tcPr>
          <w:p>
            <w:pPr>
              <w:pStyle w:val="TableContents"/>
              <w:bidi w:val="0"/>
              <w:spacing w:before="0" w:after="283"/>
              <w:jc w:val="left"/>
              <w:rPr/>
            </w:pPr>
            <w:r>
              <w:rPr/>
              <w:t xml:space="preserve">2,355 </w:t>
            </w:r>
          </w:p>
        </w:tc>
        <w:tc>
          <w:tcPr>
            <w:tcW w:w="2431" w:type="dxa"/>
            <w:tcBorders/>
            <w:vAlign w:val="center"/>
          </w:tcPr>
          <w:p>
            <w:pPr>
              <w:pStyle w:val="TableContents"/>
              <w:bidi w:val="0"/>
              <w:spacing w:before="0" w:after="283"/>
              <w:jc w:val="left"/>
              <w:rPr/>
            </w:pPr>
            <w:r>
              <w:rPr/>
              <w:t xml:space="preserve">7000216000000000000 ♠ 2.16% </w:t>
            </w:r>
          </w:p>
        </w:tc>
      </w:tr>
      <w:tr>
        <w:trPr/>
        <w:tc>
          <w:tcPr>
            <w:tcW w:w="1471" w:type="dxa"/>
            <w:tcBorders/>
            <w:vAlign w:val="center"/>
          </w:tcPr>
          <w:p>
            <w:pPr>
              <w:pStyle w:val="TableContents"/>
              <w:bidi w:val="0"/>
              <w:spacing w:before="0" w:after="283"/>
              <w:jc w:val="left"/>
              <w:rPr/>
            </w:pPr>
            <w:r>
              <w:rPr/>
              <w:t xml:space="preserve">Kentucky </w:t>
            </w:r>
          </w:p>
        </w:tc>
        <w:tc>
          <w:tcPr>
            <w:tcW w:w="2386" w:type="dxa"/>
            <w:tcBorders/>
            <w:vAlign w:val="center"/>
          </w:tcPr>
          <w:p>
            <w:pPr>
              <w:pStyle w:val="TableContents"/>
              <w:bidi w:val="0"/>
              <w:spacing w:before="0" w:after="283"/>
              <w:jc w:val="left"/>
              <w:rPr/>
            </w:pPr>
            <w:r>
              <w:rPr/>
              <w:t xml:space="preserve">7001370000000000000 ♠ 37 </w:t>
            </w:r>
          </w:p>
        </w:tc>
        <w:tc>
          <w:tcPr>
            <w:tcW w:w="1366" w:type="dxa"/>
            <w:tcBorders/>
            <w:vAlign w:val="center"/>
          </w:tcPr>
          <w:p>
            <w:pPr>
              <w:pStyle w:val="TableContents"/>
              <w:bidi w:val="0"/>
              <w:spacing w:before="0" w:after="283"/>
              <w:jc w:val="left"/>
              <w:rPr/>
            </w:pPr>
            <w:r>
              <w:rPr/>
              <w:t xml:space="preserve">40,407.80 </w:t>
            </w:r>
          </w:p>
        </w:tc>
        <w:tc>
          <w:tcPr>
            <w:tcW w:w="1066" w:type="dxa"/>
            <w:tcBorders/>
            <w:vAlign w:val="center"/>
          </w:tcPr>
          <w:p>
            <w:pPr>
              <w:pStyle w:val="TableContents"/>
              <w:bidi w:val="0"/>
              <w:spacing w:before="0" w:after="283"/>
              <w:jc w:val="left"/>
              <w:rPr/>
            </w:pPr>
            <w:r>
              <w:rPr/>
              <w:t xml:space="preserve">104,656 </w:t>
            </w:r>
          </w:p>
        </w:tc>
        <w:tc>
          <w:tcPr>
            <w:tcW w:w="2386" w:type="dxa"/>
            <w:tcBorders/>
            <w:vAlign w:val="center"/>
          </w:tcPr>
          <w:p>
            <w:pPr>
              <w:pStyle w:val="TableContents"/>
              <w:bidi w:val="0"/>
              <w:spacing w:before="0" w:after="283"/>
              <w:jc w:val="left"/>
              <w:rPr/>
            </w:pPr>
            <w:r>
              <w:rPr/>
              <w:t xml:space="preserve">7001370000000000000 ♠ 37 </w:t>
            </w:r>
          </w:p>
        </w:tc>
        <w:tc>
          <w:tcPr>
            <w:tcW w:w="1366" w:type="dxa"/>
            <w:tcBorders/>
            <w:vAlign w:val="center"/>
          </w:tcPr>
          <w:p>
            <w:pPr>
              <w:pStyle w:val="TableContents"/>
              <w:bidi w:val="0"/>
              <w:spacing w:before="0" w:after="283"/>
              <w:jc w:val="left"/>
              <w:rPr/>
            </w:pPr>
            <w:r>
              <w:rPr/>
              <w:t xml:space="preserve">39,486.34 </w:t>
            </w:r>
          </w:p>
        </w:tc>
        <w:tc>
          <w:tcPr>
            <w:tcW w:w="1066" w:type="dxa"/>
            <w:tcBorders/>
            <w:vAlign w:val="center"/>
          </w:tcPr>
          <w:p>
            <w:pPr>
              <w:pStyle w:val="TableContents"/>
              <w:bidi w:val="0"/>
              <w:spacing w:before="0" w:after="283"/>
              <w:jc w:val="left"/>
              <w:rPr/>
            </w:pPr>
            <w:r>
              <w:rPr/>
              <w:t xml:space="preserve">102,269 </w:t>
            </w:r>
          </w:p>
        </w:tc>
        <w:tc>
          <w:tcPr>
            <w:tcW w:w="2386" w:type="dxa"/>
            <w:tcBorders/>
            <w:vAlign w:val="center"/>
          </w:tcPr>
          <w:p>
            <w:pPr>
              <w:pStyle w:val="TableContents"/>
              <w:bidi w:val="0"/>
              <w:spacing w:before="0" w:after="283"/>
              <w:jc w:val="left"/>
              <w:rPr/>
            </w:pPr>
            <w:r>
              <w:rPr/>
              <w:t xml:space="preserve">7001977200000000000 ♠ 97.72% </w:t>
            </w:r>
          </w:p>
        </w:tc>
        <w:tc>
          <w:tcPr>
            <w:tcW w:w="2386" w:type="dxa"/>
            <w:tcBorders/>
            <w:vAlign w:val="center"/>
          </w:tcPr>
          <w:p>
            <w:pPr>
              <w:pStyle w:val="TableContents"/>
              <w:bidi w:val="0"/>
              <w:spacing w:before="0" w:after="283"/>
              <w:jc w:val="left"/>
              <w:rPr/>
            </w:pPr>
            <w:r>
              <w:rPr/>
              <w:t xml:space="preserve">7001340000000000000 ♠ 34 </w:t>
            </w:r>
          </w:p>
        </w:tc>
        <w:tc>
          <w:tcPr>
            <w:tcW w:w="1186" w:type="dxa"/>
            <w:tcBorders/>
            <w:vAlign w:val="center"/>
          </w:tcPr>
          <w:p>
            <w:pPr>
              <w:pStyle w:val="TableContents"/>
              <w:bidi w:val="0"/>
              <w:spacing w:before="0" w:after="283"/>
              <w:jc w:val="left"/>
              <w:rPr/>
            </w:pPr>
            <w:r>
              <w:rPr/>
              <w:t xml:space="preserve">921.46 </w:t>
            </w:r>
          </w:p>
        </w:tc>
        <w:tc>
          <w:tcPr>
            <w:tcW w:w="886" w:type="dxa"/>
            <w:tcBorders/>
            <w:vAlign w:val="center"/>
          </w:tcPr>
          <w:p>
            <w:pPr>
              <w:pStyle w:val="TableContents"/>
              <w:bidi w:val="0"/>
              <w:spacing w:before="0" w:after="283"/>
              <w:jc w:val="left"/>
              <w:rPr/>
            </w:pPr>
            <w:r>
              <w:rPr/>
              <w:t xml:space="preserve">2,387 </w:t>
            </w:r>
          </w:p>
        </w:tc>
        <w:tc>
          <w:tcPr>
            <w:tcW w:w="2431" w:type="dxa"/>
            <w:tcBorders/>
            <w:vAlign w:val="center"/>
          </w:tcPr>
          <w:p>
            <w:pPr>
              <w:pStyle w:val="TableContents"/>
              <w:bidi w:val="0"/>
              <w:spacing w:before="0" w:after="283"/>
              <w:jc w:val="left"/>
              <w:rPr/>
            </w:pPr>
            <w:r>
              <w:rPr/>
              <w:t xml:space="preserve">7000227990000099999 ♠ 2.28% </w:t>
            </w:r>
          </w:p>
        </w:tc>
      </w:tr>
      <w:tr>
        <w:trPr/>
        <w:tc>
          <w:tcPr>
            <w:tcW w:w="1471" w:type="dxa"/>
            <w:tcBorders/>
            <w:vAlign w:val="center"/>
          </w:tcPr>
          <w:p>
            <w:pPr>
              <w:pStyle w:val="TableContents"/>
              <w:bidi w:val="0"/>
              <w:spacing w:before="0" w:after="283"/>
              <w:jc w:val="left"/>
              <w:rPr/>
            </w:pPr>
            <w:r>
              <w:rPr/>
              <w:t xml:space="preserve">Indiana </w:t>
            </w:r>
          </w:p>
        </w:tc>
        <w:tc>
          <w:tcPr>
            <w:tcW w:w="2386" w:type="dxa"/>
            <w:tcBorders/>
            <w:vAlign w:val="center"/>
          </w:tcPr>
          <w:p>
            <w:pPr>
              <w:pStyle w:val="TableContents"/>
              <w:bidi w:val="0"/>
              <w:spacing w:before="0" w:after="283"/>
              <w:jc w:val="left"/>
              <w:rPr/>
            </w:pPr>
            <w:r>
              <w:rPr/>
              <w:t xml:space="preserve">7001380000000000000 ♠ 38 </w:t>
            </w:r>
          </w:p>
        </w:tc>
        <w:tc>
          <w:tcPr>
            <w:tcW w:w="1366" w:type="dxa"/>
            <w:tcBorders/>
            <w:vAlign w:val="center"/>
          </w:tcPr>
          <w:p>
            <w:pPr>
              <w:pStyle w:val="TableContents"/>
              <w:bidi w:val="0"/>
              <w:spacing w:before="0" w:after="283"/>
              <w:jc w:val="left"/>
              <w:rPr/>
            </w:pPr>
            <w:r>
              <w:rPr/>
              <w:t xml:space="preserve">36,419.55 </w:t>
            </w:r>
          </w:p>
        </w:tc>
        <w:tc>
          <w:tcPr>
            <w:tcW w:w="1066" w:type="dxa"/>
            <w:tcBorders/>
            <w:vAlign w:val="center"/>
          </w:tcPr>
          <w:p>
            <w:pPr>
              <w:pStyle w:val="TableContents"/>
              <w:bidi w:val="0"/>
              <w:spacing w:before="0" w:after="283"/>
              <w:jc w:val="left"/>
              <w:rPr/>
            </w:pPr>
            <w:r>
              <w:rPr/>
              <w:t xml:space="preserve">94,326 </w:t>
            </w:r>
          </w:p>
        </w:tc>
        <w:tc>
          <w:tcPr>
            <w:tcW w:w="2386" w:type="dxa"/>
            <w:tcBorders/>
            <w:vAlign w:val="center"/>
          </w:tcPr>
          <w:p>
            <w:pPr>
              <w:pStyle w:val="TableContents"/>
              <w:bidi w:val="0"/>
              <w:spacing w:before="0" w:after="283"/>
              <w:jc w:val="left"/>
              <w:rPr/>
            </w:pPr>
            <w:r>
              <w:rPr/>
              <w:t xml:space="preserve">7001380000000000000 ♠ 38 </w:t>
            </w:r>
          </w:p>
        </w:tc>
        <w:tc>
          <w:tcPr>
            <w:tcW w:w="1366" w:type="dxa"/>
            <w:tcBorders/>
            <w:vAlign w:val="center"/>
          </w:tcPr>
          <w:p>
            <w:pPr>
              <w:pStyle w:val="TableContents"/>
              <w:bidi w:val="0"/>
              <w:spacing w:before="0" w:after="283"/>
              <w:jc w:val="left"/>
              <w:rPr/>
            </w:pPr>
            <w:r>
              <w:rPr/>
              <w:t xml:space="preserve">35,826.11 </w:t>
            </w:r>
          </w:p>
        </w:tc>
        <w:tc>
          <w:tcPr>
            <w:tcW w:w="1066" w:type="dxa"/>
            <w:tcBorders/>
            <w:vAlign w:val="center"/>
          </w:tcPr>
          <w:p>
            <w:pPr>
              <w:pStyle w:val="TableContents"/>
              <w:bidi w:val="0"/>
              <w:spacing w:before="0" w:after="283"/>
              <w:jc w:val="left"/>
              <w:rPr/>
            </w:pPr>
            <w:r>
              <w:rPr/>
              <w:t xml:space="preserve">92,789 </w:t>
            </w:r>
          </w:p>
        </w:tc>
        <w:tc>
          <w:tcPr>
            <w:tcW w:w="2386" w:type="dxa"/>
            <w:tcBorders/>
            <w:vAlign w:val="center"/>
          </w:tcPr>
          <w:p>
            <w:pPr>
              <w:pStyle w:val="TableContents"/>
              <w:bidi w:val="0"/>
              <w:spacing w:before="0" w:after="283"/>
              <w:jc w:val="left"/>
              <w:rPr/>
            </w:pPr>
            <w:r>
              <w:rPr/>
              <w:t xml:space="preserve">7001983700000000000 ♠ 98.37% </w:t>
            </w:r>
          </w:p>
        </w:tc>
        <w:tc>
          <w:tcPr>
            <w:tcW w:w="2386" w:type="dxa"/>
            <w:tcBorders/>
            <w:vAlign w:val="center"/>
          </w:tcPr>
          <w:p>
            <w:pPr>
              <w:pStyle w:val="TableContents"/>
              <w:bidi w:val="0"/>
              <w:spacing w:before="0" w:after="283"/>
              <w:jc w:val="left"/>
              <w:rPr/>
            </w:pPr>
            <w:r>
              <w:rPr/>
              <w:t xml:space="preserve">7001390000000000000 ♠ 39 </w:t>
            </w:r>
          </w:p>
        </w:tc>
        <w:tc>
          <w:tcPr>
            <w:tcW w:w="1186" w:type="dxa"/>
            <w:tcBorders/>
            <w:vAlign w:val="center"/>
          </w:tcPr>
          <w:p>
            <w:pPr>
              <w:pStyle w:val="TableContents"/>
              <w:bidi w:val="0"/>
              <w:spacing w:before="0" w:after="283"/>
              <w:jc w:val="left"/>
              <w:rPr/>
            </w:pPr>
            <w:r>
              <w:rPr/>
              <w:t xml:space="preserve">593.44 </w:t>
            </w:r>
          </w:p>
        </w:tc>
        <w:tc>
          <w:tcPr>
            <w:tcW w:w="886" w:type="dxa"/>
            <w:tcBorders/>
            <w:vAlign w:val="center"/>
          </w:tcPr>
          <w:p>
            <w:pPr>
              <w:pStyle w:val="TableContents"/>
              <w:bidi w:val="0"/>
              <w:spacing w:before="0" w:after="283"/>
              <w:jc w:val="left"/>
              <w:rPr/>
            </w:pPr>
            <w:r>
              <w:rPr/>
              <w:t xml:space="preserve">1,537 </w:t>
            </w:r>
          </w:p>
        </w:tc>
        <w:tc>
          <w:tcPr>
            <w:tcW w:w="2431" w:type="dxa"/>
            <w:tcBorders/>
            <w:vAlign w:val="center"/>
          </w:tcPr>
          <w:p>
            <w:pPr>
              <w:pStyle w:val="TableContents"/>
              <w:bidi w:val="0"/>
              <w:spacing w:before="0" w:after="283"/>
              <w:jc w:val="left"/>
              <w:rPr/>
            </w:pPr>
            <w:r>
              <w:rPr/>
              <w:t xml:space="preserve">7000162990000000000 ♠ 1.63% </w:t>
            </w:r>
          </w:p>
        </w:tc>
      </w:tr>
      <w:tr>
        <w:trPr/>
        <w:tc>
          <w:tcPr>
            <w:tcW w:w="1471" w:type="dxa"/>
            <w:tcBorders/>
            <w:vAlign w:val="center"/>
          </w:tcPr>
          <w:p>
            <w:pPr>
              <w:pStyle w:val="TableContents"/>
              <w:bidi w:val="0"/>
              <w:spacing w:before="0" w:after="283"/>
              <w:jc w:val="left"/>
              <w:rPr/>
            </w:pPr>
            <w:r>
              <w:rPr/>
              <w:t xml:space="preserve">Maine </w:t>
            </w:r>
          </w:p>
        </w:tc>
        <w:tc>
          <w:tcPr>
            <w:tcW w:w="2386" w:type="dxa"/>
            <w:tcBorders/>
            <w:vAlign w:val="center"/>
          </w:tcPr>
          <w:p>
            <w:pPr>
              <w:pStyle w:val="TableContents"/>
              <w:bidi w:val="0"/>
              <w:spacing w:before="0" w:after="283"/>
              <w:jc w:val="left"/>
              <w:rPr/>
            </w:pPr>
            <w:r>
              <w:rPr/>
              <w:t xml:space="preserve">7001390000000000000 ♠ 39 </w:t>
            </w:r>
          </w:p>
        </w:tc>
        <w:tc>
          <w:tcPr>
            <w:tcW w:w="1366" w:type="dxa"/>
            <w:tcBorders/>
            <w:vAlign w:val="center"/>
          </w:tcPr>
          <w:p>
            <w:pPr>
              <w:pStyle w:val="TableContents"/>
              <w:bidi w:val="0"/>
              <w:spacing w:before="0" w:after="283"/>
              <w:jc w:val="left"/>
              <w:rPr/>
            </w:pPr>
            <w:r>
              <w:rPr/>
              <w:t xml:space="preserve">35,379.74 </w:t>
            </w:r>
          </w:p>
        </w:tc>
        <w:tc>
          <w:tcPr>
            <w:tcW w:w="1066" w:type="dxa"/>
            <w:tcBorders/>
            <w:vAlign w:val="center"/>
          </w:tcPr>
          <w:p>
            <w:pPr>
              <w:pStyle w:val="TableContents"/>
              <w:bidi w:val="0"/>
              <w:spacing w:before="0" w:after="283"/>
              <w:jc w:val="left"/>
              <w:rPr/>
            </w:pPr>
            <w:r>
              <w:rPr/>
              <w:t xml:space="preserve">91,633 </w:t>
            </w:r>
          </w:p>
        </w:tc>
        <w:tc>
          <w:tcPr>
            <w:tcW w:w="2386" w:type="dxa"/>
            <w:tcBorders/>
            <w:vAlign w:val="center"/>
          </w:tcPr>
          <w:p>
            <w:pPr>
              <w:pStyle w:val="TableContents"/>
              <w:bidi w:val="0"/>
              <w:spacing w:before="0" w:after="283"/>
              <w:jc w:val="left"/>
              <w:rPr/>
            </w:pPr>
            <w:r>
              <w:rPr/>
              <w:t xml:space="preserve">7001390000000000000 ♠ 39 </w:t>
            </w:r>
          </w:p>
        </w:tc>
        <w:tc>
          <w:tcPr>
            <w:tcW w:w="1366" w:type="dxa"/>
            <w:tcBorders/>
            <w:vAlign w:val="center"/>
          </w:tcPr>
          <w:p>
            <w:pPr>
              <w:pStyle w:val="TableContents"/>
              <w:bidi w:val="0"/>
              <w:spacing w:before="0" w:after="283"/>
              <w:jc w:val="left"/>
              <w:rPr/>
            </w:pPr>
            <w:r>
              <w:rPr/>
              <w:t xml:space="preserve">30,842.92 </w:t>
            </w:r>
          </w:p>
        </w:tc>
        <w:tc>
          <w:tcPr>
            <w:tcW w:w="1066" w:type="dxa"/>
            <w:tcBorders/>
            <w:vAlign w:val="center"/>
          </w:tcPr>
          <w:p>
            <w:pPr>
              <w:pStyle w:val="TableContents"/>
              <w:bidi w:val="0"/>
              <w:spacing w:before="0" w:after="283"/>
              <w:jc w:val="left"/>
              <w:rPr/>
            </w:pPr>
            <w:r>
              <w:rPr/>
              <w:t xml:space="preserve">79,883 </w:t>
            </w:r>
          </w:p>
        </w:tc>
        <w:tc>
          <w:tcPr>
            <w:tcW w:w="2386" w:type="dxa"/>
            <w:tcBorders/>
            <w:vAlign w:val="center"/>
          </w:tcPr>
          <w:p>
            <w:pPr>
              <w:pStyle w:val="TableContents"/>
              <w:bidi w:val="0"/>
              <w:spacing w:before="0" w:after="283"/>
              <w:jc w:val="left"/>
              <w:rPr/>
            </w:pPr>
            <w:r>
              <w:rPr/>
              <w:t xml:space="preserve">7001871800000000000 ♠ 87.18% </w:t>
            </w:r>
          </w:p>
        </w:tc>
        <w:tc>
          <w:tcPr>
            <w:tcW w:w="2386" w:type="dxa"/>
            <w:tcBorders/>
            <w:vAlign w:val="center"/>
          </w:tcPr>
          <w:p>
            <w:pPr>
              <w:pStyle w:val="TableContents"/>
              <w:bidi w:val="0"/>
              <w:spacing w:before="0" w:after="283"/>
              <w:jc w:val="left"/>
              <w:rPr/>
            </w:pPr>
            <w:r>
              <w:rPr/>
              <w:t xml:space="preserve">7001120000000000000 ♠ 12 </w:t>
            </w:r>
          </w:p>
        </w:tc>
        <w:tc>
          <w:tcPr>
            <w:tcW w:w="1186" w:type="dxa"/>
            <w:tcBorders/>
            <w:vAlign w:val="center"/>
          </w:tcPr>
          <w:p>
            <w:pPr>
              <w:pStyle w:val="TableContents"/>
              <w:bidi w:val="0"/>
              <w:spacing w:before="0" w:after="283"/>
              <w:jc w:val="left"/>
              <w:rPr/>
            </w:pPr>
            <w:r>
              <w:rPr/>
              <w:t xml:space="preserve">4,536.82 </w:t>
            </w:r>
          </w:p>
        </w:tc>
        <w:tc>
          <w:tcPr>
            <w:tcW w:w="886" w:type="dxa"/>
            <w:tcBorders/>
            <w:vAlign w:val="center"/>
          </w:tcPr>
          <w:p>
            <w:pPr>
              <w:pStyle w:val="TableContents"/>
              <w:bidi w:val="0"/>
              <w:spacing w:before="0" w:after="283"/>
              <w:jc w:val="left"/>
              <w:rPr/>
            </w:pPr>
            <w:r>
              <w:rPr/>
              <w:t xml:space="preserve">11,750 </w:t>
            </w:r>
          </w:p>
        </w:tc>
        <w:tc>
          <w:tcPr>
            <w:tcW w:w="2431" w:type="dxa"/>
            <w:tcBorders/>
            <w:vAlign w:val="center"/>
          </w:tcPr>
          <w:p>
            <w:pPr>
              <w:pStyle w:val="TableContents"/>
              <w:bidi w:val="0"/>
              <w:spacing w:before="0" w:after="283"/>
              <w:jc w:val="left"/>
              <w:rPr/>
            </w:pPr>
            <w:r>
              <w:rPr/>
              <w:t xml:space="preserve">7001128200000000000 ♠ 12.82% </w:t>
            </w:r>
          </w:p>
        </w:tc>
      </w:tr>
      <w:tr>
        <w:trPr/>
        <w:tc>
          <w:tcPr>
            <w:tcW w:w="1471" w:type="dxa"/>
            <w:tcBorders/>
            <w:vAlign w:val="center"/>
          </w:tcPr>
          <w:p>
            <w:pPr>
              <w:pStyle w:val="TableContents"/>
              <w:bidi w:val="0"/>
              <w:spacing w:before="0" w:after="283"/>
              <w:jc w:val="left"/>
              <w:rPr/>
            </w:pPr>
            <w:r>
              <w:rPr/>
              <w:t xml:space="preserve">Etelä-Carolina </w:t>
            </w:r>
          </w:p>
        </w:tc>
        <w:tc>
          <w:tcPr>
            <w:tcW w:w="2386" w:type="dxa"/>
            <w:tcBorders/>
            <w:vAlign w:val="center"/>
          </w:tcPr>
          <w:p>
            <w:pPr>
              <w:pStyle w:val="TableContents"/>
              <w:bidi w:val="0"/>
              <w:spacing w:before="0" w:after="283"/>
              <w:jc w:val="left"/>
              <w:rPr/>
            </w:pPr>
            <w:r>
              <w:rPr/>
              <w:t xml:space="preserve">7001400000000000000 ♠ 40 </w:t>
            </w:r>
          </w:p>
        </w:tc>
        <w:tc>
          <w:tcPr>
            <w:tcW w:w="1366" w:type="dxa"/>
            <w:tcBorders/>
            <w:vAlign w:val="center"/>
          </w:tcPr>
          <w:p>
            <w:pPr>
              <w:pStyle w:val="TableContents"/>
              <w:bidi w:val="0"/>
              <w:spacing w:before="0" w:after="283"/>
              <w:jc w:val="left"/>
              <w:rPr/>
            </w:pPr>
            <w:r>
              <w:rPr/>
              <w:t xml:space="preserve">32,020.49 </w:t>
            </w:r>
          </w:p>
        </w:tc>
        <w:tc>
          <w:tcPr>
            <w:tcW w:w="1066" w:type="dxa"/>
            <w:tcBorders/>
            <w:vAlign w:val="center"/>
          </w:tcPr>
          <w:p>
            <w:pPr>
              <w:pStyle w:val="TableContents"/>
              <w:bidi w:val="0"/>
              <w:spacing w:before="0" w:after="283"/>
              <w:jc w:val="left"/>
              <w:rPr/>
            </w:pPr>
            <w:r>
              <w:rPr/>
              <w:t xml:space="preserve">82,933 </w:t>
            </w:r>
          </w:p>
        </w:tc>
        <w:tc>
          <w:tcPr>
            <w:tcW w:w="2386" w:type="dxa"/>
            <w:tcBorders/>
            <w:vAlign w:val="center"/>
          </w:tcPr>
          <w:p>
            <w:pPr>
              <w:pStyle w:val="TableContents"/>
              <w:bidi w:val="0"/>
              <w:spacing w:before="0" w:after="283"/>
              <w:jc w:val="left"/>
              <w:rPr/>
            </w:pPr>
            <w:r>
              <w:rPr/>
              <w:t xml:space="preserve">7001400000000000000 ♠ 40 </w:t>
            </w:r>
          </w:p>
        </w:tc>
        <w:tc>
          <w:tcPr>
            <w:tcW w:w="1366" w:type="dxa"/>
            <w:tcBorders/>
            <w:vAlign w:val="center"/>
          </w:tcPr>
          <w:p>
            <w:pPr>
              <w:pStyle w:val="TableContents"/>
              <w:bidi w:val="0"/>
              <w:spacing w:before="0" w:after="283"/>
              <w:jc w:val="left"/>
              <w:rPr/>
            </w:pPr>
            <w:r>
              <w:rPr/>
              <w:t xml:space="preserve">30,060.70 </w:t>
            </w:r>
          </w:p>
        </w:tc>
        <w:tc>
          <w:tcPr>
            <w:tcW w:w="1066" w:type="dxa"/>
            <w:tcBorders/>
            <w:vAlign w:val="center"/>
          </w:tcPr>
          <w:p>
            <w:pPr>
              <w:pStyle w:val="TableContents"/>
              <w:bidi w:val="0"/>
              <w:spacing w:before="0" w:after="283"/>
              <w:jc w:val="left"/>
              <w:rPr/>
            </w:pPr>
            <w:r>
              <w:rPr/>
              <w:t xml:space="preserve">77,857 </w:t>
            </w:r>
          </w:p>
        </w:tc>
        <w:tc>
          <w:tcPr>
            <w:tcW w:w="2386" w:type="dxa"/>
            <w:tcBorders/>
            <w:vAlign w:val="center"/>
          </w:tcPr>
          <w:p>
            <w:pPr>
              <w:pStyle w:val="TableContents"/>
              <w:bidi w:val="0"/>
              <w:spacing w:before="0" w:after="283"/>
              <w:jc w:val="left"/>
              <w:rPr/>
            </w:pPr>
            <w:r>
              <w:rPr/>
              <w:t xml:space="preserve">7001938800000000000 ♠ 93.88% </w:t>
            </w:r>
          </w:p>
        </w:tc>
        <w:tc>
          <w:tcPr>
            <w:tcW w:w="2386" w:type="dxa"/>
            <w:tcBorders/>
            <w:vAlign w:val="center"/>
          </w:tcPr>
          <w:p>
            <w:pPr>
              <w:pStyle w:val="TableContents"/>
              <w:bidi w:val="0"/>
              <w:spacing w:before="0" w:after="283"/>
              <w:jc w:val="left"/>
              <w:rPr/>
            </w:pPr>
            <w:r>
              <w:rPr/>
              <w:t xml:space="preserve">7001210000000000000 ♠ 21 </w:t>
            </w:r>
          </w:p>
        </w:tc>
        <w:tc>
          <w:tcPr>
            <w:tcW w:w="1186" w:type="dxa"/>
            <w:tcBorders/>
            <w:vAlign w:val="center"/>
          </w:tcPr>
          <w:p>
            <w:pPr>
              <w:pStyle w:val="TableContents"/>
              <w:bidi w:val="0"/>
              <w:spacing w:before="0" w:after="283"/>
              <w:jc w:val="left"/>
              <w:rPr/>
            </w:pPr>
            <w:r>
              <w:rPr/>
              <w:t xml:space="preserve">1,959.79 </w:t>
            </w:r>
          </w:p>
        </w:tc>
        <w:tc>
          <w:tcPr>
            <w:tcW w:w="886" w:type="dxa"/>
            <w:tcBorders/>
            <w:vAlign w:val="center"/>
          </w:tcPr>
          <w:p>
            <w:pPr>
              <w:pStyle w:val="TableContents"/>
              <w:bidi w:val="0"/>
              <w:spacing w:before="0" w:after="283"/>
              <w:jc w:val="left"/>
              <w:rPr/>
            </w:pPr>
            <w:r>
              <w:rPr/>
              <w:t xml:space="preserve">5,076 </w:t>
            </w:r>
          </w:p>
        </w:tc>
        <w:tc>
          <w:tcPr>
            <w:tcW w:w="2431" w:type="dxa"/>
            <w:tcBorders/>
            <w:vAlign w:val="center"/>
          </w:tcPr>
          <w:p>
            <w:pPr>
              <w:pStyle w:val="TableContents"/>
              <w:bidi w:val="0"/>
              <w:spacing w:before="0" w:after="283"/>
              <w:jc w:val="left"/>
              <w:rPr/>
            </w:pPr>
            <w:r>
              <w:rPr/>
              <w:t xml:space="preserve">7000612000000000000 ♠ 6.12% </w:t>
            </w:r>
          </w:p>
        </w:tc>
      </w:tr>
      <w:tr>
        <w:trPr/>
        <w:tc>
          <w:tcPr>
            <w:tcW w:w="1471" w:type="dxa"/>
            <w:tcBorders/>
            <w:vAlign w:val="center"/>
          </w:tcPr>
          <w:p>
            <w:pPr>
              <w:pStyle w:val="TableContents"/>
              <w:bidi w:val="0"/>
              <w:spacing w:before="0" w:after="283"/>
              <w:jc w:val="left"/>
              <w:rPr/>
            </w:pPr>
            <w:r>
              <w:rPr/>
              <w:t xml:space="preserve">Länsi-Virginia </w:t>
            </w:r>
          </w:p>
        </w:tc>
        <w:tc>
          <w:tcPr>
            <w:tcW w:w="2386" w:type="dxa"/>
            <w:tcBorders/>
            <w:vAlign w:val="center"/>
          </w:tcPr>
          <w:p>
            <w:pPr>
              <w:pStyle w:val="TableContents"/>
              <w:bidi w:val="0"/>
              <w:spacing w:before="0" w:after="283"/>
              <w:jc w:val="left"/>
              <w:rPr/>
            </w:pPr>
            <w:r>
              <w:rPr/>
              <w:t xml:space="preserve">7001410000000000000 ♠ 41 </w:t>
            </w:r>
          </w:p>
        </w:tc>
        <w:tc>
          <w:tcPr>
            <w:tcW w:w="1366" w:type="dxa"/>
            <w:tcBorders/>
            <w:vAlign w:val="center"/>
          </w:tcPr>
          <w:p>
            <w:pPr>
              <w:pStyle w:val="TableContents"/>
              <w:bidi w:val="0"/>
              <w:spacing w:before="0" w:after="283"/>
              <w:jc w:val="left"/>
              <w:rPr/>
            </w:pPr>
            <w:r>
              <w:rPr/>
              <w:t xml:space="preserve">24,230.04 </w:t>
            </w:r>
          </w:p>
        </w:tc>
        <w:tc>
          <w:tcPr>
            <w:tcW w:w="1066" w:type="dxa"/>
            <w:tcBorders/>
            <w:vAlign w:val="center"/>
          </w:tcPr>
          <w:p>
            <w:pPr>
              <w:pStyle w:val="TableContents"/>
              <w:bidi w:val="0"/>
              <w:spacing w:before="0" w:after="283"/>
              <w:jc w:val="left"/>
              <w:rPr/>
            </w:pPr>
            <w:r>
              <w:rPr/>
              <w:t xml:space="preserve">62,756 </w:t>
            </w:r>
          </w:p>
        </w:tc>
        <w:tc>
          <w:tcPr>
            <w:tcW w:w="2386" w:type="dxa"/>
            <w:tcBorders/>
            <w:vAlign w:val="center"/>
          </w:tcPr>
          <w:p>
            <w:pPr>
              <w:pStyle w:val="TableContents"/>
              <w:bidi w:val="0"/>
              <w:spacing w:before="0" w:after="283"/>
              <w:jc w:val="left"/>
              <w:rPr/>
            </w:pPr>
            <w:r>
              <w:rPr/>
              <w:t xml:space="preserve">7001410000000000000 ♠ 41 </w:t>
            </w:r>
          </w:p>
        </w:tc>
        <w:tc>
          <w:tcPr>
            <w:tcW w:w="1366" w:type="dxa"/>
            <w:tcBorders/>
            <w:vAlign w:val="center"/>
          </w:tcPr>
          <w:p>
            <w:pPr>
              <w:pStyle w:val="TableContents"/>
              <w:bidi w:val="0"/>
              <w:spacing w:before="0" w:after="283"/>
              <w:jc w:val="left"/>
              <w:rPr/>
            </w:pPr>
            <w:r>
              <w:rPr/>
              <w:t xml:space="preserve">24,038.21 </w:t>
            </w:r>
          </w:p>
        </w:tc>
        <w:tc>
          <w:tcPr>
            <w:tcW w:w="1066" w:type="dxa"/>
            <w:tcBorders/>
            <w:vAlign w:val="center"/>
          </w:tcPr>
          <w:p>
            <w:pPr>
              <w:pStyle w:val="TableContents"/>
              <w:bidi w:val="0"/>
              <w:spacing w:before="0" w:after="283"/>
              <w:jc w:val="left"/>
              <w:rPr/>
            </w:pPr>
            <w:r>
              <w:rPr/>
              <w:t xml:space="preserve">62,259 </w:t>
            </w:r>
          </w:p>
        </w:tc>
        <w:tc>
          <w:tcPr>
            <w:tcW w:w="2386" w:type="dxa"/>
            <w:tcBorders/>
            <w:vAlign w:val="center"/>
          </w:tcPr>
          <w:p>
            <w:pPr>
              <w:pStyle w:val="TableContents"/>
              <w:bidi w:val="0"/>
              <w:spacing w:before="0" w:after="283"/>
              <w:jc w:val="left"/>
              <w:rPr/>
            </w:pPr>
            <w:r>
              <w:rPr/>
              <w:t xml:space="preserve">7001992100000099999 ♠ 99.21% </w:t>
            </w:r>
          </w:p>
        </w:tc>
        <w:tc>
          <w:tcPr>
            <w:tcW w:w="2386" w:type="dxa"/>
            <w:tcBorders/>
            <w:vAlign w:val="center"/>
          </w:tcPr>
          <w:p>
            <w:pPr>
              <w:pStyle w:val="TableContents"/>
              <w:bidi w:val="0"/>
              <w:spacing w:before="0" w:after="283"/>
              <w:jc w:val="left"/>
              <w:rPr/>
            </w:pPr>
            <w:r>
              <w:rPr/>
              <w:t xml:space="preserve">7001500000000000000 ♠ 50 </w:t>
            </w:r>
          </w:p>
        </w:tc>
        <w:tc>
          <w:tcPr>
            <w:tcW w:w="1186" w:type="dxa"/>
            <w:tcBorders/>
            <w:vAlign w:val="center"/>
          </w:tcPr>
          <w:p>
            <w:pPr>
              <w:pStyle w:val="TableContents"/>
              <w:bidi w:val="0"/>
              <w:spacing w:before="0" w:after="283"/>
              <w:jc w:val="left"/>
              <w:rPr/>
            </w:pPr>
            <w:r>
              <w:rPr/>
              <w:t xml:space="preserve">191.83 </w:t>
            </w:r>
          </w:p>
        </w:tc>
        <w:tc>
          <w:tcPr>
            <w:tcW w:w="886" w:type="dxa"/>
            <w:tcBorders/>
            <w:vAlign w:val="center"/>
          </w:tcPr>
          <w:p>
            <w:pPr>
              <w:pStyle w:val="TableContents"/>
              <w:bidi w:val="0"/>
              <w:spacing w:before="0" w:after="283"/>
              <w:jc w:val="left"/>
              <w:rPr/>
            </w:pPr>
            <w:r>
              <w:rPr/>
              <w:t xml:space="preserve">497 </w:t>
            </w:r>
          </w:p>
        </w:tc>
        <w:tc>
          <w:tcPr>
            <w:tcW w:w="2431" w:type="dxa"/>
            <w:tcBorders/>
            <w:vAlign w:val="center"/>
          </w:tcPr>
          <w:p>
            <w:pPr>
              <w:pStyle w:val="TableContents"/>
              <w:bidi w:val="0"/>
              <w:spacing w:before="0" w:after="283"/>
              <w:jc w:val="left"/>
              <w:rPr/>
            </w:pPr>
            <w:r>
              <w:rPr/>
              <w:t xml:space="preserve">6999790000000000000 ♠ 0.79% </w:t>
            </w:r>
          </w:p>
        </w:tc>
      </w:tr>
      <w:tr>
        <w:trPr/>
        <w:tc>
          <w:tcPr>
            <w:tcW w:w="1471" w:type="dxa"/>
            <w:tcBorders/>
            <w:vAlign w:val="center"/>
          </w:tcPr>
          <w:p>
            <w:pPr>
              <w:pStyle w:val="TableContents"/>
              <w:bidi w:val="0"/>
              <w:spacing w:before="0" w:after="283"/>
              <w:jc w:val="left"/>
              <w:rPr/>
            </w:pPr>
            <w:r>
              <w:rPr/>
              <w:t xml:space="preserve">Maryland </w:t>
            </w:r>
          </w:p>
        </w:tc>
        <w:tc>
          <w:tcPr>
            <w:tcW w:w="2386" w:type="dxa"/>
            <w:tcBorders/>
            <w:vAlign w:val="center"/>
          </w:tcPr>
          <w:p>
            <w:pPr>
              <w:pStyle w:val="TableContents"/>
              <w:bidi w:val="0"/>
              <w:spacing w:before="0" w:after="283"/>
              <w:jc w:val="left"/>
              <w:rPr/>
            </w:pPr>
            <w:r>
              <w:rPr/>
              <w:t xml:space="preserve">7001420000000000000 ♠ 42 </w:t>
            </w:r>
          </w:p>
        </w:tc>
        <w:tc>
          <w:tcPr>
            <w:tcW w:w="1366" w:type="dxa"/>
            <w:tcBorders/>
            <w:vAlign w:val="center"/>
          </w:tcPr>
          <w:p>
            <w:pPr>
              <w:pStyle w:val="TableContents"/>
              <w:bidi w:val="0"/>
              <w:spacing w:before="0" w:after="283"/>
              <w:jc w:val="left"/>
              <w:rPr/>
            </w:pPr>
            <w:r>
              <w:rPr/>
              <w:t xml:space="preserve">12,405.93 </w:t>
            </w:r>
          </w:p>
        </w:tc>
        <w:tc>
          <w:tcPr>
            <w:tcW w:w="1066" w:type="dxa"/>
            <w:tcBorders/>
            <w:vAlign w:val="center"/>
          </w:tcPr>
          <w:p>
            <w:pPr>
              <w:pStyle w:val="TableContents"/>
              <w:bidi w:val="0"/>
              <w:spacing w:before="0" w:after="283"/>
              <w:jc w:val="left"/>
              <w:rPr/>
            </w:pPr>
            <w:r>
              <w:rPr/>
              <w:t xml:space="preserve">32,131 </w:t>
            </w:r>
          </w:p>
        </w:tc>
        <w:tc>
          <w:tcPr>
            <w:tcW w:w="2386" w:type="dxa"/>
            <w:tcBorders/>
            <w:vAlign w:val="center"/>
          </w:tcPr>
          <w:p>
            <w:pPr>
              <w:pStyle w:val="TableContents"/>
              <w:bidi w:val="0"/>
              <w:spacing w:before="0" w:after="283"/>
              <w:jc w:val="left"/>
              <w:rPr/>
            </w:pPr>
            <w:r>
              <w:rPr/>
              <w:t xml:space="preserve">7001420000000000000 ♠ 42 </w:t>
            </w:r>
          </w:p>
        </w:tc>
        <w:tc>
          <w:tcPr>
            <w:tcW w:w="1366" w:type="dxa"/>
            <w:tcBorders/>
            <w:vAlign w:val="center"/>
          </w:tcPr>
          <w:p>
            <w:pPr>
              <w:pStyle w:val="TableContents"/>
              <w:bidi w:val="0"/>
              <w:spacing w:before="0" w:after="283"/>
              <w:jc w:val="left"/>
              <w:rPr/>
            </w:pPr>
            <w:r>
              <w:rPr/>
              <w:t xml:space="preserve">9,707.24 </w:t>
            </w:r>
          </w:p>
        </w:tc>
        <w:tc>
          <w:tcPr>
            <w:tcW w:w="1066" w:type="dxa"/>
            <w:tcBorders/>
            <w:vAlign w:val="center"/>
          </w:tcPr>
          <w:p>
            <w:pPr>
              <w:pStyle w:val="TableContents"/>
              <w:bidi w:val="0"/>
              <w:spacing w:before="0" w:after="283"/>
              <w:jc w:val="left"/>
              <w:rPr/>
            </w:pPr>
            <w:r>
              <w:rPr/>
              <w:t xml:space="preserve">25,142 </w:t>
            </w:r>
          </w:p>
        </w:tc>
        <w:tc>
          <w:tcPr>
            <w:tcW w:w="2386" w:type="dxa"/>
            <w:tcBorders/>
            <w:vAlign w:val="center"/>
          </w:tcPr>
          <w:p>
            <w:pPr>
              <w:pStyle w:val="TableContents"/>
              <w:bidi w:val="0"/>
              <w:spacing w:before="0" w:after="283"/>
              <w:jc w:val="left"/>
              <w:rPr/>
            </w:pPr>
            <w:r>
              <w:rPr/>
              <w:t xml:space="preserve">7001782500000000000 ♠ 78.25% </w:t>
            </w:r>
          </w:p>
        </w:tc>
        <w:tc>
          <w:tcPr>
            <w:tcW w:w="2386" w:type="dxa"/>
            <w:tcBorders/>
            <w:vAlign w:val="center"/>
          </w:tcPr>
          <w:p>
            <w:pPr>
              <w:pStyle w:val="TableContents"/>
              <w:bidi w:val="0"/>
              <w:spacing w:before="0" w:after="283"/>
              <w:jc w:val="left"/>
              <w:rPr/>
            </w:pPr>
            <w:r>
              <w:rPr/>
              <w:t xml:space="preserve">7001180000000000000 ♠ 18 </w:t>
            </w:r>
          </w:p>
        </w:tc>
        <w:tc>
          <w:tcPr>
            <w:tcW w:w="1186" w:type="dxa"/>
            <w:tcBorders/>
            <w:vAlign w:val="center"/>
          </w:tcPr>
          <w:p>
            <w:pPr>
              <w:pStyle w:val="TableContents"/>
              <w:bidi w:val="0"/>
              <w:spacing w:before="0" w:after="283"/>
              <w:jc w:val="left"/>
              <w:rPr/>
            </w:pPr>
            <w:r>
              <w:rPr/>
              <w:t xml:space="preserve">2,698.69 </w:t>
            </w:r>
          </w:p>
        </w:tc>
        <w:tc>
          <w:tcPr>
            <w:tcW w:w="886" w:type="dxa"/>
            <w:tcBorders/>
            <w:vAlign w:val="center"/>
          </w:tcPr>
          <w:p>
            <w:pPr>
              <w:pStyle w:val="TableContents"/>
              <w:bidi w:val="0"/>
              <w:spacing w:before="0" w:after="283"/>
              <w:jc w:val="left"/>
              <w:rPr/>
            </w:pPr>
            <w:r>
              <w:rPr/>
              <w:t xml:space="preserve">6,990 </w:t>
            </w:r>
          </w:p>
        </w:tc>
        <w:tc>
          <w:tcPr>
            <w:tcW w:w="2431" w:type="dxa"/>
            <w:tcBorders/>
            <w:vAlign w:val="center"/>
          </w:tcPr>
          <w:p>
            <w:pPr>
              <w:pStyle w:val="TableContents"/>
              <w:bidi w:val="0"/>
              <w:spacing w:before="0" w:after="283"/>
              <w:jc w:val="left"/>
              <w:rPr/>
            </w:pPr>
            <w:r>
              <w:rPr/>
              <w:t xml:space="preserve">7001217500000000000 ♠ 21.75% </w:t>
            </w:r>
          </w:p>
        </w:tc>
      </w:tr>
      <w:tr>
        <w:trPr/>
        <w:tc>
          <w:tcPr>
            <w:tcW w:w="1471" w:type="dxa"/>
            <w:tcBorders/>
            <w:vAlign w:val="center"/>
          </w:tcPr>
          <w:p>
            <w:pPr>
              <w:pStyle w:val="TableContents"/>
              <w:bidi w:val="0"/>
              <w:spacing w:before="0" w:after="283"/>
              <w:jc w:val="left"/>
              <w:rPr/>
            </w:pPr>
            <w:r>
              <w:rPr/>
              <w:t xml:space="preserve">Havaiji </w:t>
            </w:r>
          </w:p>
        </w:tc>
        <w:tc>
          <w:tcPr>
            <w:tcW w:w="2386" w:type="dxa"/>
            <w:tcBorders/>
            <w:vAlign w:val="center"/>
          </w:tcPr>
          <w:p>
            <w:pPr>
              <w:pStyle w:val="TableContents"/>
              <w:bidi w:val="0"/>
              <w:spacing w:before="0" w:after="283"/>
              <w:jc w:val="left"/>
              <w:rPr/>
            </w:pPr>
            <w:r>
              <w:rPr/>
              <w:t xml:space="preserve">7001430000000000000 ♠ 43 </w:t>
            </w:r>
          </w:p>
        </w:tc>
        <w:tc>
          <w:tcPr>
            <w:tcW w:w="1366" w:type="dxa"/>
            <w:tcBorders/>
            <w:vAlign w:val="center"/>
          </w:tcPr>
          <w:p>
            <w:pPr>
              <w:pStyle w:val="TableContents"/>
              <w:bidi w:val="0"/>
              <w:spacing w:before="0" w:after="283"/>
              <w:jc w:val="left"/>
              <w:rPr/>
            </w:pPr>
            <w:r>
              <w:rPr/>
              <w:t xml:space="preserve">10,931.72 </w:t>
            </w:r>
          </w:p>
        </w:tc>
        <w:tc>
          <w:tcPr>
            <w:tcW w:w="1066" w:type="dxa"/>
            <w:tcBorders/>
            <w:vAlign w:val="center"/>
          </w:tcPr>
          <w:p>
            <w:pPr>
              <w:pStyle w:val="TableContents"/>
              <w:bidi w:val="0"/>
              <w:spacing w:before="0" w:after="283"/>
              <w:jc w:val="left"/>
              <w:rPr/>
            </w:pPr>
            <w:r>
              <w:rPr/>
              <w:t xml:space="preserve">28,313 </w:t>
            </w:r>
          </w:p>
        </w:tc>
        <w:tc>
          <w:tcPr>
            <w:tcW w:w="2386" w:type="dxa"/>
            <w:tcBorders/>
            <w:vAlign w:val="center"/>
          </w:tcPr>
          <w:p>
            <w:pPr>
              <w:pStyle w:val="TableContents"/>
              <w:bidi w:val="0"/>
              <w:spacing w:before="0" w:after="283"/>
              <w:jc w:val="left"/>
              <w:rPr/>
            </w:pPr>
            <w:r>
              <w:rPr/>
              <w:t xml:space="preserve">7001470000000000000 ♠ 47 </w:t>
            </w:r>
          </w:p>
        </w:tc>
        <w:tc>
          <w:tcPr>
            <w:tcW w:w="1366" w:type="dxa"/>
            <w:tcBorders/>
            <w:vAlign w:val="center"/>
          </w:tcPr>
          <w:p>
            <w:pPr>
              <w:pStyle w:val="TableContents"/>
              <w:bidi w:val="0"/>
              <w:spacing w:before="0" w:after="283"/>
              <w:jc w:val="left"/>
              <w:rPr/>
            </w:pPr>
            <w:r>
              <w:rPr/>
              <w:t xml:space="preserve">6,422.63 </w:t>
            </w:r>
          </w:p>
        </w:tc>
        <w:tc>
          <w:tcPr>
            <w:tcW w:w="1066" w:type="dxa"/>
            <w:tcBorders/>
            <w:vAlign w:val="center"/>
          </w:tcPr>
          <w:p>
            <w:pPr>
              <w:pStyle w:val="TableContents"/>
              <w:bidi w:val="0"/>
              <w:spacing w:before="0" w:after="283"/>
              <w:jc w:val="left"/>
              <w:rPr/>
            </w:pPr>
            <w:r>
              <w:rPr/>
              <w:t xml:space="preserve">16,635 </w:t>
            </w:r>
          </w:p>
        </w:tc>
        <w:tc>
          <w:tcPr>
            <w:tcW w:w="2386" w:type="dxa"/>
            <w:tcBorders/>
            <w:vAlign w:val="center"/>
          </w:tcPr>
          <w:p>
            <w:pPr>
              <w:pStyle w:val="TableContents"/>
              <w:bidi w:val="0"/>
              <w:spacing w:before="0" w:after="283"/>
              <w:jc w:val="left"/>
              <w:rPr/>
            </w:pPr>
            <w:r>
              <w:rPr/>
              <w:t xml:space="preserve">7001587500000000000 ♠ 58.75% </w:t>
            </w:r>
          </w:p>
        </w:tc>
        <w:tc>
          <w:tcPr>
            <w:tcW w:w="2386" w:type="dxa"/>
            <w:tcBorders/>
            <w:vAlign w:val="center"/>
          </w:tcPr>
          <w:p>
            <w:pPr>
              <w:pStyle w:val="TableContents"/>
              <w:bidi w:val="0"/>
              <w:spacing w:before="0" w:after="283"/>
              <w:jc w:val="left"/>
              <w:rPr/>
            </w:pPr>
            <w:r>
              <w:rPr/>
              <w:t xml:space="preserve">7001130000000000000 ♠ 13 </w:t>
            </w:r>
          </w:p>
        </w:tc>
        <w:tc>
          <w:tcPr>
            <w:tcW w:w="1186" w:type="dxa"/>
            <w:tcBorders/>
            <w:vAlign w:val="center"/>
          </w:tcPr>
          <w:p>
            <w:pPr>
              <w:pStyle w:val="TableContents"/>
              <w:bidi w:val="0"/>
              <w:spacing w:before="0" w:after="283"/>
              <w:jc w:val="left"/>
              <w:rPr/>
            </w:pPr>
            <w:r>
              <w:rPr/>
              <w:t xml:space="preserve">4,509.09 </w:t>
            </w:r>
          </w:p>
        </w:tc>
        <w:tc>
          <w:tcPr>
            <w:tcW w:w="886" w:type="dxa"/>
            <w:tcBorders/>
            <w:vAlign w:val="center"/>
          </w:tcPr>
          <w:p>
            <w:pPr>
              <w:pStyle w:val="TableContents"/>
              <w:bidi w:val="0"/>
              <w:spacing w:before="0" w:after="283"/>
              <w:jc w:val="left"/>
              <w:rPr/>
            </w:pPr>
            <w:r>
              <w:rPr/>
              <w:t xml:space="preserve">11,678 </w:t>
            </w:r>
          </w:p>
        </w:tc>
        <w:tc>
          <w:tcPr>
            <w:tcW w:w="2431" w:type="dxa"/>
            <w:tcBorders/>
            <w:vAlign w:val="center"/>
          </w:tcPr>
          <w:p>
            <w:pPr>
              <w:pStyle w:val="TableContents"/>
              <w:bidi w:val="0"/>
              <w:spacing w:before="0" w:after="283"/>
              <w:jc w:val="left"/>
              <w:rPr/>
            </w:pPr>
            <w:r>
              <w:rPr/>
              <w:t xml:space="preserve">7001412500000000000 ♠ 41.25% </w:t>
            </w:r>
          </w:p>
        </w:tc>
      </w:tr>
      <w:tr>
        <w:trPr/>
        <w:tc>
          <w:tcPr>
            <w:tcW w:w="1471" w:type="dxa"/>
            <w:tcBorders/>
            <w:vAlign w:val="center"/>
          </w:tcPr>
          <w:p>
            <w:pPr>
              <w:pStyle w:val="TableContents"/>
              <w:bidi w:val="0"/>
              <w:spacing w:before="0" w:after="283"/>
              <w:jc w:val="left"/>
              <w:rPr/>
            </w:pPr>
            <w:r>
              <w:rPr/>
              <w:t xml:space="preserve">Massachusetts </w:t>
            </w:r>
          </w:p>
        </w:tc>
        <w:tc>
          <w:tcPr>
            <w:tcW w:w="2386" w:type="dxa"/>
            <w:tcBorders/>
            <w:vAlign w:val="center"/>
          </w:tcPr>
          <w:p>
            <w:pPr>
              <w:pStyle w:val="TableContents"/>
              <w:bidi w:val="0"/>
              <w:spacing w:before="0" w:after="283"/>
              <w:jc w:val="left"/>
              <w:rPr/>
            </w:pPr>
            <w:r>
              <w:rPr/>
              <w:t xml:space="preserve">7001440000000000000 ♠ 44 </w:t>
            </w:r>
          </w:p>
        </w:tc>
        <w:tc>
          <w:tcPr>
            <w:tcW w:w="1366" w:type="dxa"/>
            <w:tcBorders/>
            <w:vAlign w:val="center"/>
          </w:tcPr>
          <w:p>
            <w:pPr>
              <w:pStyle w:val="TableContents"/>
              <w:bidi w:val="0"/>
              <w:spacing w:before="0" w:after="283"/>
              <w:jc w:val="left"/>
              <w:rPr/>
            </w:pPr>
            <w:r>
              <w:rPr/>
              <w:t xml:space="preserve">10,554.39 </w:t>
            </w:r>
          </w:p>
        </w:tc>
        <w:tc>
          <w:tcPr>
            <w:tcW w:w="1066" w:type="dxa"/>
            <w:tcBorders/>
            <w:vAlign w:val="center"/>
          </w:tcPr>
          <w:p>
            <w:pPr>
              <w:pStyle w:val="TableContents"/>
              <w:bidi w:val="0"/>
              <w:spacing w:before="0" w:after="283"/>
              <w:jc w:val="left"/>
              <w:rPr/>
            </w:pPr>
            <w:r>
              <w:rPr/>
              <w:t xml:space="preserve">27,336 </w:t>
            </w:r>
          </w:p>
        </w:tc>
        <w:tc>
          <w:tcPr>
            <w:tcW w:w="2386" w:type="dxa"/>
            <w:tcBorders/>
            <w:vAlign w:val="center"/>
          </w:tcPr>
          <w:p>
            <w:pPr>
              <w:pStyle w:val="TableContents"/>
              <w:bidi w:val="0"/>
              <w:spacing w:before="0" w:after="283"/>
              <w:jc w:val="left"/>
              <w:rPr/>
            </w:pPr>
            <w:r>
              <w:rPr/>
              <w:t xml:space="preserve">7001450000000000000 ♠ 45 </w:t>
            </w:r>
          </w:p>
        </w:tc>
        <w:tc>
          <w:tcPr>
            <w:tcW w:w="1366" w:type="dxa"/>
            <w:tcBorders/>
            <w:vAlign w:val="center"/>
          </w:tcPr>
          <w:p>
            <w:pPr>
              <w:pStyle w:val="TableContents"/>
              <w:bidi w:val="0"/>
              <w:spacing w:before="0" w:after="283"/>
              <w:jc w:val="left"/>
              <w:rPr/>
            </w:pPr>
            <w:r>
              <w:rPr/>
              <w:t xml:space="preserve">7,800.06 </w:t>
            </w:r>
          </w:p>
        </w:tc>
        <w:tc>
          <w:tcPr>
            <w:tcW w:w="1066" w:type="dxa"/>
            <w:tcBorders/>
            <w:vAlign w:val="center"/>
          </w:tcPr>
          <w:p>
            <w:pPr>
              <w:pStyle w:val="TableContents"/>
              <w:bidi w:val="0"/>
              <w:spacing w:before="0" w:after="283"/>
              <w:jc w:val="left"/>
              <w:rPr/>
            </w:pPr>
            <w:r>
              <w:rPr/>
              <w:t xml:space="preserve">20,202 </w:t>
            </w:r>
          </w:p>
        </w:tc>
        <w:tc>
          <w:tcPr>
            <w:tcW w:w="2386" w:type="dxa"/>
            <w:tcBorders/>
            <w:vAlign w:val="center"/>
          </w:tcPr>
          <w:p>
            <w:pPr>
              <w:pStyle w:val="TableContents"/>
              <w:bidi w:val="0"/>
              <w:spacing w:before="0" w:after="283"/>
              <w:jc w:val="left"/>
              <w:rPr/>
            </w:pPr>
            <w:r>
              <w:rPr/>
              <w:t xml:space="preserve">7001739000000000000 ♠ 73.90% </w:t>
            </w:r>
          </w:p>
        </w:tc>
        <w:tc>
          <w:tcPr>
            <w:tcW w:w="2386" w:type="dxa"/>
            <w:tcBorders/>
            <w:vAlign w:val="center"/>
          </w:tcPr>
          <w:p>
            <w:pPr>
              <w:pStyle w:val="TableContents"/>
              <w:bidi w:val="0"/>
              <w:spacing w:before="0" w:after="283"/>
              <w:jc w:val="left"/>
              <w:rPr/>
            </w:pPr>
            <w:r>
              <w:rPr/>
              <w:t xml:space="preserve">7001160000000000000 ♠ 16 </w:t>
            </w:r>
          </w:p>
        </w:tc>
        <w:tc>
          <w:tcPr>
            <w:tcW w:w="1186" w:type="dxa"/>
            <w:tcBorders/>
            <w:vAlign w:val="center"/>
          </w:tcPr>
          <w:p>
            <w:pPr>
              <w:pStyle w:val="TableContents"/>
              <w:bidi w:val="0"/>
              <w:spacing w:before="0" w:after="283"/>
              <w:jc w:val="left"/>
              <w:rPr/>
            </w:pPr>
            <w:r>
              <w:rPr/>
              <w:t xml:space="preserve">2,754.33 </w:t>
            </w:r>
          </w:p>
        </w:tc>
        <w:tc>
          <w:tcPr>
            <w:tcW w:w="886" w:type="dxa"/>
            <w:tcBorders/>
            <w:vAlign w:val="center"/>
          </w:tcPr>
          <w:p>
            <w:pPr>
              <w:pStyle w:val="TableContents"/>
              <w:bidi w:val="0"/>
              <w:spacing w:before="0" w:after="283"/>
              <w:jc w:val="left"/>
              <w:rPr/>
            </w:pPr>
            <w:r>
              <w:rPr/>
              <w:t xml:space="preserve">7,134 </w:t>
            </w:r>
          </w:p>
        </w:tc>
        <w:tc>
          <w:tcPr>
            <w:tcW w:w="2431" w:type="dxa"/>
            <w:tcBorders/>
            <w:vAlign w:val="center"/>
          </w:tcPr>
          <w:p>
            <w:pPr>
              <w:pStyle w:val="TableContents"/>
              <w:bidi w:val="0"/>
              <w:spacing w:before="0" w:after="283"/>
              <w:jc w:val="left"/>
              <w:rPr/>
            </w:pPr>
            <w:r>
              <w:rPr/>
              <w:t xml:space="preserve">7001261000000000000 ♠ 26.10% </w:t>
            </w:r>
          </w:p>
        </w:tc>
      </w:tr>
      <w:tr>
        <w:trPr/>
        <w:tc>
          <w:tcPr>
            <w:tcW w:w="1471" w:type="dxa"/>
            <w:tcBorders/>
            <w:vAlign w:val="center"/>
          </w:tcPr>
          <w:p>
            <w:pPr>
              <w:pStyle w:val="TableContents"/>
              <w:bidi w:val="0"/>
              <w:spacing w:before="0" w:after="283"/>
              <w:jc w:val="left"/>
              <w:rPr/>
            </w:pPr>
            <w:r>
              <w:rPr/>
              <w:t xml:space="preserve">Vermont </w:t>
            </w:r>
          </w:p>
        </w:tc>
        <w:tc>
          <w:tcPr>
            <w:tcW w:w="2386" w:type="dxa"/>
            <w:tcBorders/>
            <w:vAlign w:val="center"/>
          </w:tcPr>
          <w:p>
            <w:pPr>
              <w:pStyle w:val="TableContents"/>
              <w:bidi w:val="0"/>
              <w:spacing w:before="0" w:after="283"/>
              <w:jc w:val="left"/>
              <w:rPr/>
            </w:pPr>
            <w:r>
              <w:rPr/>
              <w:t xml:space="preserve">7001450000000000000 ♠ 45 </w:t>
            </w:r>
          </w:p>
        </w:tc>
        <w:tc>
          <w:tcPr>
            <w:tcW w:w="1366" w:type="dxa"/>
            <w:tcBorders/>
            <w:vAlign w:val="center"/>
          </w:tcPr>
          <w:p>
            <w:pPr>
              <w:pStyle w:val="TableContents"/>
              <w:bidi w:val="0"/>
              <w:spacing w:before="0" w:after="283"/>
              <w:jc w:val="left"/>
              <w:rPr/>
            </w:pPr>
            <w:r>
              <w:rPr/>
              <w:t xml:space="preserve">9,616.36 </w:t>
            </w:r>
          </w:p>
        </w:tc>
        <w:tc>
          <w:tcPr>
            <w:tcW w:w="1066" w:type="dxa"/>
            <w:tcBorders/>
            <w:vAlign w:val="center"/>
          </w:tcPr>
          <w:p>
            <w:pPr>
              <w:pStyle w:val="TableContents"/>
              <w:bidi w:val="0"/>
              <w:spacing w:before="0" w:after="283"/>
              <w:jc w:val="left"/>
              <w:rPr/>
            </w:pPr>
            <w:r>
              <w:rPr/>
              <w:t xml:space="preserve">24,906 </w:t>
            </w:r>
          </w:p>
        </w:tc>
        <w:tc>
          <w:tcPr>
            <w:tcW w:w="2386" w:type="dxa"/>
            <w:tcBorders/>
            <w:vAlign w:val="center"/>
          </w:tcPr>
          <w:p>
            <w:pPr>
              <w:pStyle w:val="TableContents"/>
              <w:bidi w:val="0"/>
              <w:spacing w:before="0" w:after="283"/>
              <w:jc w:val="left"/>
              <w:rPr/>
            </w:pPr>
            <w:r>
              <w:rPr/>
              <w:t xml:space="preserve">7001430000000000000 ♠ 43 </w:t>
            </w:r>
          </w:p>
        </w:tc>
        <w:tc>
          <w:tcPr>
            <w:tcW w:w="1366" w:type="dxa"/>
            <w:tcBorders/>
            <w:vAlign w:val="center"/>
          </w:tcPr>
          <w:p>
            <w:pPr>
              <w:pStyle w:val="TableContents"/>
              <w:bidi w:val="0"/>
              <w:spacing w:before="0" w:after="283"/>
              <w:jc w:val="left"/>
              <w:rPr/>
            </w:pPr>
            <w:r>
              <w:rPr/>
              <w:t xml:space="preserve">9,216.66 </w:t>
            </w:r>
          </w:p>
        </w:tc>
        <w:tc>
          <w:tcPr>
            <w:tcW w:w="1066" w:type="dxa"/>
            <w:tcBorders/>
            <w:vAlign w:val="center"/>
          </w:tcPr>
          <w:p>
            <w:pPr>
              <w:pStyle w:val="TableContents"/>
              <w:bidi w:val="0"/>
              <w:spacing w:before="0" w:after="283"/>
              <w:jc w:val="left"/>
              <w:rPr/>
            </w:pPr>
            <w:r>
              <w:rPr/>
              <w:t xml:space="preserve">23,871 </w:t>
            </w:r>
          </w:p>
        </w:tc>
        <w:tc>
          <w:tcPr>
            <w:tcW w:w="2386" w:type="dxa"/>
            <w:tcBorders/>
            <w:vAlign w:val="center"/>
          </w:tcPr>
          <w:p>
            <w:pPr>
              <w:pStyle w:val="TableContents"/>
              <w:bidi w:val="0"/>
              <w:spacing w:before="0" w:after="283"/>
              <w:jc w:val="left"/>
              <w:rPr/>
            </w:pPr>
            <w:r>
              <w:rPr/>
              <w:t xml:space="preserve">7001958400000000000 ♠ 95.84% </w:t>
            </w:r>
          </w:p>
        </w:tc>
        <w:tc>
          <w:tcPr>
            <w:tcW w:w="2386" w:type="dxa"/>
            <w:tcBorders/>
            <w:vAlign w:val="center"/>
          </w:tcPr>
          <w:p>
            <w:pPr>
              <w:pStyle w:val="TableContents"/>
              <w:bidi w:val="0"/>
              <w:spacing w:before="0" w:after="283"/>
              <w:jc w:val="left"/>
              <w:rPr/>
            </w:pPr>
            <w:r>
              <w:rPr/>
              <w:t xml:space="preserve">7001460000000000000 ♠ 46 </w:t>
            </w:r>
          </w:p>
        </w:tc>
        <w:tc>
          <w:tcPr>
            <w:tcW w:w="1186" w:type="dxa"/>
            <w:tcBorders/>
            <w:vAlign w:val="center"/>
          </w:tcPr>
          <w:p>
            <w:pPr>
              <w:pStyle w:val="TableContents"/>
              <w:bidi w:val="0"/>
              <w:spacing w:before="0" w:after="283"/>
              <w:jc w:val="left"/>
              <w:rPr/>
            </w:pPr>
            <w:r>
              <w:rPr/>
              <w:t xml:space="preserve">399.71 </w:t>
            </w:r>
          </w:p>
        </w:tc>
        <w:tc>
          <w:tcPr>
            <w:tcW w:w="886" w:type="dxa"/>
            <w:tcBorders/>
            <w:vAlign w:val="center"/>
          </w:tcPr>
          <w:p>
            <w:pPr>
              <w:pStyle w:val="TableContents"/>
              <w:bidi w:val="0"/>
              <w:spacing w:before="0" w:after="283"/>
              <w:jc w:val="left"/>
              <w:rPr/>
            </w:pPr>
            <w:r>
              <w:rPr/>
              <w:t xml:space="preserve">1,035 </w:t>
            </w:r>
          </w:p>
        </w:tc>
        <w:tc>
          <w:tcPr>
            <w:tcW w:w="2431" w:type="dxa"/>
            <w:tcBorders/>
            <w:vAlign w:val="center"/>
          </w:tcPr>
          <w:p>
            <w:pPr>
              <w:pStyle w:val="TableContents"/>
              <w:bidi w:val="0"/>
              <w:spacing w:before="0" w:after="283"/>
              <w:jc w:val="left"/>
              <w:rPr/>
            </w:pPr>
            <w:r>
              <w:rPr/>
              <w:t xml:space="preserve">7000416000000000000 ♠ 4.16% </w:t>
            </w:r>
          </w:p>
        </w:tc>
      </w:tr>
      <w:tr>
        <w:trPr/>
        <w:tc>
          <w:tcPr>
            <w:tcW w:w="1471" w:type="dxa"/>
            <w:tcBorders/>
            <w:vAlign w:val="center"/>
          </w:tcPr>
          <w:p>
            <w:pPr>
              <w:pStyle w:val="TableContents"/>
              <w:bidi w:val="0"/>
              <w:spacing w:before="0" w:after="283"/>
              <w:jc w:val="left"/>
              <w:rPr/>
            </w:pPr>
            <w:r>
              <w:rPr/>
              <w:t xml:space="preserve">New Hampshire </w:t>
            </w:r>
          </w:p>
        </w:tc>
        <w:tc>
          <w:tcPr>
            <w:tcW w:w="2386" w:type="dxa"/>
            <w:tcBorders/>
            <w:vAlign w:val="center"/>
          </w:tcPr>
          <w:p>
            <w:pPr>
              <w:pStyle w:val="TableContents"/>
              <w:bidi w:val="0"/>
              <w:spacing w:before="0" w:after="283"/>
              <w:jc w:val="left"/>
              <w:rPr/>
            </w:pPr>
            <w:r>
              <w:rPr/>
              <w:t xml:space="preserve">7001460000000000000 ♠ 46 </w:t>
            </w:r>
          </w:p>
        </w:tc>
        <w:tc>
          <w:tcPr>
            <w:tcW w:w="1366" w:type="dxa"/>
            <w:tcBorders/>
            <w:vAlign w:val="center"/>
          </w:tcPr>
          <w:p>
            <w:pPr>
              <w:pStyle w:val="TableContents"/>
              <w:bidi w:val="0"/>
              <w:spacing w:before="0" w:after="283"/>
              <w:jc w:val="left"/>
              <w:rPr/>
            </w:pPr>
            <w:r>
              <w:rPr/>
              <w:t xml:space="preserve">9,349.16 </w:t>
            </w:r>
          </w:p>
        </w:tc>
        <w:tc>
          <w:tcPr>
            <w:tcW w:w="1066" w:type="dxa"/>
            <w:tcBorders/>
            <w:vAlign w:val="center"/>
          </w:tcPr>
          <w:p>
            <w:pPr>
              <w:pStyle w:val="TableContents"/>
              <w:bidi w:val="0"/>
              <w:spacing w:before="0" w:after="283"/>
              <w:jc w:val="left"/>
              <w:rPr/>
            </w:pPr>
            <w:r>
              <w:rPr/>
              <w:t xml:space="preserve">24,214 </w:t>
            </w:r>
          </w:p>
        </w:tc>
        <w:tc>
          <w:tcPr>
            <w:tcW w:w="2386" w:type="dxa"/>
            <w:tcBorders/>
            <w:vAlign w:val="center"/>
          </w:tcPr>
          <w:p>
            <w:pPr>
              <w:pStyle w:val="TableContents"/>
              <w:bidi w:val="0"/>
              <w:spacing w:before="0" w:after="283"/>
              <w:jc w:val="left"/>
              <w:rPr/>
            </w:pPr>
            <w:r>
              <w:rPr/>
              <w:t xml:space="preserve">7001440000000000000 ♠ 44 </w:t>
            </w:r>
          </w:p>
        </w:tc>
        <w:tc>
          <w:tcPr>
            <w:tcW w:w="1366" w:type="dxa"/>
            <w:tcBorders/>
            <w:vAlign w:val="center"/>
          </w:tcPr>
          <w:p>
            <w:pPr>
              <w:pStyle w:val="TableContents"/>
              <w:bidi w:val="0"/>
              <w:spacing w:before="0" w:after="283"/>
              <w:jc w:val="left"/>
              <w:rPr/>
            </w:pPr>
            <w:r>
              <w:rPr/>
              <w:t xml:space="preserve">8,952.65 </w:t>
            </w:r>
          </w:p>
        </w:tc>
        <w:tc>
          <w:tcPr>
            <w:tcW w:w="1066" w:type="dxa"/>
            <w:tcBorders/>
            <w:vAlign w:val="center"/>
          </w:tcPr>
          <w:p>
            <w:pPr>
              <w:pStyle w:val="TableContents"/>
              <w:bidi w:val="0"/>
              <w:spacing w:before="0" w:after="283"/>
              <w:jc w:val="left"/>
              <w:rPr/>
            </w:pPr>
            <w:r>
              <w:rPr/>
              <w:t xml:space="preserve">23,187 </w:t>
            </w:r>
          </w:p>
        </w:tc>
        <w:tc>
          <w:tcPr>
            <w:tcW w:w="2386" w:type="dxa"/>
            <w:tcBorders/>
            <w:vAlign w:val="center"/>
          </w:tcPr>
          <w:p>
            <w:pPr>
              <w:pStyle w:val="TableContents"/>
              <w:bidi w:val="0"/>
              <w:spacing w:before="0" w:after="283"/>
              <w:jc w:val="left"/>
              <w:rPr/>
            </w:pPr>
            <w:r>
              <w:rPr/>
              <w:t xml:space="preserve">7001957600000000000 ♠ 95.76% </w:t>
            </w:r>
          </w:p>
        </w:tc>
        <w:tc>
          <w:tcPr>
            <w:tcW w:w="2386" w:type="dxa"/>
            <w:tcBorders/>
            <w:vAlign w:val="center"/>
          </w:tcPr>
          <w:p>
            <w:pPr>
              <w:pStyle w:val="TableContents"/>
              <w:bidi w:val="0"/>
              <w:spacing w:before="0" w:after="283"/>
              <w:jc w:val="left"/>
              <w:rPr/>
            </w:pPr>
            <w:r>
              <w:rPr/>
              <w:t xml:space="preserve">7001470000000000000 ♠ 47 </w:t>
            </w:r>
          </w:p>
        </w:tc>
        <w:tc>
          <w:tcPr>
            <w:tcW w:w="1186" w:type="dxa"/>
            <w:tcBorders/>
            <w:vAlign w:val="center"/>
          </w:tcPr>
          <w:p>
            <w:pPr>
              <w:pStyle w:val="TableContents"/>
              <w:bidi w:val="0"/>
              <w:spacing w:before="0" w:after="283"/>
              <w:jc w:val="left"/>
              <w:rPr/>
            </w:pPr>
            <w:r>
              <w:rPr/>
              <w:t xml:space="preserve">396.51 </w:t>
            </w:r>
          </w:p>
        </w:tc>
        <w:tc>
          <w:tcPr>
            <w:tcW w:w="886" w:type="dxa"/>
            <w:tcBorders/>
            <w:vAlign w:val="center"/>
          </w:tcPr>
          <w:p>
            <w:pPr>
              <w:pStyle w:val="TableContents"/>
              <w:bidi w:val="0"/>
              <w:spacing w:before="0" w:after="283"/>
              <w:jc w:val="left"/>
              <w:rPr/>
            </w:pPr>
            <w:r>
              <w:rPr/>
              <w:t xml:space="preserve">1,027 </w:t>
            </w:r>
          </w:p>
        </w:tc>
        <w:tc>
          <w:tcPr>
            <w:tcW w:w="2431" w:type="dxa"/>
            <w:tcBorders/>
            <w:vAlign w:val="center"/>
          </w:tcPr>
          <w:p>
            <w:pPr>
              <w:pStyle w:val="TableContents"/>
              <w:bidi w:val="0"/>
              <w:spacing w:before="0" w:after="283"/>
              <w:jc w:val="left"/>
              <w:rPr/>
            </w:pPr>
            <w:r>
              <w:rPr/>
              <w:t xml:space="preserve">7000424000000000000 ♠ 4.24% </w:t>
            </w:r>
          </w:p>
        </w:tc>
      </w:tr>
      <w:tr>
        <w:trPr/>
        <w:tc>
          <w:tcPr>
            <w:tcW w:w="1471" w:type="dxa"/>
            <w:tcBorders/>
            <w:vAlign w:val="center"/>
          </w:tcPr>
          <w:p>
            <w:pPr>
              <w:pStyle w:val="TableContents"/>
              <w:bidi w:val="0"/>
              <w:spacing w:before="0" w:after="283"/>
              <w:jc w:val="left"/>
              <w:rPr/>
            </w:pPr>
            <w:r>
              <w:rPr/>
              <w:t xml:space="preserve">New Jersey </w:t>
            </w:r>
          </w:p>
        </w:tc>
        <w:tc>
          <w:tcPr>
            <w:tcW w:w="2386" w:type="dxa"/>
            <w:tcBorders/>
            <w:vAlign w:val="center"/>
          </w:tcPr>
          <w:p>
            <w:pPr>
              <w:pStyle w:val="TableContents"/>
              <w:bidi w:val="0"/>
              <w:spacing w:before="0" w:after="283"/>
              <w:jc w:val="left"/>
              <w:rPr/>
            </w:pPr>
            <w:r>
              <w:rPr/>
              <w:t xml:space="preserve">7001470000000000000 ♠ 47 </w:t>
            </w:r>
          </w:p>
        </w:tc>
        <w:tc>
          <w:tcPr>
            <w:tcW w:w="1366" w:type="dxa"/>
            <w:tcBorders/>
            <w:vAlign w:val="center"/>
          </w:tcPr>
          <w:p>
            <w:pPr>
              <w:pStyle w:val="TableContents"/>
              <w:bidi w:val="0"/>
              <w:spacing w:before="0" w:after="283"/>
              <w:jc w:val="left"/>
              <w:rPr/>
            </w:pPr>
            <w:r>
              <w:rPr/>
              <w:t xml:space="preserve">8,722.58 </w:t>
            </w:r>
          </w:p>
        </w:tc>
        <w:tc>
          <w:tcPr>
            <w:tcW w:w="1066" w:type="dxa"/>
            <w:tcBorders/>
            <w:vAlign w:val="center"/>
          </w:tcPr>
          <w:p>
            <w:pPr>
              <w:pStyle w:val="TableContents"/>
              <w:bidi w:val="0"/>
              <w:spacing w:before="0" w:after="283"/>
              <w:jc w:val="left"/>
              <w:rPr/>
            </w:pPr>
            <w:r>
              <w:rPr/>
              <w:t xml:space="preserve">22,591 </w:t>
            </w:r>
          </w:p>
        </w:tc>
        <w:tc>
          <w:tcPr>
            <w:tcW w:w="2386" w:type="dxa"/>
            <w:tcBorders/>
            <w:vAlign w:val="center"/>
          </w:tcPr>
          <w:p>
            <w:pPr>
              <w:pStyle w:val="TableContents"/>
              <w:bidi w:val="0"/>
              <w:spacing w:before="0" w:after="283"/>
              <w:jc w:val="left"/>
              <w:rPr/>
            </w:pPr>
            <w:r>
              <w:rPr/>
              <w:t xml:space="preserve">7001460000000000000 ♠ 46 </w:t>
            </w:r>
          </w:p>
        </w:tc>
        <w:tc>
          <w:tcPr>
            <w:tcW w:w="1366" w:type="dxa"/>
            <w:tcBorders/>
            <w:vAlign w:val="center"/>
          </w:tcPr>
          <w:p>
            <w:pPr>
              <w:pStyle w:val="TableContents"/>
              <w:bidi w:val="0"/>
              <w:spacing w:before="0" w:after="283"/>
              <w:jc w:val="left"/>
              <w:rPr/>
            </w:pPr>
            <w:r>
              <w:rPr/>
              <w:t xml:space="preserve">7,354.22 </w:t>
            </w:r>
          </w:p>
        </w:tc>
        <w:tc>
          <w:tcPr>
            <w:tcW w:w="1066" w:type="dxa"/>
            <w:tcBorders/>
            <w:vAlign w:val="center"/>
          </w:tcPr>
          <w:p>
            <w:pPr>
              <w:pStyle w:val="TableContents"/>
              <w:bidi w:val="0"/>
              <w:spacing w:before="0" w:after="283"/>
              <w:jc w:val="left"/>
              <w:rPr/>
            </w:pPr>
            <w:r>
              <w:rPr/>
              <w:t xml:space="preserve">19,047 </w:t>
            </w:r>
          </w:p>
        </w:tc>
        <w:tc>
          <w:tcPr>
            <w:tcW w:w="2386" w:type="dxa"/>
            <w:tcBorders/>
            <w:vAlign w:val="center"/>
          </w:tcPr>
          <w:p>
            <w:pPr>
              <w:pStyle w:val="TableContents"/>
              <w:bidi w:val="0"/>
              <w:spacing w:before="0" w:after="283"/>
              <w:jc w:val="left"/>
              <w:rPr/>
            </w:pPr>
            <w:r>
              <w:rPr/>
              <w:t xml:space="preserve">7001843100000000000 ♠ 84.31% </w:t>
            </w:r>
          </w:p>
        </w:tc>
        <w:tc>
          <w:tcPr>
            <w:tcW w:w="2386" w:type="dxa"/>
            <w:tcBorders/>
            <w:vAlign w:val="center"/>
          </w:tcPr>
          <w:p>
            <w:pPr>
              <w:pStyle w:val="TableContents"/>
              <w:bidi w:val="0"/>
              <w:spacing w:before="0" w:after="283"/>
              <w:jc w:val="left"/>
              <w:rPr/>
            </w:pPr>
            <w:r>
              <w:rPr/>
              <w:t xml:space="preserve">7001270000000000000 ♠ 27 </w:t>
            </w:r>
          </w:p>
        </w:tc>
        <w:tc>
          <w:tcPr>
            <w:tcW w:w="1186" w:type="dxa"/>
            <w:tcBorders/>
            <w:vAlign w:val="center"/>
          </w:tcPr>
          <w:p>
            <w:pPr>
              <w:pStyle w:val="TableContents"/>
              <w:bidi w:val="0"/>
              <w:spacing w:before="0" w:after="283"/>
              <w:jc w:val="left"/>
              <w:rPr/>
            </w:pPr>
            <w:r>
              <w:rPr/>
              <w:t xml:space="preserve">1,368.36 </w:t>
            </w:r>
          </w:p>
        </w:tc>
        <w:tc>
          <w:tcPr>
            <w:tcW w:w="886" w:type="dxa"/>
            <w:tcBorders/>
            <w:vAlign w:val="center"/>
          </w:tcPr>
          <w:p>
            <w:pPr>
              <w:pStyle w:val="TableContents"/>
              <w:bidi w:val="0"/>
              <w:spacing w:before="0" w:after="283"/>
              <w:jc w:val="left"/>
              <w:rPr/>
            </w:pPr>
            <w:r>
              <w:rPr/>
              <w:t xml:space="preserve">3,544 </w:t>
            </w:r>
          </w:p>
        </w:tc>
        <w:tc>
          <w:tcPr>
            <w:tcW w:w="2431" w:type="dxa"/>
            <w:tcBorders/>
            <w:vAlign w:val="center"/>
          </w:tcPr>
          <w:p>
            <w:pPr>
              <w:pStyle w:val="TableContents"/>
              <w:bidi w:val="0"/>
              <w:spacing w:before="0" w:after="283"/>
              <w:jc w:val="left"/>
              <w:rPr/>
            </w:pPr>
            <w:r>
              <w:rPr/>
              <w:t xml:space="preserve">7001156900000000000 ♠ 15.69% </w:t>
            </w:r>
          </w:p>
        </w:tc>
      </w:tr>
      <w:tr>
        <w:trPr/>
        <w:tc>
          <w:tcPr>
            <w:tcW w:w="1471" w:type="dxa"/>
            <w:tcBorders/>
            <w:vAlign w:val="center"/>
          </w:tcPr>
          <w:p>
            <w:pPr>
              <w:pStyle w:val="TableContents"/>
              <w:bidi w:val="0"/>
              <w:spacing w:before="0" w:after="283"/>
              <w:jc w:val="left"/>
              <w:rPr/>
            </w:pPr>
            <w:r>
              <w:rPr>
                <w:color w:val="DCDCDC"/>
              </w:rPr>
              <w:t xml:space="preserve">Connecticu</w:t>
            </w:r>
            <w:r>
              <w:rPr/>
              <w:t xml:space="preserve">t </w:t>
            </w:r>
          </w:p>
        </w:tc>
        <w:tc>
          <w:tcPr>
            <w:tcW w:w="2386" w:type="dxa"/>
            <w:tcBorders/>
            <w:vAlign w:val="center"/>
          </w:tcPr>
          <w:p>
            <w:pPr>
              <w:pStyle w:val="TableContents"/>
              <w:bidi w:val="0"/>
              <w:spacing w:before="0" w:after="283"/>
              <w:jc w:val="left"/>
              <w:rPr/>
            </w:pPr>
            <w:r>
              <w:rPr/>
              <w:t xml:space="preserve">7001480000000000000 ♠ 48 </w:t>
            </w:r>
          </w:p>
        </w:tc>
        <w:tc>
          <w:tcPr>
            <w:tcW w:w="1366" w:type="dxa"/>
            <w:tcBorders/>
            <w:vAlign w:val="center"/>
          </w:tcPr>
          <w:p>
            <w:pPr>
              <w:pStyle w:val="TableContents"/>
              <w:bidi w:val="0"/>
              <w:spacing w:before="0" w:after="283"/>
              <w:jc w:val="left"/>
              <w:rPr/>
            </w:pPr>
            <w:r>
              <w:rPr/>
              <w:t xml:space="preserve">5,543.41 </w:t>
            </w:r>
          </w:p>
        </w:tc>
        <w:tc>
          <w:tcPr>
            <w:tcW w:w="1066" w:type="dxa"/>
            <w:tcBorders/>
            <w:vAlign w:val="center"/>
          </w:tcPr>
          <w:p>
            <w:pPr>
              <w:pStyle w:val="TableContents"/>
              <w:bidi w:val="0"/>
              <w:spacing w:before="0" w:after="283"/>
              <w:jc w:val="left"/>
              <w:rPr/>
            </w:pPr>
            <w:r>
              <w:rPr/>
              <w:t xml:space="preserve">14,357 </w:t>
            </w:r>
          </w:p>
        </w:tc>
        <w:tc>
          <w:tcPr>
            <w:tcW w:w="2386" w:type="dxa"/>
            <w:tcBorders/>
            <w:vAlign w:val="center"/>
          </w:tcPr>
          <w:p>
            <w:pPr>
              <w:pStyle w:val="TableContents"/>
              <w:bidi w:val="0"/>
              <w:spacing w:before="0" w:after="283"/>
              <w:jc w:val="left"/>
              <w:rPr/>
            </w:pPr>
            <w:r>
              <w:rPr/>
              <w:t xml:space="preserve">7001480000000000000 ♠ 48 </w:t>
            </w:r>
          </w:p>
        </w:tc>
        <w:tc>
          <w:tcPr>
            <w:tcW w:w="1366" w:type="dxa"/>
            <w:tcBorders/>
            <w:vAlign w:val="center"/>
          </w:tcPr>
          <w:p>
            <w:pPr>
              <w:pStyle w:val="TableContents"/>
              <w:bidi w:val="0"/>
              <w:spacing w:before="0" w:after="283"/>
              <w:jc w:val="left"/>
              <w:rPr/>
            </w:pPr>
            <w:r>
              <w:rPr/>
              <w:t xml:space="preserve">4,842.36 </w:t>
            </w:r>
          </w:p>
        </w:tc>
        <w:tc>
          <w:tcPr>
            <w:tcW w:w="1066" w:type="dxa"/>
            <w:tcBorders/>
            <w:vAlign w:val="center"/>
          </w:tcPr>
          <w:p>
            <w:pPr>
              <w:pStyle w:val="TableContents"/>
              <w:bidi w:val="0"/>
              <w:spacing w:before="0" w:after="283"/>
              <w:jc w:val="left"/>
              <w:rPr/>
            </w:pPr>
            <w:r>
              <w:rPr/>
              <w:t xml:space="preserve">12,542 </w:t>
            </w:r>
          </w:p>
        </w:tc>
        <w:tc>
          <w:tcPr>
            <w:tcW w:w="2386" w:type="dxa"/>
            <w:tcBorders/>
            <w:vAlign w:val="center"/>
          </w:tcPr>
          <w:p>
            <w:pPr>
              <w:pStyle w:val="TableContents"/>
              <w:bidi w:val="0"/>
              <w:spacing w:before="0" w:after="283"/>
              <w:jc w:val="left"/>
              <w:rPr/>
            </w:pPr>
            <w:r>
              <w:rPr/>
              <w:t xml:space="preserve">7001873500000000000 ♠ 87.35% </w:t>
            </w:r>
          </w:p>
        </w:tc>
        <w:tc>
          <w:tcPr>
            <w:tcW w:w="2386" w:type="dxa"/>
            <w:tcBorders/>
            <w:vAlign w:val="center"/>
          </w:tcPr>
          <w:p>
            <w:pPr>
              <w:pStyle w:val="TableContents"/>
              <w:bidi w:val="0"/>
              <w:spacing w:before="0" w:after="283"/>
              <w:jc w:val="left"/>
              <w:rPr/>
            </w:pPr>
            <w:r>
              <w:rPr/>
              <w:t xml:space="preserve">7001380000000000000 ♠ 38 </w:t>
            </w:r>
          </w:p>
        </w:tc>
        <w:tc>
          <w:tcPr>
            <w:tcW w:w="1186" w:type="dxa"/>
            <w:tcBorders/>
            <w:vAlign w:val="center"/>
          </w:tcPr>
          <w:p>
            <w:pPr>
              <w:pStyle w:val="TableContents"/>
              <w:bidi w:val="0"/>
              <w:spacing w:before="0" w:after="283"/>
              <w:jc w:val="left"/>
              <w:rPr/>
            </w:pPr>
            <w:r>
              <w:rPr/>
              <w:t xml:space="preserve">701.06 </w:t>
            </w:r>
          </w:p>
        </w:tc>
        <w:tc>
          <w:tcPr>
            <w:tcW w:w="886" w:type="dxa"/>
            <w:tcBorders/>
            <w:vAlign w:val="center"/>
          </w:tcPr>
          <w:p>
            <w:pPr>
              <w:pStyle w:val="TableContents"/>
              <w:bidi w:val="0"/>
              <w:spacing w:before="0" w:after="283"/>
              <w:jc w:val="left"/>
              <w:rPr/>
            </w:pPr>
            <w:r>
              <w:rPr/>
              <w:t xml:space="preserve">1,816 </w:t>
            </w:r>
          </w:p>
        </w:tc>
        <w:tc>
          <w:tcPr>
            <w:tcW w:w="2431" w:type="dxa"/>
            <w:tcBorders/>
            <w:vAlign w:val="center"/>
          </w:tcPr>
          <w:p>
            <w:pPr>
              <w:pStyle w:val="TableContents"/>
              <w:bidi w:val="0"/>
              <w:spacing w:before="0" w:after="283"/>
              <w:jc w:val="left"/>
              <w:rPr/>
            </w:pPr>
            <w:r>
              <w:rPr/>
              <w:t xml:space="preserve">7001126500000000000 ♠ 12.65% </w:t>
            </w:r>
          </w:p>
        </w:tc>
      </w:tr>
      <w:tr>
        <w:trPr/>
        <w:tc>
          <w:tcPr>
            <w:tcW w:w="1471" w:type="dxa"/>
            <w:tcBorders/>
            <w:vAlign w:val="center"/>
          </w:tcPr>
          <w:p>
            <w:pPr>
              <w:pStyle w:val="TableContents"/>
              <w:bidi w:val="0"/>
              <w:spacing w:before="0" w:after="283"/>
              <w:jc w:val="left"/>
              <w:rPr/>
            </w:pPr>
            <w:r>
              <w:rPr/>
              <w:t xml:space="preserve">Delaware </w:t>
            </w:r>
          </w:p>
        </w:tc>
        <w:tc>
          <w:tcPr>
            <w:tcW w:w="2386" w:type="dxa"/>
            <w:tcBorders/>
            <w:vAlign w:val="center"/>
          </w:tcPr>
          <w:p>
            <w:pPr>
              <w:pStyle w:val="TableContents"/>
              <w:bidi w:val="0"/>
              <w:spacing w:before="0" w:after="283"/>
              <w:jc w:val="left"/>
              <w:rPr/>
            </w:pPr>
            <w:r>
              <w:rPr/>
              <w:t xml:space="preserve">7001490000000000000 ♠ 49 </w:t>
            </w:r>
          </w:p>
        </w:tc>
        <w:tc>
          <w:tcPr>
            <w:tcW w:w="1366" w:type="dxa"/>
            <w:tcBorders/>
            <w:vAlign w:val="center"/>
          </w:tcPr>
          <w:p>
            <w:pPr>
              <w:pStyle w:val="TableContents"/>
              <w:bidi w:val="0"/>
              <w:spacing w:before="0" w:after="283"/>
              <w:jc w:val="left"/>
              <w:rPr/>
            </w:pPr>
            <w:r>
              <w:rPr/>
              <w:t xml:space="preserve">2,488.72 </w:t>
            </w:r>
          </w:p>
        </w:tc>
        <w:tc>
          <w:tcPr>
            <w:tcW w:w="1066" w:type="dxa"/>
            <w:tcBorders/>
            <w:vAlign w:val="center"/>
          </w:tcPr>
          <w:p>
            <w:pPr>
              <w:pStyle w:val="TableContents"/>
              <w:bidi w:val="0"/>
              <w:spacing w:before="0" w:after="283"/>
              <w:jc w:val="left"/>
              <w:rPr/>
            </w:pPr>
            <w:r>
              <w:rPr/>
              <w:t xml:space="preserve">6,446 </w:t>
            </w:r>
          </w:p>
        </w:tc>
        <w:tc>
          <w:tcPr>
            <w:tcW w:w="2386" w:type="dxa"/>
            <w:tcBorders/>
            <w:vAlign w:val="center"/>
          </w:tcPr>
          <w:p>
            <w:pPr>
              <w:pStyle w:val="TableContents"/>
              <w:bidi w:val="0"/>
              <w:spacing w:before="0" w:after="283"/>
              <w:jc w:val="left"/>
              <w:rPr/>
            </w:pPr>
            <w:r>
              <w:rPr/>
              <w:t xml:space="preserve">7001490000000000000 ♠ 49 </w:t>
            </w:r>
          </w:p>
        </w:tc>
        <w:tc>
          <w:tcPr>
            <w:tcW w:w="1366" w:type="dxa"/>
            <w:tcBorders/>
            <w:vAlign w:val="center"/>
          </w:tcPr>
          <w:p>
            <w:pPr>
              <w:pStyle w:val="TableContents"/>
              <w:bidi w:val="0"/>
              <w:spacing w:before="0" w:after="283"/>
              <w:jc w:val="left"/>
              <w:rPr/>
            </w:pPr>
            <w:r>
              <w:rPr/>
              <w:t xml:space="preserve">1,948.54 </w:t>
            </w:r>
          </w:p>
        </w:tc>
        <w:tc>
          <w:tcPr>
            <w:tcW w:w="1066" w:type="dxa"/>
            <w:tcBorders/>
            <w:vAlign w:val="center"/>
          </w:tcPr>
          <w:p>
            <w:pPr>
              <w:pStyle w:val="TableContents"/>
              <w:bidi w:val="0"/>
              <w:spacing w:before="0" w:after="283"/>
              <w:jc w:val="left"/>
              <w:rPr/>
            </w:pPr>
            <w:r>
              <w:rPr/>
              <w:t xml:space="preserve">5,047 </w:t>
            </w:r>
          </w:p>
        </w:tc>
        <w:tc>
          <w:tcPr>
            <w:tcW w:w="2386" w:type="dxa"/>
            <w:tcBorders/>
            <w:vAlign w:val="center"/>
          </w:tcPr>
          <w:p>
            <w:pPr>
              <w:pStyle w:val="TableContents"/>
              <w:bidi w:val="0"/>
              <w:spacing w:before="0" w:after="283"/>
              <w:jc w:val="left"/>
              <w:rPr/>
            </w:pPr>
            <w:r>
              <w:rPr/>
              <w:t xml:space="preserve">7001782900000000000 ♠ 78.29% </w:t>
            </w:r>
          </w:p>
        </w:tc>
        <w:tc>
          <w:tcPr>
            <w:tcW w:w="2386" w:type="dxa"/>
            <w:tcBorders/>
            <w:vAlign w:val="center"/>
          </w:tcPr>
          <w:p>
            <w:pPr>
              <w:pStyle w:val="TableContents"/>
              <w:bidi w:val="0"/>
              <w:spacing w:before="0" w:after="283"/>
              <w:jc w:val="left"/>
              <w:rPr/>
            </w:pPr>
            <w:r>
              <w:rPr/>
              <w:t xml:space="preserve">7001400000000000000 ♠ 40 </w:t>
            </w:r>
          </w:p>
        </w:tc>
        <w:tc>
          <w:tcPr>
            <w:tcW w:w="1186" w:type="dxa"/>
            <w:tcBorders/>
            <w:vAlign w:val="center"/>
          </w:tcPr>
          <w:p>
            <w:pPr>
              <w:pStyle w:val="TableContents"/>
              <w:bidi w:val="0"/>
              <w:spacing w:before="0" w:after="283"/>
              <w:jc w:val="left"/>
              <w:rPr/>
            </w:pPr>
            <w:r>
              <w:rPr/>
              <w:t xml:space="preserve">540.18 </w:t>
            </w:r>
          </w:p>
        </w:tc>
        <w:tc>
          <w:tcPr>
            <w:tcW w:w="886" w:type="dxa"/>
            <w:tcBorders/>
            <w:vAlign w:val="center"/>
          </w:tcPr>
          <w:p>
            <w:pPr>
              <w:pStyle w:val="TableContents"/>
              <w:bidi w:val="0"/>
              <w:spacing w:before="0" w:after="283"/>
              <w:jc w:val="left"/>
              <w:rPr/>
            </w:pPr>
            <w:r>
              <w:rPr/>
              <w:t xml:space="preserve">1,399 </w:t>
            </w:r>
          </w:p>
        </w:tc>
        <w:tc>
          <w:tcPr>
            <w:tcW w:w="2431" w:type="dxa"/>
            <w:tcBorders/>
            <w:vAlign w:val="center"/>
          </w:tcPr>
          <w:p>
            <w:pPr>
              <w:pStyle w:val="TableContents"/>
              <w:bidi w:val="0"/>
              <w:spacing w:before="0" w:after="283"/>
              <w:jc w:val="left"/>
              <w:rPr/>
            </w:pPr>
            <w:r>
              <w:rPr/>
              <w:t xml:space="preserve">7001217100000000000 ♠ 21.71% </w:t>
            </w:r>
          </w:p>
        </w:tc>
      </w:tr>
      <w:tr>
        <w:trPr/>
        <w:tc>
          <w:tcPr>
            <w:tcW w:w="1471" w:type="dxa"/>
            <w:tcBorders/>
            <w:vAlign w:val="center"/>
          </w:tcPr>
          <w:p>
            <w:pPr>
              <w:pStyle w:val="TableContents"/>
              <w:bidi w:val="0"/>
              <w:spacing w:before="0" w:after="283"/>
              <w:jc w:val="left"/>
              <w:rPr/>
            </w:pPr>
            <w:r>
              <w:rPr>
                <w:color w:val="2F4F4F"/>
              </w:rPr>
              <w:t xml:space="preserve">Rhode </w:t>
            </w:r>
            <w:r>
              <w:rPr/>
              <w:t xml:space="preserve">Island </w:t>
            </w:r>
          </w:p>
        </w:tc>
        <w:tc>
          <w:tcPr>
            <w:tcW w:w="2386" w:type="dxa"/>
            <w:tcBorders/>
            <w:vAlign w:val="center"/>
          </w:tcPr>
          <w:p>
            <w:pPr>
              <w:pStyle w:val="TableContents"/>
              <w:bidi w:val="0"/>
              <w:spacing w:before="0" w:after="283"/>
              <w:jc w:val="left"/>
              <w:rPr/>
            </w:pPr>
            <w:r>
              <w:rPr/>
              <w:t xml:space="preserve">7001500000000000000 ♠ 50 </w:t>
            </w:r>
          </w:p>
        </w:tc>
        <w:tc>
          <w:tcPr>
            <w:tcW w:w="1366" w:type="dxa"/>
            <w:tcBorders/>
            <w:vAlign w:val="center"/>
          </w:tcPr>
          <w:p>
            <w:pPr>
              <w:pStyle w:val="TableContents"/>
              <w:bidi w:val="0"/>
              <w:spacing w:before="0" w:after="283"/>
              <w:jc w:val="left"/>
              <w:rPr/>
            </w:pPr>
            <w:r>
              <w:rPr/>
              <w:t xml:space="preserve">1,544.89 </w:t>
            </w:r>
          </w:p>
        </w:tc>
        <w:tc>
          <w:tcPr>
            <w:tcW w:w="1066" w:type="dxa"/>
            <w:tcBorders/>
            <w:vAlign w:val="center"/>
          </w:tcPr>
          <w:p>
            <w:pPr>
              <w:pStyle w:val="TableContents"/>
              <w:bidi w:val="0"/>
              <w:spacing w:before="0" w:after="283"/>
              <w:jc w:val="left"/>
              <w:rPr/>
            </w:pPr>
            <w:r>
              <w:rPr/>
              <w:t xml:space="preserve">4,001 </w:t>
            </w:r>
          </w:p>
        </w:tc>
        <w:tc>
          <w:tcPr>
            <w:tcW w:w="2386" w:type="dxa"/>
            <w:tcBorders/>
            <w:vAlign w:val="center"/>
          </w:tcPr>
          <w:p>
            <w:pPr>
              <w:pStyle w:val="TableContents"/>
              <w:bidi w:val="0"/>
              <w:spacing w:before="0" w:after="283"/>
              <w:jc w:val="left"/>
              <w:rPr/>
            </w:pPr>
            <w:r>
              <w:rPr/>
              <w:t xml:space="preserve">7001500000000000000 ♠ 50 </w:t>
            </w:r>
          </w:p>
        </w:tc>
        <w:tc>
          <w:tcPr>
            <w:tcW w:w="1366" w:type="dxa"/>
            <w:tcBorders/>
            <w:vAlign w:val="center"/>
          </w:tcPr>
          <w:p>
            <w:pPr>
              <w:pStyle w:val="TableContents"/>
              <w:bidi w:val="0"/>
              <w:spacing w:before="0" w:after="283"/>
              <w:jc w:val="left"/>
              <w:rPr/>
            </w:pPr>
            <w:r>
              <w:rPr/>
              <w:t xml:space="preserve">1,033.81 </w:t>
            </w:r>
          </w:p>
        </w:tc>
        <w:tc>
          <w:tcPr>
            <w:tcW w:w="1066" w:type="dxa"/>
            <w:tcBorders/>
            <w:vAlign w:val="center"/>
          </w:tcPr>
          <w:p>
            <w:pPr>
              <w:pStyle w:val="TableContents"/>
              <w:bidi w:val="0"/>
              <w:spacing w:before="0" w:after="283"/>
              <w:jc w:val="left"/>
              <w:rPr/>
            </w:pPr>
            <w:r>
              <w:rPr/>
              <w:t xml:space="preserve">2,678 </w:t>
            </w:r>
          </w:p>
        </w:tc>
        <w:tc>
          <w:tcPr>
            <w:tcW w:w="2386" w:type="dxa"/>
            <w:tcBorders/>
            <w:vAlign w:val="center"/>
          </w:tcPr>
          <w:p>
            <w:pPr>
              <w:pStyle w:val="TableContents"/>
              <w:bidi w:val="0"/>
              <w:spacing w:before="0" w:after="283"/>
              <w:jc w:val="left"/>
              <w:rPr/>
            </w:pPr>
            <w:r>
              <w:rPr/>
              <w:t xml:space="preserve">7001669200000000000 ♠ 66.92% </w:t>
            </w:r>
          </w:p>
        </w:tc>
        <w:tc>
          <w:tcPr>
            <w:tcW w:w="2386" w:type="dxa"/>
            <w:tcBorders/>
            <w:vAlign w:val="center"/>
          </w:tcPr>
          <w:p>
            <w:pPr>
              <w:pStyle w:val="TableContents"/>
              <w:bidi w:val="0"/>
              <w:spacing w:before="0" w:after="283"/>
              <w:jc w:val="left"/>
              <w:rPr/>
            </w:pPr>
            <w:r>
              <w:rPr/>
              <w:t xml:space="preserve">7001430000000000000 ♠ 43 </w:t>
            </w:r>
          </w:p>
        </w:tc>
        <w:tc>
          <w:tcPr>
            <w:tcW w:w="1186" w:type="dxa"/>
            <w:tcBorders/>
            <w:vAlign w:val="center"/>
          </w:tcPr>
          <w:p>
            <w:pPr>
              <w:pStyle w:val="TableContents"/>
              <w:bidi w:val="0"/>
              <w:spacing w:before="0" w:after="283"/>
              <w:jc w:val="left"/>
              <w:rPr/>
            </w:pPr>
            <w:r>
              <w:rPr/>
              <w:t xml:space="preserve">511.07 </w:t>
            </w:r>
          </w:p>
        </w:tc>
        <w:tc>
          <w:tcPr>
            <w:tcW w:w="886" w:type="dxa"/>
            <w:tcBorders/>
            <w:vAlign w:val="center"/>
          </w:tcPr>
          <w:p>
            <w:pPr>
              <w:pStyle w:val="TableContents"/>
              <w:bidi w:val="0"/>
              <w:spacing w:before="0" w:after="283"/>
              <w:jc w:val="left"/>
              <w:rPr/>
            </w:pPr>
            <w:r>
              <w:rPr/>
              <w:t xml:space="preserve">1,324 </w:t>
            </w:r>
          </w:p>
        </w:tc>
        <w:tc>
          <w:tcPr>
            <w:tcW w:w="2431" w:type="dxa"/>
            <w:tcBorders/>
            <w:vAlign w:val="center"/>
          </w:tcPr>
          <w:p>
            <w:pPr>
              <w:pStyle w:val="TableContents"/>
              <w:bidi w:val="0"/>
              <w:spacing w:before="0" w:after="283"/>
              <w:jc w:val="left"/>
              <w:rPr/>
            </w:pPr>
            <w:r>
              <w:rPr/>
              <w:t xml:space="preserve">7001330800000000000 ♠ 33.08% </w:t>
            </w:r>
          </w:p>
        </w:tc>
      </w:tr>
      <w:tr>
        <w:trPr/>
        <w:tc>
          <w:tcPr>
            <w:tcW w:w="1471" w:type="dxa"/>
            <w:tcBorders/>
            <w:vAlign w:val="center"/>
          </w:tcPr>
          <w:p>
            <w:pPr>
              <w:pStyle w:val="TableContents"/>
              <w:bidi w:val="0"/>
              <w:spacing w:before="0" w:after="283"/>
              <w:jc w:val="left"/>
              <w:rPr/>
            </w:pPr>
            <w:r>
              <w:rPr/>
              <w:t xml:space="preserve">District of Columbia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68.34 </w:t>
            </w:r>
          </w:p>
        </w:tc>
        <w:tc>
          <w:tcPr>
            <w:tcW w:w="1066" w:type="dxa"/>
            <w:tcBorders/>
            <w:vAlign w:val="center"/>
          </w:tcPr>
          <w:p>
            <w:pPr>
              <w:pStyle w:val="TableContents"/>
              <w:bidi w:val="0"/>
              <w:spacing w:before="0" w:after="283"/>
              <w:jc w:val="left"/>
              <w:rPr/>
            </w:pPr>
            <w:r>
              <w:rPr/>
              <w:t xml:space="preserve">177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61.05 </w:t>
            </w:r>
          </w:p>
        </w:tc>
        <w:tc>
          <w:tcPr>
            <w:tcW w:w="1066" w:type="dxa"/>
            <w:tcBorders/>
            <w:vAlign w:val="center"/>
          </w:tcPr>
          <w:p>
            <w:pPr>
              <w:pStyle w:val="TableContents"/>
              <w:bidi w:val="0"/>
              <w:spacing w:before="0" w:after="283"/>
              <w:jc w:val="left"/>
              <w:rPr/>
            </w:pPr>
            <w:r>
              <w:rPr/>
              <w:t xml:space="preserve">158 </w:t>
            </w:r>
          </w:p>
        </w:tc>
        <w:tc>
          <w:tcPr>
            <w:tcW w:w="2386" w:type="dxa"/>
            <w:tcBorders/>
            <w:vAlign w:val="center"/>
          </w:tcPr>
          <w:p>
            <w:pPr>
              <w:pStyle w:val="TableContents"/>
              <w:bidi w:val="0"/>
              <w:spacing w:before="0" w:after="283"/>
              <w:jc w:val="left"/>
              <w:rPr/>
            </w:pPr>
            <w:r>
              <w:rPr/>
              <w:t xml:space="preserve">7001893300000000000 ♠ 89.33%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7.29 </w:t>
            </w:r>
          </w:p>
        </w:tc>
        <w:tc>
          <w:tcPr>
            <w:tcW w:w="886"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7001106700000000000 ♠ 10.67% </w:t>
            </w:r>
          </w:p>
        </w:tc>
      </w:tr>
      <w:tr>
        <w:trPr/>
        <w:tc>
          <w:tcPr>
            <w:tcW w:w="1471" w:type="dxa"/>
            <w:tcBorders/>
            <w:vAlign w:val="center"/>
          </w:tcPr>
          <w:p>
            <w:pPr>
              <w:pStyle w:val="TableContents"/>
              <w:bidi w:val="0"/>
              <w:spacing w:before="0" w:after="283"/>
              <w:jc w:val="left"/>
              <w:rPr/>
            </w:pPr>
            <w:r>
              <w:rPr/>
              <w:t xml:space="preserve">Puerto Rico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5,324.84 </w:t>
            </w:r>
          </w:p>
        </w:tc>
        <w:tc>
          <w:tcPr>
            <w:tcW w:w="1066" w:type="dxa"/>
            <w:tcBorders/>
            <w:vAlign w:val="center"/>
          </w:tcPr>
          <w:p>
            <w:pPr>
              <w:pStyle w:val="TableContents"/>
              <w:bidi w:val="0"/>
              <w:spacing w:before="0" w:after="283"/>
              <w:jc w:val="left"/>
              <w:rPr/>
            </w:pPr>
            <w:r>
              <w:rPr/>
              <w:t xml:space="preserve">13,791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3,423.78 </w:t>
            </w:r>
          </w:p>
        </w:tc>
        <w:tc>
          <w:tcPr>
            <w:tcW w:w="1066" w:type="dxa"/>
            <w:tcBorders/>
            <w:vAlign w:val="center"/>
          </w:tcPr>
          <w:p>
            <w:pPr>
              <w:pStyle w:val="TableContents"/>
              <w:bidi w:val="0"/>
              <w:spacing w:before="0" w:after="283"/>
              <w:jc w:val="left"/>
              <w:rPr/>
            </w:pPr>
            <w:r>
              <w:rPr/>
              <w:t xml:space="preserve">8,868 </w:t>
            </w:r>
          </w:p>
        </w:tc>
        <w:tc>
          <w:tcPr>
            <w:tcW w:w="2386" w:type="dxa"/>
            <w:tcBorders/>
            <w:vAlign w:val="center"/>
          </w:tcPr>
          <w:p>
            <w:pPr>
              <w:pStyle w:val="TableContents"/>
              <w:bidi w:val="0"/>
              <w:spacing w:before="0" w:after="283"/>
              <w:jc w:val="left"/>
              <w:rPr/>
            </w:pPr>
            <w:r>
              <w:rPr/>
              <w:t xml:space="preserve">7001643000000000000 ♠ 64.30%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1,901.07 </w:t>
            </w:r>
          </w:p>
        </w:tc>
        <w:tc>
          <w:tcPr>
            <w:tcW w:w="886" w:type="dxa"/>
            <w:tcBorders/>
            <w:vAlign w:val="center"/>
          </w:tcPr>
          <w:p>
            <w:pPr>
              <w:pStyle w:val="TableContents"/>
              <w:bidi w:val="0"/>
              <w:spacing w:before="0" w:after="283"/>
              <w:jc w:val="left"/>
              <w:rPr/>
            </w:pPr>
            <w:r>
              <w:rPr/>
              <w:t xml:space="preserve">4,924 </w:t>
            </w:r>
          </w:p>
        </w:tc>
        <w:tc>
          <w:tcPr>
            <w:tcW w:w="2431" w:type="dxa"/>
            <w:tcBorders/>
            <w:vAlign w:val="center"/>
          </w:tcPr>
          <w:p>
            <w:pPr>
              <w:pStyle w:val="TableContents"/>
              <w:bidi w:val="0"/>
              <w:spacing w:before="0" w:after="283"/>
              <w:jc w:val="left"/>
              <w:rPr/>
            </w:pPr>
            <w:r>
              <w:rPr/>
              <w:t xml:space="preserve">7001357000000000000 ♠ 35.70% </w:t>
            </w:r>
          </w:p>
        </w:tc>
      </w:tr>
      <w:tr>
        <w:trPr/>
        <w:tc>
          <w:tcPr>
            <w:tcW w:w="1471" w:type="dxa"/>
            <w:tcBorders/>
            <w:vAlign w:val="center"/>
          </w:tcPr>
          <w:p>
            <w:pPr>
              <w:pStyle w:val="TableContents"/>
              <w:bidi w:val="0"/>
              <w:spacing w:before="0" w:after="283"/>
              <w:jc w:val="left"/>
              <w:rPr/>
            </w:pPr>
            <w:r>
              <w:rPr/>
              <w:t xml:space="preserve">Pohjois-Mariaanit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1,975.57 </w:t>
            </w:r>
          </w:p>
        </w:tc>
        <w:tc>
          <w:tcPr>
            <w:tcW w:w="1066" w:type="dxa"/>
            <w:tcBorders/>
            <w:vAlign w:val="center"/>
          </w:tcPr>
          <w:p>
            <w:pPr>
              <w:pStyle w:val="TableContents"/>
              <w:bidi w:val="0"/>
              <w:spacing w:before="0" w:after="283"/>
              <w:jc w:val="left"/>
              <w:rPr/>
            </w:pPr>
            <w:r>
              <w:rPr/>
              <w:t xml:space="preserve">5,117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182.33 </w:t>
            </w:r>
          </w:p>
        </w:tc>
        <w:tc>
          <w:tcPr>
            <w:tcW w:w="1066" w:type="dxa"/>
            <w:tcBorders/>
            <w:vAlign w:val="center"/>
          </w:tcPr>
          <w:p>
            <w:pPr>
              <w:pStyle w:val="TableContents"/>
              <w:bidi w:val="0"/>
              <w:spacing w:before="0" w:after="283"/>
              <w:jc w:val="left"/>
              <w:rPr/>
            </w:pPr>
            <w:r>
              <w:rPr/>
              <w:t xml:space="preserve">472 </w:t>
            </w:r>
          </w:p>
        </w:tc>
        <w:tc>
          <w:tcPr>
            <w:tcW w:w="2386" w:type="dxa"/>
            <w:tcBorders/>
            <w:vAlign w:val="center"/>
          </w:tcPr>
          <w:p>
            <w:pPr>
              <w:pStyle w:val="TableContents"/>
              <w:bidi w:val="0"/>
              <w:spacing w:before="0" w:after="283"/>
              <w:jc w:val="left"/>
              <w:rPr/>
            </w:pPr>
            <w:r>
              <w:rPr/>
              <w:t xml:space="preserve">7000923000000000000 ♠ 9.23%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1,793.24 </w:t>
            </w:r>
          </w:p>
        </w:tc>
        <w:tc>
          <w:tcPr>
            <w:tcW w:w="886" w:type="dxa"/>
            <w:tcBorders/>
            <w:vAlign w:val="center"/>
          </w:tcPr>
          <w:p>
            <w:pPr>
              <w:pStyle w:val="TableContents"/>
              <w:bidi w:val="0"/>
              <w:spacing w:before="0" w:after="283"/>
              <w:jc w:val="left"/>
              <w:rPr/>
            </w:pPr>
            <w:r>
              <w:rPr/>
              <w:t xml:space="preserve">4,644 </w:t>
            </w:r>
          </w:p>
        </w:tc>
        <w:tc>
          <w:tcPr>
            <w:tcW w:w="2431" w:type="dxa"/>
            <w:tcBorders/>
            <w:vAlign w:val="center"/>
          </w:tcPr>
          <w:p>
            <w:pPr>
              <w:pStyle w:val="TableContents"/>
              <w:bidi w:val="0"/>
              <w:spacing w:before="0" w:after="283"/>
              <w:jc w:val="left"/>
              <w:rPr/>
            </w:pPr>
            <w:r>
              <w:rPr/>
              <w:t xml:space="preserve">7001907700000000000 ♠ 90.77% </w:t>
            </w:r>
          </w:p>
        </w:tc>
      </w:tr>
      <w:tr>
        <w:trPr/>
        <w:tc>
          <w:tcPr>
            <w:tcW w:w="1471" w:type="dxa"/>
            <w:tcBorders/>
            <w:vAlign w:val="center"/>
          </w:tcPr>
          <w:p>
            <w:pPr>
              <w:pStyle w:val="TableContents"/>
              <w:bidi w:val="0"/>
              <w:spacing w:before="0" w:after="283"/>
              <w:jc w:val="left"/>
              <w:rPr/>
            </w:pPr>
            <w:r>
              <w:rPr/>
              <w:t xml:space="preserve">Yhdysvaltain Neitsytsaaret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732.93 </w:t>
            </w:r>
          </w:p>
        </w:tc>
        <w:tc>
          <w:tcPr>
            <w:tcW w:w="1066" w:type="dxa"/>
            <w:tcBorders/>
            <w:vAlign w:val="center"/>
          </w:tcPr>
          <w:p>
            <w:pPr>
              <w:pStyle w:val="TableContents"/>
              <w:bidi w:val="0"/>
              <w:spacing w:before="0" w:after="283"/>
              <w:jc w:val="left"/>
              <w:rPr/>
            </w:pPr>
            <w:r>
              <w:rPr/>
              <w:t xml:space="preserve">1,898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134.32 </w:t>
            </w:r>
          </w:p>
        </w:tc>
        <w:tc>
          <w:tcPr>
            <w:tcW w:w="1066" w:type="dxa"/>
            <w:tcBorders/>
            <w:vAlign w:val="center"/>
          </w:tcPr>
          <w:p>
            <w:pPr>
              <w:pStyle w:val="TableContents"/>
              <w:bidi w:val="0"/>
              <w:spacing w:before="0" w:after="283"/>
              <w:jc w:val="left"/>
              <w:rPr/>
            </w:pPr>
            <w:r>
              <w:rPr/>
              <w:t xml:space="preserve">348 </w:t>
            </w:r>
          </w:p>
        </w:tc>
        <w:tc>
          <w:tcPr>
            <w:tcW w:w="2386" w:type="dxa"/>
            <w:tcBorders/>
            <w:vAlign w:val="center"/>
          </w:tcPr>
          <w:p>
            <w:pPr>
              <w:pStyle w:val="TableContents"/>
              <w:bidi w:val="0"/>
              <w:spacing w:before="0" w:after="283"/>
              <w:jc w:val="left"/>
              <w:rPr/>
            </w:pPr>
            <w:r>
              <w:rPr/>
              <w:t xml:space="preserve">7001183309999999999 ♠ 18.33%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598.61 </w:t>
            </w:r>
          </w:p>
        </w:tc>
        <w:tc>
          <w:tcPr>
            <w:tcW w:w="886" w:type="dxa"/>
            <w:tcBorders/>
            <w:vAlign w:val="center"/>
          </w:tcPr>
          <w:p>
            <w:pPr>
              <w:pStyle w:val="TableContents"/>
              <w:bidi w:val="0"/>
              <w:spacing w:before="0" w:after="283"/>
              <w:jc w:val="left"/>
              <w:rPr/>
            </w:pPr>
            <w:r>
              <w:rPr/>
              <w:t xml:space="preserve">1,550 </w:t>
            </w:r>
          </w:p>
        </w:tc>
        <w:tc>
          <w:tcPr>
            <w:tcW w:w="2431" w:type="dxa"/>
            <w:tcBorders/>
            <w:vAlign w:val="center"/>
          </w:tcPr>
          <w:p>
            <w:pPr>
              <w:pStyle w:val="TableContents"/>
              <w:bidi w:val="0"/>
              <w:spacing w:before="0" w:after="283"/>
              <w:jc w:val="left"/>
              <w:rPr/>
            </w:pPr>
            <w:r>
              <w:rPr/>
              <w:t xml:space="preserve">7001816700000000000 ♠ 81.67% </w:t>
            </w:r>
          </w:p>
        </w:tc>
      </w:tr>
      <w:tr>
        <w:trPr/>
        <w:tc>
          <w:tcPr>
            <w:tcW w:w="1471" w:type="dxa"/>
            <w:tcBorders/>
            <w:vAlign w:val="center"/>
          </w:tcPr>
          <w:p>
            <w:pPr>
              <w:pStyle w:val="TableContents"/>
              <w:bidi w:val="0"/>
              <w:spacing w:before="0" w:after="283"/>
              <w:jc w:val="left"/>
              <w:rPr/>
            </w:pPr>
            <w:r>
              <w:rPr/>
              <w:t xml:space="preserve">Amerikan Samoa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581.05 </w:t>
            </w:r>
          </w:p>
        </w:tc>
        <w:tc>
          <w:tcPr>
            <w:tcW w:w="1066" w:type="dxa"/>
            <w:tcBorders/>
            <w:vAlign w:val="center"/>
          </w:tcPr>
          <w:p>
            <w:pPr>
              <w:pStyle w:val="TableContents"/>
              <w:bidi w:val="0"/>
              <w:spacing w:before="0" w:after="283"/>
              <w:jc w:val="left"/>
              <w:rPr/>
            </w:pPr>
            <w:r>
              <w:rPr/>
              <w:t xml:space="preserve">1,505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76.46 </w:t>
            </w:r>
          </w:p>
        </w:tc>
        <w:tc>
          <w:tcPr>
            <w:tcW w:w="1066" w:type="dxa"/>
            <w:tcBorders/>
            <w:vAlign w:val="center"/>
          </w:tcPr>
          <w:p>
            <w:pPr>
              <w:pStyle w:val="TableContents"/>
              <w:bidi w:val="0"/>
              <w:spacing w:before="0" w:after="283"/>
              <w:jc w:val="left"/>
              <w:rPr/>
            </w:pPr>
            <w:r>
              <w:rPr/>
              <w:t xml:space="preserve">198 </w:t>
            </w:r>
          </w:p>
        </w:tc>
        <w:tc>
          <w:tcPr>
            <w:tcW w:w="2386" w:type="dxa"/>
            <w:tcBorders/>
            <w:vAlign w:val="center"/>
          </w:tcPr>
          <w:p>
            <w:pPr>
              <w:pStyle w:val="TableContents"/>
              <w:bidi w:val="0"/>
              <w:spacing w:before="0" w:after="283"/>
              <w:jc w:val="left"/>
              <w:rPr/>
            </w:pPr>
            <w:r>
              <w:rPr/>
              <w:t xml:space="preserve">7001131600000000000 ♠ 13.16%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504.60 </w:t>
            </w:r>
          </w:p>
        </w:tc>
        <w:tc>
          <w:tcPr>
            <w:tcW w:w="886" w:type="dxa"/>
            <w:tcBorders/>
            <w:vAlign w:val="center"/>
          </w:tcPr>
          <w:p>
            <w:pPr>
              <w:pStyle w:val="TableContents"/>
              <w:bidi w:val="0"/>
              <w:spacing w:before="0" w:after="283"/>
              <w:jc w:val="left"/>
              <w:rPr/>
            </w:pPr>
            <w:r>
              <w:rPr/>
              <w:t xml:space="preserve">1,307 </w:t>
            </w:r>
          </w:p>
        </w:tc>
        <w:tc>
          <w:tcPr>
            <w:tcW w:w="2431" w:type="dxa"/>
            <w:tcBorders/>
            <w:vAlign w:val="center"/>
          </w:tcPr>
          <w:p>
            <w:pPr>
              <w:pStyle w:val="TableContents"/>
              <w:bidi w:val="0"/>
              <w:spacing w:before="0" w:after="283"/>
              <w:jc w:val="left"/>
              <w:rPr/>
            </w:pPr>
            <w:r>
              <w:rPr/>
              <w:t xml:space="preserve">7001868400000000000 ♠ 86.84% </w:t>
            </w:r>
          </w:p>
        </w:tc>
      </w:tr>
      <w:tr>
        <w:trPr/>
        <w:tc>
          <w:tcPr>
            <w:tcW w:w="1471" w:type="dxa"/>
            <w:tcBorders/>
            <w:vAlign w:val="center"/>
          </w:tcPr>
          <w:p>
            <w:pPr>
              <w:pStyle w:val="TableContents"/>
              <w:bidi w:val="0"/>
              <w:spacing w:before="0" w:after="283"/>
              <w:jc w:val="left"/>
              <w:rPr/>
            </w:pPr>
            <w:r>
              <w:rPr/>
              <w:t xml:space="preserve">Guam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570.62 </w:t>
            </w:r>
          </w:p>
        </w:tc>
        <w:tc>
          <w:tcPr>
            <w:tcW w:w="1066" w:type="dxa"/>
            <w:tcBorders/>
            <w:vAlign w:val="center"/>
          </w:tcPr>
          <w:p>
            <w:pPr>
              <w:pStyle w:val="TableContents"/>
              <w:bidi w:val="0"/>
              <w:spacing w:before="0" w:after="283"/>
              <w:jc w:val="left"/>
              <w:rPr/>
            </w:pPr>
            <w:r>
              <w:rPr/>
              <w:t xml:space="preserve">1,478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209.80 </w:t>
            </w:r>
          </w:p>
        </w:tc>
        <w:tc>
          <w:tcPr>
            <w:tcW w:w="1066" w:type="dxa"/>
            <w:tcBorders/>
            <w:vAlign w:val="center"/>
          </w:tcPr>
          <w:p>
            <w:pPr>
              <w:pStyle w:val="TableContents"/>
              <w:bidi w:val="0"/>
              <w:spacing w:before="0" w:after="283"/>
              <w:jc w:val="left"/>
              <w:rPr/>
            </w:pPr>
            <w:r>
              <w:rPr/>
              <w:t xml:space="preserve">543 </w:t>
            </w:r>
          </w:p>
        </w:tc>
        <w:tc>
          <w:tcPr>
            <w:tcW w:w="2386" w:type="dxa"/>
            <w:tcBorders/>
            <w:vAlign w:val="center"/>
          </w:tcPr>
          <w:p>
            <w:pPr>
              <w:pStyle w:val="TableContents"/>
              <w:bidi w:val="0"/>
              <w:spacing w:before="0" w:after="283"/>
              <w:jc w:val="left"/>
              <w:rPr/>
            </w:pPr>
            <w:r>
              <w:rPr/>
              <w:t xml:space="preserve">7001367700000000000 ♠ 36.77%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360.82 </w:t>
            </w:r>
          </w:p>
        </w:tc>
        <w:tc>
          <w:tcPr>
            <w:tcW w:w="886" w:type="dxa"/>
            <w:tcBorders/>
            <w:vAlign w:val="center"/>
          </w:tcPr>
          <w:p>
            <w:pPr>
              <w:pStyle w:val="TableContents"/>
              <w:bidi w:val="0"/>
              <w:spacing w:before="0" w:after="283"/>
              <w:jc w:val="left"/>
              <w:rPr/>
            </w:pPr>
            <w:r>
              <w:rPr/>
              <w:t xml:space="preserve">935 </w:t>
            </w:r>
          </w:p>
        </w:tc>
        <w:tc>
          <w:tcPr>
            <w:tcW w:w="2431" w:type="dxa"/>
            <w:tcBorders/>
            <w:vAlign w:val="center"/>
          </w:tcPr>
          <w:p>
            <w:pPr>
              <w:pStyle w:val="TableContents"/>
              <w:bidi w:val="0"/>
              <w:spacing w:before="0" w:after="283"/>
              <w:jc w:val="left"/>
              <w:rPr/>
            </w:pPr>
            <w:r>
              <w:rPr/>
              <w:t xml:space="preserve">7001632300000000000 ♠ 63.23% </w:t>
            </w:r>
          </w:p>
        </w:tc>
      </w:tr>
      <w:tr>
        <w:trPr/>
        <w:tc>
          <w:tcPr>
            <w:tcW w:w="1471" w:type="dxa"/>
            <w:tcBorders/>
            <w:vAlign w:val="center"/>
          </w:tcPr>
          <w:p>
            <w:pPr>
              <w:pStyle w:val="TableContents"/>
              <w:bidi w:val="0"/>
              <w:spacing w:before="0" w:after="283"/>
              <w:jc w:val="left"/>
              <w:rPr/>
            </w:pPr>
            <w:r>
              <w:rPr/>
              <w:t xml:space="preserve">Pienet syrjäiset saaret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16.00 </w:t>
            </w:r>
          </w:p>
        </w:tc>
        <w:tc>
          <w:tcPr>
            <w:tcW w:w="106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16.00 </w:t>
            </w:r>
          </w:p>
        </w:tc>
        <w:tc>
          <w:tcPr>
            <w:tcW w:w="106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2431" w:type="dxa"/>
            <w:tcBorders/>
            <w:vAlign w:val="center"/>
          </w:tcPr>
          <w:p>
            <w:pPr>
              <w:pStyle w:val="TableContents"/>
              <w:bidi w:val="0"/>
              <w:spacing w:before="0" w:after="283"/>
              <w:jc w:val="left"/>
              <w:rPr/>
            </w:pPr>
            <w:r>
              <w:rPr/>
              <w:t xml:space="preserve">-- </w:t>
            </w:r>
          </w:p>
        </w:tc>
      </w:tr>
      <w:tr>
        <w:trPr/>
        <w:tc>
          <w:tcPr>
            <w:tcW w:w="1471" w:type="dxa"/>
            <w:tcBorders/>
            <w:vAlign w:val="center"/>
          </w:tcPr>
          <w:p>
            <w:pPr>
              <w:pStyle w:val="TableContents"/>
              <w:bidi w:val="0"/>
              <w:spacing w:before="0" w:after="283"/>
              <w:jc w:val="left"/>
              <w:rPr/>
            </w:pPr>
            <w:r>
              <w:rPr/>
              <w:t xml:space="preserve">Yhdistyneet valtiot (Contiguous United States)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3,120,426.47 </w:t>
            </w:r>
          </w:p>
        </w:tc>
        <w:tc>
          <w:tcPr>
            <w:tcW w:w="1066" w:type="dxa"/>
            <w:tcBorders/>
            <w:vAlign w:val="center"/>
          </w:tcPr>
          <w:p>
            <w:pPr>
              <w:pStyle w:val="TableContents"/>
              <w:bidi w:val="0"/>
              <w:spacing w:before="0" w:after="283"/>
              <w:jc w:val="left"/>
              <w:rPr/>
            </w:pPr>
            <w:r>
              <w:rPr/>
              <w:t xml:space="preserve">8,081,867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2,954,841.42 </w:t>
            </w:r>
          </w:p>
        </w:tc>
        <w:tc>
          <w:tcPr>
            <w:tcW w:w="1066" w:type="dxa"/>
            <w:tcBorders/>
            <w:vAlign w:val="center"/>
          </w:tcPr>
          <w:p>
            <w:pPr>
              <w:pStyle w:val="TableContents"/>
              <w:bidi w:val="0"/>
              <w:spacing w:before="0" w:after="283"/>
              <w:jc w:val="left"/>
              <w:rPr/>
            </w:pPr>
            <w:r>
              <w:rPr/>
              <w:t xml:space="preserve">7,653,004 </w:t>
            </w:r>
          </w:p>
        </w:tc>
        <w:tc>
          <w:tcPr>
            <w:tcW w:w="2386" w:type="dxa"/>
            <w:tcBorders/>
            <w:vAlign w:val="center"/>
          </w:tcPr>
          <w:p>
            <w:pPr>
              <w:pStyle w:val="TableContents"/>
              <w:bidi w:val="0"/>
              <w:spacing w:before="0" w:after="283"/>
              <w:jc w:val="left"/>
              <w:rPr/>
            </w:pPr>
            <w:r>
              <w:rPr/>
              <w:t xml:space="preserve">7001946900000000000 ♠ 94.69%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165,584.6 </w:t>
            </w:r>
          </w:p>
        </w:tc>
        <w:tc>
          <w:tcPr>
            <w:tcW w:w="886" w:type="dxa"/>
            <w:tcBorders/>
            <w:vAlign w:val="center"/>
          </w:tcPr>
          <w:p>
            <w:pPr>
              <w:pStyle w:val="TableContents"/>
              <w:bidi w:val="0"/>
              <w:spacing w:before="0" w:after="283"/>
              <w:jc w:val="left"/>
              <w:rPr/>
            </w:pPr>
            <w:r>
              <w:rPr/>
              <w:t xml:space="preserve">428,862 </w:t>
            </w:r>
          </w:p>
        </w:tc>
        <w:tc>
          <w:tcPr>
            <w:tcW w:w="2431" w:type="dxa"/>
            <w:tcBorders/>
            <w:vAlign w:val="center"/>
          </w:tcPr>
          <w:p>
            <w:pPr>
              <w:pStyle w:val="TableContents"/>
              <w:bidi w:val="0"/>
              <w:spacing w:before="0" w:after="283"/>
              <w:jc w:val="left"/>
              <w:rPr/>
            </w:pPr>
            <w:r>
              <w:rPr/>
              <w:t xml:space="preserve">7000530990000099999 ♠ 5.31% </w:t>
            </w:r>
          </w:p>
        </w:tc>
      </w:tr>
      <w:tr>
        <w:trPr/>
        <w:tc>
          <w:tcPr>
            <w:tcW w:w="1471" w:type="dxa"/>
            <w:tcBorders/>
            <w:vAlign w:val="center"/>
          </w:tcPr>
          <w:p>
            <w:pPr>
              <w:pStyle w:val="TableContents"/>
              <w:bidi w:val="0"/>
              <w:spacing w:before="0" w:after="283"/>
              <w:jc w:val="left"/>
              <w:rPr/>
            </w:pPr>
            <w:r>
              <w:rPr/>
              <w:t xml:space="preserve">50 osavaltiota ja D.C.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3,796,742.23 </w:t>
            </w:r>
          </w:p>
        </w:tc>
        <w:tc>
          <w:tcPr>
            <w:tcW w:w="1066" w:type="dxa"/>
            <w:tcBorders/>
            <w:vAlign w:val="center"/>
          </w:tcPr>
          <w:p>
            <w:pPr>
              <w:pStyle w:val="TableContents"/>
              <w:bidi w:val="0"/>
              <w:spacing w:before="0" w:after="283"/>
              <w:jc w:val="left"/>
              <w:rPr/>
            </w:pPr>
            <w:r>
              <w:rPr/>
              <w:t xml:space="preserve">9,833,517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3,531,905.43 </w:t>
            </w:r>
          </w:p>
        </w:tc>
        <w:tc>
          <w:tcPr>
            <w:tcW w:w="1066" w:type="dxa"/>
            <w:tcBorders/>
            <w:vAlign w:val="center"/>
          </w:tcPr>
          <w:p>
            <w:pPr>
              <w:pStyle w:val="TableContents"/>
              <w:bidi w:val="0"/>
              <w:spacing w:before="0" w:after="283"/>
              <w:jc w:val="left"/>
              <w:rPr/>
            </w:pPr>
            <w:r>
              <w:rPr/>
              <w:t xml:space="preserve">9,147,593 </w:t>
            </w:r>
          </w:p>
        </w:tc>
        <w:tc>
          <w:tcPr>
            <w:tcW w:w="2386" w:type="dxa"/>
            <w:tcBorders/>
            <w:vAlign w:val="center"/>
          </w:tcPr>
          <w:p>
            <w:pPr>
              <w:pStyle w:val="TableContents"/>
              <w:bidi w:val="0"/>
              <w:spacing w:before="0" w:after="283"/>
              <w:jc w:val="left"/>
              <w:rPr/>
            </w:pPr>
            <w:r>
              <w:rPr/>
              <w:t xml:space="preserve">7001930200000000000 ♠ 93.02%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264,836.79 </w:t>
            </w:r>
          </w:p>
        </w:tc>
        <w:tc>
          <w:tcPr>
            <w:tcW w:w="886" w:type="dxa"/>
            <w:tcBorders/>
            <w:vAlign w:val="center"/>
          </w:tcPr>
          <w:p>
            <w:pPr>
              <w:pStyle w:val="TableContents"/>
              <w:bidi w:val="0"/>
              <w:spacing w:before="0" w:after="283"/>
              <w:jc w:val="left"/>
              <w:rPr/>
            </w:pPr>
            <w:r>
              <w:rPr/>
              <w:t xml:space="preserve">685,924 </w:t>
            </w:r>
          </w:p>
        </w:tc>
        <w:tc>
          <w:tcPr>
            <w:tcW w:w="2431" w:type="dxa"/>
            <w:tcBorders/>
            <w:vAlign w:val="center"/>
          </w:tcPr>
          <w:p>
            <w:pPr>
              <w:pStyle w:val="TableContents"/>
              <w:bidi w:val="0"/>
              <w:spacing w:before="0" w:after="283"/>
              <w:jc w:val="left"/>
              <w:rPr/>
            </w:pPr>
            <w:r>
              <w:rPr/>
              <w:t xml:space="preserve">7000698000000000000 ♠ 6.98% </w:t>
            </w:r>
          </w:p>
        </w:tc>
      </w:tr>
      <w:tr>
        <w:trPr/>
        <w:tc>
          <w:tcPr>
            <w:tcW w:w="1471" w:type="dxa"/>
            <w:tcBorders/>
            <w:vAlign w:val="center"/>
          </w:tcPr>
          <w:p>
            <w:pPr>
              <w:pStyle w:val="TableContents"/>
              <w:bidi w:val="0"/>
              <w:spacing w:before="0" w:after="283"/>
              <w:jc w:val="left"/>
              <w:rPr/>
            </w:pPr>
            <w:r>
              <w:rPr/>
              <w:t xml:space="preserve">Kaikki Yhdysvaltojen alueet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3,805,943.26 </w:t>
            </w:r>
          </w:p>
        </w:tc>
        <w:tc>
          <w:tcPr>
            <w:tcW w:w="1066" w:type="dxa"/>
            <w:tcBorders/>
            <w:vAlign w:val="center"/>
          </w:tcPr>
          <w:p>
            <w:pPr>
              <w:pStyle w:val="TableContents"/>
              <w:bidi w:val="0"/>
              <w:spacing w:before="0" w:after="283"/>
              <w:jc w:val="left"/>
              <w:rPr/>
            </w:pPr>
            <w:r>
              <w:rPr/>
              <w:t xml:space="preserve">9,857,348 </w:t>
            </w:r>
          </w:p>
        </w:tc>
        <w:tc>
          <w:tcPr>
            <w:tcW w:w="2386" w:type="dxa"/>
            <w:tcBorders/>
            <w:vAlign w:val="center"/>
          </w:tcPr>
          <w:p>
            <w:pPr>
              <w:pStyle w:val="TableContents"/>
              <w:bidi w:val="0"/>
              <w:spacing w:before="0" w:after="283"/>
              <w:jc w:val="left"/>
              <w:rPr/>
            </w:pPr>
            <w:r>
              <w:rPr/>
              <w:t xml:space="preserve">7002100000000000000 ♠ </w:t>
            </w:r>
          </w:p>
        </w:tc>
        <w:tc>
          <w:tcPr>
            <w:tcW w:w="1366" w:type="dxa"/>
            <w:tcBorders/>
            <w:vAlign w:val="center"/>
          </w:tcPr>
          <w:p>
            <w:pPr>
              <w:pStyle w:val="TableContents"/>
              <w:bidi w:val="0"/>
              <w:spacing w:before="0" w:after="283"/>
              <w:jc w:val="left"/>
              <w:rPr/>
            </w:pPr>
            <w:r>
              <w:rPr/>
              <w:t xml:space="preserve">3,535,948.12 </w:t>
            </w:r>
          </w:p>
        </w:tc>
        <w:tc>
          <w:tcPr>
            <w:tcW w:w="1066" w:type="dxa"/>
            <w:tcBorders/>
            <w:vAlign w:val="center"/>
          </w:tcPr>
          <w:p>
            <w:pPr>
              <w:pStyle w:val="TableContents"/>
              <w:bidi w:val="0"/>
              <w:spacing w:before="0" w:after="283"/>
              <w:jc w:val="left"/>
              <w:rPr/>
            </w:pPr>
            <w:r>
              <w:rPr/>
              <w:t xml:space="preserve">9,158,064 </w:t>
            </w:r>
          </w:p>
        </w:tc>
        <w:tc>
          <w:tcPr>
            <w:tcW w:w="2386" w:type="dxa"/>
            <w:tcBorders/>
            <w:vAlign w:val="center"/>
          </w:tcPr>
          <w:p>
            <w:pPr>
              <w:pStyle w:val="TableContents"/>
              <w:bidi w:val="0"/>
              <w:spacing w:before="0" w:after="283"/>
              <w:jc w:val="left"/>
              <w:rPr/>
            </w:pPr>
            <w:r>
              <w:rPr/>
              <w:t xml:space="preserve">7001929100000000000 ♠ 92.91% </w:t>
            </w:r>
          </w:p>
        </w:tc>
        <w:tc>
          <w:tcPr>
            <w:tcW w:w="2386" w:type="dxa"/>
            <w:tcBorders/>
            <w:vAlign w:val="center"/>
          </w:tcPr>
          <w:p>
            <w:pPr>
              <w:pStyle w:val="TableContents"/>
              <w:bidi w:val="0"/>
              <w:spacing w:before="0" w:after="283"/>
              <w:jc w:val="left"/>
              <w:rPr/>
            </w:pPr>
            <w:r>
              <w:rPr/>
              <w:t xml:space="preserve">7002100000000000000 ♠ </w:t>
            </w:r>
          </w:p>
        </w:tc>
        <w:tc>
          <w:tcPr>
            <w:tcW w:w="1186" w:type="dxa"/>
            <w:tcBorders/>
            <w:vAlign w:val="center"/>
          </w:tcPr>
          <w:p>
            <w:pPr>
              <w:pStyle w:val="TableContents"/>
              <w:bidi w:val="0"/>
              <w:spacing w:before="0" w:after="283"/>
              <w:jc w:val="left"/>
              <w:rPr/>
            </w:pPr>
            <w:r>
              <w:rPr/>
              <w:t xml:space="preserve">269,995.13 </w:t>
            </w:r>
          </w:p>
        </w:tc>
        <w:tc>
          <w:tcPr>
            <w:tcW w:w="886" w:type="dxa"/>
            <w:tcBorders/>
            <w:vAlign w:val="center"/>
          </w:tcPr>
          <w:p>
            <w:pPr>
              <w:pStyle w:val="TableContents"/>
              <w:bidi w:val="0"/>
              <w:spacing w:before="0" w:after="283"/>
              <w:jc w:val="left"/>
              <w:rPr/>
            </w:pPr>
            <w:r>
              <w:rPr/>
              <w:t xml:space="preserve">699,284 </w:t>
            </w:r>
          </w:p>
        </w:tc>
        <w:tc>
          <w:tcPr>
            <w:tcW w:w="2431" w:type="dxa"/>
            <w:tcBorders/>
            <w:vAlign w:val="center"/>
          </w:tcPr>
          <w:p>
            <w:pPr>
              <w:pStyle w:val="TableContents"/>
              <w:bidi w:val="0"/>
              <w:spacing w:before="0" w:after="283"/>
              <w:jc w:val="left"/>
              <w:rPr/>
            </w:pPr>
            <w:r>
              <w:rPr/>
              <w:t xml:space="preserve">7000709000000000000 ♠ 7.09%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suurin osavaltio kooltaan?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osavaltio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Yhdysvaltojen kolmanneksi pienin osavaltio? Mikä on Yhdysvaltojen kolmanneksi pienin osavaltio?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pinta-alaltaan suurin osavaltio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suurin osavaltio Yhdysvalloissa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Yhdysvaltojen suurin osavaltio Yhdysvalloissa?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pinta-alaltaan suurin osavaltio Amerikassa?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pienin osavaltio Amerikan yhdysvalloissa?</w:t>
      </w:r>
    </w:p>
    <w:p>
      <w:pPr>
        <w:pStyle w:val="TextBody"/>
        <w:bidi w:val="0"/>
        <w:jc w:val="left"/>
        <w:rPr>
          <w:b/>
          <w:shd w:val="clear" w:fill="FFFF00"/>
        </w:rPr>
      </w:pPr>
      <w:r>
        <w:rPr>
          <w:b/>
          <w:shd w:val="clear" w:fill="FFFF00"/>
        </w:rPr>
        <w:t xml:space="preserve">Teksti numero 3</w:t>
      </w:r>
    </w:p>
    <w:tbl>
      <w:tblPr>
        <w:tblW w:w="20382" w:type="dxa"/>
        <w:jc w:val="left"/>
        <w:tblInd w:w="0" w:type="dxa"/>
        <w:tblLayout w:type="fixed"/>
        <w:tblCellMar>
          <w:top w:w="28" w:type="dxa"/>
          <w:left w:w="28" w:type="dxa"/>
          <w:bottom w:w="28" w:type="dxa"/>
          <w:right w:w="28" w:type="dxa"/>
        </w:tblCellMar>
      </w:tblPr>
      <w:tblGrid>
        <w:gridCol w:w="1471"/>
        <w:gridCol w:w="2386"/>
        <w:gridCol w:w="1366"/>
        <w:gridCol w:w="1066"/>
        <w:gridCol w:w="2386"/>
        <w:gridCol w:w="1366"/>
        <w:gridCol w:w="1066"/>
        <w:gridCol w:w="2386"/>
        <w:gridCol w:w="2386"/>
        <w:gridCol w:w="1186"/>
        <w:gridCol w:w="886"/>
        <w:gridCol w:w="2431"/>
      </w:tblGrid>
      <w:tr>
        <w:trPr/>
        <w:tc>
          <w:tcPr>
            <w:tcW w:w="1471" w:type="dxa"/>
            <w:tcBorders/>
            <w:vAlign w:val="center"/>
          </w:tcPr>
          <w:p>
            <w:pPr>
              <w:pStyle w:val="TableHeading"/>
              <w:bidi w:val="0"/>
              <w:spacing w:before="0" w:after="283"/>
              <w:rPr>
                <w:sz w:val="4"/>
                <w:szCs w:val="4"/>
              </w:rPr>
            </w:pPr>
            <w:r>
              <w:rPr>
                <w:sz w:val="4"/>
                <w:szCs w:val="4"/>
              </w:rPr>
              <w:t xml:space="preserve">Kokonaispinta-ala Maa-alue Vesi </w:t>
            </w:r>
          </w:p>
        </w:tc>
        <w:tc>
          <w:tcPr>
            <w:tcW w:w="238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36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Heading"/>
              <w:suppressLineNumbers/>
              <w:bidi w:val="0"/>
              <w:spacing w:before="0" w:after="283"/>
              <w:jc w:val="center"/>
              <w:rPr/>
            </w:pPr>
            <w:r>
              <w:rPr/>
              <w:t xml:space="preserve">Valtio / alue </w:t>
            </w:r>
          </w:p>
        </w:tc>
        <w:tc>
          <w:tcPr>
            <w:tcW w:w="2386"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sq mi </w:t>
            </w:r>
          </w:p>
        </w:tc>
        <w:tc>
          <w:tcPr>
            <w:tcW w:w="1066" w:type="dxa"/>
            <w:tcBorders/>
            <w:vAlign w:val="center"/>
          </w:tcPr>
          <w:p>
            <w:pPr>
              <w:pStyle w:val="TableHeading"/>
              <w:suppressLineNumbers/>
              <w:bidi w:val="0"/>
              <w:spacing w:before="0" w:after="283"/>
              <w:jc w:val="center"/>
              <w:rPr/>
            </w:pPr>
            <w:r>
              <w:rPr/>
              <w:t xml:space="preserve">km2 </w:t>
            </w:r>
          </w:p>
        </w:tc>
        <w:tc>
          <w:tcPr>
            <w:tcW w:w="2386" w:type="dxa"/>
            <w:tcBorders/>
            <w:vAlign w:val="center"/>
          </w:tcPr>
          <w:p>
            <w:pPr>
              <w:pStyle w:val="TableHeading"/>
              <w:suppressLineNumbers/>
              <w:bidi w:val="0"/>
              <w:spacing w:before="0" w:after="283"/>
              <w:jc w:val="center"/>
              <w:rPr/>
            </w:pPr>
            <w:r>
              <w:rPr/>
              <w:t xml:space="preserve">Sijoitus </w:t>
            </w:r>
          </w:p>
        </w:tc>
        <w:tc>
          <w:tcPr>
            <w:tcW w:w="1366" w:type="dxa"/>
            <w:tcBorders/>
            <w:vAlign w:val="center"/>
          </w:tcPr>
          <w:p>
            <w:pPr>
              <w:pStyle w:val="TableHeading"/>
              <w:suppressLineNumbers/>
              <w:bidi w:val="0"/>
              <w:spacing w:before="0" w:after="283"/>
              <w:jc w:val="center"/>
              <w:rPr/>
            </w:pPr>
            <w:r>
              <w:rPr/>
              <w:t xml:space="preserve">sq mi </w:t>
            </w:r>
          </w:p>
        </w:tc>
        <w:tc>
          <w:tcPr>
            <w:tcW w:w="1066" w:type="dxa"/>
            <w:tcBorders/>
            <w:vAlign w:val="center"/>
          </w:tcPr>
          <w:p>
            <w:pPr>
              <w:pStyle w:val="TableHeading"/>
              <w:suppressLineNumbers/>
              <w:bidi w:val="0"/>
              <w:spacing w:before="0" w:after="283"/>
              <w:jc w:val="center"/>
              <w:rPr/>
            </w:pPr>
            <w:r>
              <w:rPr/>
              <w:t xml:space="preserve">km2 </w:t>
            </w:r>
          </w:p>
        </w:tc>
        <w:tc>
          <w:tcPr>
            <w:tcW w:w="2386" w:type="dxa"/>
            <w:tcBorders/>
            <w:vAlign w:val="center"/>
          </w:tcPr>
          <w:p>
            <w:pPr>
              <w:pStyle w:val="TableHeading"/>
              <w:suppressLineNumbers/>
              <w:bidi w:val="0"/>
              <w:spacing w:before="0" w:after="283"/>
              <w:jc w:val="center"/>
              <w:rPr/>
            </w:pPr>
            <w:r>
              <w:rPr/>
              <w:t xml:space="preserve">% maa </w:t>
            </w:r>
          </w:p>
        </w:tc>
        <w:tc>
          <w:tcPr>
            <w:tcW w:w="2386" w:type="dxa"/>
            <w:tcBorders/>
            <w:vAlign w:val="center"/>
          </w:tcPr>
          <w:p>
            <w:pPr>
              <w:pStyle w:val="TableHeading"/>
              <w:suppressLineNumbers/>
              <w:bidi w:val="0"/>
              <w:spacing w:before="0" w:after="283"/>
              <w:jc w:val="center"/>
              <w:rPr/>
            </w:pPr>
            <w:r>
              <w:rPr/>
              <w:t xml:space="preserve">Sijoitus </w:t>
            </w:r>
          </w:p>
        </w:tc>
        <w:tc>
          <w:tcPr>
            <w:tcW w:w="1186" w:type="dxa"/>
            <w:tcBorders/>
            <w:vAlign w:val="center"/>
          </w:tcPr>
          <w:p>
            <w:pPr>
              <w:pStyle w:val="TableHeading"/>
              <w:suppressLineNumbers/>
              <w:bidi w:val="0"/>
              <w:spacing w:before="0" w:after="283"/>
              <w:jc w:val="center"/>
              <w:rPr/>
            </w:pPr>
            <w:r>
              <w:rPr/>
              <w:t xml:space="preserve">sq mi </w:t>
            </w:r>
          </w:p>
        </w:tc>
        <w:tc>
          <w:tcPr>
            <w:tcW w:w="886" w:type="dxa"/>
            <w:tcBorders/>
            <w:vAlign w:val="center"/>
          </w:tcPr>
          <w:p>
            <w:pPr>
              <w:pStyle w:val="TableHeading"/>
              <w:suppressLineNumbers/>
              <w:bidi w:val="0"/>
              <w:spacing w:before="0" w:after="283"/>
              <w:jc w:val="center"/>
              <w:rPr/>
            </w:pPr>
            <w:r>
              <w:rPr/>
              <w:t xml:space="preserve">km2 </w:t>
            </w:r>
          </w:p>
        </w:tc>
        <w:tc>
          <w:tcPr>
            <w:tcW w:w="2431" w:type="dxa"/>
            <w:tcBorders/>
            <w:vAlign w:val="center"/>
          </w:tcPr>
          <w:p>
            <w:pPr>
              <w:pStyle w:val="TableHeading"/>
              <w:suppressLineNumbers/>
              <w:bidi w:val="0"/>
              <w:spacing w:before="0" w:after="283"/>
              <w:jc w:val="center"/>
              <w:rPr/>
            </w:pPr>
            <w:r>
              <w:rPr/>
              <w:t xml:space="preserve">% vettä </w:t>
            </w:r>
          </w:p>
        </w:tc>
      </w:tr>
      <w:tr>
        <w:trPr/>
        <w:tc>
          <w:tcPr>
            <w:tcW w:w="1471"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7000100000000000000 ♠ 1 </w:t>
            </w:r>
          </w:p>
        </w:tc>
        <w:tc>
          <w:tcPr>
            <w:tcW w:w="1366" w:type="dxa"/>
            <w:tcBorders/>
            <w:vAlign w:val="center"/>
          </w:tcPr>
          <w:p>
            <w:pPr>
              <w:pStyle w:val="TableContents"/>
              <w:bidi w:val="0"/>
              <w:spacing w:before="0" w:after="283"/>
              <w:jc w:val="left"/>
              <w:rPr/>
            </w:pPr>
            <w:r>
              <w:rPr/>
              <w:t xml:space="preserve">665,384.04 </w:t>
            </w:r>
          </w:p>
        </w:tc>
        <w:tc>
          <w:tcPr>
            <w:tcW w:w="1066" w:type="dxa"/>
            <w:tcBorders/>
            <w:vAlign w:val="center"/>
          </w:tcPr>
          <w:p>
            <w:pPr>
              <w:pStyle w:val="TableContents"/>
              <w:bidi w:val="0"/>
              <w:spacing w:before="0" w:after="283"/>
              <w:jc w:val="left"/>
              <w:rPr/>
            </w:pPr>
            <w:r>
              <w:rPr/>
              <w:t xml:space="preserve">1,723,337 </w:t>
            </w:r>
          </w:p>
        </w:tc>
        <w:tc>
          <w:tcPr>
            <w:tcW w:w="2386" w:type="dxa"/>
            <w:tcBorders/>
            <w:vAlign w:val="center"/>
          </w:tcPr>
          <w:p>
            <w:pPr>
              <w:pStyle w:val="TableContents"/>
              <w:bidi w:val="0"/>
              <w:spacing w:before="0" w:after="283"/>
              <w:jc w:val="left"/>
              <w:rPr/>
            </w:pPr>
            <w:r>
              <w:rPr/>
              <w:t xml:space="preserve">7000100000000000000 ♠ 1 </w:t>
            </w:r>
          </w:p>
        </w:tc>
        <w:tc>
          <w:tcPr>
            <w:tcW w:w="1366" w:type="dxa"/>
            <w:tcBorders/>
            <w:vAlign w:val="center"/>
          </w:tcPr>
          <w:p>
            <w:pPr>
              <w:pStyle w:val="TableContents"/>
              <w:bidi w:val="0"/>
              <w:spacing w:before="0" w:after="283"/>
              <w:jc w:val="left"/>
              <w:rPr/>
            </w:pPr>
            <w:r>
              <w:rPr/>
              <w:t xml:space="preserve">570,640.95 </w:t>
            </w:r>
          </w:p>
        </w:tc>
        <w:tc>
          <w:tcPr>
            <w:tcW w:w="1066" w:type="dxa"/>
            <w:tcBorders/>
            <w:vAlign w:val="center"/>
          </w:tcPr>
          <w:p>
            <w:pPr>
              <w:pStyle w:val="TableContents"/>
              <w:bidi w:val="0"/>
              <w:spacing w:before="0" w:after="283"/>
              <w:jc w:val="left"/>
              <w:rPr/>
            </w:pPr>
            <w:r>
              <w:rPr/>
              <w:t xml:space="preserve">1,477,953 </w:t>
            </w:r>
          </w:p>
        </w:tc>
        <w:tc>
          <w:tcPr>
            <w:tcW w:w="2386" w:type="dxa"/>
            <w:tcBorders/>
            <w:vAlign w:val="center"/>
          </w:tcPr>
          <w:p>
            <w:pPr>
              <w:pStyle w:val="TableContents"/>
              <w:bidi w:val="0"/>
              <w:spacing w:before="0" w:after="283"/>
              <w:jc w:val="left"/>
              <w:rPr/>
            </w:pPr>
            <w:r>
              <w:rPr/>
              <w:t xml:space="preserve">7001857600000000000 ♠ 85.76% </w:t>
            </w:r>
          </w:p>
        </w:tc>
        <w:tc>
          <w:tcPr>
            <w:tcW w:w="2386" w:type="dxa"/>
            <w:tcBorders/>
            <w:vAlign w:val="center"/>
          </w:tcPr>
          <w:p>
            <w:pPr>
              <w:pStyle w:val="TableContents"/>
              <w:bidi w:val="0"/>
              <w:spacing w:before="0" w:after="283"/>
              <w:jc w:val="left"/>
              <w:rPr/>
            </w:pPr>
            <w:r>
              <w:rPr/>
              <w:t xml:space="preserve">7000100000000000000 ♠ 1 </w:t>
            </w:r>
          </w:p>
        </w:tc>
        <w:tc>
          <w:tcPr>
            <w:tcW w:w="1186" w:type="dxa"/>
            <w:tcBorders/>
            <w:vAlign w:val="center"/>
          </w:tcPr>
          <w:p>
            <w:pPr>
              <w:pStyle w:val="TableContents"/>
              <w:bidi w:val="0"/>
              <w:spacing w:before="0" w:after="283"/>
              <w:jc w:val="left"/>
              <w:rPr/>
            </w:pPr>
            <w:r>
              <w:rPr/>
              <w:t xml:space="preserve">94,743.10 </w:t>
            </w:r>
          </w:p>
        </w:tc>
        <w:tc>
          <w:tcPr>
            <w:tcW w:w="886" w:type="dxa"/>
            <w:tcBorders/>
            <w:vAlign w:val="center"/>
          </w:tcPr>
          <w:p>
            <w:pPr>
              <w:pStyle w:val="TableContents"/>
              <w:bidi w:val="0"/>
              <w:spacing w:before="0" w:after="283"/>
              <w:jc w:val="left"/>
              <w:rPr/>
            </w:pPr>
            <w:r>
              <w:rPr/>
              <w:t xml:space="preserve">245,384 </w:t>
            </w:r>
          </w:p>
        </w:tc>
        <w:tc>
          <w:tcPr>
            <w:tcW w:w="2431" w:type="dxa"/>
            <w:tcBorders/>
            <w:vAlign w:val="center"/>
          </w:tcPr>
          <w:p>
            <w:pPr>
              <w:pStyle w:val="TableContents"/>
              <w:bidi w:val="0"/>
              <w:spacing w:before="0" w:after="283"/>
              <w:jc w:val="left"/>
              <w:rPr/>
            </w:pPr>
            <w:r>
              <w:rPr/>
              <w:t xml:space="preserve">7001142400000000000 ♠ 14.24% </w:t>
            </w:r>
          </w:p>
        </w:tc>
      </w:tr>
      <w:tr>
        <w:trPr/>
        <w:tc>
          <w:tcPr>
            <w:tcW w:w="1471" w:type="dxa"/>
            <w:tcBorders/>
            <w:vAlign w:val="center"/>
          </w:tcPr>
          <w:p>
            <w:pPr>
              <w:pStyle w:val="TableContents"/>
              <w:bidi w:val="0"/>
              <w:spacing w:before="0" w:after="283"/>
              <w:jc w:val="left"/>
              <w:rPr/>
            </w:pPr>
            <w:r>
              <w:rPr>
                <w:color w:val="A9A9A9"/>
              </w:rPr>
              <w:t xml:space="preserve">Texa</w:t>
            </w:r>
            <w:r>
              <w:rPr/>
              <w:t xml:space="preserve">s </w:t>
            </w:r>
          </w:p>
        </w:tc>
        <w:tc>
          <w:tcPr>
            <w:tcW w:w="2386" w:type="dxa"/>
            <w:tcBorders/>
            <w:vAlign w:val="center"/>
          </w:tcPr>
          <w:p>
            <w:pPr>
              <w:pStyle w:val="TableContents"/>
              <w:bidi w:val="0"/>
              <w:spacing w:before="0" w:after="283"/>
              <w:jc w:val="left"/>
              <w:rPr/>
            </w:pPr>
            <w:r>
              <w:rPr/>
              <w:t xml:space="preserve">7000200000000000000 ♠ 2 </w:t>
            </w:r>
          </w:p>
        </w:tc>
        <w:tc>
          <w:tcPr>
            <w:tcW w:w="1366" w:type="dxa"/>
            <w:tcBorders/>
            <w:vAlign w:val="center"/>
          </w:tcPr>
          <w:p>
            <w:pPr>
              <w:pStyle w:val="TableContents"/>
              <w:bidi w:val="0"/>
              <w:spacing w:before="0" w:after="283"/>
              <w:jc w:val="left"/>
              <w:rPr/>
            </w:pPr>
            <w:r>
              <w:rPr/>
              <w:t xml:space="preserve">268,596.46 </w:t>
            </w:r>
          </w:p>
        </w:tc>
        <w:tc>
          <w:tcPr>
            <w:tcW w:w="1066" w:type="dxa"/>
            <w:tcBorders/>
            <w:vAlign w:val="center"/>
          </w:tcPr>
          <w:p>
            <w:pPr>
              <w:pStyle w:val="TableContents"/>
              <w:bidi w:val="0"/>
              <w:spacing w:before="0" w:after="283"/>
              <w:jc w:val="left"/>
              <w:rPr/>
            </w:pPr>
            <w:r>
              <w:rPr/>
              <w:t xml:space="preserve">695,662 </w:t>
            </w:r>
          </w:p>
        </w:tc>
        <w:tc>
          <w:tcPr>
            <w:tcW w:w="2386" w:type="dxa"/>
            <w:tcBorders/>
            <w:vAlign w:val="center"/>
          </w:tcPr>
          <w:p>
            <w:pPr>
              <w:pStyle w:val="TableContents"/>
              <w:bidi w:val="0"/>
              <w:spacing w:before="0" w:after="283"/>
              <w:jc w:val="left"/>
              <w:rPr/>
            </w:pPr>
            <w:r>
              <w:rPr/>
              <w:t xml:space="preserve">7000200000000000000 ♠ 2 </w:t>
            </w:r>
          </w:p>
        </w:tc>
        <w:tc>
          <w:tcPr>
            <w:tcW w:w="1366" w:type="dxa"/>
            <w:tcBorders/>
            <w:vAlign w:val="center"/>
          </w:tcPr>
          <w:p>
            <w:pPr>
              <w:pStyle w:val="TableContents"/>
              <w:bidi w:val="0"/>
              <w:spacing w:before="0" w:after="283"/>
              <w:jc w:val="left"/>
              <w:rPr/>
            </w:pPr>
            <w:r>
              <w:rPr/>
              <w:t xml:space="preserve">261,231.71 </w:t>
            </w:r>
          </w:p>
        </w:tc>
        <w:tc>
          <w:tcPr>
            <w:tcW w:w="1066" w:type="dxa"/>
            <w:tcBorders/>
            <w:vAlign w:val="center"/>
          </w:tcPr>
          <w:p>
            <w:pPr>
              <w:pStyle w:val="TableContents"/>
              <w:bidi w:val="0"/>
              <w:spacing w:before="0" w:after="283"/>
              <w:jc w:val="left"/>
              <w:rPr/>
            </w:pPr>
            <w:r>
              <w:rPr/>
              <w:t xml:space="preserve">676,587 </w:t>
            </w:r>
          </w:p>
        </w:tc>
        <w:tc>
          <w:tcPr>
            <w:tcW w:w="2386" w:type="dxa"/>
            <w:tcBorders/>
            <w:vAlign w:val="center"/>
          </w:tcPr>
          <w:p>
            <w:pPr>
              <w:pStyle w:val="TableContents"/>
              <w:bidi w:val="0"/>
              <w:spacing w:before="0" w:after="283"/>
              <w:jc w:val="left"/>
              <w:rPr/>
            </w:pPr>
            <w:r>
              <w:rPr/>
              <w:t xml:space="preserve">7001972600000000000 ♠ 97.26% </w:t>
            </w:r>
          </w:p>
        </w:tc>
        <w:tc>
          <w:tcPr>
            <w:tcW w:w="2386" w:type="dxa"/>
            <w:tcBorders/>
            <w:vAlign w:val="center"/>
          </w:tcPr>
          <w:p>
            <w:pPr>
              <w:pStyle w:val="TableContents"/>
              <w:bidi w:val="0"/>
              <w:spacing w:before="0" w:after="283"/>
              <w:jc w:val="left"/>
              <w:rPr/>
            </w:pPr>
            <w:r>
              <w:rPr/>
              <w:t xml:space="preserve">7000800000000000000 ♠ 8 </w:t>
            </w:r>
          </w:p>
        </w:tc>
        <w:tc>
          <w:tcPr>
            <w:tcW w:w="1186" w:type="dxa"/>
            <w:tcBorders/>
            <w:vAlign w:val="center"/>
          </w:tcPr>
          <w:p>
            <w:pPr>
              <w:pStyle w:val="TableContents"/>
              <w:bidi w:val="0"/>
              <w:spacing w:before="0" w:after="283"/>
              <w:jc w:val="left"/>
              <w:rPr/>
            </w:pPr>
            <w:r>
              <w:rPr/>
              <w:t xml:space="preserve">7,364.75 </w:t>
            </w:r>
          </w:p>
        </w:tc>
        <w:tc>
          <w:tcPr>
            <w:tcW w:w="886" w:type="dxa"/>
            <w:tcBorders/>
            <w:vAlign w:val="center"/>
          </w:tcPr>
          <w:p>
            <w:pPr>
              <w:pStyle w:val="TableContents"/>
              <w:bidi w:val="0"/>
              <w:spacing w:before="0" w:after="283"/>
              <w:jc w:val="left"/>
              <w:rPr/>
            </w:pPr>
            <w:r>
              <w:rPr/>
              <w:t xml:space="preserve">19,075 </w:t>
            </w:r>
          </w:p>
        </w:tc>
        <w:tc>
          <w:tcPr>
            <w:tcW w:w="2431" w:type="dxa"/>
            <w:tcBorders/>
            <w:vAlign w:val="center"/>
          </w:tcPr>
          <w:p>
            <w:pPr>
              <w:pStyle w:val="TableContents"/>
              <w:bidi w:val="0"/>
              <w:spacing w:before="0" w:after="283"/>
              <w:jc w:val="left"/>
              <w:rPr/>
            </w:pPr>
            <w:r>
              <w:rPr/>
              <w:t xml:space="preserve">7000274000000000000 ♠ 2.74% </w:t>
            </w:r>
          </w:p>
        </w:tc>
      </w:tr>
      <w:tr>
        <w:trPr/>
        <w:tc>
          <w:tcPr>
            <w:tcW w:w="1471" w:type="dxa"/>
            <w:tcBorders/>
            <w:vAlign w:val="center"/>
          </w:tcPr>
          <w:p>
            <w:pPr>
              <w:pStyle w:val="TableContents"/>
              <w:bidi w:val="0"/>
              <w:spacing w:before="0" w:after="283"/>
              <w:jc w:val="left"/>
              <w:rPr/>
            </w:pPr>
            <w:r>
              <w:rPr>
                <w:color w:val="DCDCDC"/>
              </w:rPr>
              <w:t xml:space="preserve">Kaliforni</w:t>
            </w:r>
            <w:r>
              <w:rPr/>
              <w:t xml:space="preserve">a </w:t>
            </w:r>
          </w:p>
        </w:tc>
        <w:tc>
          <w:tcPr>
            <w:tcW w:w="2386" w:type="dxa"/>
            <w:tcBorders/>
            <w:vAlign w:val="center"/>
          </w:tcPr>
          <w:p>
            <w:pPr>
              <w:pStyle w:val="TableContents"/>
              <w:bidi w:val="0"/>
              <w:spacing w:before="0" w:after="283"/>
              <w:jc w:val="left"/>
              <w:rPr/>
            </w:pPr>
            <w:r>
              <w:rPr/>
              <w:t xml:space="preserve">7000300000000000000 ♠ 3 </w:t>
            </w:r>
          </w:p>
        </w:tc>
        <w:tc>
          <w:tcPr>
            <w:tcW w:w="1366" w:type="dxa"/>
            <w:tcBorders/>
            <w:vAlign w:val="center"/>
          </w:tcPr>
          <w:p>
            <w:pPr>
              <w:pStyle w:val="TableContents"/>
              <w:bidi w:val="0"/>
              <w:spacing w:before="0" w:after="283"/>
              <w:jc w:val="left"/>
              <w:rPr/>
            </w:pPr>
            <w:r>
              <w:rPr/>
              <w:t xml:space="preserve">163,696.32 </w:t>
            </w:r>
          </w:p>
        </w:tc>
        <w:tc>
          <w:tcPr>
            <w:tcW w:w="1066" w:type="dxa"/>
            <w:tcBorders/>
            <w:vAlign w:val="center"/>
          </w:tcPr>
          <w:p>
            <w:pPr>
              <w:pStyle w:val="TableContents"/>
              <w:bidi w:val="0"/>
              <w:spacing w:before="0" w:after="283"/>
              <w:jc w:val="left"/>
              <w:rPr/>
            </w:pPr>
            <w:r>
              <w:rPr/>
              <w:t xml:space="preserve">423,972 </w:t>
            </w:r>
          </w:p>
        </w:tc>
        <w:tc>
          <w:tcPr>
            <w:tcW w:w="2386" w:type="dxa"/>
            <w:tcBorders/>
            <w:vAlign w:val="center"/>
          </w:tcPr>
          <w:p>
            <w:pPr>
              <w:pStyle w:val="TableContents"/>
              <w:bidi w:val="0"/>
              <w:spacing w:before="0" w:after="283"/>
              <w:jc w:val="left"/>
              <w:rPr/>
            </w:pPr>
            <w:r>
              <w:rPr/>
              <w:t xml:space="preserve">7000300000000000000 ♠ 3 </w:t>
            </w:r>
          </w:p>
        </w:tc>
        <w:tc>
          <w:tcPr>
            <w:tcW w:w="1366" w:type="dxa"/>
            <w:tcBorders/>
            <w:vAlign w:val="center"/>
          </w:tcPr>
          <w:p>
            <w:pPr>
              <w:pStyle w:val="TableContents"/>
              <w:bidi w:val="0"/>
              <w:spacing w:before="0" w:after="283"/>
              <w:jc w:val="left"/>
              <w:rPr/>
            </w:pPr>
            <w:r>
              <w:rPr/>
              <w:t xml:space="preserve">155,779.22 </w:t>
            </w:r>
          </w:p>
        </w:tc>
        <w:tc>
          <w:tcPr>
            <w:tcW w:w="1066" w:type="dxa"/>
            <w:tcBorders/>
            <w:vAlign w:val="center"/>
          </w:tcPr>
          <w:p>
            <w:pPr>
              <w:pStyle w:val="TableContents"/>
              <w:bidi w:val="0"/>
              <w:spacing w:before="0" w:after="283"/>
              <w:jc w:val="left"/>
              <w:rPr/>
            </w:pPr>
            <w:r>
              <w:rPr/>
              <w:t xml:space="preserve">403,466 </w:t>
            </w:r>
          </w:p>
        </w:tc>
        <w:tc>
          <w:tcPr>
            <w:tcW w:w="2386" w:type="dxa"/>
            <w:tcBorders/>
            <w:vAlign w:val="center"/>
          </w:tcPr>
          <w:p>
            <w:pPr>
              <w:pStyle w:val="TableContents"/>
              <w:bidi w:val="0"/>
              <w:spacing w:before="0" w:after="283"/>
              <w:jc w:val="left"/>
              <w:rPr/>
            </w:pPr>
            <w:r>
              <w:rPr/>
              <w:t xml:space="preserve">7001951600000000000 ♠ 95.16% </w:t>
            </w:r>
          </w:p>
        </w:tc>
        <w:tc>
          <w:tcPr>
            <w:tcW w:w="2386" w:type="dxa"/>
            <w:tcBorders/>
            <w:vAlign w:val="center"/>
          </w:tcPr>
          <w:p>
            <w:pPr>
              <w:pStyle w:val="TableContents"/>
              <w:bidi w:val="0"/>
              <w:spacing w:before="0" w:after="283"/>
              <w:jc w:val="left"/>
              <w:rPr/>
            </w:pPr>
            <w:r>
              <w:rPr/>
              <w:t xml:space="preserve">7000600000000000000 ♠ 6 </w:t>
            </w:r>
          </w:p>
        </w:tc>
        <w:tc>
          <w:tcPr>
            <w:tcW w:w="1186" w:type="dxa"/>
            <w:tcBorders/>
            <w:vAlign w:val="center"/>
          </w:tcPr>
          <w:p>
            <w:pPr>
              <w:pStyle w:val="TableContents"/>
              <w:bidi w:val="0"/>
              <w:spacing w:before="0" w:after="283"/>
              <w:jc w:val="left"/>
              <w:rPr/>
            </w:pPr>
            <w:r>
              <w:rPr/>
              <w:t xml:space="preserve">7,915.52 </w:t>
            </w:r>
          </w:p>
        </w:tc>
        <w:tc>
          <w:tcPr>
            <w:tcW w:w="886" w:type="dxa"/>
            <w:tcBorders/>
            <w:vAlign w:val="center"/>
          </w:tcPr>
          <w:p>
            <w:pPr>
              <w:pStyle w:val="TableContents"/>
              <w:bidi w:val="0"/>
              <w:spacing w:before="0" w:after="283"/>
              <w:jc w:val="left"/>
              <w:rPr/>
            </w:pPr>
            <w:r>
              <w:rPr/>
              <w:t xml:space="preserve">20,501 </w:t>
            </w:r>
          </w:p>
        </w:tc>
        <w:tc>
          <w:tcPr>
            <w:tcW w:w="2431" w:type="dxa"/>
            <w:tcBorders/>
            <w:vAlign w:val="center"/>
          </w:tcPr>
          <w:p>
            <w:pPr>
              <w:pStyle w:val="TableContents"/>
              <w:bidi w:val="0"/>
              <w:spacing w:before="0" w:after="283"/>
              <w:jc w:val="left"/>
              <w:rPr/>
            </w:pPr>
            <w:r>
              <w:rPr/>
              <w:t xml:space="preserve">7000484000000000000 ♠ 4.84% </w:t>
            </w:r>
          </w:p>
        </w:tc>
      </w:tr>
      <w:tr>
        <w:trPr/>
        <w:tc>
          <w:tcPr>
            <w:tcW w:w="1471"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7000400000000000000 ♠ 4 </w:t>
            </w:r>
          </w:p>
        </w:tc>
        <w:tc>
          <w:tcPr>
            <w:tcW w:w="1366" w:type="dxa"/>
            <w:tcBorders/>
            <w:vAlign w:val="center"/>
          </w:tcPr>
          <w:p>
            <w:pPr>
              <w:pStyle w:val="TableContents"/>
              <w:bidi w:val="0"/>
              <w:spacing w:before="0" w:after="283"/>
              <w:jc w:val="left"/>
              <w:rPr/>
            </w:pPr>
            <w:r>
              <w:rPr/>
              <w:t xml:space="preserve">147,039.71 </w:t>
            </w:r>
          </w:p>
        </w:tc>
        <w:tc>
          <w:tcPr>
            <w:tcW w:w="1066" w:type="dxa"/>
            <w:tcBorders/>
            <w:vAlign w:val="center"/>
          </w:tcPr>
          <w:p>
            <w:pPr>
              <w:pStyle w:val="TableContents"/>
              <w:bidi w:val="0"/>
              <w:spacing w:before="0" w:after="283"/>
              <w:jc w:val="left"/>
              <w:rPr/>
            </w:pPr>
            <w:r>
              <w:rPr/>
              <w:t xml:space="preserve">380,831 </w:t>
            </w:r>
          </w:p>
        </w:tc>
        <w:tc>
          <w:tcPr>
            <w:tcW w:w="2386" w:type="dxa"/>
            <w:tcBorders/>
            <w:vAlign w:val="center"/>
          </w:tcPr>
          <w:p>
            <w:pPr>
              <w:pStyle w:val="TableContents"/>
              <w:bidi w:val="0"/>
              <w:spacing w:before="0" w:after="283"/>
              <w:jc w:val="left"/>
              <w:rPr/>
            </w:pPr>
            <w:r>
              <w:rPr/>
              <w:t xml:space="preserve">7000400000000000000 ♠ 4 </w:t>
            </w:r>
          </w:p>
        </w:tc>
        <w:tc>
          <w:tcPr>
            <w:tcW w:w="1366" w:type="dxa"/>
            <w:tcBorders/>
            <w:vAlign w:val="center"/>
          </w:tcPr>
          <w:p>
            <w:pPr>
              <w:pStyle w:val="TableContents"/>
              <w:bidi w:val="0"/>
              <w:spacing w:before="0" w:after="283"/>
              <w:jc w:val="left"/>
              <w:rPr/>
            </w:pPr>
            <w:r>
              <w:rPr/>
              <w:t xml:space="preserve">145,545.80 </w:t>
            </w:r>
          </w:p>
        </w:tc>
        <w:tc>
          <w:tcPr>
            <w:tcW w:w="1066" w:type="dxa"/>
            <w:tcBorders/>
            <w:vAlign w:val="center"/>
          </w:tcPr>
          <w:p>
            <w:pPr>
              <w:pStyle w:val="TableContents"/>
              <w:bidi w:val="0"/>
              <w:spacing w:before="0" w:after="283"/>
              <w:jc w:val="left"/>
              <w:rPr/>
            </w:pPr>
            <w:r>
              <w:rPr/>
              <w:t xml:space="preserve">376,962 </w:t>
            </w:r>
          </w:p>
        </w:tc>
        <w:tc>
          <w:tcPr>
            <w:tcW w:w="2386" w:type="dxa"/>
            <w:tcBorders/>
            <w:vAlign w:val="center"/>
          </w:tcPr>
          <w:p>
            <w:pPr>
              <w:pStyle w:val="TableContents"/>
              <w:bidi w:val="0"/>
              <w:spacing w:before="0" w:after="283"/>
              <w:jc w:val="left"/>
              <w:rPr/>
            </w:pPr>
            <w:r>
              <w:rPr/>
              <w:t xml:space="preserve">7001989800000000000 ♠ 98.98% </w:t>
            </w:r>
          </w:p>
        </w:tc>
        <w:tc>
          <w:tcPr>
            <w:tcW w:w="2386" w:type="dxa"/>
            <w:tcBorders/>
            <w:vAlign w:val="center"/>
          </w:tcPr>
          <w:p>
            <w:pPr>
              <w:pStyle w:val="TableContents"/>
              <w:bidi w:val="0"/>
              <w:spacing w:before="0" w:after="283"/>
              <w:jc w:val="left"/>
              <w:rPr/>
            </w:pPr>
            <w:r>
              <w:rPr/>
              <w:t xml:space="preserve">7001260000000000000 ♠ 26 </w:t>
            </w:r>
          </w:p>
        </w:tc>
        <w:tc>
          <w:tcPr>
            <w:tcW w:w="1186" w:type="dxa"/>
            <w:tcBorders/>
            <w:vAlign w:val="center"/>
          </w:tcPr>
          <w:p>
            <w:pPr>
              <w:pStyle w:val="TableContents"/>
              <w:bidi w:val="0"/>
              <w:spacing w:before="0" w:after="283"/>
              <w:jc w:val="left"/>
              <w:rPr/>
            </w:pPr>
            <w:r>
              <w:rPr/>
              <w:t xml:space="preserve">1,493.91 </w:t>
            </w:r>
          </w:p>
        </w:tc>
        <w:tc>
          <w:tcPr>
            <w:tcW w:w="886" w:type="dxa"/>
            <w:tcBorders/>
            <w:vAlign w:val="center"/>
          </w:tcPr>
          <w:p>
            <w:pPr>
              <w:pStyle w:val="TableContents"/>
              <w:bidi w:val="0"/>
              <w:spacing w:before="0" w:after="283"/>
              <w:jc w:val="left"/>
              <w:rPr/>
            </w:pPr>
            <w:r>
              <w:rPr/>
              <w:t xml:space="preserve">3,869 </w:t>
            </w:r>
          </w:p>
        </w:tc>
        <w:tc>
          <w:tcPr>
            <w:tcW w:w="2431" w:type="dxa"/>
            <w:tcBorders/>
            <w:vAlign w:val="center"/>
          </w:tcPr>
          <w:p>
            <w:pPr>
              <w:pStyle w:val="TableContents"/>
              <w:bidi w:val="0"/>
              <w:spacing w:before="0" w:after="283"/>
              <w:jc w:val="left"/>
              <w:rPr/>
            </w:pPr>
            <w:r>
              <w:rPr/>
              <w:t xml:space="preserve">7000102000000000000 ♠ 1.02% </w:t>
            </w:r>
          </w:p>
        </w:tc>
      </w:tr>
      <w:tr>
        <w:trPr/>
        <w:tc>
          <w:tcPr>
            <w:tcW w:w="1471" w:type="dxa"/>
            <w:tcBorders/>
            <w:vAlign w:val="center"/>
          </w:tcPr>
          <w:p>
            <w:pPr>
              <w:pStyle w:val="TableContents"/>
              <w:bidi w:val="0"/>
              <w:spacing w:before="0" w:after="283"/>
              <w:jc w:val="left"/>
              <w:rPr/>
            </w:pPr>
            <w:r>
              <w:rPr>
                <w:color w:val="2F4F4F"/>
              </w:rPr>
              <w:t xml:space="preserve">New </w:t>
            </w:r>
            <w:r>
              <w:rPr/>
              <w:t xml:space="preserve">Mexico </w:t>
            </w:r>
          </w:p>
        </w:tc>
        <w:tc>
          <w:tcPr>
            <w:tcW w:w="2386" w:type="dxa"/>
            <w:tcBorders/>
            <w:vAlign w:val="center"/>
          </w:tcPr>
          <w:p>
            <w:pPr>
              <w:pStyle w:val="TableContents"/>
              <w:bidi w:val="0"/>
              <w:spacing w:before="0" w:after="283"/>
              <w:jc w:val="left"/>
              <w:rPr/>
            </w:pPr>
            <w:r>
              <w:rPr/>
              <w:t xml:space="preserve">7000500000000000000 ♠ 5 </w:t>
            </w:r>
          </w:p>
        </w:tc>
        <w:tc>
          <w:tcPr>
            <w:tcW w:w="1366" w:type="dxa"/>
            <w:tcBorders/>
            <w:vAlign w:val="center"/>
          </w:tcPr>
          <w:p>
            <w:pPr>
              <w:pStyle w:val="TableContents"/>
              <w:bidi w:val="0"/>
              <w:spacing w:before="0" w:after="283"/>
              <w:jc w:val="left"/>
              <w:rPr/>
            </w:pPr>
            <w:r>
              <w:rPr/>
              <w:t xml:space="preserve">121,590.30 </w:t>
            </w:r>
          </w:p>
        </w:tc>
        <w:tc>
          <w:tcPr>
            <w:tcW w:w="1066" w:type="dxa"/>
            <w:tcBorders/>
            <w:vAlign w:val="center"/>
          </w:tcPr>
          <w:p>
            <w:pPr>
              <w:pStyle w:val="TableContents"/>
              <w:bidi w:val="0"/>
              <w:spacing w:before="0" w:after="283"/>
              <w:jc w:val="left"/>
              <w:rPr/>
            </w:pPr>
            <w:r>
              <w:rPr/>
              <w:t xml:space="preserve">314,917 </w:t>
            </w:r>
          </w:p>
        </w:tc>
        <w:tc>
          <w:tcPr>
            <w:tcW w:w="2386" w:type="dxa"/>
            <w:tcBorders/>
            <w:vAlign w:val="center"/>
          </w:tcPr>
          <w:p>
            <w:pPr>
              <w:pStyle w:val="TableContents"/>
              <w:bidi w:val="0"/>
              <w:spacing w:before="0" w:after="283"/>
              <w:jc w:val="left"/>
              <w:rPr/>
            </w:pPr>
            <w:r>
              <w:rPr/>
              <w:t xml:space="preserve">7000500000000000000 ♠ 5 </w:t>
            </w:r>
          </w:p>
        </w:tc>
        <w:tc>
          <w:tcPr>
            <w:tcW w:w="1366" w:type="dxa"/>
            <w:tcBorders/>
            <w:vAlign w:val="center"/>
          </w:tcPr>
          <w:p>
            <w:pPr>
              <w:pStyle w:val="TableContents"/>
              <w:bidi w:val="0"/>
              <w:spacing w:before="0" w:after="283"/>
              <w:jc w:val="left"/>
              <w:rPr/>
            </w:pPr>
            <w:r>
              <w:rPr/>
              <w:t xml:space="preserve">121,298.15 </w:t>
            </w:r>
          </w:p>
        </w:tc>
        <w:tc>
          <w:tcPr>
            <w:tcW w:w="1066" w:type="dxa"/>
            <w:tcBorders/>
            <w:vAlign w:val="center"/>
          </w:tcPr>
          <w:p>
            <w:pPr>
              <w:pStyle w:val="TableContents"/>
              <w:bidi w:val="0"/>
              <w:spacing w:before="0" w:after="283"/>
              <w:jc w:val="left"/>
              <w:rPr/>
            </w:pPr>
            <w:r>
              <w:rPr/>
              <w:t xml:space="preserve">314,161 </w:t>
            </w:r>
          </w:p>
        </w:tc>
        <w:tc>
          <w:tcPr>
            <w:tcW w:w="2386" w:type="dxa"/>
            <w:tcBorders/>
            <w:vAlign w:val="center"/>
          </w:tcPr>
          <w:p>
            <w:pPr>
              <w:pStyle w:val="TableContents"/>
              <w:bidi w:val="0"/>
              <w:spacing w:before="0" w:after="283"/>
              <w:jc w:val="left"/>
              <w:rPr/>
            </w:pPr>
            <w:r>
              <w:rPr/>
              <w:t xml:space="preserve">7001997600000000000 ♠ 99.76% </w:t>
            </w:r>
          </w:p>
        </w:tc>
        <w:tc>
          <w:tcPr>
            <w:tcW w:w="2386" w:type="dxa"/>
            <w:tcBorders/>
            <w:vAlign w:val="center"/>
          </w:tcPr>
          <w:p>
            <w:pPr>
              <w:pStyle w:val="TableContents"/>
              <w:bidi w:val="0"/>
              <w:spacing w:before="0" w:after="283"/>
              <w:jc w:val="left"/>
              <w:rPr/>
            </w:pPr>
            <w:r>
              <w:rPr/>
              <w:t xml:space="preserve">7001490000000000000 ♠ 49 </w:t>
            </w:r>
          </w:p>
        </w:tc>
        <w:tc>
          <w:tcPr>
            <w:tcW w:w="1186" w:type="dxa"/>
            <w:tcBorders/>
            <w:vAlign w:val="center"/>
          </w:tcPr>
          <w:p>
            <w:pPr>
              <w:pStyle w:val="TableContents"/>
              <w:bidi w:val="0"/>
              <w:spacing w:before="0" w:after="283"/>
              <w:jc w:val="left"/>
              <w:rPr/>
            </w:pPr>
            <w:r>
              <w:rPr/>
              <w:t xml:space="preserve">292.15 </w:t>
            </w:r>
          </w:p>
        </w:tc>
        <w:tc>
          <w:tcPr>
            <w:tcW w:w="886" w:type="dxa"/>
            <w:tcBorders/>
            <w:vAlign w:val="center"/>
          </w:tcPr>
          <w:p>
            <w:pPr>
              <w:pStyle w:val="TableContents"/>
              <w:bidi w:val="0"/>
              <w:spacing w:before="0" w:after="283"/>
              <w:jc w:val="left"/>
              <w:rPr/>
            </w:pPr>
            <w:r>
              <w:rPr/>
              <w:t xml:space="preserve">757 </w:t>
            </w:r>
          </w:p>
        </w:tc>
        <w:tc>
          <w:tcPr>
            <w:tcW w:w="2431" w:type="dxa"/>
            <w:tcBorders/>
            <w:vAlign w:val="center"/>
          </w:tcPr>
          <w:p>
            <w:pPr>
              <w:pStyle w:val="TableContents"/>
              <w:bidi w:val="0"/>
              <w:spacing w:before="0" w:after="283"/>
              <w:jc w:val="left"/>
              <w:rPr/>
            </w:pPr>
            <w:r>
              <w:rPr/>
              <w:t xml:space="preserve">6999240000000000000 ♠ 0.24% </w:t>
            </w:r>
          </w:p>
        </w:tc>
      </w:tr>
      <w:tr>
        <w:trPr/>
        <w:tc>
          <w:tcPr>
            <w:tcW w:w="1471" w:type="dxa"/>
            <w:tcBorders/>
            <w:vAlign w:val="center"/>
          </w:tcPr>
          <w:p>
            <w:pPr>
              <w:pStyle w:val="TableContents"/>
              <w:bidi w:val="0"/>
              <w:spacing w:before="0" w:after="283"/>
              <w:jc w:val="left"/>
              <w:rPr/>
            </w:pPr>
            <w:r>
              <w:rPr/>
              <w:t xml:space="preserve">Arizona </w:t>
            </w:r>
          </w:p>
        </w:tc>
        <w:tc>
          <w:tcPr>
            <w:tcW w:w="2386" w:type="dxa"/>
            <w:tcBorders/>
            <w:vAlign w:val="center"/>
          </w:tcPr>
          <w:p>
            <w:pPr>
              <w:pStyle w:val="TableContents"/>
              <w:bidi w:val="0"/>
              <w:spacing w:before="0" w:after="283"/>
              <w:jc w:val="left"/>
              <w:rPr/>
            </w:pPr>
            <w:r>
              <w:rPr/>
              <w:t xml:space="preserve">7000600000000000000 ♠ 6 </w:t>
            </w:r>
          </w:p>
        </w:tc>
        <w:tc>
          <w:tcPr>
            <w:tcW w:w="1366" w:type="dxa"/>
            <w:tcBorders/>
            <w:vAlign w:val="center"/>
          </w:tcPr>
          <w:p>
            <w:pPr>
              <w:pStyle w:val="TableContents"/>
              <w:bidi w:val="0"/>
              <w:spacing w:before="0" w:after="283"/>
              <w:jc w:val="left"/>
              <w:rPr/>
            </w:pPr>
            <w:r>
              <w:rPr/>
              <w:t xml:space="preserve">113,990.30 </w:t>
            </w:r>
          </w:p>
        </w:tc>
        <w:tc>
          <w:tcPr>
            <w:tcW w:w="1066" w:type="dxa"/>
            <w:tcBorders/>
            <w:vAlign w:val="center"/>
          </w:tcPr>
          <w:p>
            <w:pPr>
              <w:pStyle w:val="TableContents"/>
              <w:bidi w:val="0"/>
              <w:spacing w:before="0" w:after="283"/>
              <w:jc w:val="left"/>
              <w:rPr/>
            </w:pPr>
            <w:r>
              <w:rPr/>
              <w:t xml:space="preserve">295,234 </w:t>
            </w:r>
          </w:p>
        </w:tc>
        <w:tc>
          <w:tcPr>
            <w:tcW w:w="2386" w:type="dxa"/>
            <w:tcBorders/>
            <w:vAlign w:val="center"/>
          </w:tcPr>
          <w:p>
            <w:pPr>
              <w:pStyle w:val="TableContents"/>
              <w:bidi w:val="0"/>
              <w:spacing w:before="0" w:after="283"/>
              <w:jc w:val="left"/>
              <w:rPr/>
            </w:pPr>
            <w:r>
              <w:rPr/>
              <w:t xml:space="preserve">7000600000000000000 ♠ 6 </w:t>
            </w:r>
          </w:p>
        </w:tc>
        <w:tc>
          <w:tcPr>
            <w:tcW w:w="1366" w:type="dxa"/>
            <w:tcBorders/>
            <w:vAlign w:val="center"/>
          </w:tcPr>
          <w:p>
            <w:pPr>
              <w:pStyle w:val="TableContents"/>
              <w:bidi w:val="0"/>
              <w:spacing w:before="0" w:after="283"/>
              <w:jc w:val="left"/>
              <w:rPr/>
            </w:pPr>
            <w:r>
              <w:rPr/>
              <w:t xml:space="preserve">113,594.08 </w:t>
            </w:r>
          </w:p>
        </w:tc>
        <w:tc>
          <w:tcPr>
            <w:tcW w:w="1066" w:type="dxa"/>
            <w:tcBorders/>
            <w:vAlign w:val="center"/>
          </w:tcPr>
          <w:p>
            <w:pPr>
              <w:pStyle w:val="TableContents"/>
              <w:bidi w:val="0"/>
              <w:spacing w:before="0" w:after="283"/>
              <w:jc w:val="left"/>
              <w:rPr/>
            </w:pPr>
            <w:r>
              <w:rPr/>
              <w:t xml:space="preserve">294,207 </w:t>
            </w:r>
          </w:p>
        </w:tc>
        <w:tc>
          <w:tcPr>
            <w:tcW w:w="2386" w:type="dxa"/>
            <w:tcBorders/>
            <w:vAlign w:val="center"/>
          </w:tcPr>
          <w:p>
            <w:pPr>
              <w:pStyle w:val="TableContents"/>
              <w:bidi w:val="0"/>
              <w:spacing w:before="0" w:after="283"/>
              <w:jc w:val="left"/>
              <w:rPr/>
            </w:pPr>
            <w:r>
              <w:rPr/>
              <w:t xml:space="preserve">7001996500000000000 ♠ 99.65% </w:t>
            </w:r>
          </w:p>
        </w:tc>
        <w:tc>
          <w:tcPr>
            <w:tcW w:w="2386" w:type="dxa"/>
            <w:tcBorders/>
            <w:vAlign w:val="center"/>
          </w:tcPr>
          <w:p>
            <w:pPr>
              <w:pStyle w:val="TableContents"/>
              <w:bidi w:val="0"/>
              <w:spacing w:before="0" w:after="283"/>
              <w:jc w:val="left"/>
              <w:rPr/>
            </w:pPr>
            <w:r>
              <w:rPr/>
              <w:t xml:space="preserve">7001480000000000000 ♠ 48 </w:t>
            </w:r>
          </w:p>
        </w:tc>
        <w:tc>
          <w:tcPr>
            <w:tcW w:w="1186" w:type="dxa"/>
            <w:tcBorders/>
            <w:vAlign w:val="center"/>
          </w:tcPr>
          <w:p>
            <w:pPr>
              <w:pStyle w:val="TableContents"/>
              <w:bidi w:val="0"/>
              <w:spacing w:before="0" w:after="283"/>
              <w:jc w:val="left"/>
              <w:rPr/>
            </w:pPr>
            <w:r>
              <w:rPr/>
              <w:t xml:space="preserve">396.22 </w:t>
            </w:r>
          </w:p>
        </w:tc>
        <w:tc>
          <w:tcPr>
            <w:tcW w:w="886" w:type="dxa"/>
            <w:tcBorders/>
            <w:vAlign w:val="center"/>
          </w:tcPr>
          <w:p>
            <w:pPr>
              <w:pStyle w:val="TableContents"/>
              <w:bidi w:val="0"/>
              <w:spacing w:before="0" w:after="283"/>
              <w:jc w:val="left"/>
              <w:rPr/>
            </w:pPr>
            <w:r>
              <w:rPr/>
              <w:t xml:space="preserve">1,026 </w:t>
            </w:r>
          </w:p>
        </w:tc>
        <w:tc>
          <w:tcPr>
            <w:tcW w:w="2431" w:type="dxa"/>
            <w:tcBorders/>
            <w:vAlign w:val="center"/>
          </w:tcPr>
          <w:p>
            <w:pPr>
              <w:pStyle w:val="TableContents"/>
              <w:bidi w:val="0"/>
              <w:spacing w:before="0" w:after="283"/>
              <w:jc w:val="left"/>
              <w:rPr/>
            </w:pPr>
            <w:r>
              <w:rPr/>
              <w:t xml:space="preserve">6999350000000000000 ♠ 0.35% </w:t>
            </w:r>
          </w:p>
        </w:tc>
      </w:tr>
      <w:tr>
        <w:trPr/>
        <w:tc>
          <w:tcPr>
            <w:tcW w:w="1471" w:type="dxa"/>
            <w:tcBorders/>
            <w:vAlign w:val="center"/>
          </w:tcPr>
          <w:p>
            <w:pPr>
              <w:pStyle w:val="TableContents"/>
              <w:bidi w:val="0"/>
              <w:spacing w:before="0" w:after="283"/>
              <w:jc w:val="left"/>
              <w:rPr/>
            </w:pPr>
            <w:r>
              <w:rPr/>
              <w:t xml:space="preserve">Nevada </w:t>
            </w:r>
          </w:p>
        </w:tc>
        <w:tc>
          <w:tcPr>
            <w:tcW w:w="2386" w:type="dxa"/>
            <w:tcBorders/>
            <w:vAlign w:val="center"/>
          </w:tcPr>
          <w:p>
            <w:pPr>
              <w:pStyle w:val="TableContents"/>
              <w:bidi w:val="0"/>
              <w:spacing w:before="0" w:after="283"/>
              <w:jc w:val="left"/>
              <w:rPr/>
            </w:pPr>
            <w:r>
              <w:rPr/>
              <w:t xml:space="preserve">7000700000000000000 ♠ 7 </w:t>
            </w:r>
          </w:p>
        </w:tc>
        <w:tc>
          <w:tcPr>
            <w:tcW w:w="1366" w:type="dxa"/>
            <w:tcBorders/>
            <w:vAlign w:val="center"/>
          </w:tcPr>
          <w:p>
            <w:pPr>
              <w:pStyle w:val="TableContents"/>
              <w:bidi w:val="0"/>
              <w:spacing w:before="0" w:after="283"/>
              <w:jc w:val="left"/>
              <w:rPr/>
            </w:pPr>
            <w:r>
              <w:rPr/>
              <w:t xml:space="preserve">110,571.82 </w:t>
            </w:r>
          </w:p>
        </w:tc>
        <w:tc>
          <w:tcPr>
            <w:tcW w:w="1066" w:type="dxa"/>
            <w:tcBorders/>
            <w:vAlign w:val="center"/>
          </w:tcPr>
          <w:p>
            <w:pPr>
              <w:pStyle w:val="TableContents"/>
              <w:bidi w:val="0"/>
              <w:spacing w:before="0" w:after="283"/>
              <w:jc w:val="left"/>
              <w:rPr/>
            </w:pPr>
            <w:r>
              <w:rPr/>
              <w:t xml:space="preserve">286,380 </w:t>
            </w:r>
          </w:p>
        </w:tc>
        <w:tc>
          <w:tcPr>
            <w:tcW w:w="2386" w:type="dxa"/>
            <w:tcBorders/>
            <w:vAlign w:val="center"/>
          </w:tcPr>
          <w:p>
            <w:pPr>
              <w:pStyle w:val="TableContents"/>
              <w:bidi w:val="0"/>
              <w:spacing w:before="0" w:after="283"/>
              <w:jc w:val="left"/>
              <w:rPr/>
            </w:pPr>
            <w:r>
              <w:rPr/>
              <w:t xml:space="preserve">7000700000000000000 ♠ 7 </w:t>
            </w:r>
          </w:p>
        </w:tc>
        <w:tc>
          <w:tcPr>
            <w:tcW w:w="1366" w:type="dxa"/>
            <w:tcBorders/>
            <w:vAlign w:val="center"/>
          </w:tcPr>
          <w:p>
            <w:pPr>
              <w:pStyle w:val="TableContents"/>
              <w:bidi w:val="0"/>
              <w:spacing w:before="0" w:after="283"/>
              <w:jc w:val="left"/>
              <w:rPr/>
            </w:pPr>
            <w:r>
              <w:rPr/>
              <w:t xml:space="preserve">109,781.18 </w:t>
            </w:r>
          </w:p>
        </w:tc>
        <w:tc>
          <w:tcPr>
            <w:tcW w:w="1066" w:type="dxa"/>
            <w:tcBorders/>
            <w:vAlign w:val="center"/>
          </w:tcPr>
          <w:p>
            <w:pPr>
              <w:pStyle w:val="TableContents"/>
              <w:bidi w:val="0"/>
              <w:spacing w:before="0" w:after="283"/>
              <w:jc w:val="left"/>
              <w:rPr/>
            </w:pPr>
            <w:r>
              <w:rPr/>
              <w:t xml:space="preserve">284,332 </w:t>
            </w:r>
          </w:p>
        </w:tc>
        <w:tc>
          <w:tcPr>
            <w:tcW w:w="2386" w:type="dxa"/>
            <w:tcBorders/>
            <w:vAlign w:val="center"/>
          </w:tcPr>
          <w:p>
            <w:pPr>
              <w:pStyle w:val="TableContents"/>
              <w:bidi w:val="0"/>
              <w:spacing w:before="0" w:after="283"/>
              <w:jc w:val="left"/>
              <w:rPr/>
            </w:pPr>
            <w:r>
              <w:rPr/>
              <w:t xml:space="preserve">7001992800000000000 ♠ 99.28% </w:t>
            </w:r>
          </w:p>
        </w:tc>
        <w:tc>
          <w:tcPr>
            <w:tcW w:w="2386" w:type="dxa"/>
            <w:tcBorders/>
            <w:vAlign w:val="center"/>
          </w:tcPr>
          <w:p>
            <w:pPr>
              <w:pStyle w:val="TableContents"/>
              <w:bidi w:val="0"/>
              <w:spacing w:before="0" w:after="283"/>
              <w:jc w:val="left"/>
              <w:rPr/>
            </w:pPr>
            <w:r>
              <w:rPr/>
              <w:t xml:space="preserve">7001360000000000000 ♠ 36 </w:t>
            </w:r>
          </w:p>
        </w:tc>
        <w:tc>
          <w:tcPr>
            <w:tcW w:w="1186" w:type="dxa"/>
            <w:tcBorders/>
            <w:vAlign w:val="center"/>
          </w:tcPr>
          <w:p>
            <w:pPr>
              <w:pStyle w:val="TableContents"/>
              <w:bidi w:val="0"/>
              <w:spacing w:before="0" w:after="283"/>
              <w:jc w:val="left"/>
              <w:rPr/>
            </w:pPr>
            <w:r>
              <w:rPr/>
              <w:t xml:space="preserve">790.65 </w:t>
            </w:r>
          </w:p>
        </w:tc>
        <w:tc>
          <w:tcPr>
            <w:tcW w:w="886" w:type="dxa"/>
            <w:tcBorders/>
            <w:vAlign w:val="center"/>
          </w:tcPr>
          <w:p>
            <w:pPr>
              <w:pStyle w:val="TableContents"/>
              <w:bidi w:val="0"/>
              <w:spacing w:before="0" w:after="283"/>
              <w:jc w:val="left"/>
              <w:rPr/>
            </w:pPr>
            <w:r>
              <w:rPr/>
              <w:t xml:space="preserve">2,048 </w:t>
            </w:r>
          </w:p>
        </w:tc>
        <w:tc>
          <w:tcPr>
            <w:tcW w:w="2431" w:type="dxa"/>
            <w:tcBorders/>
            <w:vAlign w:val="center"/>
          </w:tcPr>
          <w:p>
            <w:pPr>
              <w:pStyle w:val="TableContents"/>
              <w:bidi w:val="0"/>
              <w:spacing w:before="0" w:after="283"/>
              <w:jc w:val="left"/>
              <w:rPr/>
            </w:pPr>
            <w:r>
              <w:rPr/>
              <w:t xml:space="preserve">6999720000000000000 ♠ 0.72% </w:t>
            </w:r>
          </w:p>
        </w:tc>
      </w:tr>
      <w:tr>
        <w:trPr/>
        <w:tc>
          <w:tcPr>
            <w:tcW w:w="1471"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7000800000000000000 ♠ 8 </w:t>
            </w:r>
          </w:p>
        </w:tc>
        <w:tc>
          <w:tcPr>
            <w:tcW w:w="1366" w:type="dxa"/>
            <w:tcBorders/>
            <w:vAlign w:val="center"/>
          </w:tcPr>
          <w:p>
            <w:pPr>
              <w:pStyle w:val="TableContents"/>
              <w:bidi w:val="0"/>
              <w:spacing w:before="0" w:after="283"/>
              <w:jc w:val="left"/>
              <w:rPr/>
            </w:pPr>
            <w:r>
              <w:rPr/>
              <w:t xml:space="preserve">104,093.67 </w:t>
            </w:r>
          </w:p>
        </w:tc>
        <w:tc>
          <w:tcPr>
            <w:tcW w:w="1066" w:type="dxa"/>
            <w:tcBorders/>
            <w:vAlign w:val="center"/>
          </w:tcPr>
          <w:p>
            <w:pPr>
              <w:pStyle w:val="TableContents"/>
              <w:bidi w:val="0"/>
              <w:spacing w:before="0" w:after="283"/>
              <w:jc w:val="left"/>
              <w:rPr/>
            </w:pPr>
            <w:r>
              <w:rPr/>
              <w:t xml:space="preserve">269,601 </w:t>
            </w:r>
          </w:p>
        </w:tc>
        <w:tc>
          <w:tcPr>
            <w:tcW w:w="2386" w:type="dxa"/>
            <w:tcBorders/>
            <w:vAlign w:val="center"/>
          </w:tcPr>
          <w:p>
            <w:pPr>
              <w:pStyle w:val="TableContents"/>
              <w:bidi w:val="0"/>
              <w:spacing w:before="0" w:after="283"/>
              <w:jc w:val="left"/>
              <w:rPr/>
            </w:pPr>
            <w:r>
              <w:rPr/>
              <w:t xml:space="preserve">7000800000000000000 ♠ 8 </w:t>
            </w:r>
          </w:p>
        </w:tc>
        <w:tc>
          <w:tcPr>
            <w:tcW w:w="1366" w:type="dxa"/>
            <w:tcBorders/>
            <w:vAlign w:val="center"/>
          </w:tcPr>
          <w:p>
            <w:pPr>
              <w:pStyle w:val="TableContents"/>
              <w:bidi w:val="0"/>
              <w:spacing w:before="0" w:after="283"/>
              <w:jc w:val="left"/>
              <w:rPr/>
            </w:pPr>
            <w:r>
              <w:rPr/>
              <w:t xml:space="preserve">103,641.89 </w:t>
            </w:r>
          </w:p>
        </w:tc>
        <w:tc>
          <w:tcPr>
            <w:tcW w:w="1066" w:type="dxa"/>
            <w:tcBorders/>
            <w:vAlign w:val="center"/>
          </w:tcPr>
          <w:p>
            <w:pPr>
              <w:pStyle w:val="TableContents"/>
              <w:bidi w:val="0"/>
              <w:spacing w:before="0" w:after="283"/>
              <w:jc w:val="left"/>
              <w:rPr/>
            </w:pPr>
            <w:r>
              <w:rPr/>
              <w:t xml:space="preserve">268,431 </w:t>
            </w:r>
          </w:p>
        </w:tc>
        <w:tc>
          <w:tcPr>
            <w:tcW w:w="2386" w:type="dxa"/>
            <w:tcBorders/>
            <w:vAlign w:val="center"/>
          </w:tcPr>
          <w:p>
            <w:pPr>
              <w:pStyle w:val="TableContents"/>
              <w:bidi w:val="0"/>
              <w:spacing w:before="0" w:after="283"/>
              <w:jc w:val="left"/>
              <w:rPr/>
            </w:pPr>
            <w:r>
              <w:rPr/>
              <w:t xml:space="preserve">7001995700000099999 ♠ 99.57% </w:t>
            </w:r>
          </w:p>
        </w:tc>
        <w:tc>
          <w:tcPr>
            <w:tcW w:w="2386" w:type="dxa"/>
            <w:tcBorders/>
            <w:vAlign w:val="center"/>
          </w:tcPr>
          <w:p>
            <w:pPr>
              <w:pStyle w:val="TableContents"/>
              <w:bidi w:val="0"/>
              <w:spacing w:before="0" w:after="283"/>
              <w:jc w:val="left"/>
              <w:rPr/>
            </w:pPr>
            <w:r>
              <w:rPr/>
              <w:t xml:space="preserve">7001440000000000000 ♠ 44 </w:t>
            </w:r>
          </w:p>
        </w:tc>
        <w:tc>
          <w:tcPr>
            <w:tcW w:w="1186" w:type="dxa"/>
            <w:tcBorders/>
            <w:vAlign w:val="center"/>
          </w:tcPr>
          <w:p>
            <w:pPr>
              <w:pStyle w:val="TableContents"/>
              <w:bidi w:val="0"/>
              <w:spacing w:before="0" w:after="283"/>
              <w:jc w:val="left"/>
              <w:rPr/>
            </w:pPr>
            <w:r>
              <w:rPr/>
              <w:t xml:space="preserve">451.78 </w:t>
            </w:r>
          </w:p>
        </w:tc>
        <w:tc>
          <w:tcPr>
            <w:tcW w:w="886" w:type="dxa"/>
            <w:tcBorders/>
            <w:vAlign w:val="center"/>
          </w:tcPr>
          <w:p>
            <w:pPr>
              <w:pStyle w:val="TableContents"/>
              <w:bidi w:val="0"/>
              <w:spacing w:before="0" w:after="283"/>
              <w:jc w:val="left"/>
              <w:rPr/>
            </w:pPr>
            <w:r>
              <w:rPr/>
              <w:t xml:space="preserve">1,170 </w:t>
            </w:r>
          </w:p>
        </w:tc>
        <w:tc>
          <w:tcPr>
            <w:tcW w:w="2431" w:type="dxa"/>
            <w:tcBorders/>
            <w:vAlign w:val="center"/>
          </w:tcPr>
          <w:p>
            <w:pPr>
              <w:pStyle w:val="TableContents"/>
              <w:bidi w:val="0"/>
              <w:spacing w:before="0" w:after="283"/>
              <w:jc w:val="left"/>
              <w:rPr/>
            </w:pPr>
            <w:r>
              <w:rPr/>
              <w:t xml:space="preserve">6999430000000000000 ♠ 0.43% </w:t>
            </w:r>
          </w:p>
        </w:tc>
      </w:tr>
      <w:tr>
        <w:trPr/>
        <w:tc>
          <w:tcPr>
            <w:tcW w:w="1471" w:type="dxa"/>
            <w:tcBorders/>
            <w:vAlign w:val="center"/>
          </w:tcPr>
          <w:p>
            <w:pPr>
              <w:pStyle w:val="TableContents"/>
              <w:bidi w:val="0"/>
              <w:spacing w:before="0" w:after="283"/>
              <w:jc w:val="left"/>
              <w:rPr/>
            </w:pPr>
            <w:r>
              <w:rPr/>
              <w:t xml:space="preserve">Oregon </w:t>
            </w:r>
          </w:p>
        </w:tc>
        <w:tc>
          <w:tcPr>
            <w:tcW w:w="2386" w:type="dxa"/>
            <w:tcBorders/>
            <w:vAlign w:val="center"/>
          </w:tcPr>
          <w:p>
            <w:pPr>
              <w:pStyle w:val="TableContents"/>
              <w:bidi w:val="0"/>
              <w:spacing w:before="0" w:after="283"/>
              <w:jc w:val="left"/>
              <w:rPr/>
            </w:pPr>
            <w:r>
              <w:rPr/>
              <w:t xml:space="preserve">7000900000000000000 ♠ 9 </w:t>
            </w:r>
          </w:p>
        </w:tc>
        <w:tc>
          <w:tcPr>
            <w:tcW w:w="1366" w:type="dxa"/>
            <w:tcBorders/>
            <w:vAlign w:val="center"/>
          </w:tcPr>
          <w:p>
            <w:pPr>
              <w:pStyle w:val="TableContents"/>
              <w:bidi w:val="0"/>
              <w:spacing w:before="0" w:after="283"/>
              <w:jc w:val="left"/>
              <w:rPr/>
            </w:pPr>
            <w:r>
              <w:rPr/>
              <w:t xml:space="preserve">98,378.54 </w:t>
            </w:r>
          </w:p>
        </w:tc>
        <w:tc>
          <w:tcPr>
            <w:tcW w:w="1066" w:type="dxa"/>
            <w:tcBorders/>
            <w:vAlign w:val="center"/>
          </w:tcPr>
          <w:p>
            <w:pPr>
              <w:pStyle w:val="TableContents"/>
              <w:bidi w:val="0"/>
              <w:spacing w:before="0" w:after="283"/>
              <w:jc w:val="left"/>
              <w:rPr/>
            </w:pPr>
            <w:r>
              <w:rPr/>
              <w:t xml:space="preserve">254,799 </w:t>
            </w:r>
          </w:p>
        </w:tc>
        <w:tc>
          <w:tcPr>
            <w:tcW w:w="2386" w:type="dxa"/>
            <w:tcBorders/>
            <w:vAlign w:val="center"/>
          </w:tcPr>
          <w:p>
            <w:pPr>
              <w:pStyle w:val="TableContents"/>
              <w:bidi w:val="0"/>
              <w:spacing w:before="0" w:after="283"/>
              <w:jc w:val="left"/>
              <w:rPr/>
            </w:pPr>
            <w:r>
              <w:rPr/>
              <w:t xml:space="preserve">7001100000000000000 ♠ 10 </w:t>
            </w:r>
          </w:p>
        </w:tc>
        <w:tc>
          <w:tcPr>
            <w:tcW w:w="1366" w:type="dxa"/>
            <w:tcBorders/>
            <w:vAlign w:val="center"/>
          </w:tcPr>
          <w:p>
            <w:pPr>
              <w:pStyle w:val="TableContents"/>
              <w:bidi w:val="0"/>
              <w:spacing w:before="0" w:after="283"/>
              <w:jc w:val="left"/>
              <w:rPr/>
            </w:pPr>
            <w:r>
              <w:rPr/>
              <w:t xml:space="preserve">95,988.01 </w:t>
            </w:r>
          </w:p>
        </w:tc>
        <w:tc>
          <w:tcPr>
            <w:tcW w:w="1066" w:type="dxa"/>
            <w:tcBorders/>
            <w:vAlign w:val="center"/>
          </w:tcPr>
          <w:p>
            <w:pPr>
              <w:pStyle w:val="TableContents"/>
              <w:bidi w:val="0"/>
              <w:spacing w:before="0" w:after="283"/>
              <w:jc w:val="left"/>
              <w:rPr/>
            </w:pPr>
            <w:r>
              <w:rPr/>
              <w:t xml:space="preserve">248,608 </w:t>
            </w:r>
          </w:p>
        </w:tc>
        <w:tc>
          <w:tcPr>
            <w:tcW w:w="2386" w:type="dxa"/>
            <w:tcBorders/>
            <w:vAlign w:val="center"/>
          </w:tcPr>
          <w:p>
            <w:pPr>
              <w:pStyle w:val="TableContents"/>
              <w:bidi w:val="0"/>
              <w:spacing w:before="0" w:after="283"/>
              <w:jc w:val="left"/>
              <w:rPr/>
            </w:pPr>
            <w:r>
              <w:rPr/>
              <w:t xml:space="preserve">7001975700000099999 ♠ 97.57% </w:t>
            </w:r>
          </w:p>
        </w:tc>
        <w:tc>
          <w:tcPr>
            <w:tcW w:w="2386" w:type="dxa"/>
            <w:tcBorders/>
            <w:vAlign w:val="center"/>
          </w:tcPr>
          <w:p>
            <w:pPr>
              <w:pStyle w:val="TableContents"/>
              <w:bidi w:val="0"/>
              <w:spacing w:before="0" w:after="283"/>
              <w:jc w:val="left"/>
              <w:rPr/>
            </w:pPr>
            <w:r>
              <w:rPr/>
              <w:t xml:space="preserve">7001200000000000000 ♠ 20 </w:t>
            </w:r>
          </w:p>
        </w:tc>
        <w:tc>
          <w:tcPr>
            <w:tcW w:w="1186" w:type="dxa"/>
            <w:tcBorders/>
            <w:vAlign w:val="center"/>
          </w:tcPr>
          <w:p>
            <w:pPr>
              <w:pStyle w:val="TableContents"/>
              <w:bidi w:val="0"/>
              <w:spacing w:before="0" w:after="283"/>
              <w:jc w:val="left"/>
              <w:rPr/>
            </w:pPr>
            <w:r>
              <w:rPr/>
              <w:t xml:space="preserve">2,390.53 </w:t>
            </w:r>
          </w:p>
        </w:tc>
        <w:tc>
          <w:tcPr>
            <w:tcW w:w="886" w:type="dxa"/>
            <w:tcBorders/>
            <w:vAlign w:val="center"/>
          </w:tcPr>
          <w:p>
            <w:pPr>
              <w:pStyle w:val="TableContents"/>
              <w:bidi w:val="0"/>
              <w:spacing w:before="0" w:after="283"/>
              <w:jc w:val="left"/>
              <w:rPr/>
            </w:pPr>
            <w:r>
              <w:rPr/>
              <w:t xml:space="preserve">6,191 </w:t>
            </w:r>
          </w:p>
        </w:tc>
        <w:tc>
          <w:tcPr>
            <w:tcW w:w="2431" w:type="dxa"/>
            <w:tcBorders/>
            <w:vAlign w:val="center"/>
          </w:tcPr>
          <w:p>
            <w:pPr>
              <w:pStyle w:val="TableContents"/>
              <w:bidi w:val="0"/>
              <w:spacing w:before="0" w:after="283"/>
              <w:jc w:val="left"/>
              <w:rPr/>
            </w:pPr>
            <w:r>
              <w:rPr/>
              <w:t xml:space="preserve">7000243000000000000 ♠ 2.43% </w:t>
            </w:r>
          </w:p>
        </w:tc>
      </w:tr>
      <w:tr>
        <w:trPr/>
        <w:tc>
          <w:tcPr>
            <w:tcW w:w="1471"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7001100000000000000 ♠ 10 </w:t>
            </w:r>
          </w:p>
        </w:tc>
        <w:tc>
          <w:tcPr>
            <w:tcW w:w="1366" w:type="dxa"/>
            <w:tcBorders/>
            <w:vAlign w:val="center"/>
          </w:tcPr>
          <w:p>
            <w:pPr>
              <w:pStyle w:val="TableContents"/>
              <w:bidi w:val="0"/>
              <w:spacing w:before="0" w:after="283"/>
              <w:jc w:val="left"/>
              <w:rPr/>
            </w:pPr>
            <w:r>
              <w:rPr/>
              <w:t xml:space="preserve">97,813.01 </w:t>
            </w:r>
          </w:p>
        </w:tc>
        <w:tc>
          <w:tcPr>
            <w:tcW w:w="1066" w:type="dxa"/>
            <w:tcBorders/>
            <w:vAlign w:val="center"/>
          </w:tcPr>
          <w:p>
            <w:pPr>
              <w:pStyle w:val="TableContents"/>
              <w:bidi w:val="0"/>
              <w:spacing w:before="0" w:after="283"/>
              <w:jc w:val="left"/>
              <w:rPr/>
            </w:pPr>
            <w:r>
              <w:rPr/>
              <w:t xml:space="preserve">253,335 </w:t>
            </w:r>
          </w:p>
        </w:tc>
        <w:tc>
          <w:tcPr>
            <w:tcW w:w="2386" w:type="dxa"/>
            <w:tcBorders/>
            <w:vAlign w:val="center"/>
          </w:tcPr>
          <w:p>
            <w:pPr>
              <w:pStyle w:val="TableContents"/>
              <w:bidi w:val="0"/>
              <w:spacing w:before="0" w:after="283"/>
              <w:jc w:val="left"/>
              <w:rPr/>
            </w:pPr>
            <w:r>
              <w:rPr/>
              <w:t xml:space="preserve">7000900000000000000 ♠ 9 </w:t>
            </w:r>
          </w:p>
        </w:tc>
        <w:tc>
          <w:tcPr>
            <w:tcW w:w="1366" w:type="dxa"/>
            <w:tcBorders/>
            <w:vAlign w:val="center"/>
          </w:tcPr>
          <w:p>
            <w:pPr>
              <w:pStyle w:val="TableContents"/>
              <w:bidi w:val="0"/>
              <w:spacing w:before="0" w:after="283"/>
              <w:jc w:val="left"/>
              <w:rPr/>
            </w:pPr>
            <w:r>
              <w:rPr/>
              <w:t xml:space="preserve">97,093.14 </w:t>
            </w:r>
          </w:p>
        </w:tc>
        <w:tc>
          <w:tcPr>
            <w:tcW w:w="1066" w:type="dxa"/>
            <w:tcBorders/>
            <w:vAlign w:val="center"/>
          </w:tcPr>
          <w:p>
            <w:pPr>
              <w:pStyle w:val="TableContents"/>
              <w:bidi w:val="0"/>
              <w:spacing w:before="0" w:after="283"/>
              <w:jc w:val="left"/>
              <w:rPr/>
            </w:pPr>
            <w:r>
              <w:rPr/>
              <w:t xml:space="preserve">251,470 </w:t>
            </w:r>
          </w:p>
        </w:tc>
        <w:tc>
          <w:tcPr>
            <w:tcW w:w="2386" w:type="dxa"/>
            <w:tcBorders/>
            <w:vAlign w:val="center"/>
          </w:tcPr>
          <w:p>
            <w:pPr>
              <w:pStyle w:val="TableContents"/>
              <w:bidi w:val="0"/>
              <w:spacing w:before="0" w:after="283"/>
              <w:jc w:val="left"/>
              <w:rPr/>
            </w:pPr>
            <w:r>
              <w:rPr/>
              <w:t xml:space="preserve">7001992600000000000 ♠ 99.26% </w:t>
            </w:r>
          </w:p>
        </w:tc>
        <w:tc>
          <w:tcPr>
            <w:tcW w:w="2386" w:type="dxa"/>
            <w:tcBorders/>
            <w:vAlign w:val="center"/>
          </w:tcPr>
          <w:p>
            <w:pPr>
              <w:pStyle w:val="TableContents"/>
              <w:bidi w:val="0"/>
              <w:spacing w:before="0" w:after="283"/>
              <w:jc w:val="left"/>
              <w:rPr/>
            </w:pPr>
            <w:r>
              <w:rPr/>
              <w:t xml:space="preserve">7001370000000000000 ♠ 37 </w:t>
            </w:r>
          </w:p>
        </w:tc>
        <w:tc>
          <w:tcPr>
            <w:tcW w:w="1186" w:type="dxa"/>
            <w:tcBorders/>
            <w:vAlign w:val="center"/>
          </w:tcPr>
          <w:p>
            <w:pPr>
              <w:pStyle w:val="TableContents"/>
              <w:bidi w:val="0"/>
              <w:spacing w:before="0" w:after="283"/>
              <w:jc w:val="left"/>
              <w:rPr/>
            </w:pPr>
            <w:r>
              <w:rPr/>
              <w:t xml:space="preserve">719.87 </w:t>
            </w:r>
          </w:p>
        </w:tc>
        <w:tc>
          <w:tcPr>
            <w:tcW w:w="886" w:type="dxa"/>
            <w:tcBorders/>
            <w:vAlign w:val="center"/>
          </w:tcPr>
          <w:p>
            <w:pPr>
              <w:pStyle w:val="TableContents"/>
              <w:bidi w:val="0"/>
              <w:spacing w:before="0" w:after="283"/>
              <w:jc w:val="left"/>
              <w:rPr/>
            </w:pPr>
            <w:r>
              <w:rPr/>
              <w:t xml:space="preserve">1,864 </w:t>
            </w:r>
          </w:p>
        </w:tc>
        <w:tc>
          <w:tcPr>
            <w:tcW w:w="2431" w:type="dxa"/>
            <w:tcBorders/>
            <w:vAlign w:val="center"/>
          </w:tcPr>
          <w:p>
            <w:pPr>
              <w:pStyle w:val="TableContents"/>
              <w:bidi w:val="0"/>
              <w:spacing w:before="0" w:after="283"/>
              <w:jc w:val="left"/>
              <w:rPr/>
            </w:pPr>
            <w:r>
              <w:rPr/>
              <w:t xml:space="preserve">6999740000000000000 ♠ 0.74% </w:t>
            </w:r>
          </w:p>
        </w:tc>
      </w:tr>
      <w:tr>
        <w:trPr/>
        <w:tc>
          <w:tcPr>
            <w:tcW w:w="1471" w:type="dxa"/>
            <w:tcBorders/>
            <w:vAlign w:val="center"/>
          </w:tcPr>
          <w:p>
            <w:pPr>
              <w:pStyle w:val="TableContents"/>
              <w:bidi w:val="0"/>
              <w:spacing w:before="0" w:after="283"/>
              <w:jc w:val="left"/>
              <w:rPr/>
            </w:pPr>
            <w:r>
              <w:rPr/>
              <w:t xml:space="preserve">Michigan </w:t>
            </w:r>
          </w:p>
        </w:tc>
        <w:tc>
          <w:tcPr>
            <w:tcW w:w="2386" w:type="dxa"/>
            <w:tcBorders/>
            <w:vAlign w:val="center"/>
          </w:tcPr>
          <w:p>
            <w:pPr>
              <w:pStyle w:val="TableContents"/>
              <w:bidi w:val="0"/>
              <w:spacing w:before="0" w:after="283"/>
              <w:jc w:val="left"/>
              <w:rPr/>
            </w:pPr>
            <w:r>
              <w:rPr/>
              <w:t xml:space="preserve">7001110000000000000 ♠ 11 </w:t>
            </w:r>
          </w:p>
        </w:tc>
        <w:tc>
          <w:tcPr>
            <w:tcW w:w="1366" w:type="dxa"/>
            <w:tcBorders/>
            <w:vAlign w:val="center"/>
          </w:tcPr>
          <w:p>
            <w:pPr>
              <w:pStyle w:val="TableContents"/>
              <w:bidi w:val="0"/>
              <w:spacing w:before="0" w:after="283"/>
              <w:jc w:val="left"/>
              <w:rPr/>
            </w:pPr>
            <w:r>
              <w:rPr/>
              <w:t xml:space="preserve">96,713.51 </w:t>
            </w:r>
          </w:p>
        </w:tc>
        <w:tc>
          <w:tcPr>
            <w:tcW w:w="1066" w:type="dxa"/>
            <w:tcBorders/>
            <w:vAlign w:val="center"/>
          </w:tcPr>
          <w:p>
            <w:pPr>
              <w:pStyle w:val="TableContents"/>
              <w:bidi w:val="0"/>
              <w:spacing w:before="0" w:after="283"/>
              <w:jc w:val="left"/>
              <w:rPr/>
            </w:pPr>
            <w:r>
              <w:rPr/>
              <w:t xml:space="preserve">250,487 </w:t>
            </w:r>
          </w:p>
        </w:tc>
        <w:tc>
          <w:tcPr>
            <w:tcW w:w="2386" w:type="dxa"/>
            <w:tcBorders/>
            <w:vAlign w:val="center"/>
          </w:tcPr>
          <w:p>
            <w:pPr>
              <w:pStyle w:val="TableContents"/>
              <w:bidi w:val="0"/>
              <w:spacing w:before="0" w:after="283"/>
              <w:jc w:val="left"/>
              <w:rPr/>
            </w:pPr>
            <w:r>
              <w:rPr/>
              <w:t xml:space="preserve">7001220000000000000 ♠ 22 </w:t>
            </w:r>
          </w:p>
        </w:tc>
        <w:tc>
          <w:tcPr>
            <w:tcW w:w="1366" w:type="dxa"/>
            <w:tcBorders/>
            <w:vAlign w:val="center"/>
          </w:tcPr>
          <w:p>
            <w:pPr>
              <w:pStyle w:val="TableContents"/>
              <w:bidi w:val="0"/>
              <w:spacing w:before="0" w:after="283"/>
              <w:jc w:val="left"/>
              <w:rPr/>
            </w:pPr>
            <w:r>
              <w:rPr/>
              <w:t xml:space="preserve">56,538.90 </w:t>
            </w:r>
          </w:p>
        </w:tc>
        <w:tc>
          <w:tcPr>
            <w:tcW w:w="1066" w:type="dxa"/>
            <w:tcBorders/>
            <w:vAlign w:val="center"/>
          </w:tcPr>
          <w:p>
            <w:pPr>
              <w:pStyle w:val="TableContents"/>
              <w:bidi w:val="0"/>
              <w:spacing w:before="0" w:after="283"/>
              <w:jc w:val="left"/>
              <w:rPr/>
            </w:pPr>
            <w:r>
              <w:rPr/>
              <w:t xml:space="preserve">146,435 </w:t>
            </w:r>
          </w:p>
        </w:tc>
        <w:tc>
          <w:tcPr>
            <w:tcW w:w="2386" w:type="dxa"/>
            <w:tcBorders/>
            <w:vAlign w:val="center"/>
          </w:tcPr>
          <w:p>
            <w:pPr>
              <w:pStyle w:val="TableContents"/>
              <w:bidi w:val="0"/>
              <w:spacing w:before="0" w:after="283"/>
              <w:jc w:val="left"/>
              <w:rPr/>
            </w:pPr>
            <w:r>
              <w:rPr/>
              <w:t xml:space="preserve">7001584600000000000 ♠ 58.46% </w:t>
            </w:r>
          </w:p>
        </w:tc>
        <w:tc>
          <w:tcPr>
            <w:tcW w:w="2386" w:type="dxa"/>
            <w:tcBorders/>
            <w:vAlign w:val="center"/>
          </w:tcPr>
          <w:p>
            <w:pPr>
              <w:pStyle w:val="TableContents"/>
              <w:bidi w:val="0"/>
              <w:spacing w:before="0" w:after="283"/>
              <w:jc w:val="left"/>
              <w:rPr/>
            </w:pPr>
            <w:r>
              <w:rPr/>
              <w:t xml:space="preserve">7000200000000000000 ♠ 2 </w:t>
            </w:r>
          </w:p>
        </w:tc>
        <w:tc>
          <w:tcPr>
            <w:tcW w:w="1186" w:type="dxa"/>
            <w:tcBorders/>
            <w:vAlign w:val="center"/>
          </w:tcPr>
          <w:p>
            <w:pPr>
              <w:pStyle w:val="TableContents"/>
              <w:bidi w:val="0"/>
              <w:spacing w:before="0" w:after="283"/>
              <w:jc w:val="left"/>
              <w:rPr/>
            </w:pPr>
            <w:r>
              <w:rPr/>
              <w:t xml:space="preserve">40,174.61 </w:t>
            </w:r>
          </w:p>
        </w:tc>
        <w:tc>
          <w:tcPr>
            <w:tcW w:w="886" w:type="dxa"/>
            <w:tcBorders/>
            <w:vAlign w:val="center"/>
          </w:tcPr>
          <w:p>
            <w:pPr>
              <w:pStyle w:val="TableContents"/>
              <w:bidi w:val="0"/>
              <w:spacing w:before="0" w:after="283"/>
              <w:jc w:val="left"/>
              <w:rPr/>
            </w:pPr>
            <w:r>
              <w:rPr/>
              <w:t xml:space="preserve">104,052 </w:t>
            </w:r>
          </w:p>
        </w:tc>
        <w:tc>
          <w:tcPr>
            <w:tcW w:w="2431" w:type="dxa"/>
            <w:tcBorders/>
            <w:vAlign w:val="center"/>
          </w:tcPr>
          <w:p>
            <w:pPr>
              <w:pStyle w:val="TableContents"/>
              <w:bidi w:val="0"/>
              <w:spacing w:before="0" w:after="283"/>
              <w:jc w:val="left"/>
              <w:rPr/>
            </w:pPr>
            <w:r>
              <w:rPr/>
              <w:t xml:space="preserve">7001415400000000000 ♠ 41.54% </w:t>
            </w:r>
          </w:p>
        </w:tc>
      </w:tr>
      <w:tr>
        <w:trPr/>
        <w:tc>
          <w:tcPr>
            <w:tcW w:w="1471" w:type="dxa"/>
            <w:tcBorders/>
            <w:vAlign w:val="center"/>
          </w:tcPr>
          <w:p>
            <w:pPr>
              <w:pStyle w:val="TableContents"/>
              <w:bidi w:val="0"/>
              <w:spacing w:before="0" w:after="283"/>
              <w:jc w:val="left"/>
              <w:rPr/>
            </w:pPr>
            <w:r>
              <w:rPr/>
              <w:t xml:space="preserve">Minnesota </w:t>
            </w:r>
          </w:p>
        </w:tc>
        <w:tc>
          <w:tcPr>
            <w:tcW w:w="2386" w:type="dxa"/>
            <w:tcBorders/>
            <w:vAlign w:val="center"/>
          </w:tcPr>
          <w:p>
            <w:pPr>
              <w:pStyle w:val="TableContents"/>
              <w:bidi w:val="0"/>
              <w:spacing w:before="0" w:after="283"/>
              <w:jc w:val="left"/>
              <w:rPr/>
            </w:pPr>
            <w:r>
              <w:rPr/>
              <w:t xml:space="preserve">7001120000000000000 ♠ 12 </w:t>
            </w:r>
          </w:p>
        </w:tc>
        <w:tc>
          <w:tcPr>
            <w:tcW w:w="1366" w:type="dxa"/>
            <w:tcBorders/>
            <w:vAlign w:val="center"/>
          </w:tcPr>
          <w:p>
            <w:pPr>
              <w:pStyle w:val="TableContents"/>
              <w:bidi w:val="0"/>
              <w:spacing w:before="0" w:after="283"/>
              <w:jc w:val="left"/>
              <w:rPr/>
            </w:pPr>
            <w:r>
              <w:rPr/>
              <w:t xml:space="preserve">86,935.83 </w:t>
            </w:r>
          </w:p>
        </w:tc>
        <w:tc>
          <w:tcPr>
            <w:tcW w:w="1066" w:type="dxa"/>
            <w:tcBorders/>
            <w:vAlign w:val="center"/>
          </w:tcPr>
          <w:p>
            <w:pPr>
              <w:pStyle w:val="TableContents"/>
              <w:bidi w:val="0"/>
              <w:spacing w:before="0" w:after="283"/>
              <w:jc w:val="left"/>
              <w:rPr/>
            </w:pPr>
            <w:r>
              <w:rPr/>
              <w:t xml:space="preserve">225,163 </w:t>
            </w:r>
          </w:p>
        </w:tc>
        <w:tc>
          <w:tcPr>
            <w:tcW w:w="2386" w:type="dxa"/>
            <w:tcBorders/>
            <w:vAlign w:val="center"/>
          </w:tcPr>
          <w:p>
            <w:pPr>
              <w:pStyle w:val="TableContents"/>
              <w:bidi w:val="0"/>
              <w:spacing w:before="0" w:after="283"/>
              <w:jc w:val="left"/>
              <w:rPr/>
            </w:pPr>
            <w:r>
              <w:rPr/>
              <w:t xml:space="preserve">7001140000000000000 ♠ 14 </w:t>
            </w:r>
          </w:p>
        </w:tc>
        <w:tc>
          <w:tcPr>
            <w:tcW w:w="1366" w:type="dxa"/>
            <w:tcBorders/>
            <w:vAlign w:val="center"/>
          </w:tcPr>
          <w:p>
            <w:pPr>
              <w:pStyle w:val="TableContents"/>
              <w:bidi w:val="0"/>
              <w:spacing w:before="0" w:after="283"/>
              <w:jc w:val="left"/>
              <w:rPr/>
            </w:pPr>
            <w:r>
              <w:rPr/>
              <w:t xml:space="preserve">79,626.74 </w:t>
            </w:r>
          </w:p>
        </w:tc>
        <w:tc>
          <w:tcPr>
            <w:tcW w:w="1066" w:type="dxa"/>
            <w:tcBorders/>
            <w:vAlign w:val="center"/>
          </w:tcPr>
          <w:p>
            <w:pPr>
              <w:pStyle w:val="TableContents"/>
              <w:bidi w:val="0"/>
              <w:spacing w:before="0" w:after="283"/>
              <w:jc w:val="left"/>
              <w:rPr/>
            </w:pPr>
            <w:r>
              <w:rPr/>
              <w:t xml:space="preserve">206,232 </w:t>
            </w:r>
          </w:p>
        </w:tc>
        <w:tc>
          <w:tcPr>
            <w:tcW w:w="2386" w:type="dxa"/>
            <w:tcBorders/>
            <w:vAlign w:val="center"/>
          </w:tcPr>
          <w:p>
            <w:pPr>
              <w:pStyle w:val="TableContents"/>
              <w:bidi w:val="0"/>
              <w:spacing w:before="0" w:after="283"/>
              <w:jc w:val="left"/>
              <w:rPr/>
            </w:pPr>
            <w:r>
              <w:rPr/>
              <w:t xml:space="preserve">7001915900000000000 ♠ 91.59% </w:t>
            </w:r>
          </w:p>
        </w:tc>
        <w:tc>
          <w:tcPr>
            <w:tcW w:w="2386" w:type="dxa"/>
            <w:tcBorders/>
            <w:vAlign w:val="center"/>
          </w:tcPr>
          <w:p>
            <w:pPr>
              <w:pStyle w:val="TableContents"/>
              <w:bidi w:val="0"/>
              <w:spacing w:before="0" w:after="283"/>
              <w:jc w:val="left"/>
              <w:rPr/>
            </w:pPr>
            <w:r>
              <w:rPr/>
              <w:t xml:space="preserve">7000900000000000000 ♠ 9 </w:t>
            </w:r>
          </w:p>
        </w:tc>
        <w:tc>
          <w:tcPr>
            <w:tcW w:w="1186" w:type="dxa"/>
            <w:tcBorders/>
            <w:vAlign w:val="center"/>
          </w:tcPr>
          <w:p>
            <w:pPr>
              <w:pStyle w:val="TableContents"/>
              <w:bidi w:val="0"/>
              <w:spacing w:before="0" w:after="283"/>
              <w:jc w:val="left"/>
              <w:rPr/>
            </w:pPr>
            <w:r>
              <w:rPr/>
              <w:t xml:space="preserve">7,309.09 </w:t>
            </w:r>
          </w:p>
        </w:tc>
        <w:tc>
          <w:tcPr>
            <w:tcW w:w="886" w:type="dxa"/>
            <w:tcBorders/>
            <w:vAlign w:val="center"/>
          </w:tcPr>
          <w:p>
            <w:pPr>
              <w:pStyle w:val="TableContents"/>
              <w:bidi w:val="0"/>
              <w:spacing w:before="0" w:after="283"/>
              <w:jc w:val="left"/>
              <w:rPr/>
            </w:pPr>
            <w:r>
              <w:rPr/>
              <w:t xml:space="preserve">18,930 </w:t>
            </w:r>
          </w:p>
        </w:tc>
        <w:tc>
          <w:tcPr>
            <w:tcW w:w="2431" w:type="dxa"/>
            <w:tcBorders/>
            <w:vAlign w:val="center"/>
          </w:tcPr>
          <w:p>
            <w:pPr>
              <w:pStyle w:val="TableContents"/>
              <w:bidi w:val="0"/>
              <w:spacing w:before="0" w:after="283"/>
              <w:jc w:val="left"/>
              <w:rPr/>
            </w:pPr>
            <w:r>
              <w:rPr/>
              <w:t xml:space="preserve">7000841000000000000 ♠ 8.41% </w:t>
            </w:r>
          </w:p>
        </w:tc>
      </w:tr>
      <w:tr>
        <w:trPr/>
        <w:tc>
          <w:tcPr>
            <w:tcW w:w="1471"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7001130000000000000 ♠ 13 </w:t>
            </w:r>
          </w:p>
        </w:tc>
        <w:tc>
          <w:tcPr>
            <w:tcW w:w="1366" w:type="dxa"/>
            <w:tcBorders/>
            <w:vAlign w:val="center"/>
          </w:tcPr>
          <w:p>
            <w:pPr>
              <w:pStyle w:val="TableContents"/>
              <w:bidi w:val="0"/>
              <w:spacing w:before="0" w:after="283"/>
              <w:jc w:val="left"/>
              <w:rPr/>
            </w:pPr>
            <w:r>
              <w:rPr/>
              <w:t xml:space="preserve">84,896.88 </w:t>
            </w:r>
          </w:p>
        </w:tc>
        <w:tc>
          <w:tcPr>
            <w:tcW w:w="1066" w:type="dxa"/>
            <w:tcBorders/>
            <w:vAlign w:val="center"/>
          </w:tcPr>
          <w:p>
            <w:pPr>
              <w:pStyle w:val="TableContents"/>
              <w:bidi w:val="0"/>
              <w:spacing w:before="0" w:after="283"/>
              <w:jc w:val="left"/>
              <w:rPr/>
            </w:pPr>
            <w:r>
              <w:rPr/>
              <w:t xml:space="preserve">219,882 </w:t>
            </w:r>
          </w:p>
        </w:tc>
        <w:tc>
          <w:tcPr>
            <w:tcW w:w="2386" w:type="dxa"/>
            <w:tcBorders/>
            <w:vAlign w:val="center"/>
          </w:tcPr>
          <w:p>
            <w:pPr>
              <w:pStyle w:val="TableContents"/>
              <w:bidi w:val="0"/>
              <w:spacing w:before="0" w:after="283"/>
              <w:jc w:val="left"/>
              <w:rPr/>
            </w:pPr>
            <w:r>
              <w:rPr/>
              <w:t xml:space="preserve">7001120000000000000 ♠ 12 </w:t>
            </w:r>
          </w:p>
        </w:tc>
        <w:tc>
          <w:tcPr>
            <w:tcW w:w="1366" w:type="dxa"/>
            <w:tcBorders/>
            <w:vAlign w:val="center"/>
          </w:tcPr>
          <w:p>
            <w:pPr>
              <w:pStyle w:val="TableContents"/>
              <w:bidi w:val="0"/>
              <w:spacing w:before="0" w:after="283"/>
              <w:jc w:val="left"/>
              <w:rPr/>
            </w:pPr>
            <w:r>
              <w:rPr/>
              <w:t xml:space="preserve">82,169.62 </w:t>
            </w:r>
          </w:p>
        </w:tc>
        <w:tc>
          <w:tcPr>
            <w:tcW w:w="1066" w:type="dxa"/>
            <w:tcBorders/>
            <w:vAlign w:val="center"/>
          </w:tcPr>
          <w:p>
            <w:pPr>
              <w:pStyle w:val="TableContents"/>
              <w:bidi w:val="0"/>
              <w:spacing w:before="0" w:after="283"/>
              <w:jc w:val="left"/>
              <w:rPr/>
            </w:pPr>
            <w:r>
              <w:rPr/>
              <w:t xml:space="preserve">212,818 </w:t>
            </w:r>
          </w:p>
        </w:tc>
        <w:tc>
          <w:tcPr>
            <w:tcW w:w="2386" w:type="dxa"/>
            <w:tcBorders/>
            <w:vAlign w:val="center"/>
          </w:tcPr>
          <w:p>
            <w:pPr>
              <w:pStyle w:val="TableContents"/>
              <w:bidi w:val="0"/>
              <w:spacing w:before="0" w:after="283"/>
              <w:jc w:val="left"/>
              <w:rPr/>
            </w:pPr>
            <w:r>
              <w:rPr/>
              <w:t xml:space="preserve">7001967900000000000 ♠ 96.79% </w:t>
            </w:r>
          </w:p>
        </w:tc>
        <w:tc>
          <w:tcPr>
            <w:tcW w:w="2386" w:type="dxa"/>
            <w:tcBorders/>
            <w:vAlign w:val="center"/>
          </w:tcPr>
          <w:p>
            <w:pPr>
              <w:pStyle w:val="TableContents"/>
              <w:bidi w:val="0"/>
              <w:spacing w:before="0" w:after="283"/>
              <w:jc w:val="left"/>
              <w:rPr/>
            </w:pPr>
            <w:r>
              <w:rPr/>
              <w:t xml:space="preserve">7001170000000000000 ♠ 17 </w:t>
            </w:r>
          </w:p>
        </w:tc>
        <w:tc>
          <w:tcPr>
            <w:tcW w:w="1186" w:type="dxa"/>
            <w:tcBorders/>
            <w:vAlign w:val="center"/>
          </w:tcPr>
          <w:p>
            <w:pPr>
              <w:pStyle w:val="TableContents"/>
              <w:bidi w:val="0"/>
              <w:spacing w:before="0" w:after="283"/>
              <w:jc w:val="left"/>
              <w:rPr/>
            </w:pPr>
            <w:r>
              <w:rPr/>
              <w:t xml:space="preserve">2,727.26 </w:t>
            </w:r>
          </w:p>
        </w:tc>
        <w:tc>
          <w:tcPr>
            <w:tcW w:w="886" w:type="dxa"/>
            <w:tcBorders/>
            <w:vAlign w:val="center"/>
          </w:tcPr>
          <w:p>
            <w:pPr>
              <w:pStyle w:val="TableContents"/>
              <w:bidi w:val="0"/>
              <w:spacing w:before="0" w:after="283"/>
              <w:jc w:val="left"/>
              <w:rPr/>
            </w:pPr>
            <w:r>
              <w:rPr/>
              <w:t xml:space="preserve">7,064 </w:t>
            </w:r>
          </w:p>
        </w:tc>
        <w:tc>
          <w:tcPr>
            <w:tcW w:w="2431" w:type="dxa"/>
            <w:tcBorders/>
            <w:vAlign w:val="center"/>
          </w:tcPr>
          <w:p>
            <w:pPr>
              <w:pStyle w:val="TableContents"/>
              <w:bidi w:val="0"/>
              <w:spacing w:before="0" w:after="283"/>
              <w:jc w:val="left"/>
              <w:rPr/>
            </w:pPr>
            <w:r>
              <w:rPr/>
              <w:t xml:space="preserve">7000321000000000000 ♠ 3.21% </w:t>
            </w:r>
          </w:p>
        </w:tc>
      </w:tr>
      <w:tr>
        <w:trPr/>
        <w:tc>
          <w:tcPr>
            <w:tcW w:w="1471" w:type="dxa"/>
            <w:tcBorders/>
            <w:vAlign w:val="center"/>
          </w:tcPr>
          <w:p>
            <w:pPr>
              <w:pStyle w:val="TableContents"/>
              <w:bidi w:val="0"/>
              <w:spacing w:before="0" w:after="283"/>
              <w:jc w:val="left"/>
              <w:rPr/>
            </w:pPr>
            <w:r>
              <w:rPr/>
              <w:t xml:space="preserve">Idaho </w:t>
            </w:r>
          </w:p>
        </w:tc>
        <w:tc>
          <w:tcPr>
            <w:tcW w:w="2386" w:type="dxa"/>
            <w:tcBorders/>
            <w:vAlign w:val="center"/>
          </w:tcPr>
          <w:p>
            <w:pPr>
              <w:pStyle w:val="TableContents"/>
              <w:bidi w:val="0"/>
              <w:spacing w:before="0" w:after="283"/>
              <w:jc w:val="left"/>
              <w:rPr/>
            </w:pPr>
            <w:r>
              <w:rPr/>
              <w:t xml:space="preserve">7001140000000000000 ♠ 14 </w:t>
            </w:r>
          </w:p>
        </w:tc>
        <w:tc>
          <w:tcPr>
            <w:tcW w:w="1366" w:type="dxa"/>
            <w:tcBorders/>
            <w:vAlign w:val="center"/>
          </w:tcPr>
          <w:p>
            <w:pPr>
              <w:pStyle w:val="TableContents"/>
              <w:bidi w:val="0"/>
              <w:spacing w:before="0" w:after="283"/>
              <w:jc w:val="left"/>
              <w:rPr/>
            </w:pPr>
            <w:r>
              <w:rPr/>
              <w:t xml:space="preserve">83,568.95 </w:t>
            </w:r>
          </w:p>
        </w:tc>
        <w:tc>
          <w:tcPr>
            <w:tcW w:w="1066" w:type="dxa"/>
            <w:tcBorders/>
            <w:vAlign w:val="center"/>
          </w:tcPr>
          <w:p>
            <w:pPr>
              <w:pStyle w:val="TableContents"/>
              <w:bidi w:val="0"/>
              <w:spacing w:before="0" w:after="283"/>
              <w:jc w:val="left"/>
              <w:rPr/>
            </w:pPr>
            <w:r>
              <w:rPr/>
              <w:t xml:space="preserve">216,443 </w:t>
            </w:r>
          </w:p>
        </w:tc>
        <w:tc>
          <w:tcPr>
            <w:tcW w:w="2386" w:type="dxa"/>
            <w:tcBorders/>
            <w:vAlign w:val="center"/>
          </w:tcPr>
          <w:p>
            <w:pPr>
              <w:pStyle w:val="TableContents"/>
              <w:bidi w:val="0"/>
              <w:spacing w:before="0" w:after="283"/>
              <w:jc w:val="left"/>
              <w:rPr/>
            </w:pPr>
            <w:r>
              <w:rPr/>
              <w:t xml:space="preserve">7001110000000000000 ♠ 11 </w:t>
            </w:r>
          </w:p>
        </w:tc>
        <w:tc>
          <w:tcPr>
            <w:tcW w:w="1366" w:type="dxa"/>
            <w:tcBorders/>
            <w:vAlign w:val="center"/>
          </w:tcPr>
          <w:p>
            <w:pPr>
              <w:pStyle w:val="TableContents"/>
              <w:bidi w:val="0"/>
              <w:spacing w:before="0" w:after="283"/>
              <w:jc w:val="left"/>
              <w:rPr/>
            </w:pPr>
            <w:r>
              <w:rPr/>
              <w:t xml:space="preserve">82,643.12 </w:t>
            </w:r>
          </w:p>
        </w:tc>
        <w:tc>
          <w:tcPr>
            <w:tcW w:w="1066" w:type="dxa"/>
            <w:tcBorders/>
            <w:vAlign w:val="center"/>
          </w:tcPr>
          <w:p>
            <w:pPr>
              <w:pStyle w:val="TableContents"/>
              <w:bidi w:val="0"/>
              <w:spacing w:before="0" w:after="283"/>
              <w:jc w:val="left"/>
              <w:rPr/>
            </w:pPr>
            <w:r>
              <w:rPr/>
              <w:t xml:space="preserve">214,045 </w:t>
            </w:r>
          </w:p>
        </w:tc>
        <w:tc>
          <w:tcPr>
            <w:tcW w:w="2386" w:type="dxa"/>
            <w:tcBorders/>
            <w:vAlign w:val="center"/>
          </w:tcPr>
          <w:p>
            <w:pPr>
              <w:pStyle w:val="TableContents"/>
              <w:bidi w:val="0"/>
              <w:spacing w:before="0" w:after="283"/>
              <w:jc w:val="left"/>
              <w:rPr/>
            </w:pPr>
            <w:r>
              <w:rPr/>
              <w:t xml:space="preserve">7001988900000000000 ♠ 98.89% </w:t>
            </w:r>
          </w:p>
        </w:tc>
        <w:tc>
          <w:tcPr>
            <w:tcW w:w="2386" w:type="dxa"/>
            <w:tcBorders/>
            <w:vAlign w:val="center"/>
          </w:tcPr>
          <w:p>
            <w:pPr>
              <w:pStyle w:val="TableContents"/>
              <w:bidi w:val="0"/>
              <w:spacing w:before="0" w:after="283"/>
              <w:jc w:val="left"/>
              <w:rPr/>
            </w:pPr>
            <w:r>
              <w:rPr/>
              <w:t xml:space="preserve">7001330000000000000 ♠ 33 </w:t>
            </w:r>
          </w:p>
        </w:tc>
        <w:tc>
          <w:tcPr>
            <w:tcW w:w="1186" w:type="dxa"/>
            <w:tcBorders/>
            <w:vAlign w:val="center"/>
          </w:tcPr>
          <w:p>
            <w:pPr>
              <w:pStyle w:val="TableContents"/>
              <w:bidi w:val="0"/>
              <w:spacing w:before="0" w:after="283"/>
              <w:jc w:val="left"/>
              <w:rPr/>
            </w:pPr>
            <w:r>
              <w:rPr/>
              <w:t xml:space="preserve">925.83 </w:t>
            </w:r>
          </w:p>
        </w:tc>
        <w:tc>
          <w:tcPr>
            <w:tcW w:w="886" w:type="dxa"/>
            <w:tcBorders/>
            <w:vAlign w:val="center"/>
          </w:tcPr>
          <w:p>
            <w:pPr>
              <w:pStyle w:val="TableContents"/>
              <w:bidi w:val="0"/>
              <w:spacing w:before="0" w:after="283"/>
              <w:jc w:val="left"/>
              <w:rPr/>
            </w:pPr>
            <w:r>
              <w:rPr/>
              <w:t xml:space="preserve">2,398 </w:t>
            </w:r>
          </w:p>
        </w:tc>
        <w:tc>
          <w:tcPr>
            <w:tcW w:w="2431" w:type="dxa"/>
            <w:tcBorders/>
            <w:vAlign w:val="center"/>
          </w:tcPr>
          <w:p>
            <w:pPr>
              <w:pStyle w:val="TableContents"/>
              <w:bidi w:val="0"/>
              <w:spacing w:before="0" w:after="283"/>
              <w:jc w:val="left"/>
              <w:rPr/>
            </w:pPr>
            <w:r>
              <w:rPr/>
              <w:t xml:space="preserve">7000111000000000000 ♠ 1.11% </w:t>
            </w:r>
          </w:p>
        </w:tc>
      </w:tr>
      <w:tr>
        <w:trPr/>
        <w:tc>
          <w:tcPr>
            <w:tcW w:w="1471" w:type="dxa"/>
            <w:tcBorders/>
            <w:vAlign w:val="center"/>
          </w:tcPr>
          <w:p>
            <w:pPr>
              <w:pStyle w:val="TableContents"/>
              <w:bidi w:val="0"/>
              <w:spacing w:before="0" w:after="283"/>
              <w:jc w:val="left"/>
              <w:rPr/>
            </w:pPr>
            <w:r>
              <w:rPr/>
              <w:t xml:space="preserve">Kansas </w:t>
            </w:r>
          </w:p>
        </w:tc>
        <w:tc>
          <w:tcPr>
            <w:tcW w:w="2386" w:type="dxa"/>
            <w:tcBorders/>
            <w:vAlign w:val="center"/>
          </w:tcPr>
          <w:p>
            <w:pPr>
              <w:pStyle w:val="TableContents"/>
              <w:bidi w:val="0"/>
              <w:spacing w:before="0" w:after="283"/>
              <w:jc w:val="left"/>
              <w:rPr/>
            </w:pPr>
            <w:r>
              <w:rPr/>
              <w:t xml:space="preserve">7001150000000000000 ♠ 15 </w:t>
            </w:r>
          </w:p>
        </w:tc>
        <w:tc>
          <w:tcPr>
            <w:tcW w:w="1366" w:type="dxa"/>
            <w:tcBorders/>
            <w:vAlign w:val="center"/>
          </w:tcPr>
          <w:p>
            <w:pPr>
              <w:pStyle w:val="TableContents"/>
              <w:bidi w:val="0"/>
              <w:spacing w:before="0" w:after="283"/>
              <w:jc w:val="left"/>
              <w:rPr/>
            </w:pPr>
            <w:r>
              <w:rPr/>
              <w:t xml:space="preserve">82,278.36 </w:t>
            </w:r>
          </w:p>
        </w:tc>
        <w:tc>
          <w:tcPr>
            <w:tcW w:w="1066" w:type="dxa"/>
            <w:tcBorders/>
            <w:vAlign w:val="center"/>
          </w:tcPr>
          <w:p>
            <w:pPr>
              <w:pStyle w:val="TableContents"/>
              <w:bidi w:val="0"/>
              <w:spacing w:before="0" w:after="283"/>
              <w:jc w:val="left"/>
              <w:rPr/>
            </w:pPr>
            <w:r>
              <w:rPr/>
              <w:t xml:space="preserve">213,100 </w:t>
            </w:r>
          </w:p>
        </w:tc>
        <w:tc>
          <w:tcPr>
            <w:tcW w:w="2386" w:type="dxa"/>
            <w:tcBorders/>
            <w:vAlign w:val="center"/>
          </w:tcPr>
          <w:p>
            <w:pPr>
              <w:pStyle w:val="TableContents"/>
              <w:bidi w:val="0"/>
              <w:spacing w:before="0" w:after="283"/>
              <w:jc w:val="left"/>
              <w:rPr/>
            </w:pPr>
            <w:r>
              <w:rPr/>
              <w:t xml:space="preserve">7001130000000000000 ♠ 13 </w:t>
            </w:r>
          </w:p>
        </w:tc>
        <w:tc>
          <w:tcPr>
            <w:tcW w:w="1366" w:type="dxa"/>
            <w:tcBorders/>
            <w:vAlign w:val="center"/>
          </w:tcPr>
          <w:p>
            <w:pPr>
              <w:pStyle w:val="TableContents"/>
              <w:bidi w:val="0"/>
              <w:spacing w:before="0" w:after="283"/>
              <w:jc w:val="left"/>
              <w:rPr/>
            </w:pPr>
            <w:r>
              <w:rPr/>
              <w:t xml:space="preserve">81,758.72 </w:t>
            </w:r>
          </w:p>
        </w:tc>
        <w:tc>
          <w:tcPr>
            <w:tcW w:w="1066" w:type="dxa"/>
            <w:tcBorders/>
            <w:vAlign w:val="center"/>
          </w:tcPr>
          <w:p>
            <w:pPr>
              <w:pStyle w:val="TableContents"/>
              <w:bidi w:val="0"/>
              <w:spacing w:before="0" w:after="283"/>
              <w:jc w:val="left"/>
              <w:rPr/>
            </w:pPr>
            <w:r>
              <w:rPr/>
              <w:t xml:space="preserve">211,754 </w:t>
            </w:r>
          </w:p>
        </w:tc>
        <w:tc>
          <w:tcPr>
            <w:tcW w:w="2386" w:type="dxa"/>
            <w:tcBorders/>
            <w:vAlign w:val="center"/>
          </w:tcPr>
          <w:p>
            <w:pPr>
              <w:pStyle w:val="TableContents"/>
              <w:bidi w:val="0"/>
              <w:spacing w:before="0" w:after="283"/>
              <w:jc w:val="left"/>
              <w:rPr/>
            </w:pPr>
            <w:r>
              <w:rPr/>
              <w:t xml:space="preserve">7001993700000000000 ♠ 99.37% </w:t>
            </w:r>
          </w:p>
        </w:tc>
        <w:tc>
          <w:tcPr>
            <w:tcW w:w="2386" w:type="dxa"/>
            <w:tcBorders/>
            <w:vAlign w:val="center"/>
          </w:tcPr>
          <w:p>
            <w:pPr>
              <w:pStyle w:val="TableContents"/>
              <w:bidi w:val="0"/>
              <w:spacing w:before="0" w:after="283"/>
              <w:jc w:val="left"/>
              <w:rPr/>
            </w:pPr>
            <w:r>
              <w:rPr/>
              <w:t xml:space="preserve">7001420000000000000 ♠ 42 </w:t>
            </w:r>
          </w:p>
        </w:tc>
        <w:tc>
          <w:tcPr>
            <w:tcW w:w="1186" w:type="dxa"/>
            <w:tcBorders/>
            <w:vAlign w:val="center"/>
          </w:tcPr>
          <w:p>
            <w:pPr>
              <w:pStyle w:val="TableContents"/>
              <w:bidi w:val="0"/>
              <w:spacing w:before="0" w:after="283"/>
              <w:jc w:val="left"/>
              <w:rPr/>
            </w:pPr>
            <w:r>
              <w:rPr/>
              <w:t xml:space="preserve">519.64 </w:t>
            </w:r>
          </w:p>
        </w:tc>
        <w:tc>
          <w:tcPr>
            <w:tcW w:w="886" w:type="dxa"/>
            <w:tcBorders/>
            <w:vAlign w:val="center"/>
          </w:tcPr>
          <w:p>
            <w:pPr>
              <w:pStyle w:val="TableContents"/>
              <w:bidi w:val="0"/>
              <w:spacing w:before="0" w:after="283"/>
              <w:jc w:val="left"/>
              <w:rPr/>
            </w:pPr>
            <w:r>
              <w:rPr/>
              <w:t xml:space="preserve">1,346 </w:t>
            </w:r>
          </w:p>
        </w:tc>
        <w:tc>
          <w:tcPr>
            <w:tcW w:w="2431" w:type="dxa"/>
            <w:tcBorders/>
            <w:vAlign w:val="center"/>
          </w:tcPr>
          <w:p>
            <w:pPr>
              <w:pStyle w:val="TableContents"/>
              <w:bidi w:val="0"/>
              <w:spacing w:before="0" w:after="283"/>
              <w:jc w:val="left"/>
              <w:rPr/>
            </w:pPr>
            <w:r>
              <w:rPr/>
              <w:t xml:space="preserve">6999630000000000000 ♠ 0.63% </w:t>
            </w:r>
          </w:p>
        </w:tc>
      </w:tr>
      <w:tr>
        <w:trPr/>
        <w:tc>
          <w:tcPr>
            <w:tcW w:w="1471" w:type="dxa"/>
            <w:tcBorders/>
            <w:vAlign w:val="center"/>
          </w:tcPr>
          <w:p>
            <w:pPr>
              <w:pStyle w:val="TableContents"/>
              <w:bidi w:val="0"/>
              <w:spacing w:before="0" w:after="283"/>
              <w:jc w:val="left"/>
              <w:rPr/>
            </w:pPr>
            <w:r>
              <w:rPr/>
              <w:t xml:space="preserve">Nebraska </w:t>
            </w:r>
          </w:p>
        </w:tc>
        <w:tc>
          <w:tcPr>
            <w:tcW w:w="2386" w:type="dxa"/>
            <w:tcBorders/>
            <w:vAlign w:val="center"/>
          </w:tcPr>
          <w:p>
            <w:pPr>
              <w:pStyle w:val="TableContents"/>
              <w:bidi w:val="0"/>
              <w:spacing w:before="0" w:after="283"/>
              <w:jc w:val="left"/>
              <w:rPr/>
            </w:pPr>
            <w:r>
              <w:rPr/>
              <w:t xml:space="preserve">7001160000000000000 ♠ 16 </w:t>
            </w:r>
          </w:p>
        </w:tc>
        <w:tc>
          <w:tcPr>
            <w:tcW w:w="1366" w:type="dxa"/>
            <w:tcBorders/>
            <w:vAlign w:val="center"/>
          </w:tcPr>
          <w:p>
            <w:pPr>
              <w:pStyle w:val="TableContents"/>
              <w:bidi w:val="0"/>
              <w:spacing w:before="0" w:after="283"/>
              <w:jc w:val="left"/>
              <w:rPr/>
            </w:pPr>
            <w:r>
              <w:rPr/>
              <w:t xml:space="preserve">77,347.81 </w:t>
            </w:r>
          </w:p>
        </w:tc>
        <w:tc>
          <w:tcPr>
            <w:tcW w:w="1066" w:type="dxa"/>
            <w:tcBorders/>
            <w:vAlign w:val="center"/>
          </w:tcPr>
          <w:p>
            <w:pPr>
              <w:pStyle w:val="TableContents"/>
              <w:bidi w:val="0"/>
              <w:spacing w:before="0" w:after="283"/>
              <w:jc w:val="left"/>
              <w:rPr/>
            </w:pPr>
            <w:r>
              <w:rPr/>
              <w:t xml:space="preserve">200,330 </w:t>
            </w:r>
          </w:p>
        </w:tc>
        <w:tc>
          <w:tcPr>
            <w:tcW w:w="2386" w:type="dxa"/>
            <w:tcBorders/>
            <w:vAlign w:val="center"/>
          </w:tcPr>
          <w:p>
            <w:pPr>
              <w:pStyle w:val="TableContents"/>
              <w:bidi w:val="0"/>
              <w:spacing w:before="0" w:after="283"/>
              <w:jc w:val="left"/>
              <w:rPr/>
            </w:pPr>
            <w:r>
              <w:rPr/>
              <w:t xml:space="preserve">7001150000000000000 ♠ 15 </w:t>
            </w:r>
          </w:p>
        </w:tc>
        <w:tc>
          <w:tcPr>
            <w:tcW w:w="1366" w:type="dxa"/>
            <w:tcBorders/>
            <w:vAlign w:val="center"/>
          </w:tcPr>
          <w:p>
            <w:pPr>
              <w:pStyle w:val="TableContents"/>
              <w:bidi w:val="0"/>
              <w:spacing w:before="0" w:after="283"/>
              <w:jc w:val="left"/>
              <w:rPr/>
            </w:pPr>
            <w:r>
              <w:rPr/>
              <w:t xml:space="preserve">76,824.17 </w:t>
            </w:r>
          </w:p>
        </w:tc>
        <w:tc>
          <w:tcPr>
            <w:tcW w:w="1066" w:type="dxa"/>
            <w:tcBorders/>
            <w:vAlign w:val="center"/>
          </w:tcPr>
          <w:p>
            <w:pPr>
              <w:pStyle w:val="TableContents"/>
              <w:bidi w:val="0"/>
              <w:spacing w:before="0" w:after="283"/>
              <w:jc w:val="left"/>
              <w:rPr/>
            </w:pPr>
            <w:r>
              <w:rPr/>
              <w:t xml:space="preserve">198,974 </w:t>
            </w:r>
          </w:p>
        </w:tc>
        <w:tc>
          <w:tcPr>
            <w:tcW w:w="2386" w:type="dxa"/>
            <w:tcBorders/>
            <w:vAlign w:val="center"/>
          </w:tcPr>
          <w:p>
            <w:pPr>
              <w:pStyle w:val="TableContents"/>
              <w:bidi w:val="0"/>
              <w:spacing w:before="0" w:after="283"/>
              <w:jc w:val="left"/>
              <w:rPr/>
            </w:pPr>
            <w:r>
              <w:rPr/>
              <w:t xml:space="preserve">7001993200000099999 ♠ 99.32% </w:t>
            </w:r>
          </w:p>
        </w:tc>
        <w:tc>
          <w:tcPr>
            <w:tcW w:w="2386" w:type="dxa"/>
            <w:tcBorders/>
            <w:vAlign w:val="center"/>
          </w:tcPr>
          <w:p>
            <w:pPr>
              <w:pStyle w:val="TableContents"/>
              <w:bidi w:val="0"/>
              <w:spacing w:before="0" w:after="283"/>
              <w:jc w:val="left"/>
              <w:rPr/>
            </w:pPr>
            <w:r>
              <w:rPr/>
              <w:t xml:space="preserve">7001410000000000000 ♠ 41 </w:t>
            </w:r>
          </w:p>
        </w:tc>
        <w:tc>
          <w:tcPr>
            <w:tcW w:w="1186" w:type="dxa"/>
            <w:tcBorders/>
            <w:vAlign w:val="center"/>
          </w:tcPr>
          <w:p>
            <w:pPr>
              <w:pStyle w:val="TableContents"/>
              <w:bidi w:val="0"/>
              <w:spacing w:before="0" w:after="283"/>
              <w:jc w:val="left"/>
              <w:rPr/>
            </w:pPr>
            <w:r>
              <w:rPr/>
              <w:t xml:space="preserve">523.64 </w:t>
            </w:r>
          </w:p>
        </w:tc>
        <w:tc>
          <w:tcPr>
            <w:tcW w:w="886" w:type="dxa"/>
            <w:tcBorders/>
            <w:vAlign w:val="center"/>
          </w:tcPr>
          <w:p>
            <w:pPr>
              <w:pStyle w:val="TableContents"/>
              <w:bidi w:val="0"/>
              <w:spacing w:before="0" w:after="283"/>
              <w:jc w:val="left"/>
              <w:rPr/>
            </w:pPr>
            <w:r>
              <w:rPr/>
              <w:t xml:space="preserve">1,356 </w:t>
            </w:r>
          </w:p>
        </w:tc>
        <w:tc>
          <w:tcPr>
            <w:tcW w:w="2431" w:type="dxa"/>
            <w:tcBorders/>
            <w:vAlign w:val="center"/>
          </w:tcPr>
          <w:p>
            <w:pPr>
              <w:pStyle w:val="TableContents"/>
              <w:bidi w:val="0"/>
              <w:spacing w:before="0" w:after="283"/>
              <w:jc w:val="left"/>
              <w:rPr/>
            </w:pPr>
            <w:r>
              <w:rPr/>
              <w:t xml:space="preserve">6999680000000000000 ♠ 0.68% </w:t>
            </w:r>
          </w:p>
        </w:tc>
      </w:tr>
      <w:tr>
        <w:trPr/>
        <w:tc>
          <w:tcPr>
            <w:tcW w:w="1471" w:type="dxa"/>
            <w:tcBorders/>
            <w:vAlign w:val="center"/>
          </w:tcPr>
          <w:p>
            <w:pPr>
              <w:pStyle w:val="TableContents"/>
              <w:bidi w:val="0"/>
              <w:spacing w:before="0" w:after="283"/>
              <w:jc w:val="left"/>
              <w:rPr/>
            </w:pPr>
            <w:r>
              <w:rPr/>
              <w:t xml:space="preserve">Etelä-Dakota </w:t>
            </w:r>
          </w:p>
        </w:tc>
        <w:tc>
          <w:tcPr>
            <w:tcW w:w="2386" w:type="dxa"/>
            <w:tcBorders/>
            <w:vAlign w:val="center"/>
          </w:tcPr>
          <w:p>
            <w:pPr>
              <w:pStyle w:val="TableContents"/>
              <w:bidi w:val="0"/>
              <w:spacing w:before="0" w:after="283"/>
              <w:jc w:val="left"/>
              <w:rPr/>
            </w:pPr>
            <w:r>
              <w:rPr/>
              <w:t xml:space="preserve">7001170000000000000 ♠ 17 </w:t>
            </w:r>
          </w:p>
        </w:tc>
        <w:tc>
          <w:tcPr>
            <w:tcW w:w="1366" w:type="dxa"/>
            <w:tcBorders/>
            <w:vAlign w:val="center"/>
          </w:tcPr>
          <w:p>
            <w:pPr>
              <w:pStyle w:val="TableContents"/>
              <w:bidi w:val="0"/>
              <w:spacing w:before="0" w:after="283"/>
              <w:jc w:val="left"/>
              <w:rPr/>
            </w:pPr>
            <w:r>
              <w:rPr/>
              <w:t xml:space="preserve">77,115.68 </w:t>
            </w:r>
          </w:p>
        </w:tc>
        <w:tc>
          <w:tcPr>
            <w:tcW w:w="1066" w:type="dxa"/>
            <w:tcBorders/>
            <w:vAlign w:val="center"/>
          </w:tcPr>
          <w:p>
            <w:pPr>
              <w:pStyle w:val="TableContents"/>
              <w:bidi w:val="0"/>
              <w:spacing w:before="0" w:after="283"/>
              <w:jc w:val="left"/>
              <w:rPr/>
            </w:pPr>
            <w:r>
              <w:rPr/>
              <w:t xml:space="preserve">199,729 </w:t>
            </w:r>
          </w:p>
        </w:tc>
        <w:tc>
          <w:tcPr>
            <w:tcW w:w="2386" w:type="dxa"/>
            <w:tcBorders/>
            <w:vAlign w:val="center"/>
          </w:tcPr>
          <w:p>
            <w:pPr>
              <w:pStyle w:val="TableContents"/>
              <w:bidi w:val="0"/>
              <w:spacing w:before="0" w:after="283"/>
              <w:jc w:val="left"/>
              <w:rPr/>
            </w:pPr>
            <w:r>
              <w:rPr/>
              <w:t xml:space="preserve">7001160000000000000 ♠ 16 </w:t>
            </w:r>
          </w:p>
        </w:tc>
        <w:tc>
          <w:tcPr>
            <w:tcW w:w="1366" w:type="dxa"/>
            <w:tcBorders/>
            <w:vAlign w:val="center"/>
          </w:tcPr>
          <w:p>
            <w:pPr>
              <w:pStyle w:val="TableContents"/>
              <w:bidi w:val="0"/>
              <w:spacing w:before="0" w:after="283"/>
              <w:jc w:val="left"/>
              <w:rPr/>
            </w:pPr>
            <w:r>
              <w:rPr/>
              <w:t xml:space="preserve">75,811.00 </w:t>
            </w:r>
          </w:p>
        </w:tc>
        <w:tc>
          <w:tcPr>
            <w:tcW w:w="1066" w:type="dxa"/>
            <w:tcBorders/>
            <w:vAlign w:val="center"/>
          </w:tcPr>
          <w:p>
            <w:pPr>
              <w:pStyle w:val="TableContents"/>
              <w:bidi w:val="0"/>
              <w:spacing w:before="0" w:after="283"/>
              <w:jc w:val="left"/>
              <w:rPr/>
            </w:pPr>
            <w:r>
              <w:rPr/>
              <w:t xml:space="preserve">196,350 </w:t>
            </w:r>
          </w:p>
        </w:tc>
        <w:tc>
          <w:tcPr>
            <w:tcW w:w="2386" w:type="dxa"/>
            <w:tcBorders/>
            <w:vAlign w:val="center"/>
          </w:tcPr>
          <w:p>
            <w:pPr>
              <w:pStyle w:val="TableContents"/>
              <w:bidi w:val="0"/>
              <w:spacing w:before="0" w:after="283"/>
              <w:jc w:val="left"/>
              <w:rPr/>
            </w:pPr>
            <w:r>
              <w:rPr/>
              <w:t xml:space="preserve">7001983100000000000 ♠ 98.31% </w:t>
            </w:r>
          </w:p>
        </w:tc>
        <w:tc>
          <w:tcPr>
            <w:tcW w:w="2386" w:type="dxa"/>
            <w:tcBorders/>
            <w:vAlign w:val="center"/>
          </w:tcPr>
          <w:p>
            <w:pPr>
              <w:pStyle w:val="TableContents"/>
              <w:bidi w:val="0"/>
              <w:spacing w:before="0" w:after="283"/>
              <w:jc w:val="left"/>
              <w:rPr/>
            </w:pPr>
            <w:r>
              <w:rPr/>
              <w:t xml:space="preserve">7001290000000000000 ♠ 29 </w:t>
            </w:r>
          </w:p>
        </w:tc>
        <w:tc>
          <w:tcPr>
            <w:tcW w:w="1186" w:type="dxa"/>
            <w:tcBorders/>
            <w:vAlign w:val="center"/>
          </w:tcPr>
          <w:p>
            <w:pPr>
              <w:pStyle w:val="TableContents"/>
              <w:bidi w:val="0"/>
              <w:spacing w:before="0" w:after="283"/>
              <w:jc w:val="left"/>
              <w:rPr/>
            </w:pPr>
            <w:r>
              <w:rPr/>
              <w:t xml:space="preserve">1,304.68 </w:t>
            </w:r>
          </w:p>
        </w:tc>
        <w:tc>
          <w:tcPr>
            <w:tcW w:w="886" w:type="dxa"/>
            <w:tcBorders/>
            <w:vAlign w:val="center"/>
          </w:tcPr>
          <w:p>
            <w:pPr>
              <w:pStyle w:val="TableContents"/>
              <w:bidi w:val="0"/>
              <w:spacing w:before="0" w:after="283"/>
              <w:jc w:val="left"/>
              <w:rPr/>
            </w:pPr>
            <w:r>
              <w:rPr/>
              <w:t xml:space="preserve">3,379 </w:t>
            </w:r>
          </w:p>
        </w:tc>
        <w:tc>
          <w:tcPr>
            <w:tcW w:w="2431" w:type="dxa"/>
            <w:tcBorders/>
            <w:vAlign w:val="center"/>
          </w:tcPr>
          <w:p>
            <w:pPr>
              <w:pStyle w:val="TableContents"/>
              <w:bidi w:val="0"/>
              <w:spacing w:before="0" w:after="283"/>
              <w:jc w:val="left"/>
              <w:rPr/>
            </w:pPr>
            <w:r>
              <w:rPr/>
              <w:t xml:space="preserve">7000169000000000000 ♠ 1.69% </w:t>
            </w:r>
          </w:p>
        </w:tc>
      </w:tr>
      <w:tr>
        <w:trPr/>
        <w:tc>
          <w:tcPr>
            <w:tcW w:w="1471"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7001180000000000000 ♠ 18 </w:t>
            </w:r>
          </w:p>
        </w:tc>
        <w:tc>
          <w:tcPr>
            <w:tcW w:w="1366" w:type="dxa"/>
            <w:tcBorders/>
            <w:vAlign w:val="center"/>
          </w:tcPr>
          <w:p>
            <w:pPr>
              <w:pStyle w:val="TableContents"/>
              <w:bidi w:val="0"/>
              <w:spacing w:before="0" w:after="283"/>
              <w:jc w:val="left"/>
              <w:rPr/>
            </w:pPr>
            <w:r>
              <w:rPr/>
              <w:t xml:space="preserve">71,297.95 </w:t>
            </w:r>
          </w:p>
        </w:tc>
        <w:tc>
          <w:tcPr>
            <w:tcW w:w="1066" w:type="dxa"/>
            <w:tcBorders/>
            <w:vAlign w:val="center"/>
          </w:tcPr>
          <w:p>
            <w:pPr>
              <w:pStyle w:val="TableContents"/>
              <w:bidi w:val="0"/>
              <w:spacing w:before="0" w:after="283"/>
              <w:jc w:val="left"/>
              <w:rPr/>
            </w:pPr>
            <w:r>
              <w:rPr/>
              <w:t xml:space="preserve">184,661 </w:t>
            </w:r>
          </w:p>
        </w:tc>
        <w:tc>
          <w:tcPr>
            <w:tcW w:w="2386" w:type="dxa"/>
            <w:tcBorders/>
            <w:vAlign w:val="center"/>
          </w:tcPr>
          <w:p>
            <w:pPr>
              <w:pStyle w:val="TableContents"/>
              <w:bidi w:val="0"/>
              <w:spacing w:before="0" w:after="283"/>
              <w:jc w:val="left"/>
              <w:rPr/>
            </w:pPr>
            <w:r>
              <w:rPr/>
              <w:t xml:space="preserve">7001200000000000000 ♠ 20 </w:t>
            </w:r>
          </w:p>
        </w:tc>
        <w:tc>
          <w:tcPr>
            <w:tcW w:w="1366" w:type="dxa"/>
            <w:tcBorders/>
            <w:vAlign w:val="center"/>
          </w:tcPr>
          <w:p>
            <w:pPr>
              <w:pStyle w:val="TableContents"/>
              <w:bidi w:val="0"/>
              <w:spacing w:before="0" w:after="283"/>
              <w:jc w:val="left"/>
              <w:rPr/>
            </w:pPr>
            <w:r>
              <w:rPr/>
              <w:t xml:space="preserve">66,455.52 </w:t>
            </w:r>
          </w:p>
        </w:tc>
        <w:tc>
          <w:tcPr>
            <w:tcW w:w="1066" w:type="dxa"/>
            <w:tcBorders/>
            <w:vAlign w:val="center"/>
          </w:tcPr>
          <w:p>
            <w:pPr>
              <w:pStyle w:val="TableContents"/>
              <w:bidi w:val="0"/>
              <w:spacing w:before="0" w:after="283"/>
              <w:jc w:val="left"/>
              <w:rPr/>
            </w:pPr>
            <w:r>
              <w:rPr/>
              <w:t xml:space="preserve">172,119 </w:t>
            </w:r>
          </w:p>
        </w:tc>
        <w:tc>
          <w:tcPr>
            <w:tcW w:w="2386" w:type="dxa"/>
            <w:tcBorders/>
            <w:vAlign w:val="center"/>
          </w:tcPr>
          <w:p>
            <w:pPr>
              <w:pStyle w:val="TableContents"/>
              <w:bidi w:val="0"/>
              <w:spacing w:before="0" w:after="283"/>
              <w:jc w:val="left"/>
              <w:rPr/>
            </w:pPr>
            <w:r>
              <w:rPr/>
              <w:t xml:space="preserve">7001932100000099999 ♠ 93.21% </w:t>
            </w:r>
          </w:p>
        </w:tc>
        <w:tc>
          <w:tcPr>
            <w:tcW w:w="2386" w:type="dxa"/>
            <w:tcBorders/>
            <w:vAlign w:val="center"/>
          </w:tcPr>
          <w:p>
            <w:pPr>
              <w:pStyle w:val="TableContents"/>
              <w:bidi w:val="0"/>
              <w:spacing w:before="0" w:after="283"/>
              <w:jc w:val="left"/>
              <w:rPr/>
            </w:pPr>
            <w:r>
              <w:rPr/>
              <w:t xml:space="preserve">7001110000000000000 ♠ 11 </w:t>
            </w:r>
          </w:p>
        </w:tc>
        <w:tc>
          <w:tcPr>
            <w:tcW w:w="1186" w:type="dxa"/>
            <w:tcBorders/>
            <w:vAlign w:val="center"/>
          </w:tcPr>
          <w:p>
            <w:pPr>
              <w:pStyle w:val="TableContents"/>
              <w:bidi w:val="0"/>
              <w:spacing w:before="0" w:after="283"/>
              <w:jc w:val="left"/>
              <w:rPr/>
            </w:pPr>
            <w:r>
              <w:rPr/>
              <w:t xml:space="preserve">4,842.43 </w:t>
            </w:r>
          </w:p>
        </w:tc>
        <w:tc>
          <w:tcPr>
            <w:tcW w:w="886" w:type="dxa"/>
            <w:tcBorders/>
            <w:vAlign w:val="center"/>
          </w:tcPr>
          <w:p>
            <w:pPr>
              <w:pStyle w:val="TableContents"/>
              <w:bidi w:val="0"/>
              <w:spacing w:before="0" w:after="283"/>
              <w:jc w:val="left"/>
              <w:rPr/>
            </w:pPr>
            <w:r>
              <w:rPr/>
              <w:t xml:space="preserve">12,542 </w:t>
            </w:r>
          </w:p>
        </w:tc>
        <w:tc>
          <w:tcPr>
            <w:tcW w:w="2431" w:type="dxa"/>
            <w:tcBorders/>
            <w:vAlign w:val="center"/>
          </w:tcPr>
          <w:p>
            <w:pPr>
              <w:pStyle w:val="TableContents"/>
              <w:bidi w:val="0"/>
              <w:spacing w:before="0" w:after="283"/>
              <w:jc w:val="left"/>
              <w:rPr/>
            </w:pPr>
            <w:r>
              <w:rPr/>
              <w:t xml:space="preserve">7000679000000000000 ♠ 6.79% </w:t>
            </w:r>
          </w:p>
        </w:tc>
      </w:tr>
      <w:tr>
        <w:trPr/>
        <w:tc>
          <w:tcPr>
            <w:tcW w:w="1471" w:type="dxa"/>
            <w:tcBorders/>
            <w:vAlign w:val="center"/>
          </w:tcPr>
          <w:p>
            <w:pPr>
              <w:pStyle w:val="TableContents"/>
              <w:bidi w:val="0"/>
              <w:spacing w:before="0" w:after="283"/>
              <w:jc w:val="left"/>
              <w:rPr/>
            </w:pPr>
            <w:r>
              <w:rPr/>
              <w:t xml:space="preserve">Pohjois-Dakota </w:t>
            </w:r>
          </w:p>
        </w:tc>
        <w:tc>
          <w:tcPr>
            <w:tcW w:w="2386" w:type="dxa"/>
            <w:tcBorders/>
            <w:vAlign w:val="center"/>
          </w:tcPr>
          <w:p>
            <w:pPr>
              <w:pStyle w:val="TableContents"/>
              <w:bidi w:val="0"/>
              <w:spacing w:before="0" w:after="283"/>
              <w:jc w:val="left"/>
              <w:rPr/>
            </w:pPr>
            <w:r>
              <w:rPr/>
              <w:t xml:space="preserve">7001190000000000000 ♠ 19 </w:t>
            </w:r>
          </w:p>
        </w:tc>
        <w:tc>
          <w:tcPr>
            <w:tcW w:w="1366" w:type="dxa"/>
            <w:tcBorders/>
            <w:vAlign w:val="center"/>
          </w:tcPr>
          <w:p>
            <w:pPr>
              <w:pStyle w:val="TableContents"/>
              <w:bidi w:val="0"/>
              <w:spacing w:before="0" w:after="283"/>
              <w:jc w:val="left"/>
              <w:rPr/>
            </w:pPr>
            <w:r>
              <w:rPr/>
              <w:t xml:space="preserve">70,698.32 </w:t>
            </w:r>
          </w:p>
        </w:tc>
        <w:tc>
          <w:tcPr>
            <w:tcW w:w="1066" w:type="dxa"/>
            <w:tcBorders/>
            <w:vAlign w:val="center"/>
          </w:tcPr>
          <w:p>
            <w:pPr>
              <w:pStyle w:val="TableContents"/>
              <w:bidi w:val="0"/>
              <w:spacing w:before="0" w:after="283"/>
              <w:jc w:val="left"/>
              <w:rPr/>
            </w:pPr>
            <w:r>
              <w:rPr/>
              <w:t xml:space="preserve">183,108 </w:t>
            </w:r>
          </w:p>
        </w:tc>
        <w:tc>
          <w:tcPr>
            <w:tcW w:w="2386" w:type="dxa"/>
            <w:tcBorders/>
            <w:vAlign w:val="center"/>
          </w:tcPr>
          <w:p>
            <w:pPr>
              <w:pStyle w:val="TableContents"/>
              <w:bidi w:val="0"/>
              <w:spacing w:before="0" w:after="283"/>
              <w:jc w:val="left"/>
              <w:rPr/>
            </w:pPr>
            <w:r>
              <w:rPr/>
              <w:t xml:space="preserve">7001170000000000000 ♠ 17 </w:t>
            </w:r>
          </w:p>
        </w:tc>
        <w:tc>
          <w:tcPr>
            <w:tcW w:w="1366" w:type="dxa"/>
            <w:tcBorders/>
            <w:vAlign w:val="center"/>
          </w:tcPr>
          <w:p>
            <w:pPr>
              <w:pStyle w:val="TableContents"/>
              <w:bidi w:val="0"/>
              <w:spacing w:before="0" w:after="283"/>
              <w:jc w:val="left"/>
              <w:rPr/>
            </w:pPr>
            <w:r>
              <w:rPr/>
              <w:t xml:space="preserve">69,000.80 </w:t>
            </w:r>
          </w:p>
        </w:tc>
        <w:tc>
          <w:tcPr>
            <w:tcW w:w="1066" w:type="dxa"/>
            <w:tcBorders/>
            <w:vAlign w:val="center"/>
          </w:tcPr>
          <w:p>
            <w:pPr>
              <w:pStyle w:val="TableContents"/>
              <w:bidi w:val="0"/>
              <w:spacing w:before="0" w:after="283"/>
              <w:jc w:val="left"/>
              <w:rPr/>
            </w:pPr>
            <w:r>
              <w:rPr/>
              <w:t xml:space="preserve">178,711 </w:t>
            </w:r>
          </w:p>
        </w:tc>
        <w:tc>
          <w:tcPr>
            <w:tcW w:w="2386" w:type="dxa"/>
            <w:tcBorders/>
            <w:vAlign w:val="center"/>
          </w:tcPr>
          <w:p>
            <w:pPr>
              <w:pStyle w:val="TableContents"/>
              <w:bidi w:val="0"/>
              <w:spacing w:before="0" w:after="283"/>
              <w:jc w:val="left"/>
              <w:rPr/>
            </w:pPr>
            <w:r>
              <w:rPr/>
              <w:t xml:space="preserve">7001976000000000000 ♠ 97.60% </w:t>
            </w:r>
          </w:p>
        </w:tc>
        <w:tc>
          <w:tcPr>
            <w:tcW w:w="2386" w:type="dxa"/>
            <w:tcBorders/>
            <w:vAlign w:val="center"/>
          </w:tcPr>
          <w:p>
            <w:pPr>
              <w:pStyle w:val="TableContents"/>
              <w:bidi w:val="0"/>
              <w:spacing w:before="0" w:after="283"/>
              <w:jc w:val="left"/>
              <w:rPr/>
            </w:pPr>
            <w:r>
              <w:rPr/>
              <w:t xml:space="preserve">7001240000000000000 ♠ 24 </w:t>
            </w:r>
          </w:p>
        </w:tc>
        <w:tc>
          <w:tcPr>
            <w:tcW w:w="1186" w:type="dxa"/>
            <w:tcBorders/>
            <w:vAlign w:val="center"/>
          </w:tcPr>
          <w:p>
            <w:pPr>
              <w:pStyle w:val="TableContents"/>
              <w:bidi w:val="0"/>
              <w:spacing w:before="0" w:after="283"/>
              <w:jc w:val="left"/>
              <w:rPr/>
            </w:pPr>
            <w:r>
              <w:rPr/>
              <w:t xml:space="preserve">1,697.52 </w:t>
            </w:r>
          </w:p>
        </w:tc>
        <w:tc>
          <w:tcPr>
            <w:tcW w:w="886" w:type="dxa"/>
            <w:tcBorders/>
            <w:vAlign w:val="center"/>
          </w:tcPr>
          <w:p>
            <w:pPr>
              <w:pStyle w:val="TableContents"/>
              <w:bidi w:val="0"/>
              <w:spacing w:before="0" w:after="283"/>
              <w:jc w:val="left"/>
              <w:rPr/>
            </w:pPr>
            <w:r>
              <w:rPr/>
              <w:t xml:space="preserve">4,397 </w:t>
            </w:r>
          </w:p>
        </w:tc>
        <w:tc>
          <w:tcPr>
            <w:tcW w:w="2431" w:type="dxa"/>
            <w:tcBorders/>
            <w:vAlign w:val="center"/>
          </w:tcPr>
          <w:p>
            <w:pPr>
              <w:pStyle w:val="TableContents"/>
              <w:bidi w:val="0"/>
              <w:spacing w:before="0" w:after="283"/>
              <w:jc w:val="left"/>
              <w:rPr/>
            </w:pPr>
            <w:r>
              <w:rPr/>
              <w:t xml:space="preserve">7000240000000000000 ♠ 2.40% </w:t>
            </w:r>
          </w:p>
        </w:tc>
      </w:tr>
      <w:tr>
        <w:trPr/>
        <w:tc>
          <w:tcPr>
            <w:tcW w:w="1471" w:type="dxa"/>
            <w:tcBorders/>
            <w:vAlign w:val="center"/>
          </w:tcPr>
          <w:p>
            <w:pPr>
              <w:pStyle w:val="TableContents"/>
              <w:bidi w:val="0"/>
              <w:spacing w:before="0" w:after="283"/>
              <w:jc w:val="left"/>
              <w:rPr/>
            </w:pPr>
            <w:r>
              <w:rPr/>
              <w:t xml:space="preserve">Oklahoma </w:t>
            </w:r>
          </w:p>
        </w:tc>
        <w:tc>
          <w:tcPr>
            <w:tcW w:w="2386" w:type="dxa"/>
            <w:tcBorders/>
            <w:vAlign w:val="center"/>
          </w:tcPr>
          <w:p>
            <w:pPr>
              <w:pStyle w:val="TableContents"/>
              <w:bidi w:val="0"/>
              <w:spacing w:before="0" w:after="283"/>
              <w:jc w:val="left"/>
              <w:rPr/>
            </w:pPr>
            <w:r>
              <w:rPr/>
              <w:t xml:space="preserve">7001200000000000000 ♠ 20 </w:t>
            </w:r>
          </w:p>
        </w:tc>
        <w:tc>
          <w:tcPr>
            <w:tcW w:w="1366" w:type="dxa"/>
            <w:tcBorders/>
            <w:vAlign w:val="center"/>
          </w:tcPr>
          <w:p>
            <w:pPr>
              <w:pStyle w:val="TableContents"/>
              <w:bidi w:val="0"/>
              <w:spacing w:before="0" w:after="283"/>
              <w:jc w:val="left"/>
              <w:rPr/>
            </w:pPr>
            <w:r>
              <w:rPr/>
              <w:t xml:space="preserve">69,898.87 </w:t>
            </w:r>
          </w:p>
        </w:tc>
        <w:tc>
          <w:tcPr>
            <w:tcW w:w="1066" w:type="dxa"/>
            <w:tcBorders/>
            <w:vAlign w:val="center"/>
          </w:tcPr>
          <w:p>
            <w:pPr>
              <w:pStyle w:val="TableContents"/>
              <w:bidi w:val="0"/>
              <w:spacing w:before="0" w:after="283"/>
              <w:jc w:val="left"/>
              <w:rPr/>
            </w:pPr>
            <w:r>
              <w:rPr/>
              <w:t xml:space="preserve">181,037 </w:t>
            </w:r>
          </w:p>
        </w:tc>
        <w:tc>
          <w:tcPr>
            <w:tcW w:w="2386" w:type="dxa"/>
            <w:tcBorders/>
            <w:vAlign w:val="center"/>
          </w:tcPr>
          <w:p>
            <w:pPr>
              <w:pStyle w:val="TableContents"/>
              <w:bidi w:val="0"/>
              <w:spacing w:before="0" w:after="283"/>
              <w:jc w:val="left"/>
              <w:rPr/>
            </w:pPr>
            <w:r>
              <w:rPr/>
              <w:t xml:space="preserve">7001190000000000000 ♠ 19 </w:t>
            </w:r>
          </w:p>
        </w:tc>
        <w:tc>
          <w:tcPr>
            <w:tcW w:w="1366" w:type="dxa"/>
            <w:tcBorders/>
            <w:vAlign w:val="center"/>
          </w:tcPr>
          <w:p>
            <w:pPr>
              <w:pStyle w:val="TableContents"/>
              <w:bidi w:val="0"/>
              <w:spacing w:before="0" w:after="283"/>
              <w:jc w:val="left"/>
              <w:rPr/>
            </w:pPr>
            <w:r>
              <w:rPr/>
              <w:t xml:space="preserve">68,594.92 </w:t>
            </w:r>
          </w:p>
        </w:tc>
        <w:tc>
          <w:tcPr>
            <w:tcW w:w="1066" w:type="dxa"/>
            <w:tcBorders/>
            <w:vAlign w:val="center"/>
          </w:tcPr>
          <w:p>
            <w:pPr>
              <w:pStyle w:val="TableContents"/>
              <w:bidi w:val="0"/>
              <w:spacing w:before="0" w:after="283"/>
              <w:jc w:val="left"/>
              <w:rPr/>
            </w:pPr>
            <w:r>
              <w:rPr/>
              <w:t xml:space="preserve">177,660 </w:t>
            </w:r>
          </w:p>
        </w:tc>
        <w:tc>
          <w:tcPr>
            <w:tcW w:w="2386" w:type="dxa"/>
            <w:tcBorders/>
            <w:vAlign w:val="center"/>
          </w:tcPr>
          <w:p>
            <w:pPr>
              <w:pStyle w:val="TableContents"/>
              <w:bidi w:val="0"/>
              <w:spacing w:before="0" w:after="283"/>
              <w:jc w:val="left"/>
              <w:rPr/>
            </w:pPr>
            <w:r>
              <w:rPr/>
              <w:t xml:space="preserve">7001981300000000000 ♠ 98.13% </w:t>
            </w:r>
          </w:p>
        </w:tc>
        <w:tc>
          <w:tcPr>
            <w:tcW w:w="2386" w:type="dxa"/>
            <w:tcBorders/>
            <w:vAlign w:val="center"/>
          </w:tcPr>
          <w:p>
            <w:pPr>
              <w:pStyle w:val="TableContents"/>
              <w:bidi w:val="0"/>
              <w:spacing w:before="0" w:after="283"/>
              <w:jc w:val="left"/>
              <w:rPr/>
            </w:pPr>
            <w:r>
              <w:rPr/>
              <w:t xml:space="preserve">7001300000000000000 ♠ 30 </w:t>
            </w:r>
          </w:p>
        </w:tc>
        <w:tc>
          <w:tcPr>
            <w:tcW w:w="1186" w:type="dxa"/>
            <w:tcBorders/>
            <w:vAlign w:val="center"/>
          </w:tcPr>
          <w:p>
            <w:pPr>
              <w:pStyle w:val="TableContents"/>
              <w:bidi w:val="0"/>
              <w:spacing w:before="0" w:after="283"/>
              <w:jc w:val="left"/>
              <w:rPr/>
            </w:pPr>
            <w:r>
              <w:rPr/>
              <w:t xml:space="preserve">1,303.95 </w:t>
            </w:r>
          </w:p>
        </w:tc>
        <w:tc>
          <w:tcPr>
            <w:tcW w:w="886" w:type="dxa"/>
            <w:tcBorders/>
            <w:vAlign w:val="center"/>
          </w:tcPr>
          <w:p>
            <w:pPr>
              <w:pStyle w:val="TableContents"/>
              <w:bidi w:val="0"/>
              <w:spacing w:before="0" w:after="283"/>
              <w:jc w:val="left"/>
              <w:rPr/>
            </w:pPr>
            <w:r>
              <w:rPr/>
              <w:t xml:space="preserve">3,377 </w:t>
            </w:r>
          </w:p>
        </w:tc>
        <w:tc>
          <w:tcPr>
            <w:tcW w:w="2431" w:type="dxa"/>
            <w:tcBorders/>
            <w:vAlign w:val="center"/>
          </w:tcPr>
          <w:p>
            <w:pPr>
              <w:pStyle w:val="TableContents"/>
              <w:bidi w:val="0"/>
              <w:spacing w:before="0" w:after="283"/>
              <w:jc w:val="left"/>
              <w:rPr/>
            </w:pPr>
            <w:r>
              <w:rPr/>
              <w:t xml:space="preserve">7000187000000000000 ♠ 1.87% </w:t>
            </w:r>
          </w:p>
        </w:tc>
      </w:tr>
      <w:tr>
        <w:trPr/>
        <w:tc>
          <w:tcPr>
            <w:tcW w:w="1471" w:type="dxa"/>
            <w:tcBorders/>
            <w:vAlign w:val="center"/>
          </w:tcPr>
          <w:p>
            <w:pPr>
              <w:pStyle w:val="TableContents"/>
              <w:bidi w:val="0"/>
              <w:spacing w:before="0" w:after="283"/>
              <w:jc w:val="left"/>
              <w:rPr/>
            </w:pPr>
            <w:r>
              <w:rPr/>
              <w:t xml:space="preserve">Missouri </w:t>
            </w:r>
          </w:p>
        </w:tc>
        <w:tc>
          <w:tcPr>
            <w:tcW w:w="2386" w:type="dxa"/>
            <w:tcBorders/>
            <w:vAlign w:val="center"/>
          </w:tcPr>
          <w:p>
            <w:pPr>
              <w:pStyle w:val="TableContents"/>
              <w:bidi w:val="0"/>
              <w:spacing w:before="0" w:after="283"/>
              <w:jc w:val="left"/>
              <w:rPr/>
            </w:pPr>
            <w:r>
              <w:rPr/>
              <w:t xml:space="preserve">7001210000000000000 ♠ 21 </w:t>
            </w:r>
          </w:p>
        </w:tc>
        <w:tc>
          <w:tcPr>
            <w:tcW w:w="1366" w:type="dxa"/>
            <w:tcBorders/>
            <w:vAlign w:val="center"/>
          </w:tcPr>
          <w:p>
            <w:pPr>
              <w:pStyle w:val="TableContents"/>
              <w:bidi w:val="0"/>
              <w:spacing w:before="0" w:after="283"/>
              <w:jc w:val="left"/>
              <w:rPr/>
            </w:pPr>
            <w:r>
              <w:rPr/>
              <w:t xml:space="preserve">69,706.99 </w:t>
            </w:r>
          </w:p>
        </w:tc>
        <w:tc>
          <w:tcPr>
            <w:tcW w:w="1066" w:type="dxa"/>
            <w:tcBorders/>
            <w:vAlign w:val="center"/>
          </w:tcPr>
          <w:p>
            <w:pPr>
              <w:pStyle w:val="TableContents"/>
              <w:bidi w:val="0"/>
              <w:spacing w:before="0" w:after="283"/>
              <w:jc w:val="left"/>
              <w:rPr/>
            </w:pPr>
            <w:r>
              <w:rPr/>
              <w:t xml:space="preserve">180,540 </w:t>
            </w:r>
          </w:p>
        </w:tc>
        <w:tc>
          <w:tcPr>
            <w:tcW w:w="2386" w:type="dxa"/>
            <w:tcBorders/>
            <w:vAlign w:val="center"/>
          </w:tcPr>
          <w:p>
            <w:pPr>
              <w:pStyle w:val="TableContents"/>
              <w:bidi w:val="0"/>
              <w:spacing w:before="0" w:after="283"/>
              <w:jc w:val="left"/>
              <w:rPr/>
            </w:pPr>
            <w:r>
              <w:rPr/>
              <w:t xml:space="preserve">7001180000000000000 ♠ 18 </w:t>
            </w:r>
          </w:p>
        </w:tc>
        <w:tc>
          <w:tcPr>
            <w:tcW w:w="1366" w:type="dxa"/>
            <w:tcBorders/>
            <w:vAlign w:val="center"/>
          </w:tcPr>
          <w:p>
            <w:pPr>
              <w:pStyle w:val="TableContents"/>
              <w:bidi w:val="0"/>
              <w:spacing w:before="0" w:after="283"/>
              <w:jc w:val="left"/>
              <w:rPr/>
            </w:pPr>
            <w:r>
              <w:rPr/>
              <w:t xml:space="preserve">68,741.52 </w:t>
            </w:r>
          </w:p>
        </w:tc>
        <w:tc>
          <w:tcPr>
            <w:tcW w:w="1066" w:type="dxa"/>
            <w:tcBorders/>
            <w:vAlign w:val="center"/>
          </w:tcPr>
          <w:p>
            <w:pPr>
              <w:pStyle w:val="TableContents"/>
              <w:bidi w:val="0"/>
              <w:spacing w:before="0" w:after="283"/>
              <w:jc w:val="left"/>
              <w:rPr/>
            </w:pPr>
            <w:r>
              <w:rPr/>
              <w:t xml:space="preserve">178,040 </w:t>
            </w:r>
          </w:p>
        </w:tc>
        <w:tc>
          <w:tcPr>
            <w:tcW w:w="2386" w:type="dxa"/>
            <w:tcBorders/>
            <w:vAlign w:val="center"/>
          </w:tcPr>
          <w:p>
            <w:pPr>
              <w:pStyle w:val="TableContents"/>
              <w:bidi w:val="0"/>
              <w:spacing w:before="0" w:after="283"/>
              <w:jc w:val="left"/>
              <w:rPr/>
            </w:pPr>
            <w:r>
              <w:rPr/>
              <w:t xml:space="preserve">7001986100000000000 ♠ 98.61% </w:t>
            </w:r>
          </w:p>
        </w:tc>
        <w:tc>
          <w:tcPr>
            <w:tcW w:w="2386" w:type="dxa"/>
            <w:tcBorders/>
            <w:vAlign w:val="center"/>
          </w:tcPr>
          <w:p>
            <w:pPr>
              <w:pStyle w:val="TableContents"/>
              <w:bidi w:val="0"/>
              <w:spacing w:before="0" w:after="283"/>
              <w:jc w:val="left"/>
              <w:rPr/>
            </w:pPr>
            <w:r>
              <w:rPr/>
              <w:t xml:space="preserve">7001320000000000000 ♠ 32 </w:t>
            </w:r>
          </w:p>
        </w:tc>
        <w:tc>
          <w:tcPr>
            <w:tcW w:w="1186" w:type="dxa"/>
            <w:tcBorders/>
            <w:vAlign w:val="center"/>
          </w:tcPr>
          <w:p>
            <w:pPr>
              <w:pStyle w:val="TableContents"/>
              <w:bidi w:val="0"/>
              <w:spacing w:before="0" w:after="283"/>
              <w:jc w:val="left"/>
              <w:rPr/>
            </w:pPr>
            <w:r>
              <w:rPr/>
              <w:t xml:space="preserve">965.47 </w:t>
            </w:r>
          </w:p>
        </w:tc>
        <w:tc>
          <w:tcPr>
            <w:tcW w:w="886" w:type="dxa"/>
            <w:tcBorders/>
            <w:vAlign w:val="center"/>
          </w:tcPr>
          <w:p>
            <w:pPr>
              <w:pStyle w:val="TableContents"/>
              <w:bidi w:val="0"/>
              <w:spacing w:before="0" w:after="283"/>
              <w:jc w:val="left"/>
              <w:rPr/>
            </w:pPr>
            <w:r>
              <w:rPr/>
              <w:t xml:space="preserve">2,501 </w:t>
            </w:r>
          </w:p>
        </w:tc>
        <w:tc>
          <w:tcPr>
            <w:tcW w:w="2431" w:type="dxa"/>
            <w:tcBorders/>
            <w:vAlign w:val="center"/>
          </w:tcPr>
          <w:p>
            <w:pPr>
              <w:pStyle w:val="TableContents"/>
              <w:bidi w:val="0"/>
              <w:spacing w:before="0" w:after="283"/>
              <w:jc w:val="left"/>
              <w:rPr/>
            </w:pPr>
            <w:r>
              <w:rPr/>
              <w:t xml:space="preserve">7000138990000099999 ♠ 1.39% </w:t>
            </w:r>
          </w:p>
        </w:tc>
      </w:tr>
      <w:tr>
        <w:trPr/>
        <w:tc>
          <w:tcPr>
            <w:tcW w:w="1471" w:type="dxa"/>
            <w:tcBorders/>
            <w:vAlign w:val="center"/>
          </w:tcPr>
          <w:p>
            <w:pPr>
              <w:pStyle w:val="TableContents"/>
              <w:bidi w:val="0"/>
              <w:spacing w:before="0" w:after="283"/>
              <w:jc w:val="left"/>
              <w:rPr/>
            </w:pPr>
            <w:r>
              <w:rPr/>
              <w:t xml:space="preserve">Florida </w:t>
            </w:r>
          </w:p>
        </w:tc>
        <w:tc>
          <w:tcPr>
            <w:tcW w:w="2386" w:type="dxa"/>
            <w:tcBorders/>
            <w:vAlign w:val="center"/>
          </w:tcPr>
          <w:p>
            <w:pPr>
              <w:pStyle w:val="TableContents"/>
              <w:bidi w:val="0"/>
              <w:spacing w:before="0" w:after="283"/>
              <w:jc w:val="left"/>
              <w:rPr/>
            </w:pPr>
            <w:r>
              <w:rPr/>
              <w:t xml:space="preserve">7001220000000000000 ♠ 22 </w:t>
            </w:r>
          </w:p>
        </w:tc>
        <w:tc>
          <w:tcPr>
            <w:tcW w:w="1366" w:type="dxa"/>
            <w:tcBorders/>
            <w:vAlign w:val="center"/>
          </w:tcPr>
          <w:p>
            <w:pPr>
              <w:pStyle w:val="TableContents"/>
              <w:bidi w:val="0"/>
              <w:spacing w:before="0" w:after="283"/>
              <w:jc w:val="left"/>
              <w:rPr/>
            </w:pPr>
            <w:r>
              <w:rPr/>
              <w:t xml:space="preserve">65,757.70 </w:t>
            </w:r>
          </w:p>
        </w:tc>
        <w:tc>
          <w:tcPr>
            <w:tcW w:w="1066" w:type="dxa"/>
            <w:tcBorders/>
            <w:vAlign w:val="center"/>
          </w:tcPr>
          <w:p>
            <w:pPr>
              <w:pStyle w:val="TableContents"/>
              <w:bidi w:val="0"/>
              <w:spacing w:before="0" w:after="283"/>
              <w:jc w:val="left"/>
              <w:rPr/>
            </w:pPr>
            <w:r>
              <w:rPr/>
              <w:t xml:space="preserve">170,312 </w:t>
            </w:r>
          </w:p>
        </w:tc>
        <w:tc>
          <w:tcPr>
            <w:tcW w:w="2386" w:type="dxa"/>
            <w:tcBorders/>
            <w:vAlign w:val="center"/>
          </w:tcPr>
          <w:p>
            <w:pPr>
              <w:pStyle w:val="TableContents"/>
              <w:bidi w:val="0"/>
              <w:spacing w:before="0" w:after="283"/>
              <w:jc w:val="left"/>
              <w:rPr/>
            </w:pPr>
            <w:r>
              <w:rPr/>
              <w:t xml:space="preserve">7001260000000000000 ♠ 26 </w:t>
            </w:r>
          </w:p>
        </w:tc>
        <w:tc>
          <w:tcPr>
            <w:tcW w:w="1366" w:type="dxa"/>
            <w:tcBorders/>
            <w:vAlign w:val="center"/>
          </w:tcPr>
          <w:p>
            <w:pPr>
              <w:pStyle w:val="TableContents"/>
              <w:bidi w:val="0"/>
              <w:spacing w:before="0" w:after="283"/>
              <w:jc w:val="left"/>
              <w:rPr/>
            </w:pPr>
            <w:r>
              <w:rPr/>
              <w:t xml:space="preserve">53,624.76 </w:t>
            </w:r>
          </w:p>
        </w:tc>
        <w:tc>
          <w:tcPr>
            <w:tcW w:w="1066" w:type="dxa"/>
            <w:tcBorders/>
            <w:vAlign w:val="center"/>
          </w:tcPr>
          <w:p>
            <w:pPr>
              <w:pStyle w:val="TableContents"/>
              <w:bidi w:val="0"/>
              <w:spacing w:before="0" w:after="283"/>
              <w:jc w:val="left"/>
              <w:rPr/>
            </w:pPr>
            <w:r>
              <w:rPr/>
              <w:t xml:space="preserve">138,887 </w:t>
            </w:r>
          </w:p>
        </w:tc>
        <w:tc>
          <w:tcPr>
            <w:tcW w:w="2386" w:type="dxa"/>
            <w:tcBorders/>
            <w:vAlign w:val="center"/>
          </w:tcPr>
          <w:p>
            <w:pPr>
              <w:pStyle w:val="TableContents"/>
              <w:bidi w:val="0"/>
              <w:spacing w:before="0" w:after="283"/>
              <w:jc w:val="left"/>
              <w:rPr/>
            </w:pPr>
            <w:r>
              <w:rPr/>
              <w:t xml:space="preserve">7001815500000000000 ♠ 81.55% </w:t>
            </w:r>
          </w:p>
        </w:tc>
        <w:tc>
          <w:tcPr>
            <w:tcW w:w="2386" w:type="dxa"/>
            <w:tcBorders/>
            <w:vAlign w:val="center"/>
          </w:tcPr>
          <w:p>
            <w:pPr>
              <w:pStyle w:val="TableContents"/>
              <w:bidi w:val="0"/>
              <w:spacing w:before="0" w:after="283"/>
              <w:jc w:val="left"/>
              <w:rPr/>
            </w:pPr>
            <w:r>
              <w:rPr/>
              <w:t xml:space="preserve">7000300000000000000 ♠ 3 </w:t>
            </w:r>
          </w:p>
        </w:tc>
        <w:tc>
          <w:tcPr>
            <w:tcW w:w="1186" w:type="dxa"/>
            <w:tcBorders/>
            <w:vAlign w:val="center"/>
          </w:tcPr>
          <w:p>
            <w:pPr>
              <w:pStyle w:val="TableContents"/>
              <w:bidi w:val="0"/>
              <w:spacing w:before="0" w:after="283"/>
              <w:jc w:val="left"/>
              <w:rPr/>
            </w:pPr>
            <w:r>
              <w:rPr/>
              <w:t xml:space="preserve">12,132.94 </w:t>
            </w:r>
          </w:p>
        </w:tc>
        <w:tc>
          <w:tcPr>
            <w:tcW w:w="886" w:type="dxa"/>
            <w:tcBorders/>
            <w:vAlign w:val="center"/>
          </w:tcPr>
          <w:p>
            <w:pPr>
              <w:pStyle w:val="TableContents"/>
              <w:bidi w:val="0"/>
              <w:spacing w:before="0" w:after="283"/>
              <w:jc w:val="left"/>
              <w:rPr/>
            </w:pPr>
            <w:r>
              <w:rPr/>
              <w:t xml:space="preserve">31,424 </w:t>
            </w:r>
          </w:p>
        </w:tc>
        <w:tc>
          <w:tcPr>
            <w:tcW w:w="2431" w:type="dxa"/>
            <w:tcBorders/>
            <w:vAlign w:val="center"/>
          </w:tcPr>
          <w:p>
            <w:pPr>
              <w:pStyle w:val="TableContents"/>
              <w:bidi w:val="0"/>
              <w:spacing w:before="0" w:after="283"/>
              <w:jc w:val="left"/>
              <w:rPr/>
            </w:pPr>
            <w:r>
              <w:rPr/>
              <w:t xml:space="preserve">7001184500000000000 ♠ 18.45% </w:t>
            </w:r>
          </w:p>
        </w:tc>
      </w:tr>
      <w:tr>
        <w:trPr/>
        <w:tc>
          <w:tcPr>
            <w:tcW w:w="1471" w:type="dxa"/>
            <w:tcBorders/>
            <w:vAlign w:val="center"/>
          </w:tcPr>
          <w:p>
            <w:pPr>
              <w:pStyle w:val="TableContents"/>
              <w:bidi w:val="0"/>
              <w:spacing w:before="0" w:after="283"/>
              <w:jc w:val="left"/>
              <w:rPr/>
            </w:pPr>
            <w:r>
              <w:rPr/>
              <w:t xml:space="preserve">Wisconsin </w:t>
            </w:r>
          </w:p>
        </w:tc>
        <w:tc>
          <w:tcPr>
            <w:tcW w:w="2386" w:type="dxa"/>
            <w:tcBorders/>
            <w:vAlign w:val="center"/>
          </w:tcPr>
          <w:p>
            <w:pPr>
              <w:pStyle w:val="TableContents"/>
              <w:bidi w:val="0"/>
              <w:spacing w:before="0" w:after="283"/>
              <w:jc w:val="left"/>
              <w:rPr/>
            </w:pPr>
            <w:r>
              <w:rPr/>
              <w:t xml:space="preserve">7001230000000000000 ♠ 23 </w:t>
            </w:r>
          </w:p>
        </w:tc>
        <w:tc>
          <w:tcPr>
            <w:tcW w:w="1366" w:type="dxa"/>
            <w:tcBorders/>
            <w:vAlign w:val="center"/>
          </w:tcPr>
          <w:p>
            <w:pPr>
              <w:pStyle w:val="TableContents"/>
              <w:bidi w:val="0"/>
              <w:spacing w:before="0" w:after="283"/>
              <w:jc w:val="left"/>
              <w:rPr/>
            </w:pPr>
            <w:r>
              <w:rPr/>
              <w:t xml:space="preserve">65,496.38 </w:t>
            </w:r>
          </w:p>
        </w:tc>
        <w:tc>
          <w:tcPr>
            <w:tcW w:w="1066" w:type="dxa"/>
            <w:tcBorders/>
            <w:vAlign w:val="center"/>
          </w:tcPr>
          <w:p>
            <w:pPr>
              <w:pStyle w:val="TableContents"/>
              <w:bidi w:val="0"/>
              <w:spacing w:before="0" w:after="283"/>
              <w:jc w:val="left"/>
              <w:rPr/>
            </w:pPr>
            <w:r>
              <w:rPr/>
              <w:t xml:space="preserve">169,635 </w:t>
            </w:r>
          </w:p>
        </w:tc>
        <w:tc>
          <w:tcPr>
            <w:tcW w:w="2386" w:type="dxa"/>
            <w:tcBorders/>
            <w:vAlign w:val="center"/>
          </w:tcPr>
          <w:p>
            <w:pPr>
              <w:pStyle w:val="TableContents"/>
              <w:bidi w:val="0"/>
              <w:spacing w:before="0" w:after="283"/>
              <w:jc w:val="left"/>
              <w:rPr/>
            </w:pPr>
            <w:r>
              <w:rPr/>
              <w:t xml:space="preserve">7001250000000000000 ♠ 25 </w:t>
            </w:r>
          </w:p>
        </w:tc>
        <w:tc>
          <w:tcPr>
            <w:tcW w:w="1366" w:type="dxa"/>
            <w:tcBorders/>
            <w:vAlign w:val="center"/>
          </w:tcPr>
          <w:p>
            <w:pPr>
              <w:pStyle w:val="TableContents"/>
              <w:bidi w:val="0"/>
              <w:spacing w:before="0" w:after="283"/>
              <w:jc w:val="left"/>
              <w:rPr/>
            </w:pPr>
            <w:r>
              <w:rPr/>
              <w:t xml:space="preserve">54,157.80 </w:t>
            </w:r>
          </w:p>
        </w:tc>
        <w:tc>
          <w:tcPr>
            <w:tcW w:w="1066" w:type="dxa"/>
            <w:tcBorders/>
            <w:vAlign w:val="center"/>
          </w:tcPr>
          <w:p>
            <w:pPr>
              <w:pStyle w:val="TableContents"/>
              <w:bidi w:val="0"/>
              <w:spacing w:before="0" w:after="283"/>
              <w:jc w:val="left"/>
              <w:rPr/>
            </w:pPr>
            <w:r>
              <w:rPr/>
              <w:t xml:space="preserve">140,268 </w:t>
            </w:r>
          </w:p>
        </w:tc>
        <w:tc>
          <w:tcPr>
            <w:tcW w:w="2386" w:type="dxa"/>
            <w:tcBorders/>
            <w:vAlign w:val="center"/>
          </w:tcPr>
          <w:p>
            <w:pPr>
              <w:pStyle w:val="TableContents"/>
              <w:bidi w:val="0"/>
              <w:spacing w:before="0" w:after="283"/>
              <w:jc w:val="left"/>
              <w:rPr/>
            </w:pPr>
            <w:r>
              <w:rPr/>
              <w:t xml:space="preserve">7001826900000000000 ♠ 82.69% </w:t>
            </w:r>
          </w:p>
        </w:tc>
        <w:tc>
          <w:tcPr>
            <w:tcW w:w="2386" w:type="dxa"/>
            <w:tcBorders/>
            <w:vAlign w:val="center"/>
          </w:tcPr>
          <w:p>
            <w:pPr>
              <w:pStyle w:val="TableContents"/>
              <w:bidi w:val="0"/>
              <w:spacing w:before="0" w:after="283"/>
              <w:jc w:val="left"/>
              <w:rPr/>
            </w:pPr>
            <w:r>
              <w:rPr/>
              <w:t xml:space="preserve">7000400000000000000 ♠ 4 </w:t>
            </w:r>
          </w:p>
        </w:tc>
        <w:tc>
          <w:tcPr>
            <w:tcW w:w="1186" w:type="dxa"/>
            <w:tcBorders/>
            <w:vAlign w:val="center"/>
          </w:tcPr>
          <w:p>
            <w:pPr>
              <w:pStyle w:val="TableContents"/>
              <w:bidi w:val="0"/>
              <w:spacing w:before="0" w:after="283"/>
              <w:jc w:val="left"/>
              <w:rPr/>
            </w:pPr>
            <w:r>
              <w:rPr/>
              <w:t xml:space="preserve">11,338.57 </w:t>
            </w:r>
          </w:p>
        </w:tc>
        <w:tc>
          <w:tcPr>
            <w:tcW w:w="886" w:type="dxa"/>
            <w:tcBorders/>
            <w:vAlign w:val="center"/>
          </w:tcPr>
          <w:p>
            <w:pPr>
              <w:pStyle w:val="TableContents"/>
              <w:bidi w:val="0"/>
              <w:spacing w:before="0" w:after="283"/>
              <w:jc w:val="left"/>
              <w:rPr/>
            </w:pPr>
            <w:r>
              <w:rPr/>
              <w:t xml:space="preserve">29,367 </w:t>
            </w:r>
          </w:p>
        </w:tc>
        <w:tc>
          <w:tcPr>
            <w:tcW w:w="2431" w:type="dxa"/>
            <w:tcBorders/>
            <w:vAlign w:val="center"/>
          </w:tcPr>
          <w:p>
            <w:pPr>
              <w:pStyle w:val="TableContents"/>
              <w:bidi w:val="0"/>
              <w:spacing w:before="0" w:after="283"/>
              <w:jc w:val="left"/>
              <w:rPr/>
            </w:pPr>
            <w:r>
              <w:rPr/>
              <w:t xml:space="preserve">7001173109999900000 ♠ 17.31% </w:t>
            </w:r>
          </w:p>
        </w:tc>
      </w:tr>
      <w:tr>
        <w:trPr/>
        <w:tc>
          <w:tcPr>
            <w:tcW w:w="1471" w:type="dxa"/>
            <w:tcBorders/>
            <w:vAlign w:val="center"/>
          </w:tcPr>
          <w:p>
            <w:pPr>
              <w:pStyle w:val="TableContents"/>
              <w:bidi w:val="0"/>
              <w:spacing w:before="0" w:after="283"/>
              <w:jc w:val="left"/>
              <w:rPr/>
            </w:pPr>
            <w:r>
              <w:rPr/>
              <w:t xml:space="preserve">Georgia </w:t>
            </w:r>
          </w:p>
        </w:tc>
        <w:tc>
          <w:tcPr>
            <w:tcW w:w="2386" w:type="dxa"/>
            <w:tcBorders/>
            <w:vAlign w:val="center"/>
          </w:tcPr>
          <w:p>
            <w:pPr>
              <w:pStyle w:val="TableContents"/>
              <w:bidi w:val="0"/>
              <w:spacing w:before="0" w:after="283"/>
              <w:jc w:val="left"/>
              <w:rPr/>
            </w:pPr>
            <w:r>
              <w:rPr/>
              <w:t xml:space="preserve">7001240000000000000 ♠ 24 </w:t>
            </w:r>
          </w:p>
        </w:tc>
        <w:tc>
          <w:tcPr>
            <w:tcW w:w="1366" w:type="dxa"/>
            <w:tcBorders/>
            <w:vAlign w:val="center"/>
          </w:tcPr>
          <w:p>
            <w:pPr>
              <w:pStyle w:val="TableContents"/>
              <w:bidi w:val="0"/>
              <w:spacing w:before="0" w:after="283"/>
              <w:jc w:val="left"/>
              <w:rPr/>
            </w:pPr>
            <w:r>
              <w:rPr/>
              <w:t xml:space="preserve">59,425.15 </w:t>
            </w:r>
          </w:p>
        </w:tc>
        <w:tc>
          <w:tcPr>
            <w:tcW w:w="1066" w:type="dxa"/>
            <w:tcBorders/>
            <w:vAlign w:val="center"/>
          </w:tcPr>
          <w:p>
            <w:pPr>
              <w:pStyle w:val="TableContents"/>
              <w:bidi w:val="0"/>
              <w:spacing w:before="0" w:after="283"/>
              <w:jc w:val="left"/>
              <w:rPr/>
            </w:pPr>
            <w:r>
              <w:rPr/>
              <w:t xml:space="preserve">153,910 </w:t>
            </w:r>
          </w:p>
        </w:tc>
        <w:tc>
          <w:tcPr>
            <w:tcW w:w="2386" w:type="dxa"/>
            <w:tcBorders/>
            <w:vAlign w:val="center"/>
          </w:tcPr>
          <w:p>
            <w:pPr>
              <w:pStyle w:val="TableContents"/>
              <w:bidi w:val="0"/>
              <w:spacing w:before="0" w:after="283"/>
              <w:jc w:val="left"/>
              <w:rPr/>
            </w:pPr>
            <w:r>
              <w:rPr/>
              <w:t xml:space="preserve">7001210000000000000 ♠ 21 </w:t>
            </w:r>
          </w:p>
        </w:tc>
        <w:tc>
          <w:tcPr>
            <w:tcW w:w="1366" w:type="dxa"/>
            <w:tcBorders/>
            <w:vAlign w:val="center"/>
          </w:tcPr>
          <w:p>
            <w:pPr>
              <w:pStyle w:val="TableContents"/>
              <w:bidi w:val="0"/>
              <w:spacing w:before="0" w:after="283"/>
              <w:jc w:val="left"/>
              <w:rPr/>
            </w:pPr>
            <w:r>
              <w:rPr/>
              <w:t xml:space="preserve">57,513.49 </w:t>
            </w:r>
          </w:p>
        </w:tc>
        <w:tc>
          <w:tcPr>
            <w:tcW w:w="1066" w:type="dxa"/>
            <w:tcBorders/>
            <w:vAlign w:val="center"/>
          </w:tcPr>
          <w:p>
            <w:pPr>
              <w:pStyle w:val="TableContents"/>
              <w:bidi w:val="0"/>
              <w:spacing w:before="0" w:after="283"/>
              <w:jc w:val="left"/>
              <w:rPr/>
            </w:pPr>
            <w:r>
              <w:rPr/>
              <w:t xml:space="preserve">148,959 </w:t>
            </w:r>
          </w:p>
        </w:tc>
        <w:tc>
          <w:tcPr>
            <w:tcW w:w="2386" w:type="dxa"/>
            <w:tcBorders/>
            <w:vAlign w:val="center"/>
          </w:tcPr>
          <w:p>
            <w:pPr>
              <w:pStyle w:val="TableContents"/>
              <w:bidi w:val="0"/>
              <w:spacing w:before="0" w:after="283"/>
              <w:jc w:val="left"/>
              <w:rPr/>
            </w:pPr>
            <w:r>
              <w:rPr/>
              <w:t xml:space="preserve">7001967800000000000 ♠ 96.78% </w:t>
            </w:r>
          </w:p>
        </w:tc>
        <w:tc>
          <w:tcPr>
            <w:tcW w:w="2386" w:type="dxa"/>
            <w:tcBorders/>
            <w:vAlign w:val="center"/>
          </w:tcPr>
          <w:p>
            <w:pPr>
              <w:pStyle w:val="TableContents"/>
              <w:bidi w:val="0"/>
              <w:spacing w:before="0" w:after="283"/>
              <w:jc w:val="left"/>
              <w:rPr/>
            </w:pPr>
            <w:r>
              <w:rPr/>
              <w:t xml:space="preserve">7001220000000000000 ♠ 22 </w:t>
            </w:r>
          </w:p>
        </w:tc>
        <w:tc>
          <w:tcPr>
            <w:tcW w:w="1186" w:type="dxa"/>
            <w:tcBorders/>
            <w:vAlign w:val="center"/>
          </w:tcPr>
          <w:p>
            <w:pPr>
              <w:pStyle w:val="TableContents"/>
              <w:bidi w:val="0"/>
              <w:spacing w:before="0" w:after="283"/>
              <w:jc w:val="left"/>
              <w:rPr/>
            </w:pPr>
            <w:r>
              <w:rPr/>
              <w:t xml:space="preserve">1,911.66 </w:t>
            </w:r>
          </w:p>
        </w:tc>
        <w:tc>
          <w:tcPr>
            <w:tcW w:w="886" w:type="dxa"/>
            <w:tcBorders/>
            <w:vAlign w:val="center"/>
          </w:tcPr>
          <w:p>
            <w:pPr>
              <w:pStyle w:val="TableContents"/>
              <w:bidi w:val="0"/>
              <w:spacing w:before="0" w:after="283"/>
              <w:jc w:val="left"/>
              <w:rPr/>
            </w:pPr>
            <w:r>
              <w:rPr/>
              <w:t xml:space="preserve">4,951 </w:t>
            </w:r>
          </w:p>
        </w:tc>
        <w:tc>
          <w:tcPr>
            <w:tcW w:w="2431" w:type="dxa"/>
            <w:tcBorders/>
            <w:vAlign w:val="center"/>
          </w:tcPr>
          <w:p>
            <w:pPr>
              <w:pStyle w:val="TableContents"/>
              <w:bidi w:val="0"/>
              <w:spacing w:before="0" w:after="283"/>
              <w:jc w:val="left"/>
              <w:rPr/>
            </w:pPr>
            <w:r>
              <w:rPr/>
              <w:t xml:space="preserve">7000322000000000000 ♠ 3.22% </w:t>
            </w:r>
          </w:p>
        </w:tc>
      </w:tr>
      <w:tr>
        <w:trPr/>
        <w:tc>
          <w:tcPr>
            <w:tcW w:w="1471" w:type="dxa"/>
            <w:tcBorders/>
            <w:vAlign w:val="center"/>
          </w:tcPr>
          <w:p>
            <w:pPr>
              <w:pStyle w:val="TableContents"/>
              <w:bidi w:val="0"/>
              <w:spacing w:before="0" w:after="283"/>
              <w:jc w:val="left"/>
              <w:rPr/>
            </w:pPr>
            <w:r>
              <w:rPr/>
              <w:t xml:space="preserve">Illinois </w:t>
            </w:r>
          </w:p>
        </w:tc>
        <w:tc>
          <w:tcPr>
            <w:tcW w:w="2386" w:type="dxa"/>
            <w:tcBorders/>
            <w:vAlign w:val="center"/>
          </w:tcPr>
          <w:p>
            <w:pPr>
              <w:pStyle w:val="TableContents"/>
              <w:bidi w:val="0"/>
              <w:spacing w:before="0" w:after="283"/>
              <w:jc w:val="left"/>
              <w:rPr/>
            </w:pPr>
            <w:r>
              <w:rPr/>
              <w:t xml:space="preserve">7001250000000000000 ♠ 25 </w:t>
            </w:r>
          </w:p>
        </w:tc>
        <w:tc>
          <w:tcPr>
            <w:tcW w:w="1366" w:type="dxa"/>
            <w:tcBorders/>
            <w:vAlign w:val="center"/>
          </w:tcPr>
          <w:p>
            <w:pPr>
              <w:pStyle w:val="TableContents"/>
              <w:bidi w:val="0"/>
              <w:spacing w:before="0" w:after="283"/>
              <w:jc w:val="left"/>
              <w:rPr/>
            </w:pPr>
            <w:r>
              <w:rPr/>
              <w:t xml:space="preserve">57,913.55 </w:t>
            </w:r>
          </w:p>
        </w:tc>
        <w:tc>
          <w:tcPr>
            <w:tcW w:w="1066" w:type="dxa"/>
            <w:tcBorders/>
            <w:vAlign w:val="center"/>
          </w:tcPr>
          <w:p>
            <w:pPr>
              <w:pStyle w:val="TableContents"/>
              <w:bidi w:val="0"/>
              <w:spacing w:before="0" w:after="283"/>
              <w:jc w:val="left"/>
              <w:rPr/>
            </w:pPr>
            <w:r>
              <w:rPr/>
              <w:t xml:space="preserve">149,995 </w:t>
            </w:r>
          </w:p>
        </w:tc>
        <w:tc>
          <w:tcPr>
            <w:tcW w:w="2386" w:type="dxa"/>
            <w:tcBorders/>
            <w:vAlign w:val="center"/>
          </w:tcPr>
          <w:p>
            <w:pPr>
              <w:pStyle w:val="TableContents"/>
              <w:bidi w:val="0"/>
              <w:spacing w:before="0" w:after="283"/>
              <w:jc w:val="left"/>
              <w:rPr/>
            </w:pPr>
            <w:r>
              <w:rPr/>
              <w:t xml:space="preserve">7001240000000000000 ♠ 24 </w:t>
            </w:r>
          </w:p>
        </w:tc>
        <w:tc>
          <w:tcPr>
            <w:tcW w:w="1366" w:type="dxa"/>
            <w:tcBorders/>
            <w:vAlign w:val="center"/>
          </w:tcPr>
          <w:p>
            <w:pPr>
              <w:pStyle w:val="TableContents"/>
              <w:bidi w:val="0"/>
              <w:spacing w:before="0" w:after="283"/>
              <w:jc w:val="left"/>
              <w:rPr/>
            </w:pPr>
            <w:r>
              <w:rPr/>
              <w:t xml:space="preserve">55,518.93 </w:t>
            </w:r>
          </w:p>
        </w:tc>
        <w:tc>
          <w:tcPr>
            <w:tcW w:w="1066" w:type="dxa"/>
            <w:tcBorders/>
            <w:vAlign w:val="center"/>
          </w:tcPr>
          <w:p>
            <w:pPr>
              <w:pStyle w:val="TableContents"/>
              <w:bidi w:val="0"/>
              <w:spacing w:before="0" w:after="283"/>
              <w:jc w:val="left"/>
              <w:rPr/>
            </w:pPr>
            <w:r>
              <w:rPr/>
              <w:t xml:space="preserve">143,793 </w:t>
            </w:r>
          </w:p>
        </w:tc>
        <w:tc>
          <w:tcPr>
            <w:tcW w:w="2386" w:type="dxa"/>
            <w:tcBorders/>
            <w:vAlign w:val="center"/>
          </w:tcPr>
          <w:p>
            <w:pPr>
              <w:pStyle w:val="TableContents"/>
              <w:bidi w:val="0"/>
              <w:spacing w:before="0" w:after="283"/>
              <w:jc w:val="left"/>
              <w:rPr/>
            </w:pPr>
            <w:r>
              <w:rPr/>
              <w:t xml:space="preserve">7001958700000000000 ♠ 95.87% </w:t>
            </w:r>
          </w:p>
        </w:tc>
        <w:tc>
          <w:tcPr>
            <w:tcW w:w="2386" w:type="dxa"/>
            <w:tcBorders/>
            <w:vAlign w:val="center"/>
          </w:tcPr>
          <w:p>
            <w:pPr>
              <w:pStyle w:val="TableContents"/>
              <w:bidi w:val="0"/>
              <w:spacing w:before="0" w:after="283"/>
              <w:jc w:val="left"/>
              <w:rPr/>
            </w:pPr>
            <w:r>
              <w:rPr/>
              <w:t xml:space="preserve">7001190000000000000 ♠ 19 </w:t>
            </w:r>
          </w:p>
        </w:tc>
        <w:tc>
          <w:tcPr>
            <w:tcW w:w="1186" w:type="dxa"/>
            <w:tcBorders/>
            <w:vAlign w:val="center"/>
          </w:tcPr>
          <w:p>
            <w:pPr>
              <w:pStyle w:val="TableContents"/>
              <w:bidi w:val="0"/>
              <w:spacing w:before="0" w:after="283"/>
              <w:jc w:val="left"/>
              <w:rPr/>
            </w:pPr>
            <w:r>
              <w:rPr/>
              <w:t xml:space="preserve">2,394.62 </w:t>
            </w:r>
          </w:p>
        </w:tc>
        <w:tc>
          <w:tcPr>
            <w:tcW w:w="886" w:type="dxa"/>
            <w:tcBorders/>
            <w:vAlign w:val="center"/>
          </w:tcPr>
          <w:p>
            <w:pPr>
              <w:pStyle w:val="TableContents"/>
              <w:bidi w:val="0"/>
              <w:spacing w:before="0" w:after="283"/>
              <w:jc w:val="left"/>
              <w:rPr/>
            </w:pPr>
            <w:r>
              <w:rPr/>
              <w:t xml:space="preserve">6,202 </w:t>
            </w:r>
          </w:p>
        </w:tc>
        <w:tc>
          <w:tcPr>
            <w:tcW w:w="2431" w:type="dxa"/>
            <w:tcBorders/>
            <w:vAlign w:val="center"/>
          </w:tcPr>
          <w:p>
            <w:pPr>
              <w:pStyle w:val="TableContents"/>
              <w:bidi w:val="0"/>
              <w:spacing w:before="0" w:after="283"/>
              <w:jc w:val="left"/>
              <w:rPr/>
            </w:pPr>
            <w:r>
              <w:rPr/>
              <w:t xml:space="preserve">7000413000000000000 ♠ 4.13% </w:t>
            </w:r>
          </w:p>
        </w:tc>
      </w:tr>
      <w:tr>
        <w:trPr/>
        <w:tc>
          <w:tcPr>
            <w:tcW w:w="1471" w:type="dxa"/>
            <w:tcBorders/>
            <w:vAlign w:val="center"/>
          </w:tcPr>
          <w:p>
            <w:pPr>
              <w:pStyle w:val="TableContents"/>
              <w:bidi w:val="0"/>
              <w:spacing w:before="0" w:after="283"/>
              <w:jc w:val="left"/>
              <w:rPr/>
            </w:pPr>
            <w:r>
              <w:rPr/>
              <w:t xml:space="preserve">Iowa </w:t>
            </w:r>
          </w:p>
        </w:tc>
        <w:tc>
          <w:tcPr>
            <w:tcW w:w="2386" w:type="dxa"/>
            <w:tcBorders/>
            <w:vAlign w:val="center"/>
          </w:tcPr>
          <w:p>
            <w:pPr>
              <w:pStyle w:val="TableContents"/>
              <w:bidi w:val="0"/>
              <w:spacing w:before="0" w:after="283"/>
              <w:jc w:val="left"/>
              <w:rPr/>
            </w:pPr>
            <w:r>
              <w:rPr/>
              <w:t xml:space="preserve">7001260000000000000 ♠ 26 </w:t>
            </w:r>
          </w:p>
        </w:tc>
        <w:tc>
          <w:tcPr>
            <w:tcW w:w="1366" w:type="dxa"/>
            <w:tcBorders/>
            <w:vAlign w:val="center"/>
          </w:tcPr>
          <w:p>
            <w:pPr>
              <w:pStyle w:val="TableContents"/>
              <w:bidi w:val="0"/>
              <w:spacing w:before="0" w:after="283"/>
              <w:jc w:val="left"/>
              <w:rPr/>
            </w:pPr>
            <w:r>
              <w:rPr/>
              <w:t xml:space="preserve">56,272.81 </w:t>
            </w:r>
          </w:p>
        </w:tc>
        <w:tc>
          <w:tcPr>
            <w:tcW w:w="1066" w:type="dxa"/>
            <w:tcBorders/>
            <w:vAlign w:val="center"/>
          </w:tcPr>
          <w:p>
            <w:pPr>
              <w:pStyle w:val="TableContents"/>
              <w:bidi w:val="0"/>
              <w:spacing w:before="0" w:after="283"/>
              <w:jc w:val="left"/>
              <w:rPr/>
            </w:pPr>
            <w:r>
              <w:rPr/>
              <w:t xml:space="preserve">145,746 </w:t>
            </w:r>
          </w:p>
        </w:tc>
        <w:tc>
          <w:tcPr>
            <w:tcW w:w="2386" w:type="dxa"/>
            <w:tcBorders/>
            <w:vAlign w:val="center"/>
          </w:tcPr>
          <w:p>
            <w:pPr>
              <w:pStyle w:val="TableContents"/>
              <w:bidi w:val="0"/>
              <w:spacing w:before="0" w:after="283"/>
              <w:jc w:val="left"/>
              <w:rPr/>
            </w:pPr>
            <w:r>
              <w:rPr/>
              <w:t xml:space="preserve">7001230000000000000 ♠ 23 </w:t>
            </w:r>
          </w:p>
        </w:tc>
        <w:tc>
          <w:tcPr>
            <w:tcW w:w="1366" w:type="dxa"/>
            <w:tcBorders/>
            <w:vAlign w:val="center"/>
          </w:tcPr>
          <w:p>
            <w:pPr>
              <w:pStyle w:val="TableContents"/>
              <w:bidi w:val="0"/>
              <w:spacing w:before="0" w:after="283"/>
              <w:jc w:val="left"/>
              <w:rPr/>
            </w:pPr>
            <w:r>
              <w:rPr/>
              <w:t xml:space="preserve">55,857.13 </w:t>
            </w:r>
          </w:p>
        </w:tc>
        <w:tc>
          <w:tcPr>
            <w:tcW w:w="1066" w:type="dxa"/>
            <w:tcBorders/>
            <w:vAlign w:val="center"/>
          </w:tcPr>
          <w:p>
            <w:pPr>
              <w:pStyle w:val="TableContents"/>
              <w:bidi w:val="0"/>
              <w:spacing w:before="0" w:after="283"/>
              <w:jc w:val="left"/>
              <w:rPr/>
            </w:pPr>
            <w:r>
              <w:rPr/>
              <w:t xml:space="preserve">144,669 </w:t>
            </w:r>
          </w:p>
        </w:tc>
        <w:tc>
          <w:tcPr>
            <w:tcW w:w="2386" w:type="dxa"/>
            <w:tcBorders/>
            <w:vAlign w:val="center"/>
          </w:tcPr>
          <w:p>
            <w:pPr>
              <w:pStyle w:val="TableContents"/>
              <w:bidi w:val="0"/>
              <w:spacing w:before="0" w:after="283"/>
              <w:jc w:val="left"/>
              <w:rPr/>
            </w:pPr>
            <w:r>
              <w:rPr/>
              <w:t xml:space="preserve">7001992600000000000 ♠ 99.26% </w:t>
            </w:r>
          </w:p>
        </w:tc>
        <w:tc>
          <w:tcPr>
            <w:tcW w:w="2386" w:type="dxa"/>
            <w:tcBorders/>
            <w:vAlign w:val="center"/>
          </w:tcPr>
          <w:p>
            <w:pPr>
              <w:pStyle w:val="TableContents"/>
              <w:bidi w:val="0"/>
              <w:spacing w:before="0" w:after="283"/>
              <w:jc w:val="left"/>
              <w:rPr/>
            </w:pPr>
            <w:r>
              <w:rPr/>
              <w:t xml:space="preserve">7001450000000000000 ♠ 45 </w:t>
            </w:r>
          </w:p>
        </w:tc>
        <w:tc>
          <w:tcPr>
            <w:tcW w:w="1186" w:type="dxa"/>
            <w:tcBorders/>
            <w:vAlign w:val="center"/>
          </w:tcPr>
          <w:p>
            <w:pPr>
              <w:pStyle w:val="TableContents"/>
              <w:bidi w:val="0"/>
              <w:spacing w:before="0" w:after="283"/>
              <w:jc w:val="left"/>
              <w:rPr/>
            </w:pPr>
            <w:r>
              <w:rPr/>
              <w:t xml:space="preserve">415.68 </w:t>
            </w:r>
          </w:p>
        </w:tc>
        <w:tc>
          <w:tcPr>
            <w:tcW w:w="886" w:type="dxa"/>
            <w:tcBorders/>
            <w:vAlign w:val="center"/>
          </w:tcPr>
          <w:p>
            <w:pPr>
              <w:pStyle w:val="TableContents"/>
              <w:bidi w:val="0"/>
              <w:spacing w:before="0" w:after="283"/>
              <w:jc w:val="left"/>
              <w:rPr/>
            </w:pPr>
            <w:r>
              <w:rPr/>
              <w:t xml:space="preserve">1,077 </w:t>
            </w:r>
          </w:p>
        </w:tc>
        <w:tc>
          <w:tcPr>
            <w:tcW w:w="2431" w:type="dxa"/>
            <w:tcBorders/>
            <w:vAlign w:val="center"/>
          </w:tcPr>
          <w:p>
            <w:pPr>
              <w:pStyle w:val="TableContents"/>
              <w:bidi w:val="0"/>
              <w:spacing w:before="0" w:after="283"/>
              <w:jc w:val="left"/>
              <w:rPr/>
            </w:pPr>
            <w:r>
              <w:rPr/>
              <w:t xml:space="preserve">6999740000000000000 ♠ 0.74% </w:t>
            </w:r>
          </w:p>
        </w:tc>
      </w:tr>
      <w:tr>
        <w:trPr/>
        <w:tc>
          <w:tcPr>
            <w:tcW w:w="1471" w:type="dxa"/>
            <w:tcBorders/>
            <w:vAlign w:val="center"/>
          </w:tcPr>
          <w:p>
            <w:pPr>
              <w:pStyle w:val="TableContents"/>
              <w:bidi w:val="0"/>
              <w:spacing w:before="0" w:after="283"/>
              <w:jc w:val="left"/>
              <w:rPr/>
            </w:pPr>
            <w:r>
              <w:rPr/>
              <w:t xml:space="preserve">New York </w:t>
            </w:r>
          </w:p>
        </w:tc>
        <w:tc>
          <w:tcPr>
            <w:tcW w:w="2386" w:type="dxa"/>
            <w:tcBorders/>
            <w:vAlign w:val="center"/>
          </w:tcPr>
          <w:p>
            <w:pPr>
              <w:pStyle w:val="TableContents"/>
              <w:bidi w:val="0"/>
              <w:spacing w:before="0" w:after="283"/>
              <w:jc w:val="left"/>
              <w:rPr/>
            </w:pPr>
            <w:r>
              <w:rPr/>
              <w:t xml:space="preserve">7001270000000000000 ♠ 27 </w:t>
            </w:r>
          </w:p>
        </w:tc>
        <w:tc>
          <w:tcPr>
            <w:tcW w:w="1366" w:type="dxa"/>
            <w:tcBorders/>
            <w:vAlign w:val="center"/>
          </w:tcPr>
          <w:p>
            <w:pPr>
              <w:pStyle w:val="TableContents"/>
              <w:bidi w:val="0"/>
              <w:spacing w:before="0" w:after="283"/>
              <w:jc w:val="left"/>
              <w:rPr/>
            </w:pPr>
            <w:r>
              <w:rPr/>
              <w:t xml:space="preserve">54,554.98 </w:t>
            </w:r>
          </w:p>
        </w:tc>
        <w:tc>
          <w:tcPr>
            <w:tcW w:w="1066" w:type="dxa"/>
            <w:tcBorders/>
            <w:vAlign w:val="center"/>
          </w:tcPr>
          <w:p>
            <w:pPr>
              <w:pStyle w:val="TableContents"/>
              <w:bidi w:val="0"/>
              <w:spacing w:before="0" w:after="283"/>
              <w:jc w:val="left"/>
              <w:rPr/>
            </w:pPr>
            <w:r>
              <w:rPr/>
              <w:t xml:space="preserve">141,297 </w:t>
            </w:r>
          </w:p>
        </w:tc>
        <w:tc>
          <w:tcPr>
            <w:tcW w:w="2386" w:type="dxa"/>
            <w:tcBorders/>
            <w:vAlign w:val="center"/>
          </w:tcPr>
          <w:p>
            <w:pPr>
              <w:pStyle w:val="TableContents"/>
              <w:bidi w:val="0"/>
              <w:spacing w:before="0" w:after="283"/>
              <w:jc w:val="left"/>
              <w:rPr/>
            </w:pPr>
            <w:r>
              <w:rPr/>
              <w:t xml:space="preserve">7001300000000000000 ♠ 30 </w:t>
            </w:r>
          </w:p>
        </w:tc>
        <w:tc>
          <w:tcPr>
            <w:tcW w:w="1366" w:type="dxa"/>
            <w:tcBorders/>
            <w:vAlign w:val="center"/>
          </w:tcPr>
          <w:p>
            <w:pPr>
              <w:pStyle w:val="TableContents"/>
              <w:bidi w:val="0"/>
              <w:spacing w:before="0" w:after="283"/>
              <w:jc w:val="left"/>
              <w:rPr/>
            </w:pPr>
            <w:r>
              <w:rPr/>
              <w:t xml:space="preserve">47,126.40 </w:t>
            </w:r>
          </w:p>
        </w:tc>
        <w:tc>
          <w:tcPr>
            <w:tcW w:w="1066" w:type="dxa"/>
            <w:tcBorders/>
            <w:vAlign w:val="center"/>
          </w:tcPr>
          <w:p>
            <w:pPr>
              <w:pStyle w:val="TableContents"/>
              <w:bidi w:val="0"/>
              <w:spacing w:before="0" w:after="283"/>
              <w:jc w:val="left"/>
              <w:rPr/>
            </w:pPr>
            <w:r>
              <w:rPr/>
              <w:t xml:space="preserve">122,057 </w:t>
            </w:r>
          </w:p>
        </w:tc>
        <w:tc>
          <w:tcPr>
            <w:tcW w:w="2386" w:type="dxa"/>
            <w:tcBorders/>
            <w:vAlign w:val="center"/>
          </w:tcPr>
          <w:p>
            <w:pPr>
              <w:pStyle w:val="TableContents"/>
              <w:bidi w:val="0"/>
              <w:spacing w:before="0" w:after="283"/>
              <w:jc w:val="left"/>
              <w:rPr/>
            </w:pPr>
            <w:r>
              <w:rPr/>
              <w:t xml:space="preserve">7001863800000000000 ♠ 86.38% </w:t>
            </w:r>
          </w:p>
        </w:tc>
        <w:tc>
          <w:tcPr>
            <w:tcW w:w="2386" w:type="dxa"/>
            <w:tcBorders/>
            <w:vAlign w:val="center"/>
          </w:tcPr>
          <w:p>
            <w:pPr>
              <w:pStyle w:val="TableContents"/>
              <w:bidi w:val="0"/>
              <w:spacing w:before="0" w:after="283"/>
              <w:jc w:val="left"/>
              <w:rPr/>
            </w:pPr>
            <w:r>
              <w:rPr/>
              <w:t xml:space="preserve">7000700000000000000 ♠ 7 </w:t>
            </w:r>
          </w:p>
        </w:tc>
        <w:tc>
          <w:tcPr>
            <w:tcW w:w="1186" w:type="dxa"/>
            <w:tcBorders/>
            <w:vAlign w:val="center"/>
          </w:tcPr>
          <w:p>
            <w:pPr>
              <w:pStyle w:val="TableContents"/>
              <w:bidi w:val="0"/>
              <w:spacing w:before="0" w:after="283"/>
              <w:jc w:val="left"/>
              <w:rPr/>
            </w:pPr>
            <w:r>
              <w:rPr/>
              <w:t xml:space="preserve">7,428.58 </w:t>
            </w:r>
          </w:p>
        </w:tc>
        <w:tc>
          <w:tcPr>
            <w:tcW w:w="886" w:type="dxa"/>
            <w:tcBorders/>
            <w:vAlign w:val="center"/>
          </w:tcPr>
          <w:p>
            <w:pPr>
              <w:pStyle w:val="TableContents"/>
              <w:bidi w:val="0"/>
              <w:spacing w:before="0" w:after="283"/>
              <w:jc w:val="left"/>
              <w:rPr/>
            </w:pPr>
            <w:r>
              <w:rPr/>
              <w:t xml:space="preserve">19,240 </w:t>
            </w:r>
          </w:p>
        </w:tc>
        <w:tc>
          <w:tcPr>
            <w:tcW w:w="2431" w:type="dxa"/>
            <w:tcBorders/>
            <w:vAlign w:val="center"/>
          </w:tcPr>
          <w:p>
            <w:pPr>
              <w:pStyle w:val="TableContents"/>
              <w:bidi w:val="0"/>
              <w:spacing w:before="0" w:after="283"/>
              <w:jc w:val="left"/>
              <w:rPr/>
            </w:pPr>
            <w:r>
              <w:rPr/>
              <w:t xml:space="preserve">7001136200000099999 ♠ 13.62% </w:t>
            </w:r>
          </w:p>
        </w:tc>
      </w:tr>
      <w:tr>
        <w:trPr/>
        <w:tc>
          <w:tcPr>
            <w:tcW w:w="1471" w:type="dxa"/>
            <w:tcBorders/>
            <w:vAlign w:val="center"/>
          </w:tcPr>
          <w:p>
            <w:pPr>
              <w:pStyle w:val="TableContents"/>
              <w:bidi w:val="0"/>
              <w:spacing w:before="0" w:after="283"/>
              <w:jc w:val="left"/>
              <w:rPr/>
            </w:pPr>
            <w:r>
              <w:rPr/>
              <w:t xml:space="preserve">Pohjois-Carolina </w:t>
            </w:r>
          </w:p>
        </w:tc>
        <w:tc>
          <w:tcPr>
            <w:tcW w:w="2386" w:type="dxa"/>
            <w:tcBorders/>
            <w:vAlign w:val="center"/>
          </w:tcPr>
          <w:p>
            <w:pPr>
              <w:pStyle w:val="TableContents"/>
              <w:bidi w:val="0"/>
              <w:spacing w:before="0" w:after="283"/>
              <w:jc w:val="left"/>
              <w:rPr/>
            </w:pPr>
            <w:r>
              <w:rPr/>
              <w:t xml:space="preserve">7001280000000000000 ♠ 28 </w:t>
            </w:r>
          </w:p>
        </w:tc>
        <w:tc>
          <w:tcPr>
            <w:tcW w:w="1366" w:type="dxa"/>
            <w:tcBorders/>
            <w:vAlign w:val="center"/>
          </w:tcPr>
          <w:p>
            <w:pPr>
              <w:pStyle w:val="TableContents"/>
              <w:bidi w:val="0"/>
              <w:spacing w:before="0" w:after="283"/>
              <w:jc w:val="left"/>
              <w:rPr/>
            </w:pPr>
            <w:r>
              <w:rPr/>
              <w:t xml:space="preserve">53,819.16 </w:t>
            </w:r>
          </w:p>
        </w:tc>
        <w:tc>
          <w:tcPr>
            <w:tcW w:w="1066" w:type="dxa"/>
            <w:tcBorders/>
            <w:vAlign w:val="center"/>
          </w:tcPr>
          <w:p>
            <w:pPr>
              <w:pStyle w:val="TableContents"/>
              <w:bidi w:val="0"/>
              <w:spacing w:before="0" w:after="283"/>
              <w:jc w:val="left"/>
              <w:rPr/>
            </w:pPr>
            <w:r>
              <w:rPr/>
              <w:t xml:space="preserve">139,391 </w:t>
            </w:r>
          </w:p>
        </w:tc>
        <w:tc>
          <w:tcPr>
            <w:tcW w:w="2386" w:type="dxa"/>
            <w:tcBorders/>
            <w:vAlign w:val="center"/>
          </w:tcPr>
          <w:p>
            <w:pPr>
              <w:pStyle w:val="TableContents"/>
              <w:bidi w:val="0"/>
              <w:spacing w:before="0" w:after="283"/>
              <w:jc w:val="left"/>
              <w:rPr/>
            </w:pPr>
            <w:r>
              <w:rPr/>
              <w:t xml:space="preserve">7001290000000000000 ♠ 29 </w:t>
            </w:r>
          </w:p>
        </w:tc>
        <w:tc>
          <w:tcPr>
            <w:tcW w:w="1366" w:type="dxa"/>
            <w:tcBorders/>
            <w:vAlign w:val="center"/>
          </w:tcPr>
          <w:p>
            <w:pPr>
              <w:pStyle w:val="TableContents"/>
              <w:bidi w:val="0"/>
              <w:spacing w:before="0" w:after="283"/>
              <w:jc w:val="left"/>
              <w:rPr/>
            </w:pPr>
            <w:r>
              <w:rPr/>
              <w:t xml:space="preserve">48,617.91 </w:t>
            </w:r>
          </w:p>
        </w:tc>
        <w:tc>
          <w:tcPr>
            <w:tcW w:w="1066" w:type="dxa"/>
            <w:tcBorders/>
            <w:vAlign w:val="center"/>
          </w:tcPr>
          <w:p>
            <w:pPr>
              <w:pStyle w:val="TableContents"/>
              <w:bidi w:val="0"/>
              <w:spacing w:before="0" w:after="283"/>
              <w:jc w:val="left"/>
              <w:rPr/>
            </w:pPr>
            <w:r>
              <w:rPr/>
              <w:t xml:space="preserve">125,920 </w:t>
            </w:r>
          </w:p>
        </w:tc>
        <w:tc>
          <w:tcPr>
            <w:tcW w:w="2386" w:type="dxa"/>
            <w:tcBorders/>
            <w:vAlign w:val="center"/>
          </w:tcPr>
          <w:p>
            <w:pPr>
              <w:pStyle w:val="TableContents"/>
              <w:bidi w:val="0"/>
              <w:spacing w:before="0" w:after="283"/>
              <w:jc w:val="left"/>
              <w:rPr/>
            </w:pPr>
            <w:r>
              <w:rPr/>
              <w:t xml:space="preserve">7001903400000000000 ♠ 90.34% </w:t>
            </w:r>
          </w:p>
        </w:tc>
        <w:tc>
          <w:tcPr>
            <w:tcW w:w="2386" w:type="dxa"/>
            <w:tcBorders/>
            <w:vAlign w:val="center"/>
          </w:tcPr>
          <w:p>
            <w:pPr>
              <w:pStyle w:val="TableContents"/>
              <w:bidi w:val="0"/>
              <w:spacing w:before="0" w:after="283"/>
              <w:jc w:val="left"/>
              <w:rPr/>
            </w:pPr>
            <w:r>
              <w:rPr/>
              <w:t xml:space="preserve">7001100000000000000 ♠ 10 </w:t>
            </w:r>
          </w:p>
        </w:tc>
        <w:tc>
          <w:tcPr>
            <w:tcW w:w="1186" w:type="dxa"/>
            <w:tcBorders/>
            <w:vAlign w:val="center"/>
          </w:tcPr>
          <w:p>
            <w:pPr>
              <w:pStyle w:val="TableContents"/>
              <w:bidi w:val="0"/>
              <w:spacing w:before="0" w:after="283"/>
              <w:jc w:val="left"/>
              <w:rPr/>
            </w:pPr>
            <w:r>
              <w:rPr/>
              <w:t xml:space="preserve">5,201.25 </w:t>
            </w:r>
          </w:p>
        </w:tc>
        <w:tc>
          <w:tcPr>
            <w:tcW w:w="886" w:type="dxa"/>
            <w:tcBorders/>
            <w:vAlign w:val="center"/>
          </w:tcPr>
          <w:p>
            <w:pPr>
              <w:pStyle w:val="TableContents"/>
              <w:bidi w:val="0"/>
              <w:spacing w:before="0" w:after="283"/>
              <w:jc w:val="left"/>
              <w:rPr/>
            </w:pPr>
            <w:r>
              <w:rPr/>
              <w:t xml:space="preserve">13,471 </w:t>
            </w:r>
          </w:p>
        </w:tc>
        <w:tc>
          <w:tcPr>
            <w:tcW w:w="2431" w:type="dxa"/>
            <w:tcBorders/>
            <w:vAlign w:val="center"/>
          </w:tcPr>
          <w:p>
            <w:pPr>
              <w:pStyle w:val="TableContents"/>
              <w:bidi w:val="0"/>
              <w:spacing w:before="0" w:after="283"/>
              <w:jc w:val="left"/>
              <w:rPr/>
            </w:pPr>
            <w:r>
              <w:rPr/>
              <w:t xml:space="preserve">7000966000000000000 ♠ 9.66% </w:t>
            </w:r>
          </w:p>
        </w:tc>
      </w:tr>
      <w:tr>
        <w:trPr/>
        <w:tc>
          <w:tcPr>
            <w:tcW w:w="1471" w:type="dxa"/>
            <w:tcBorders/>
            <w:vAlign w:val="center"/>
          </w:tcPr>
          <w:p>
            <w:pPr>
              <w:pStyle w:val="TableContents"/>
              <w:bidi w:val="0"/>
              <w:spacing w:before="0" w:after="283"/>
              <w:jc w:val="left"/>
              <w:rPr/>
            </w:pPr>
            <w:r>
              <w:rPr/>
              <w:t xml:space="preserve">Arkansas </w:t>
            </w:r>
          </w:p>
        </w:tc>
        <w:tc>
          <w:tcPr>
            <w:tcW w:w="2386" w:type="dxa"/>
            <w:tcBorders/>
            <w:vAlign w:val="center"/>
          </w:tcPr>
          <w:p>
            <w:pPr>
              <w:pStyle w:val="TableContents"/>
              <w:bidi w:val="0"/>
              <w:spacing w:before="0" w:after="283"/>
              <w:jc w:val="left"/>
              <w:rPr/>
            </w:pPr>
            <w:r>
              <w:rPr/>
              <w:t xml:space="preserve">7001290000000000000 ♠ 29 </w:t>
            </w:r>
          </w:p>
        </w:tc>
        <w:tc>
          <w:tcPr>
            <w:tcW w:w="1366" w:type="dxa"/>
            <w:tcBorders/>
            <w:vAlign w:val="center"/>
          </w:tcPr>
          <w:p>
            <w:pPr>
              <w:pStyle w:val="TableContents"/>
              <w:bidi w:val="0"/>
              <w:spacing w:before="0" w:after="283"/>
              <w:jc w:val="left"/>
              <w:rPr/>
            </w:pPr>
            <w:r>
              <w:rPr/>
              <w:t xml:space="preserve">53,178.55 </w:t>
            </w:r>
          </w:p>
        </w:tc>
        <w:tc>
          <w:tcPr>
            <w:tcW w:w="1066" w:type="dxa"/>
            <w:tcBorders/>
            <w:vAlign w:val="center"/>
          </w:tcPr>
          <w:p>
            <w:pPr>
              <w:pStyle w:val="TableContents"/>
              <w:bidi w:val="0"/>
              <w:spacing w:before="0" w:after="283"/>
              <w:jc w:val="left"/>
              <w:rPr/>
            </w:pPr>
            <w:r>
              <w:rPr/>
              <w:t xml:space="preserve">137,732 </w:t>
            </w:r>
          </w:p>
        </w:tc>
        <w:tc>
          <w:tcPr>
            <w:tcW w:w="2386" w:type="dxa"/>
            <w:tcBorders/>
            <w:vAlign w:val="center"/>
          </w:tcPr>
          <w:p>
            <w:pPr>
              <w:pStyle w:val="TableContents"/>
              <w:bidi w:val="0"/>
              <w:spacing w:before="0" w:after="283"/>
              <w:jc w:val="left"/>
              <w:rPr/>
            </w:pPr>
            <w:r>
              <w:rPr/>
              <w:t xml:space="preserve">7001270000000000000 ♠ 27 </w:t>
            </w:r>
          </w:p>
        </w:tc>
        <w:tc>
          <w:tcPr>
            <w:tcW w:w="1366" w:type="dxa"/>
            <w:tcBorders/>
            <w:vAlign w:val="center"/>
          </w:tcPr>
          <w:p>
            <w:pPr>
              <w:pStyle w:val="TableContents"/>
              <w:bidi w:val="0"/>
              <w:spacing w:before="0" w:after="283"/>
              <w:jc w:val="left"/>
              <w:rPr/>
            </w:pPr>
            <w:r>
              <w:rPr/>
              <w:t xml:space="preserve">52,035.48 </w:t>
            </w:r>
          </w:p>
        </w:tc>
        <w:tc>
          <w:tcPr>
            <w:tcW w:w="1066" w:type="dxa"/>
            <w:tcBorders/>
            <w:vAlign w:val="center"/>
          </w:tcPr>
          <w:p>
            <w:pPr>
              <w:pStyle w:val="TableContents"/>
              <w:bidi w:val="0"/>
              <w:spacing w:before="0" w:after="283"/>
              <w:jc w:val="left"/>
              <w:rPr/>
            </w:pPr>
            <w:r>
              <w:rPr/>
              <w:t xml:space="preserve">134,771 </w:t>
            </w:r>
          </w:p>
        </w:tc>
        <w:tc>
          <w:tcPr>
            <w:tcW w:w="2386" w:type="dxa"/>
            <w:tcBorders/>
            <w:vAlign w:val="center"/>
          </w:tcPr>
          <w:p>
            <w:pPr>
              <w:pStyle w:val="TableContents"/>
              <w:bidi w:val="0"/>
              <w:spacing w:before="0" w:after="283"/>
              <w:jc w:val="left"/>
              <w:rPr/>
            </w:pPr>
            <w:r>
              <w:rPr/>
              <w:t xml:space="preserve">7001978500000000000 ♠ 97.85% </w:t>
            </w:r>
          </w:p>
        </w:tc>
        <w:tc>
          <w:tcPr>
            <w:tcW w:w="2386" w:type="dxa"/>
            <w:tcBorders/>
            <w:vAlign w:val="center"/>
          </w:tcPr>
          <w:p>
            <w:pPr>
              <w:pStyle w:val="TableContents"/>
              <w:bidi w:val="0"/>
              <w:spacing w:before="0" w:after="283"/>
              <w:jc w:val="left"/>
              <w:rPr/>
            </w:pPr>
            <w:r>
              <w:rPr/>
              <w:t xml:space="preserve">7001310000000000000 ♠ 31 </w:t>
            </w:r>
          </w:p>
        </w:tc>
        <w:tc>
          <w:tcPr>
            <w:tcW w:w="1186" w:type="dxa"/>
            <w:tcBorders/>
            <w:vAlign w:val="center"/>
          </w:tcPr>
          <w:p>
            <w:pPr>
              <w:pStyle w:val="TableContents"/>
              <w:bidi w:val="0"/>
              <w:spacing w:before="0" w:after="283"/>
              <w:jc w:val="left"/>
              <w:rPr/>
            </w:pPr>
            <w:r>
              <w:rPr/>
              <w:t xml:space="preserve">1,143.07 </w:t>
            </w:r>
          </w:p>
        </w:tc>
        <w:tc>
          <w:tcPr>
            <w:tcW w:w="886" w:type="dxa"/>
            <w:tcBorders/>
            <w:vAlign w:val="center"/>
          </w:tcPr>
          <w:p>
            <w:pPr>
              <w:pStyle w:val="TableContents"/>
              <w:bidi w:val="0"/>
              <w:spacing w:before="0" w:after="283"/>
              <w:jc w:val="left"/>
              <w:rPr/>
            </w:pPr>
            <w:r>
              <w:rPr/>
              <w:t xml:space="preserve">2,961 </w:t>
            </w:r>
          </w:p>
        </w:tc>
        <w:tc>
          <w:tcPr>
            <w:tcW w:w="2431" w:type="dxa"/>
            <w:tcBorders/>
            <w:vAlign w:val="center"/>
          </w:tcPr>
          <w:p>
            <w:pPr>
              <w:pStyle w:val="TableContents"/>
              <w:bidi w:val="0"/>
              <w:spacing w:before="0" w:after="283"/>
              <w:jc w:val="left"/>
              <w:rPr/>
            </w:pPr>
            <w:r>
              <w:rPr/>
              <w:t xml:space="preserve">7000215000000000000 ♠ 2.15% </w:t>
            </w:r>
          </w:p>
        </w:tc>
      </w:tr>
      <w:tr>
        <w:trPr/>
        <w:tc>
          <w:tcPr>
            <w:tcW w:w="1471" w:type="dxa"/>
            <w:tcBorders/>
            <w:vAlign w:val="center"/>
          </w:tcPr>
          <w:p>
            <w:pPr>
              <w:pStyle w:val="TableContents"/>
              <w:bidi w:val="0"/>
              <w:spacing w:before="0" w:after="283"/>
              <w:jc w:val="left"/>
              <w:rPr/>
            </w:pPr>
            <w:r>
              <w:rPr/>
              <w:t xml:space="preserve">Alabama </w:t>
            </w:r>
          </w:p>
        </w:tc>
        <w:tc>
          <w:tcPr>
            <w:tcW w:w="2386" w:type="dxa"/>
            <w:tcBorders/>
            <w:vAlign w:val="center"/>
          </w:tcPr>
          <w:p>
            <w:pPr>
              <w:pStyle w:val="TableContents"/>
              <w:bidi w:val="0"/>
              <w:spacing w:before="0" w:after="283"/>
              <w:jc w:val="left"/>
              <w:rPr/>
            </w:pPr>
            <w:r>
              <w:rPr/>
              <w:t xml:space="preserve">7001300000000000000 ♠ 30 </w:t>
            </w:r>
          </w:p>
        </w:tc>
        <w:tc>
          <w:tcPr>
            <w:tcW w:w="1366" w:type="dxa"/>
            <w:tcBorders/>
            <w:vAlign w:val="center"/>
          </w:tcPr>
          <w:p>
            <w:pPr>
              <w:pStyle w:val="TableContents"/>
              <w:bidi w:val="0"/>
              <w:spacing w:before="0" w:after="283"/>
              <w:jc w:val="left"/>
              <w:rPr/>
            </w:pPr>
            <w:r>
              <w:rPr/>
              <w:t xml:space="preserve">52,420.07 </w:t>
            </w:r>
          </w:p>
        </w:tc>
        <w:tc>
          <w:tcPr>
            <w:tcW w:w="1066" w:type="dxa"/>
            <w:tcBorders/>
            <w:vAlign w:val="center"/>
          </w:tcPr>
          <w:p>
            <w:pPr>
              <w:pStyle w:val="TableContents"/>
              <w:bidi w:val="0"/>
              <w:spacing w:before="0" w:after="283"/>
              <w:jc w:val="left"/>
              <w:rPr/>
            </w:pPr>
            <w:r>
              <w:rPr/>
              <w:t xml:space="preserve">135,767 </w:t>
            </w:r>
          </w:p>
        </w:tc>
        <w:tc>
          <w:tcPr>
            <w:tcW w:w="2386" w:type="dxa"/>
            <w:tcBorders/>
            <w:vAlign w:val="center"/>
          </w:tcPr>
          <w:p>
            <w:pPr>
              <w:pStyle w:val="TableContents"/>
              <w:bidi w:val="0"/>
              <w:spacing w:before="0" w:after="283"/>
              <w:jc w:val="left"/>
              <w:rPr/>
            </w:pPr>
            <w:r>
              <w:rPr/>
              <w:t xml:space="preserve">7001280000000000000 ♠ 28 </w:t>
            </w:r>
          </w:p>
        </w:tc>
        <w:tc>
          <w:tcPr>
            <w:tcW w:w="1366" w:type="dxa"/>
            <w:tcBorders/>
            <w:vAlign w:val="center"/>
          </w:tcPr>
          <w:p>
            <w:pPr>
              <w:pStyle w:val="TableContents"/>
              <w:bidi w:val="0"/>
              <w:spacing w:before="0" w:after="283"/>
              <w:jc w:val="left"/>
              <w:rPr/>
            </w:pPr>
            <w:r>
              <w:rPr/>
              <w:t xml:space="preserve">50,645.33 </w:t>
            </w:r>
          </w:p>
        </w:tc>
        <w:tc>
          <w:tcPr>
            <w:tcW w:w="1066" w:type="dxa"/>
            <w:tcBorders/>
            <w:vAlign w:val="center"/>
          </w:tcPr>
          <w:p>
            <w:pPr>
              <w:pStyle w:val="TableContents"/>
              <w:bidi w:val="0"/>
              <w:spacing w:before="0" w:after="283"/>
              <w:jc w:val="left"/>
              <w:rPr/>
            </w:pPr>
            <w:r>
              <w:rPr/>
              <w:t xml:space="preserve">131,171 </w:t>
            </w:r>
          </w:p>
        </w:tc>
        <w:tc>
          <w:tcPr>
            <w:tcW w:w="2386" w:type="dxa"/>
            <w:tcBorders/>
            <w:vAlign w:val="center"/>
          </w:tcPr>
          <w:p>
            <w:pPr>
              <w:pStyle w:val="TableContents"/>
              <w:bidi w:val="0"/>
              <w:spacing w:before="0" w:after="283"/>
              <w:jc w:val="left"/>
              <w:rPr/>
            </w:pPr>
            <w:r>
              <w:rPr/>
              <w:t xml:space="preserve">7001966100000000000 ♠ 96.61% </w:t>
            </w:r>
          </w:p>
        </w:tc>
        <w:tc>
          <w:tcPr>
            <w:tcW w:w="2386" w:type="dxa"/>
            <w:tcBorders/>
            <w:vAlign w:val="center"/>
          </w:tcPr>
          <w:p>
            <w:pPr>
              <w:pStyle w:val="TableContents"/>
              <w:bidi w:val="0"/>
              <w:spacing w:before="0" w:after="283"/>
              <w:jc w:val="left"/>
              <w:rPr/>
            </w:pPr>
            <w:r>
              <w:rPr/>
              <w:t xml:space="preserve">7001230000000000000 ♠ 23 </w:t>
            </w:r>
          </w:p>
        </w:tc>
        <w:tc>
          <w:tcPr>
            <w:tcW w:w="1186" w:type="dxa"/>
            <w:tcBorders/>
            <w:vAlign w:val="center"/>
          </w:tcPr>
          <w:p>
            <w:pPr>
              <w:pStyle w:val="TableContents"/>
              <w:bidi w:val="0"/>
              <w:spacing w:before="0" w:after="283"/>
              <w:jc w:val="left"/>
              <w:rPr/>
            </w:pPr>
            <w:r>
              <w:rPr/>
              <w:t xml:space="preserve">1,774.74 </w:t>
            </w:r>
          </w:p>
        </w:tc>
        <w:tc>
          <w:tcPr>
            <w:tcW w:w="886" w:type="dxa"/>
            <w:tcBorders/>
            <w:vAlign w:val="center"/>
          </w:tcPr>
          <w:p>
            <w:pPr>
              <w:pStyle w:val="TableContents"/>
              <w:bidi w:val="0"/>
              <w:spacing w:before="0" w:after="283"/>
              <w:jc w:val="left"/>
              <w:rPr/>
            </w:pPr>
            <w:r>
              <w:rPr/>
              <w:t xml:space="preserve">4,597 </w:t>
            </w:r>
          </w:p>
        </w:tc>
        <w:tc>
          <w:tcPr>
            <w:tcW w:w="2431" w:type="dxa"/>
            <w:tcBorders/>
            <w:vAlign w:val="center"/>
          </w:tcPr>
          <w:p>
            <w:pPr>
              <w:pStyle w:val="TableContents"/>
              <w:bidi w:val="0"/>
              <w:spacing w:before="0" w:after="283"/>
              <w:jc w:val="left"/>
              <w:rPr/>
            </w:pPr>
            <w:r>
              <w:rPr/>
              <w:t xml:space="preserve">7000339000000000000 ♠ 3.39% </w:t>
            </w:r>
          </w:p>
        </w:tc>
      </w:tr>
      <w:tr>
        <w:trPr/>
        <w:tc>
          <w:tcPr>
            <w:tcW w:w="1471" w:type="dxa"/>
            <w:tcBorders/>
            <w:vAlign w:val="center"/>
          </w:tcPr>
          <w:p>
            <w:pPr>
              <w:pStyle w:val="TableContents"/>
              <w:bidi w:val="0"/>
              <w:spacing w:before="0" w:after="283"/>
              <w:jc w:val="left"/>
              <w:rPr/>
            </w:pPr>
            <w:r>
              <w:rPr/>
              <w:t xml:space="preserve">Louisiana </w:t>
            </w:r>
          </w:p>
        </w:tc>
        <w:tc>
          <w:tcPr>
            <w:tcW w:w="2386" w:type="dxa"/>
            <w:tcBorders/>
            <w:vAlign w:val="center"/>
          </w:tcPr>
          <w:p>
            <w:pPr>
              <w:pStyle w:val="TableContents"/>
              <w:bidi w:val="0"/>
              <w:spacing w:before="0" w:after="283"/>
              <w:jc w:val="left"/>
              <w:rPr/>
            </w:pPr>
            <w:r>
              <w:rPr/>
              <w:t xml:space="preserve">7001310000000000000 ♠ 31 </w:t>
            </w:r>
          </w:p>
        </w:tc>
        <w:tc>
          <w:tcPr>
            <w:tcW w:w="1366" w:type="dxa"/>
            <w:tcBorders/>
            <w:vAlign w:val="center"/>
          </w:tcPr>
          <w:p>
            <w:pPr>
              <w:pStyle w:val="TableContents"/>
              <w:bidi w:val="0"/>
              <w:spacing w:before="0" w:after="283"/>
              <w:jc w:val="left"/>
              <w:rPr/>
            </w:pPr>
            <w:r>
              <w:rPr/>
              <w:t xml:space="preserve">52,378.13 </w:t>
            </w:r>
          </w:p>
        </w:tc>
        <w:tc>
          <w:tcPr>
            <w:tcW w:w="1066" w:type="dxa"/>
            <w:tcBorders/>
            <w:vAlign w:val="center"/>
          </w:tcPr>
          <w:p>
            <w:pPr>
              <w:pStyle w:val="TableContents"/>
              <w:bidi w:val="0"/>
              <w:spacing w:before="0" w:after="283"/>
              <w:jc w:val="left"/>
              <w:rPr/>
            </w:pPr>
            <w:r>
              <w:rPr/>
              <w:t xml:space="preserve">135,659 </w:t>
            </w:r>
          </w:p>
        </w:tc>
        <w:tc>
          <w:tcPr>
            <w:tcW w:w="2386" w:type="dxa"/>
            <w:tcBorders/>
            <w:vAlign w:val="center"/>
          </w:tcPr>
          <w:p>
            <w:pPr>
              <w:pStyle w:val="TableContents"/>
              <w:bidi w:val="0"/>
              <w:spacing w:before="0" w:after="283"/>
              <w:jc w:val="left"/>
              <w:rPr/>
            </w:pPr>
            <w:r>
              <w:rPr/>
              <w:t xml:space="preserve">7001330000000000000 ♠ 33 </w:t>
            </w:r>
          </w:p>
        </w:tc>
        <w:tc>
          <w:tcPr>
            <w:tcW w:w="1366" w:type="dxa"/>
            <w:tcBorders/>
            <w:vAlign w:val="center"/>
          </w:tcPr>
          <w:p>
            <w:pPr>
              <w:pStyle w:val="TableContents"/>
              <w:bidi w:val="0"/>
              <w:spacing w:before="0" w:after="283"/>
              <w:jc w:val="left"/>
              <w:rPr/>
            </w:pPr>
            <w:r>
              <w:rPr/>
              <w:t xml:space="preserve">43,203.90 </w:t>
            </w:r>
          </w:p>
        </w:tc>
        <w:tc>
          <w:tcPr>
            <w:tcW w:w="1066" w:type="dxa"/>
            <w:tcBorders/>
            <w:vAlign w:val="center"/>
          </w:tcPr>
          <w:p>
            <w:pPr>
              <w:pStyle w:val="TableContents"/>
              <w:bidi w:val="0"/>
              <w:spacing w:before="0" w:after="283"/>
              <w:jc w:val="left"/>
              <w:rPr/>
            </w:pPr>
            <w:r>
              <w:rPr/>
              <w:t xml:space="preserve">111,898 </w:t>
            </w:r>
          </w:p>
        </w:tc>
        <w:tc>
          <w:tcPr>
            <w:tcW w:w="2386" w:type="dxa"/>
            <w:tcBorders/>
            <w:vAlign w:val="center"/>
          </w:tcPr>
          <w:p>
            <w:pPr>
              <w:pStyle w:val="TableContents"/>
              <w:bidi w:val="0"/>
              <w:spacing w:before="0" w:after="283"/>
              <w:jc w:val="left"/>
              <w:rPr/>
            </w:pPr>
            <w:r>
              <w:rPr/>
              <w:t xml:space="preserve">7001824800000000000 ♠ 82.48% </w:t>
            </w:r>
          </w:p>
        </w:tc>
        <w:tc>
          <w:tcPr>
            <w:tcW w:w="2386" w:type="dxa"/>
            <w:tcBorders/>
            <w:vAlign w:val="center"/>
          </w:tcPr>
          <w:p>
            <w:pPr>
              <w:pStyle w:val="TableContents"/>
              <w:bidi w:val="0"/>
              <w:spacing w:before="0" w:after="283"/>
              <w:jc w:val="left"/>
              <w:rPr/>
            </w:pPr>
            <w:r>
              <w:rPr/>
              <w:t xml:space="preserve">7000500000000000000 ♠ 5 </w:t>
            </w:r>
          </w:p>
        </w:tc>
        <w:tc>
          <w:tcPr>
            <w:tcW w:w="1186" w:type="dxa"/>
            <w:tcBorders/>
            <w:vAlign w:val="center"/>
          </w:tcPr>
          <w:p>
            <w:pPr>
              <w:pStyle w:val="TableContents"/>
              <w:bidi w:val="0"/>
              <w:spacing w:before="0" w:after="283"/>
              <w:jc w:val="left"/>
              <w:rPr/>
            </w:pPr>
            <w:r>
              <w:rPr/>
              <w:t xml:space="preserve">9,174.23 </w:t>
            </w:r>
          </w:p>
        </w:tc>
        <w:tc>
          <w:tcPr>
            <w:tcW w:w="886" w:type="dxa"/>
            <w:tcBorders/>
            <w:vAlign w:val="center"/>
          </w:tcPr>
          <w:p>
            <w:pPr>
              <w:pStyle w:val="TableContents"/>
              <w:bidi w:val="0"/>
              <w:spacing w:before="0" w:after="283"/>
              <w:jc w:val="left"/>
              <w:rPr/>
            </w:pPr>
            <w:r>
              <w:rPr/>
              <w:t xml:space="preserve">23,761 </w:t>
            </w:r>
          </w:p>
        </w:tc>
        <w:tc>
          <w:tcPr>
            <w:tcW w:w="2431" w:type="dxa"/>
            <w:tcBorders/>
            <w:vAlign w:val="center"/>
          </w:tcPr>
          <w:p>
            <w:pPr>
              <w:pStyle w:val="TableContents"/>
              <w:bidi w:val="0"/>
              <w:spacing w:before="0" w:after="283"/>
              <w:jc w:val="left"/>
              <w:rPr/>
            </w:pPr>
            <w:r>
              <w:rPr/>
              <w:t xml:space="preserve">7001175200000000000 ♠ 17.52% </w:t>
            </w:r>
          </w:p>
        </w:tc>
      </w:tr>
      <w:tr>
        <w:trPr/>
        <w:tc>
          <w:tcPr>
            <w:tcW w:w="1471" w:type="dxa"/>
            <w:tcBorders/>
            <w:vAlign w:val="center"/>
          </w:tcPr>
          <w:p>
            <w:pPr>
              <w:pStyle w:val="TableContents"/>
              <w:bidi w:val="0"/>
              <w:spacing w:before="0" w:after="283"/>
              <w:jc w:val="left"/>
              <w:rPr/>
            </w:pPr>
            <w:r>
              <w:rPr/>
              <w:t xml:space="preserve">Mississippi </w:t>
            </w:r>
          </w:p>
        </w:tc>
        <w:tc>
          <w:tcPr>
            <w:tcW w:w="2386" w:type="dxa"/>
            <w:tcBorders/>
            <w:vAlign w:val="center"/>
          </w:tcPr>
          <w:p>
            <w:pPr>
              <w:pStyle w:val="TableContents"/>
              <w:bidi w:val="0"/>
              <w:spacing w:before="0" w:after="283"/>
              <w:jc w:val="left"/>
              <w:rPr/>
            </w:pPr>
            <w:r>
              <w:rPr/>
              <w:t xml:space="preserve">7001320000000000000 ♠ 32 </w:t>
            </w:r>
          </w:p>
        </w:tc>
        <w:tc>
          <w:tcPr>
            <w:tcW w:w="1366" w:type="dxa"/>
            <w:tcBorders/>
            <w:vAlign w:val="center"/>
          </w:tcPr>
          <w:p>
            <w:pPr>
              <w:pStyle w:val="TableContents"/>
              <w:bidi w:val="0"/>
              <w:spacing w:before="0" w:after="283"/>
              <w:jc w:val="left"/>
              <w:rPr/>
            </w:pPr>
            <w:r>
              <w:rPr/>
              <w:t xml:space="preserve">48,431.78 </w:t>
            </w:r>
          </w:p>
        </w:tc>
        <w:tc>
          <w:tcPr>
            <w:tcW w:w="1066" w:type="dxa"/>
            <w:tcBorders/>
            <w:vAlign w:val="center"/>
          </w:tcPr>
          <w:p>
            <w:pPr>
              <w:pStyle w:val="TableContents"/>
              <w:bidi w:val="0"/>
              <w:spacing w:before="0" w:after="283"/>
              <w:jc w:val="left"/>
              <w:rPr/>
            </w:pPr>
            <w:r>
              <w:rPr/>
              <w:t xml:space="preserve">125,438 </w:t>
            </w:r>
          </w:p>
        </w:tc>
        <w:tc>
          <w:tcPr>
            <w:tcW w:w="2386" w:type="dxa"/>
            <w:tcBorders/>
            <w:vAlign w:val="center"/>
          </w:tcPr>
          <w:p>
            <w:pPr>
              <w:pStyle w:val="TableContents"/>
              <w:bidi w:val="0"/>
              <w:spacing w:before="0" w:after="283"/>
              <w:jc w:val="left"/>
              <w:rPr/>
            </w:pPr>
            <w:r>
              <w:rPr/>
              <w:t xml:space="preserve">7001310000000000000 ♠ 31 </w:t>
            </w:r>
          </w:p>
        </w:tc>
        <w:tc>
          <w:tcPr>
            <w:tcW w:w="1366" w:type="dxa"/>
            <w:tcBorders/>
            <w:vAlign w:val="center"/>
          </w:tcPr>
          <w:p>
            <w:pPr>
              <w:pStyle w:val="TableContents"/>
              <w:bidi w:val="0"/>
              <w:spacing w:before="0" w:after="283"/>
              <w:jc w:val="left"/>
              <w:rPr/>
            </w:pPr>
            <w:r>
              <w:rPr/>
              <w:t xml:space="preserve">46,923.27 </w:t>
            </w:r>
          </w:p>
        </w:tc>
        <w:tc>
          <w:tcPr>
            <w:tcW w:w="1066" w:type="dxa"/>
            <w:tcBorders/>
            <w:vAlign w:val="center"/>
          </w:tcPr>
          <w:p>
            <w:pPr>
              <w:pStyle w:val="TableContents"/>
              <w:bidi w:val="0"/>
              <w:spacing w:before="0" w:after="283"/>
              <w:jc w:val="left"/>
              <w:rPr/>
            </w:pPr>
            <w:r>
              <w:rPr/>
              <w:t xml:space="preserve">121,531 </w:t>
            </w:r>
          </w:p>
        </w:tc>
        <w:tc>
          <w:tcPr>
            <w:tcW w:w="2386" w:type="dxa"/>
            <w:tcBorders/>
            <w:vAlign w:val="center"/>
          </w:tcPr>
          <w:p>
            <w:pPr>
              <w:pStyle w:val="TableContents"/>
              <w:bidi w:val="0"/>
              <w:spacing w:before="0" w:after="283"/>
              <w:jc w:val="left"/>
              <w:rPr/>
            </w:pPr>
            <w:r>
              <w:rPr/>
              <w:t xml:space="preserve">7001968900000000000 ♠ 96.89% </w:t>
            </w:r>
          </w:p>
        </w:tc>
        <w:tc>
          <w:tcPr>
            <w:tcW w:w="2386" w:type="dxa"/>
            <w:tcBorders/>
            <w:vAlign w:val="center"/>
          </w:tcPr>
          <w:p>
            <w:pPr>
              <w:pStyle w:val="TableContents"/>
              <w:bidi w:val="0"/>
              <w:spacing w:before="0" w:after="283"/>
              <w:jc w:val="left"/>
              <w:rPr/>
            </w:pPr>
            <w:r>
              <w:rPr/>
              <w:t xml:space="preserve">7001250000000000000 ♠ 25 </w:t>
            </w:r>
          </w:p>
        </w:tc>
        <w:tc>
          <w:tcPr>
            <w:tcW w:w="1186" w:type="dxa"/>
            <w:tcBorders/>
            <w:vAlign w:val="center"/>
          </w:tcPr>
          <w:p>
            <w:pPr>
              <w:pStyle w:val="TableContents"/>
              <w:bidi w:val="0"/>
              <w:spacing w:before="0" w:after="283"/>
              <w:jc w:val="left"/>
              <w:rPr/>
            </w:pPr>
            <w:r>
              <w:rPr/>
              <w:t xml:space="preserve">1,508.51 </w:t>
            </w:r>
          </w:p>
        </w:tc>
        <w:tc>
          <w:tcPr>
            <w:tcW w:w="886" w:type="dxa"/>
            <w:tcBorders/>
            <w:vAlign w:val="center"/>
          </w:tcPr>
          <w:p>
            <w:pPr>
              <w:pStyle w:val="TableContents"/>
              <w:bidi w:val="0"/>
              <w:spacing w:before="0" w:after="283"/>
              <w:jc w:val="left"/>
              <w:rPr/>
            </w:pPr>
            <w:r>
              <w:rPr/>
              <w:t xml:space="preserve">3,907 </w:t>
            </w:r>
          </w:p>
        </w:tc>
        <w:tc>
          <w:tcPr>
            <w:tcW w:w="2431" w:type="dxa"/>
            <w:tcBorders/>
            <w:vAlign w:val="center"/>
          </w:tcPr>
          <w:p>
            <w:pPr>
              <w:pStyle w:val="TableContents"/>
              <w:bidi w:val="0"/>
              <w:spacing w:before="0" w:after="283"/>
              <w:jc w:val="left"/>
              <w:rPr/>
            </w:pPr>
            <w:r>
              <w:rPr/>
              <w:t xml:space="preserve">7000311000000000000 ♠ 3.11% </w:t>
            </w:r>
          </w:p>
        </w:tc>
      </w:tr>
      <w:tr>
        <w:trPr/>
        <w:tc>
          <w:tcPr>
            <w:tcW w:w="1471" w:type="dxa"/>
            <w:tcBorders/>
            <w:vAlign w:val="center"/>
          </w:tcPr>
          <w:p>
            <w:pPr>
              <w:pStyle w:val="TableContents"/>
              <w:bidi w:val="0"/>
              <w:spacing w:before="0" w:after="283"/>
              <w:jc w:val="left"/>
              <w:rPr/>
            </w:pPr>
            <w:r>
              <w:rPr/>
              <w:t xml:space="preserve">Pennsylvania </w:t>
            </w:r>
          </w:p>
        </w:tc>
        <w:tc>
          <w:tcPr>
            <w:tcW w:w="2386" w:type="dxa"/>
            <w:tcBorders/>
            <w:vAlign w:val="center"/>
          </w:tcPr>
          <w:p>
            <w:pPr>
              <w:pStyle w:val="TableContents"/>
              <w:bidi w:val="0"/>
              <w:spacing w:before="0" w:after="283"/>
              <w:jc w:val="left"/>
              <w:rPr/>
            </w:pPr>
            <w:r>
              <w:rPr/>
              <w:t xml:space="preserve">7001330000000000000 ♠ 33 </w:t>
            </w:r>
          </w:p>
        </w:tc>
        <w:tc>
          <w:tcPr>
            <w:tcW w:w="1366" w:type="dxa"/>
            <w:tcBorders/>
            <w:vAlign w:val="center"/>
          </w:tcPr>
          <w:p>
            <w:pPr>
              <w:pStyle w:val="TableContents"/>
              <w:bidi w:val="0"/>
              <w:spacing w:before="0" w:after="283"/>
              <w:jc w:val="left"/>
              <w:rPr/>
            </w:pPr>
            <w:r>
              <w:rPr/>
              <w:t xml:space="preserve">46,054.35 </w:t>
            </w:r>
          </w:p>
        </w:tc>
        <w:tc>
          <w:tcPr>
            <w:tcW w:w="1066" w:type="dxa"/>
            <w:tcBorders/>
            <w:vAlign w:val="center"/>
          </w:tcPr>
          <w:p>
            <w:pPr>
              <w:pStyle w:val="TableContents"/>
              <w:bidi w:val="0"/>
              <w:spacing w:before="0" w:after="283"/>
              <w:jc w:val="left"/>
              <w:rPr/>
            </w:pPr>
            <w:r>
              <w:rPr/>
              <w:t xml:space="preserve">119,280 </w:t>
            </w:r>
          </w:p>
        </w:tc>
        <w:tc>
          <w:tcPr>
            <w:tcW w:w="2386" w:type="dxa"/>
            <w:tcBorders/>
            <w:vAlign w:val="center"/>
          </w:tcPr>
          <w:p>
            <w:pPr>
              <w:pStyle w:val="TableContents"/>
              <w:bidi w:val="0"/>
              <w:spacing w:before="0" w:after="283"/>
              <w:jc w:val="left"/>
              <w:rPr/>
            </w:pPr>
            <w:r>
              <w:rPr/>
              <w:t xml:space="preserve">7001320000000000000 ♠ 32 </w:t>
            </w:r>
          </w:p>
        </w:tc>
        <w:tc>
          <w:tcPr>
            <w:tcW w:w="1366" w:type="dxa"/>
            <w:tcBorders/>
            <w:vAlign w:val="center"/>
          </w:tcPr>
          <w:p>
            <w:pPr>
              <w:pStyle w:val="TableContents"/>
              <w:bidi w:val="0"/>
              <w:spacing w:before="0" w:after="283"/>
              <w:jc w:val="left"/>
              <w:rPr/>
            </w:pPr>
            <w:r>
              <w:rPr/>
              <w:t xml:space="preserve">44,742.70 </w:t>
            </w:r>
          </w:p>
        </w:tc>
        <w:tc>
          <w:tcPr>
            <w:tcW w:w="1066" w:type="dxa"/>
            <w:tcBorders/>
            <w:vAlign w:val="center"/>
          </w:tcPr>
          <w:p>
            <w:pPr>
              <w:pStyle w:val="TableContents"/>
              <w:bidi w:val="0"/>
              <w:spacing w:before="0" w:after="283"/>
              <w:jc w:val="left"/>
              <w:rPr/>
            </w:pPr>
            <w:r>
              <w:rPr/>
              <w:t xml:space="preserve">115,883 </w:t>
            </w:r>
          </w:p>
        </w:tc>
        <w:tc>
          <w:tcPr>
            <w:tcW w:w="2386" w:type="dxa"/>
            <w:tcBorders/>
            <w:vAlign w:val="center"/>
          </w:tcPr>
          <w:p>
            <w:pPr>
              <w:pStyle w:val="TableContents"/>
              <w:bidi w:val="0"/>
              <w:spacing w:before="0" w:after="283"/>
              <w:jc w:val="left"/>
              <w:rPr/>
            </w:pPr>
            <w:r>
              <w:rPr/>
              <w:t xml:space="preserve">7001971500000000000 ♠ 97.15% </w:t>
            </w:r>
          </w:p>
        </w:tc>
        <w:tc>
          <w:tcPr>
            <w:tcW w:w="2386" w:type="dxa"/>
            <w:tcBorders/>
            <w:vAlign w:val="center"/>
          </w:tcPr>
          <w:p>
            <w:pPr>
              <w:pStyle w:val="TableContents"/>
              <w:bidi w:val="0"/>
              <w:spacing w:before="0" w:after="283"/>
              <w:jc w:val="left"/>
              <w:rPr/>
            </w:pPr>
            <w:r>
              <w:rPr/>
              <w:t xml:space="preserve">7001280000000000000 ♠ 28 </w:t>
            </w:r>
          </w:p>
        </w:tc>
        <w:tc>
          <w:tcPr>
            <w:tcW w:w="1186" w:type="dxa"/>
            <w:tcBorders/>
            <w:vAlign w:val="center"/>
          </w:tcPr>
          <w:p>
            <w:pPr>
              <w:pStyle w:val="TableContents"/>
              <w:bidi w:val="0"/>
              <w:spacing w:before="0" w:after="283"/>
              <w:jc w:val="left"/>
              <w:rPr/>
            </w:pPr>
            <w:r>
              <w:rPr/>
              <w:t xml:space="preserve">1,311.64 </w:t>
            </w:r>
          </w:p>
        </w:tc>
        <w:tc>
          <w:tcPr>
            <w:tcW w:w="886" w:type="dxa"/>
            <w:tcBorders/>
            <w:vAlign w:val="center"/>
          </w:tcPr>
          <w:p>
            <w:pPr>
              <w:pStyle w:val="TableContents"/>
              <w:bidi w:val="0"/>
              <w:spacing w:before="0" w:after="283"/>
              <w:jc w:val="left"/>
              <w:rPr/>
            </w:pPr>
            <w:r>
              <w:rPr/>
              <w:t xml:space="preserve">3,397 </w:t>
            </w:r>
          </w:p>
        </w:tc>
        <w:tc>
          <w:tcPr>
            <w:tcW w:w="2431" w:type="dxa"/>
            <w:tcBorders/>
            <w:vAlign w:val="center"/>
          </w:tcPr>
          <w:p>
            <w:pPr>
              <w:pStyle w:val="TableContents"/>
              <w:bidi w:val="0"/>
              <w:spacing w:before="0" w:after="283"/>
              <w:jc w:val="left"/>
              <w:rPr/>
            </w:pPr>
            <w:r>
              <w:rPr/>
              <w:t xml:space="preserve">7000285000000000000 ♠ 2.85% </w:t>
            </w:r>
          </w:p>
        </w:tc>
      </w:tr>
      <w:tr>
        <w:trPr/>
        <w:tc>
          <w:tcPr>
            <w:tcW w:w="1471" w:type="dxa"/>
            <w:tcBorders/>
            <w:vAlign w:val="center"/>
          </w:tcPr>
          <w:p>
            <w:pPr>
              <w:pStyle w:val="TableContents"/>
              <w:bidi w:val="0"/>
              <w:spacing w:before="0" w:after="283"/>
              <w:jc w:val="left"/>
              <w:rPr/>
            </w:pPr>
            <w:r>
              <w:rPr/>
              <w:t xml:space="preserve">Ohio </w:t>
            </w:r>
          </w:p>
        </w:tc>
        <w:tc>
          <w:tcPr>
            <w:tcW w:w="2386" w:type="dxa"/>
            <w:tcBorders/>
            <w:vAlign w:val="center"/>
          </w:tcPr>
          <w:p>
            <w:pPr>
              <w:pStyle w:val="TableContents"/>
              <w:bidi w:val="0"/>
              <w:spacing w:before="0" w:after="283"/>
              <w:jc w:val="left"/>
              <w:rPr/>
            </w:pPr>
            <w:r>
              <w:rPr/>
              <w:t xml:space="preserve">7001340000000000000 ♠ 34 </w:t>
            </w:r>
          </w:p>
        </w:tc>
        <w:tc>
          <w:tcPr>
            <w:tcW w:w="1366" w:type="dxa"/>
            <w:tcBorders/>
            <w:vAlign w:val="center"/>
          </w:tcPr>
          <w:p>
            <w:pPr>
              <w:pStyle w:val="TableContents"/>
              <w:bidi w:val="0"/>
              <w:spacing w:before="0" w:after="283"/>
              <w:jc w:val="left"/>
              <w:rPr/>
            </w:pPr>
            <w:r>
              <w:rPr/>
              <w:t xml:space="preserve">44,825.58 </w:t>
            </w:r>
          </w:p>
        </w:tc>
        <w:tc>
          <w:tcPr>
            <w:tcW w:w="1066" w:type="dxa"/>
            <w:tcBorders/>
            <w:vAlign w:val="center"/>
          </w:tcPr>
          <w:p>
            <w:pPr>
              <w:pStyle w:val="TableContents"/>
              <w:bidi w:val="0"/>
              <w:spacing w:before="0" w:after="283"/>
              <w:jc w:val="left"/>
              <w:rPr/>
            </w:pPr>
            <w:r>
              <w:rPr/>
              <w:t xml:space="preserve">116,098 </w:t>
            </w:r>
          </w:p>
        </w:tc>
        <w:tc>
          <w:tcPr>
            <w:tcW w:w="2386" w:type="dxa"/>
            <w:tcBorders/>
            <w:vAlign w:val="center"/>
          </w:tcPr>
          <w:p>
            <w:pPr>
              <w:pStyle w:val="TableContents"/>
              <w:bidi w:val="0"/>
              <w:spacing w:before="0" w:after="283"/>
              <w:jc w:val="left"/>
              <w:rPr/>
            </w:pPr>
            <w:r>
              <w:rPr/>
              <w:t xml:space="preserve">7001350000000000000 ♠ 35 </w:t>
            </w:r>
          </w:p>
        </w:tc>
        <w:tc>
          <w:tcPr>
            <w:tcW w:w="1366" w:type="dxa"/>
            <w:tcBorders/>
            <w:vAlign w:val="center"/>
          </w:tcPr>
          <w:p>
            <w:pPr>
              <w:pStyle w:val="TableContents"/>
              <w:bidi w:val="0"/>
              <w:spacing w:before="0" w:after="283"/>
              <w:jc w:val="left"/>
              <w:rPr/>
            </w:pPr>
            <w:r>
              <w:rPr/>
              <w:t xml:space="preserve">40,860.69 </w:t>
            </w:r>
          </w:p>
        </w:tc>
        <w:tc>
          <w:tcPr>
            <w:tcW w:w="1066" w:type="dxa"/>
            <w:tcBorders/>
            <w:vAlign w:val="center"/>
          </w:tcPr>
          <w:p>
            <w:pPr>
              <w:pStyle w:val="TableContents"/>
              <w:bidi w:val="0"/>
              <w:spacing w:before="0" w:after="283"/>
              <w:jc w:val="left"/>
              <w:rPr/>
            </w:pPr>
            <w:r>
              <w:rPr/>
              <w:t xml:space="preserve">105,829 </w:t>
            </w:r>
          </w:p>
        </w:tc>
        <w:tc>
          <w:tcPr>
            <w:tcW w:w="2386" w:type="dxa"/>
            <w:tcBorders/>
            <w:vAlign w:val="center"/>
          </w:tcPr>
          <w:p>
            <w:pPr>
              <w:pStyle w:val="TableContents"/>
              <w:bidi w:val="0"/>
              <w:spacing w:before="0" w:after="283"/>
              <w:jc w:val="left"/>
              <w:rPr/>
            </w:pPr>
            <w:r>
              <w:rPr/>
              <w:t xml:space="preserve">7001911500000000000 ♠ 91.15% </w:t>
            </w:r>
          </w:p>
        </w:tc>
        <w:tc>
          <w:tcPr>
            <w:tcW w:w="2386" w:type="dxa"/>
            <w:tcBorders/>
            <w:vAlign w:val="center"/>
          </w:tcPr>
          <w:p>
            <w:pPr>
              <w:pStyle w:val="TableContents"/>
              <w:bidi w:val="0"/>
              <w:spacing w:before="0" w:after="283"/>
              <w:jc w:val="left"/>
              <w:rPr/>
            </w:pPr>
            <w:r>
              <w:rPr/>
              <w:t xml:space="preserve">7001140000000000000 ♠ 14 </w:t>
            </w:r>
          </w:p>
        </w:tc>
        <w:tc>
          <w:tcPr>
            <w:tcW w:w="1186" w:type="dxa"/>
            <w:tcBorders/>
            <w:vAlign w:val="center"/>
          </w:tcPr>
          <w:p>
            <w:pPr>
              <w:pStyle w:val="TableContents"/>
              <w:bidi w:val="0"/>
              <w:spacing w:before="0" w:after="283"/>
              <w:jc w:val="left"/>
              <w:rPr/>
            </w:pPr>
            <w:r>
              <w:rPr/>
              <w:t xml:space="preserve">3,964.89 </w:t>
            </w:r>
          </w:p>
        </w:tc>
        <w:tc>
          <w:tcPr>
            <w:tcW w:w="886" w:type="dxa"/>
            <w:tcBorders/>
            <w:vAlign w:val="center"/>
          </w:tcPr>
          <w:p>
            <w:pPr>
              <w:pStyle w:val="TableContents"/>
              <w:bidi w:val="0"/>
              <w:spacing w:before="0" w:after="283"/>
              <w:jc w:val="left"/>
              <w:rPr/>
            </w:pPr>
            <w:r>
              <w:rPr/>
              <w:t xml:space="preserve">10,269 </w:t>
            </w:r>
          </w:p>
        </w:tc>
        <w:tc>
          <w:tcPr>
            <w:tcW w:w="2431" w:type="dxa"/>
            <w:tcBorders/>
            <w:vAlign w:val="center"/>
          </w:tcPr>
          <w:p>
            <w:pPr>
              <w:pStyle w:val="TableContents"/>
              <w:bidi w:val="0"/>
              <w:spacing w:before="0" w:after="283"/>
              <w:jc w:val="left"/>
              <w:rPr/>
            </w:pPr>
            <w:r>
              <w:rPr/>
              <w:t xml:space="preserve">7000885000000000000 ♠ 8.85% </w:t>
            </w:r>
          </w:p>
        </w:tc>
      </w:tr>
      <w:tr>
        <w:trPr/>
        <w:tc>
          <w:tcPr>
            <w:tcW w:w="1471" w:type="dxa"/>
            <w:tcBorders/>
            <w:vAlign w:val="center"/>
          </w:tcPr>
          <w:p>
            <w:pPr>
              <w:pStyle w:val="TableContents"/>
              <w:bidi w:val="0"/>
              <w:spacing w:before="0" w:after="283"/>
              <w:jc w:val="left"/>
              <w:rPr/>
            </w:pPr>
            <w:r>
              <w:rPr/>
              <w:t xml:space="preserve">Virginia </w:t>
            </w:r>
          </w:p>
        </w:tc>
        <w:tc>
          <w:tcPr>
            <w:tcW w:w="2386" w:type="dxa"/>
            <w:tcBorders/>
            <w:vAlign w:val="center"/>
          </w:tcPr>
          <w:p>
            <w:pPr>
              <w:pStyle w:val="TableContents"/>
              <w:bidi w:val="0"/>
              <w:spacing w:before="0" w:after="283"/>
              <w:jc w:val="left"/>
              <w:rPr/>
            </w:pPr>
            <w:r>
              <w:rPr/>
              <w:t xml:space="preserve">7001350000000000000 ♠ 35 </w:t>
            </w:r>
          </w:p>
        </w:tc>
        <w:tc>
          <w:tcPr>
            <w:tcW w:w="1366" w:type="dxa"/>
            <w:tcBorders/>
            <w:vAlign w:val="center"/>
          </w:tcPr>
          <w:p>
            <w:pPr>
              <w:pStyle w:val="TableContents"/>
              <w:bidi w:val="0"/>
              <w:spacing w:before="0" w:after="283"/>
              <w:jc w:val="left"/>
              <w:rPr/>
            </w:pPr>
            <w:r>
              <w:rPr/>
              <w:t xml:space="preserve">42,774.93 </w:t>
            </w:r>
          </w:p>
        </w:tc>
        <w:tc>
          <w:tcPr>
            <w:tcW w:w="1066" w:type="dxa"/>
            <w:tcBorders/>
            <w:vAlign w:val="center"/>
          </w:tcPr>
          <w:p>
            <w:pPr>
              <w:pStyle w:val="TableContents"/>
              <w:bidi w:val="0"/>
              <w:spacing w:before="0" w:after="283"/>
              <w:jc w:val="left"/>
              <w:rPr/>
            </w:pPr>
            <w:r>
              <w:rPr/>
              <w:t xml:space="preserve">110,787 </w:t>
            </w:r>
          </w:p>
        </w:tc>
        <w:tc>
          <w:tcPr>
            <w:tcW w:w="2386" w:type="dxa"/>
            <w:tcBorders/>
            <w:vAlign w:val="center"/>
          </w:tcPr>
          <w:p>
            <w:pPr>
              <w:pStyle w:val="TableContents"/>
              <w:bidi w:val="0"/>
              <w:spacing w:before="0" w:after="283"/>
              <w:jc w:val="left"/>
              <w:rPr/>
            </w:pPr>
            <w:r>
              <w:rPr/>
              <w:t xml:space="preserve">7001360000000000000 ♠ 36 </w:t>
            </w:r>
          </w:p>
        </w:tc>
        <w:tc>
          <w:tcPr>
            <w:tcW w:w="1366" w:type="dxa"/>
            <w:tcBorders/>
            <w:vAlign w:val="center"/>
          </w:tcPr>
          <w:p>
            <w:pPr>
              <w:pStyle w:val="TableContents"/>
              <w:bidi w:val="0"/>
              <w:spacing w:before="0" w:after="283"/>
              <w:jc w:val="left"/>
              <w:rPr/>
            </w:pPr>
            <w:r>
              <w:rPr/>
              <w:t xml:space="preserve">39,490.09 </w:t>
            </w:r>
          </w:p>
        </w:tc>
        <w:tc>
          <w:tcPr>
            <w:tcW w:w="1066" w:type="dxa"/>
            <w:tcBorders/>
            <w:vAlign w:val="center"/>
          </w:tcPr>
          <w:p>
            <w:pPr>
              <w:pStyle w:val="TableContents"/>
              <w:bidi w:val="0"/>
              <w:spacing w:before="0" w:after="283"/>
              <w:jc w:val="left"/>
              <w:rPr/>
            </w:pPr>
            <w:r>
              <w:rPr/>
              <w:t xml:space="preserve">102,279 </w:t>
            </w:r>
          </w:p>
        </w:tc>
        <w:tc>
          <w:tcPr>
            <w:tcW w:w="2386" w:type="dxa"/>
            <w:tcBorders/>
            <w:vAlign w:val="center"/>
          </w:tcPr>
          <w:p>
            <w:pPr>
              <w:pStyle w:val="TableContents"/>
              <w:bidi w:val="0"/>
              <w:spacing w:before="0" w:after="283"/>
              <w:jc w:val="left"/>
              <w:rPr/>
            </w:pPr>
            <w:r>
              <w:rPr/>
              <w:t xml:space="preserve">7001923200000099999 ♠ 92.32% </w:t>
            </w:r>
          </w:p>
        </w:tc>
        <w:tc>
          <w:tcPr>
            <w:tcW w:w="2386" w:type="dxa"/>
            <w:tcBorders/>
            <w:vAlign w:val="center"/>
          </w:tcPr>
          <w:p>
            <w:pPr>
              <w:pStyle w:val="TableContents"/>
              <w:bidi w:val="0"/>
              <w:spacing w:before="0" w:after="283"/>
              <w:jc w:val="left"/>
              <w:rPr/>
            </w:pPr>
            <w:r>
              <w:rPr/>
              <w:t xml:space="preserve">7001150000000000000 ♠ 15 </w:t>
            </w:r>
          </w:p>
        </w:tc>
        <w:tc>
          <w:tcPr>
            <w:tcW w:w="1186" w:type="dxa"/>
            <w:tcBorders/>
            <w:vAlign w:val="center"/>
          </w:tcPr>
          <w:p>
            <w:pPr>
              <w:pStyle w:val="TableContents"/>
              <w:bidi w:val="0"/>
              <w:spacing w:before="0" w:after="283"/>
              <w:jc w:val="left"/>
              <w:rPr/>
            </w:pPr>
            <w:r>
              <w:rPr/>
              <w:t xml:space="preserve">3,284.84 </w:t>
            </w:r>
          </w:p>
        </w:tc>
        <w:tc>
          <w:tcPr>
            <w:tcW w:w="886" w:type="dxa"/>
            <w:tcBorders/>
            <w:vAlign w:val="center"/>
          </w:tcPr>
          <w:p>
            <w:pPr>
              <w:pStyle w:val="TableContents"/>
              <w:bidi w:val="0"/>
              <w:spacing w:before="0" w:after="283"/>
              <w:jc w:val="left"/>
              <w:rPr/>
            </w:pPr>
            <w:r>
              <w:rPr/>
              <w:t xml:space="preserve">8,508 </w:t>
            </w:r>
          </w:p>
        </w:tc>
        <w:tc>
          <w:tcPr>
            <w:tcW w:w="2431" w:type="dxa"/>
            <w:tcBorders/>
            <w:vAlign w:val="center"/>
          </w:tcPr>
          <w:p>
            <w:pPr>
              <w:pStyle w:val="TableContents"/>
              <w:bidi w:val="0"/>
              <w:spacing w:before="0" w:after="283"/>
              <w:jc w:val="left"/>
              <w:rPr/>
            </w:pPr>
            <w:r>
              <w:rPr/>
              <w:t xml:space="preserve">7000768000000000000 ♠ 7.68% </w:t>
            </w:r>
          </w:p>
        </w:tc>
      </w:tr>
      <w:tr>
        <w:trPr/>
        <w:tc>
          <w:tcPr>
            <w:tcW w:w="1471" w:type="dxa"/>
            <w:tcBorders/>
            <w:vAlign w:val="center"/>
          </w:tcPr>
          <w:p>
            <w:pPr>
              <w:pStyle w:val="TableContents"/>
              <w:bidi w:val="0"/>
              <w:spacing w:before="0" w:after="283"/>
              <w:jc w:val="left"/>
              <w:rPr/>
            </w:pPr>
            <w:r>
              <w:rPr/>
              <w:t xml:space="preserve">Tennessee </w:t>
            </w:r>
          </w:p>
        </w:tc>
        <w:tc>
          <w:tcPr>
            <w:tcW w:w="2386" w:type="dxa"/>
            <w:tcBorders/>
            <w:vAlign w:val="center"/>
          </w:tcPr>
          <w:p>
            <w:pPr>
              <w:pStyle w:val="TableContents"/>
              <w:bidi w:val="0"/>
              <w:spacing w:before="0" w:after="283"/>
              <w:jc w:val="left"/>
              <w:rPr/>
            </w:pPr>
            <w:r>
              <w:rPr/>
              <w:t xml:space="preserve">7001360000000000000 ♠ 36 </w:t>
            </w:r>
          </w:p>
        </w:tc>
        <w:tc>
          <w:tcPr>
            <w:tcW w:w="1366" w:type="dxa"/>
            <w:tcBorders/>
            <w:vAlign w:val="center"/>
          </w:tcPr>
          <w:p>
            <w:pPr>
              <w:pStyle w:val="TableContents"/>
              <w:bidi w:val="0"/>
              <w:spacing w:before="0" w:after="283"/>
              <w:jc w:val="left"/>
              <w:rPr/>
            </w:pPr>
            <w:r>
              <w:rPr/>
              <w:t xml:space="preserve">42,144.25 </w:t>
            </w:r>
          </w:p>
        </w:tc>
        <w:tc>
          <w:tcPr>
            <w:tcW w:w="1066" w:type="dxa"/>
            <w:tcBorders/>
            <w:vAlign w:val="center"/>
          </w:tcPr>
          <w:p>
            <w:pPr>
              <w:pStyle w:val="TableContents"/>
              <w:bidi w:val="0"/>
              <w:spacing w:before="0" w:after="283"/>
              <w:jc w:val="left"/>
              <w:rPr/>
            </w:pPr>
            <w:r>
              <w:rPr/>
              <w:t xml:space="preserve">109,153 </w:t>
            </w:r>
          </w:p>
        </w:tc>
        <w:tc>
          <w:tcPr>
            <w:tcW w:w="2386" w:type="dxa"/>
            <w:tcBorders/>
            <w:vAlign w:val="center"/>
          </w:tcPr>
          <w:p>
            <w:pPr>
              <w:pStyle w:val="TableContents"/>
              <w:bidi w:val="0"/>
              <w:spacing w:before="0" w:after="283"/>
              <w:jc w:val="left"/>
              <w:rPr/>
            </w:pPr>
            <w:r>
              <w:rPr/>
              <w:t xml:space="preserve">7001340000000000000 ♠ 34 </w:t>
            </w:r>
          </w:p>
        </w:tc>
        <w:tc>
          <w:tcPr>
            <w:tcW w:w="1366" w:type="dxa"/>
            <w:tcBorders/>
            <w:vAlign w:val="center"/>
          </w:tcPr>
          <w:p>
            <w:pPr>
              <w:pStyle w:val="TableContents"/>
              <w:bidi w:val="0"/>
              <w:spacing w:before="0" w:after="283"/>
              <w:jc w:val="left"/>
              <w:rPr/>
            </w:pPr>
            <w:r>
              <w:rPr/>
              <w:t xml:space="preserve">41,234.90 </w:t>
            </w:r>
          </w:p>
        </w:tc>
        <w:tc>
          <w:tcPr>
            <w:tcW w:w="1066" w:type="dxa"/>
            <w:tcBorders/>
            <w:vAlign w:val="center"/>
          </w:tcPr>
          <w:p>
            <w:pPr>
              <w:pStyle w:val="TableContents"/>
              <w:bidi w:val="0"/>
              <w:spacing w:before="0" w:after="283"/>
              <w:jc w:val="left"/>
              <w:rPr/>
            </w:pPr>
            <w:r>
              <w:rPr/>
              <w:t xml:space="preserve">106,798 </w:t>
            </w:r>
          </w:p>
        </w:tc>
        <w:tc>
          <w:tcPr>
            <w:tcW w:w="2386" w:type="dxa"/>
            <w:tcBorders/>
            <w:vAlign w:val="center"/>
          </w:tcPr>
          <w:p>
            <w:pPr>
              <w:pStyle w:val="TableContents"/>
              <w:bidi w:val="0"/>
              <w:spacing w:before="0" w:after="283"/>
              <w:jc w:val="left"/>
              <w:rPr/>
            </w:pPr>
            <w:r>
              <w:rPr/>
              <w:t xml:space="preserve">7001978400000000000 ♠ 97.84% </w:t>
            </w:r>
          </w:p>
        </w:tc>
        <w:tc>
          <w:tcPr>
            <w:tcW w:w="2386" w:type="dxa"/>
            <w:tcBorders/>
            <w:vAlign w:val="center"/>
          </w:tcPr>
          <w:p>
            <w:pPr>
              <w:pStyle w:val="TableContents"/>
              <w:bidi w:val="0"/>
              <w:spacing w:before="0" w:after="283"/>
              <w:jc w:val="left"/>
              <w:rPr/>
            </w:pPr>
            <w:r>
              <w:rPr/>
              <w:t xml:space="preserve">7001350000000000000 ♠ 35 </w:t>
            </w:r>
          </w:p>
        </w:tc>
        <w:tc>
          <w:tcPr>
            <w:tcW w:w="1186" w:type="dxa"/>
            <w:tcBorders/>
            <w:vAlign w:val="center"/>
          </w:tcPr>
          <w:p>
            <w:pPr>
              <w:pStyle w:val="TableContents"/>
              <w:bidi w:val="0"/>
              <w:spacing w:before="0" w:after="283"/>
              <w:jc w:val="left"/>
              <w:rPr/>
            </w:pPr>
            <w:r>
              <w:rPr/>
              <w:t xml:space="preserve">909.36 </w:t>
            </w:r>
          </w:p>
        </w:tc>
        <w:tc>
          <w:tcPr>
            <w:tcW w:w="886" w:type="dxa"/>
            <w:tcBorders/>
            <w:vAlign w:val="center"/>
          </w:tcPr>
          <w:p>
            <w:pPr>
              <w:pStyle w:val="TableContents"/>
              <w:bidi w:val="0"/>
              <w:spacing w:before="0" w:after="283"/>
              <w:jc w:val="left"/>
              <w:rPr/>
            </w:pPr>
            <w:r>
              <w:rPr/>
              <w:t xml:space="preserve">2,355 </w:t>
            </w:r>
          </w:p>
        </w:tc>
        <w:tc>
          <w:tcPr>
            <w:tcW w:w="2431" w:type="dxa"/>
            <w:tcBorders/>
            <w:vAlign w:val="center"/>
          </w:tcPr>
          <w:p>
            <w:pPr>
              <w:pStyle w:val="TableContents"/>
              <w:bidi w:val="0"/>
              <w:spacing w:before="0" w:after="283"/>
              <w:jc w:val="left"/>
              <w:rPr/>
            </w:pPr>
            <w:r>
              <w:rPr/>
              <w:t xml:space="preserve">7000216000000000000 ♠ 2.16% </w:t>
            </w:r>
          </w:p>
        </w:tc>
      </w:tr>
      <w:tr>
        <w:trPr/>
        <w:tc>
          <w:tcPr>
            <w:tcW w:w="1471" w:type="dxa"/>
            <w:tcBorders/>
            <w:vAlign w:val="center"/>
          </w:tcPr>
          <w:p>
            <w:pPr>
              <w:pStyle w:val="TableContents"/>
              <w:bidi w:val="0"/>
              <w:spacing w:before="0" w:after="283"/>
              <w:jc w:val="left"/>
              <w:rPr/>
            </w:pPr>
            <w:r>
              <w:rPr/>
              <w:t xml:space="preserve">Kentucky </w:t>
            </w:r>
          </w:p>
        </w:tc>
        <w:tc>
          <w:tcPr>
            <w:tcW w:w="2386" w:type="dxa"/>
            <w:tcBorders/>
            <w:vAlign w:val="center"/>
          </w:tcPr>
          <w:p>
            <w:pPr>
              <w:pStyle w:val="TableContents"/>
              <w:bidi w:val="0"/>
              <w:spacing w:before="0" w:after="283"/>
              <w:jc w:val="left"/>
              <w:rPr/>
            </w:pPr>
            <w:r>
              <w:rPr/>
              <w:t xml:space="preserve">7001370000000000000 ♠ 37 </w:t>
            </w:r>
          </w:p>
        </w:tc>
        <w:tc>
          <w:tcPr>
            <w:tcW w:w="1366" w:type="dxa"/>
            <w:tcBorders/>
            <w:vAlign w:val="center"/>
          </w:tcPr>
          <w:p>
            <w:pPr>
              <w:pStyle w:val="TableContents"/>
              <w:bidi w:val="0"/>
              <w:spacing w:before="0" w:after="283"/>
              <w:jc w:val="left"/>
              <w:rPr/>
            </w:pPr>
            <w:r>
              <w:rPr/>
              <w:t xml:space="preserve">40,407.80 </w:t>
            </w:r>
          </w:p>
        </w:tc>
        <w:tc>
          <w:tcPr>
            <w:tcW w:w="1066" w:type="dxa"/>
            <w:tcBorders/>
            <w:vAlign w:val="center"/>
          </w:tcPr>
          <w:p>
            <w:pPr>
              <w:pStyle w:val="TableContents"/>
              <w:bidi w:val="0"/>
              <w:spacing w:before="0" w:after="283"/>
              <w:jc w:val="left"/>
              <w:rPr/>
            </w:pPr>
            <w:r>
              <w:rPr/>
              <w:t xml:space="preserve">104,656 </w:t>
            </w:r>
          </w:p>
        </w:tc>
        <w:tc>
          <w:tcPr>
            <w:tcW w:w="2386" w:type="dxa"/>
            <w:tcBorders/>
            <w:vAlign w:val="center"/>
          </w:tcPr>
          <w:p>
            <w:pPr>
              <w:pStyle w:val="TableContents"/>
              <w:bidi w:val="0"/>
              <w:spacing w:before="0" w:after="283"/>
              <w:jc w:val="left"/>
              <w:rPr/>
            </w:pPr>
            <w:r>
              <w:rPr/>
              <w:t xml:space="preserve">7001370000000000000 ♠ 37 </w:t>
            </w:r>
          </w:p>
        </w:tc>
        <w:tc>
          <w:tcPr>
            <w:tcW w:w="1366" w:type="dxa"/>
            <w:tcBorders/>
            <w:vAlign w:val="center"/>
          </w:tcPr>
          <w:p>
            <w:pPr>
              <w:pStyle w:val="TableContents"/>
              <w:bidi w:val="0"/>
              <w:spacing w:before="0" w:after="283"/>
              <w:jc w:val="left"/>
              <w:rPr/>
            </w:pPr>
            <w:r>
              <w:rPr/>
              <w:t xml:space="preserve">39,486.34 </w:t>
            </w:r>
          </w:p>
        </w:tc>
        <w:tc>
          <w:tcPr>
            <w:tcW w:w="1066" w:type="dxa"/>
            <w:tcBorders/>
            <w:vAlign w:val="center"/>
          </w:tcPr>
          <w:p>
            <w:pPr>
              <w:pStyle w:val="TableContents"/>
              <w:bidi w:val="0"/>
              <w:spacing w:before="0" w:after="283"/>
              <w:jc w:val="left"/>
              <w:rPr/>
            </w:pPr>
            <w:r>
              <w:rPr/>
              <w:t xml:space="preserve">102,269 </w:t>
            </w:r>
          </w:p>
        </w:tc>
        <w:tc>
          <w:tcPr>
            <w:tcW w:w="2386" w:type="dxa"/>
            <w:tcBorders/>
            <w:vAlign w:val="center"/>
          </w:tcPr>
          <w:p>
            <w:pPr>
              <w:pStyle w:val="TableContents"/>
              <w:bidi w:val="0"/>
              <w:spacing w:before="0" w:after="283"/>
              <w:jc w:val="left"/>
              <w:rPr/>
            </w:pPr>
            <w:r>
              <w:rPr/>
              <w:t xml:space="preserve">7001977200000000000 ♠ 97.72% </w:t>
            </w:r>
          </w:p>
        </w:tc>
        <w:tc>
          <w:tcPr>
            <w:tcW w:w="2386" w:type="dxa"/>
            <w:tcBorders/>
            <w:vAlign w:val="center"/>
          </w:tcPr>
          <w:p>
            <w:pPr>
              <w:pStyle w:val="TableContents"/>
              <w:bidi w:val="0"/>
              <w:spacing w:before="0" w:after="283"/>
              <w:jc w:val="left"/>
              <w:rPr/>
            </w:pPr>
            <w:r>
              <w:rPr/>
              <w:t xml:space="preserve">7001340000000000000 ♠ 34 </w:t>
            </w:r>
          </w:p>
        </w:tc>
        <w:tc>
          <w:tcPr>
            <w:tcW w:w="1186" w:type="dxa"/>
            <w:tcBorders/>
            <w:vAlign w:val="center"/>
          </w:tcPr>
          <w:p>
            <w:pPr>
              <w:pStyle w:val="TableContents"/>
              <w:bidi w:val="0"/>
              <w:spacing w:before="0" w:after="283"/>
              <w:jc w:val="left"/>
              <w:rPr/>
            </w:pPr>
            <w:r>
              <w:rPr/>
              <w:t xml:space="preserve">921.46 </w:t>
            </w:r>
          </w:p>
        </w:tc>
        <w:tc>
          <w:tcPr>
            <w:tcW w:w="886" w:type="dxa"/>
            <w:tcBorders/>
            <w:vAlign w:val="center"/>
          </w:tcPr>
          <w:p>
            <w:pPr>
              <w:pStyle w:val="TableContents"/>
              <w:bidi w:val="0"/>
              <w:spacing w:before="0" w:after="283"/>
              <w:jc w:val="left"/>
              <w:rPr/>
            </w:pPr>
            <w:r>
              <w:rPr/>
              <w:t xml:space="preserve">2,387 </w:t>
            </w:r>
          </w:p>
        </w:tc>
        <w:tc>
          <w:tcPr>
            <w:tcW w:w="2431" w:type="dxa"/>
            <w:tcBorders/>
            <w:vAlign w:val="center"/>
          </w:tcPr>
          <w:p>
            <w:pPr>
              <w:pStyle w:val="TableContents"/>
              <w:bidi w:val="0"/>
              <w:spacing w:before="0" w:after="283"/>
              <w:jc w:val="left"/>
              <w:rPr/>
            </w:pPr>
            <w:r>
              <w:rPr/>
              <w:t xml:space="preserve">7000227990000099999 ♠ 2.28% </w:t>
            </w:r>
          </w:p>
        </w:tc>
      </w:tr>
      <w:tr>
        <w:trPr/>
        <w:tc>
          <w:tcPr>
            <w:tcW w:w="1471" w:type="dxa"/>
            <w:tcBorders/>
            <w:vAlign w:val="center"/>
          </w:tcPr>
          <w:p>
            <w:pPr>
              <w:pStyle w:val="TableContents"/>
              <w:bidi w:val="0"/>
              <w:spacing w:before="0" w:after="283"/>
              <w:jc w:val="left"/>
              <w:rPr/>
            </w:pPr>
            <w:r>
              <w:rPr/>
              <w:t xml:space="preserve">Indiana </w:t>
            </w:r>
          </w:p>
        </w:tc>
        <w:tc>
          <w:tcPr>
            <w:tcW w:w="2386" w:type="dxa"/>
            <w:tcBorders/>
            <w:vAlign w:val="center"/>
          </w:tcPr>
          <w:p>
            <w:pPr>
              <w:pStyle w:val="TableContents"/>
              <w:bidi w:val="0"/>
              <w:spacing w:before="0" w:after="283"/>
              <w:jc w:val="left"/>
              <w:rPr/>
            </w:pPr>
            <w:r>
              <w:rPr/>
              <w:t xml:space="preserve">7001380000000000000 ♠ 38 </w:t>
            </w:r>
          </w:p>
        </w:tc>
        <w:tc>
          <w:tcPr>
            <w:tcW w:w="1366" w:type="dxa"/>
            <w:tcBorders/>
            <w:vAlign w:val="center"/>
          </w:tcPr>
          <w:p>
            <w:pPr>
              <w:pStyle w:val="TableContents"/>
              <w:bidi w:val="0"/>
              <w:spacing w:before="0" w:after="283"/>
              <w:jc w:val="left"/>
              <w:rPr/>
            </w:pPr>
            <w:r>
              <w:rPr/>
              <w:t xml:space="preserve">36,419.55 </w:t>
            </w:r>
          </w:p>
        </w:tc>
        <w:tc>
          <w:tcPr>
            <w:tcW w:w="1066" w:type="dxa"/>
            <w:tcBorders/>
            <w:vAlign w:val="center"/>
          </w:tcPr>
          <w:p>
            <w:pPr>
              <w:pStyle w:val="TableContents"/>
              <w:bidi w:val="0"/>
              <w:spacing w:before="0" w:after="283"/>
              <w:jc w:val="left"/>
              <w:rPr/>
            </w:pPr>
            <w:r>
              <w:rPr/>
              <w:t xml:space="preserve">94,326 </w:t>
            </w:r>
          </w:p>
        </w:tc>
        <w:tc>
          <w:tcPr>
            <w:tcW w:w="2386" w:type="dxa"/>
            <w:tcBorders/>
            <w:vAlign w:val="center"/>
          </w:tcPr>
          <w:p>
            <w:pPr>
              <w:pStyle w:val="TableContents"/>
              <w:bidi w:val="0"/>
              <w:spacing w:before="0" w:after="283"/>
              <w:jc w:val="left"/>
              <w:rPr/>
            </w:pPr>
            <w:r>
              <w:rPr/>
              <w:t xml:space="preserve">7001380000000000000 ♠ 38 </w:t>
            </w:r>
          </w:p>
        </w:tc>
        <w:tc>
          <w:tcPr>
            <w:tcW w:w="1366" w:type="dxa"/>
            <w:tcBorders/>
            <w:vAlign w:val="center"/>
          </w:tcPr>
          <w:p>
            <w:pPr>
              <w:pStyle w:val="TableContents"/>
              <w:bidi w:val="0"/>
              <w:spacing w:before="0" w:after="283"/>
              <w:jc w:val="left"/>
              <w:rPr/>
            </w:pPr>
            <w:r>
              <w:rPr/>
              <w:t xml:space="preserve">35,826.11 </w:t>
            </w:r>
          </w:p>
        </w:tc>
        <w:tc>
          <w:tcPr>
            <w:tcW w:w="1066" w:type="dxa"/>
            <w:tcBorders/>
            <w:vAlign w:val="center"/>
          </w:tcPr>
          <w:p>
            <w:pPr>
              <w:pStyle w:val="TableContents"/>
              <w:bidi w:val="0"/>
              <w:spacing w:before="0" w:after="283"/>
              <w:jc w:val="left"/>
              <w:rPr/>
            </w:pPr>
            <w:r>
              <w:rPr/>
              <w:t xml:space="preserve">92,789 </w:t>
            </w:r>
          </w:p>
        </w:tc>
        <w:tc>
          <w:tcPr>
            <w:tcW w:w="2386" w:type="dxa"/>
            <w:tcBorders/>
            <w:vAlign w:val="center"/>
          </w:tcPr>
          <w:p>
            <w:pPr>
              <w:pStyle w:val="TableContents"/>
              <w:bidi w:val="0"/>
              <w:spacing w:before="0" w:after="283"/>
              <w:jc w:val="left"/>
              <w:rPr/>
            </w:pPr>
            <w:r>
              <w:rPr/>
              <w:t xml:space="preserve">7001983700000000000 ♠ 98.37% </w:t>
            </w:r>
          </w:p>
        </w:tc>
        <w:tc>
          <w:tcPr>
            <w:tcW w:w="2386" w:type="dxa"/>
            <w:tcBorders/>
            <w:vAlign w:val="center"/>
          </w:tcPr>
          <w:p>
            <w:pPr>
              <w:pStyle w:val="TableContents"/>
              <w:bidi w:val="0"/>
              <w:spacing w:before="0" w:after="283"/>
              <w:jc w:val="left"/>
              <w:rPr/>
            </w:pPr>
            <w:r>
              <w:rPr/>
              <w:t xml:space="preserve">7001390000000000000 ♠ 39 </w:t>
            </w:r>
          </w:p>
        </w:tc>
        <w:tc>
          <w:tcPr>
            <w:tcW w:w="1186" w:type="dxa"/>
            <w:tcBorders/>
            <w:vAlign w:val="center"/>
          </w:tcPr>
          <w:p>
            <w:pPr>
              <w:pStyle w:val="TableContents"/>
              <w:bidi w:val="0"/>
              <w:spacing w:before="0" w:after="283"/>
              <w:jc w:val="left"/>
              <w:rPr/>
            </w:pPr>
            <w:r>
              <w:rPr/>
              <w:t xml:space="preserve">593.44 </w:t>
            </w:r>
          </w:p>
        </w:tc>
        <w:tc>
          <w:tcPr>
            <w:tcW w:w="886" w:type="dxa"/>
            <w:tcBorders/>
            <w:vAlign w:val="center"/>
          </w:tcPr>
          <w:p>
            <w:pPr>
              <w:pStyle w:val="TableContents"/>
              <w:bidi w:val="0"/>
              <w:spacing w:before="0" w:after="283"/>
              <w:jc w:val="left"/>
              <w:rPr/>
            </w:pPr>
            <w:r>
              <w:rPr/>
              <w:t xml:space="preserve">1,537 </w:t>
            </w:r>
          </w:p>
        </w:tc>
        <w:tc>
          <w:tcPr>
            <w:tcW w:w="2431" w:type="dxa"/>
            <w:tcBorders/>
            <w:vAlign w:val="center"/>
          </w:tcPr>
          <w:p>
            <w:pPr>
              <w:pStyle w:val="TableContents"/>
              <w:bidi w:val="0"/>
              <w:spacing w:before="0" w:after="283"/>
              <w:jc w:val="left"/>
              <w:rPr/>
            </w:pPr>
            <w:r>
              <w:rPr/>
              <w:t xml:space="preserve">7000162990000000000 ♠ 1.63% </w:t>
            </w:r>
          </w:p>
        </w:tc>
      </w:tr>
      <w:tr>
        <w:trPr/>
        <w:tc>
          <w:tcPr>
            <w:tcW w:w="1471" w:type="dxa"/>
            <w:tcBorders/>
            <w:vAlign w:val="center"/>
          </w:tcPr>
          <w:p>
            <w:pPr>
              <w:pStyle w:val="TableContents"/>
              <w:bidi w:val="0"/>
              <w:spacing w:before="0" w:after="283"/>
              <w:jc w:val="left"/>
              <w:rPr/>
            </w:pPr>
            <w:r>
              <w:rPr/>
              <w:t xml:space="preserve">Maine </w:t>
            </w:r>
          </w:p>
        </w:tc>
        <w:tc>
          <w:tcPr>
            <w:tcW w:w="2386" w:type="dxa"/>
            <w:tcBorders/>
            <w:vAlign w:val="center"/>
          </w:tcPr>
          <w:p>
            <w:pPr>
              <w:pStyle w:val="TableContents"/>
              <w:bidi w:val="0"/>
              <w:spacing w:before="0" w:after="283"/>
              <w:jc w:val="left"/>
              <w:rPr/>
            </w:pPr>
            <w:r>
              <w:rPr/>
              <w:t xml:space="preserve">7001390000000000000 ♠ 39 </w:t>
            </w:r>
          </w:p>
        </w:tc>
        <w:tc>
          <w:tcPr>
            <w:tcW w:w="1366" w:type="dxa"/>
            <w:tcBorders/>
            <w:vAlign w:val="center"/>
          </w:tcPr>
          <w:p>
            <w:pPr>
              <w:pStyle w:val="TableContents"/>
              <w:bidi w:val="0"/>
              <w:spacing w:before="0" w:after="283"/>
              <w:jc w:val="left"/>
              <w:rPr/>
            </w:pPr>
            <w:r>
              <w:rPr/>
              <w:t xml:space="preserve">35,379.74 </w:t>
            </w:r>
          </w:p>
        </w:tc>
        <w:tc>
          <w:tcPr>
            <w:tcW w:w="1066" w:type="dxa"/>
            <w:tcBorders/>
            <w:vAlign w:val="center"/>
          </w:tcPr>
          <w:p>
            <w:pPr>
              <w:pStyle w:val="TableContents"/>
              <w:bidi w:val="0"/>
              <w:spacing w:before="0" w:after="283"/>
              <w:jc w:val="left"/>
              <w:rPr/>
            </w:pPr>
            <w:r>
              <w:rPr/>
              <w:t xml:space="preserve">91,633 </w:t>
            </w:r>
          </w:p>
        </w:tc>
        <w:tc>
          <w:tcPr>
            <w:tcW w:w="2386" w:type="dxa"/>
            <w:tcBorders/>
            <w:vAlign w:val="center"/>
          </w:tcPr>
          <w:p>
            <w:pPr>
              <w:pStyle w:val="TableContents"/>
              <w:bidi w:val="0"/>
              <w:spacing w:before="0" w:after="283"/>
              <w:jc w:val="left"/>
              <w:rPr/>
            </w:pPr>
            <w:r>
              <w:rPr/>
              <w:t xml:space="preserve">7001390000000000000 ♠ 39 </w:t>
            </w:r>
          </w:p>
        </w:tc>
        <w:tc>
          <w:tcPr>
            <w:tcW w:w="1366" w:type="dxa"/>
            <w:tcBorders/>
            <w:vAlign w:val="center"/>
          </w:tcPr>
          <w:p>
            <w:pPr>
              <w:pStyle w:val="TableContents"/>
              <w:bidi w:val="0"/>
              <w:spacing w:before="0" w:after="283"/>
              <w:jc w:val="left"/>
              <w:rPr/>
            </w:pPr>
            <w:r>
              <w:rPr/>
              <w:t xml:space="preserve">30,842.92 </w:t>
            </w:r>
          </w:p>
        </w:tc>
        <w:tc>
          <w:tcPr>
            <w:tcW w:w="1066" w:type="dxa"/>
            <w:tcBorders/>
            <w:vAlign w:val="center"/>
          </w:tcPr>
          <w:p>
            <w:pPr>
              <w:pStyle w:val="TableContents"/>
              <w:bidi w:val="0"/>
              <w:spacing w:before="0" w:after="283"/>
              <w:jc w:val="left"/>
              <w:rPr/>
            </w:pPr>
            <w:r>
              <w:rPr/>
              <w:t xml:space="preserve">79,883 </w:t>
            </w:r>
          </w:p>
        </w:tc>
        <w:tc>
          <w:tcPr>
            <w:tcW w:w="2386" w:type="dxa"/>
            <w:tcBorders/>
            <w:vAlign w:val="center"/>
          </w:tcPr>
          <w:p>
            <w:pPr>
              <w:pStyle w:val="TableContents"/>
              <w:bidi w:val="0"/>
              <w:spacing w:before="0" w:after="283"/>
              <w:jc w:val="left"/>
              <w:rPr/>
            </w:pPr>
            <w:r>
              <w:rPr/>
              <w:t xml:space="preserve">7001871800000000000 ♠ 87.18% </w:t>
            </w:r>
          </w:p>
        </w:tc>
        <w:tc>
          <w:tcPr>
            <w:tcW w:w="2386" w:type="dxa"/>
            <w:tcBorders/>
            <w:vAlign w:val="center"/>
          </w:tcPr>
          <w:p>
            <w:pPr>
              <w:pStyle w:val="TableContents"/>
              <w:bidi w:val="0"/>
              <w:spacing w:before="0" w:after="283"/>
              <w:jc w:val="left"/>
              <w:rPr/>
            </w:pPr>
            <w:r>
              <w:rPr/>
              <w:t xml:space="preserve">7001120000000000000 ♠ 12 </w:t>
            </w:r>
          </w:p>
        </w:tc>
        <w:tc>
          <w:tcPr>
            <w:tcW w:w="1186" w:type="dxa"/>
            <w:tcBorders/>
            <w:vAlign w:val="center"/>
          </w:tcPr>
          <w:p>
            <w:pPr>
              <w:pStyle w:val="TableContents"/>
              <w:bidi w:val="0"/>
              <w:spacing w:before="0" w:after="283"/>
              <w:jc w:val="left"/>
              <w:rPr/>
            </w:pPr>
            <w:r>
              <w:rPr/>
              <w:t xml:space="preserve">4,536.82 </w:t>
            </w:r>
          </w:p>
        </w:tc>
        <w:tc>
          <w:tcPr>
            <w:tcW w:w="886" w:type="dxa"/>
            <w:tcBorders/>
            <w:vAlign w:val="center"/>
          </w:tcPr>
          <w:p>
            <w:pPr>
              <w:pStyle w:val="TableContents"/>
              <w:bidi w:val="0"/>
              <w:spacing w:before="0" w:after="283"/>
              <w:jc w:val="left"/>
              <w:rPr/>
            </w:pPr>
            <w:r>
              <w:rPr/>
              <w:t xml:space="preserve">11,750 </w:t>
            </w:r>
          </w:p>
        </w:tc>
        <w:tc>
          <w:tcPr>
            <w:tcW w:w="2431" w:type="dxa"/>
            <w:tcBorders/>
            <w:vAlign w:val="center"/>
          </w:tcPr>
          <w:p>
            <w:pPr>
              <w:pStyle w:val="TableContents"/>
              <w:bidi w:val="0"/>
              <w:spacing w:before="0" w:after="283"/>
              <w:jc w:val="left"/>
              <w:rPr/>
            </w:pPr>
            <w:r>
              <w:rPr/>
              <w:t xml:space="preserve">7001128200000000000 ♠ 12.82% </w:t>
            </w:r>
          </w:p>
        </w:tc>
      </w:tr>
      <w:tr>
        <w:trPr/>
        <w:tc>
          <w:tcPr>
            <w:tcW w:w="1471" w:type="dxa"/>
            <w:tcBorders/>
            <w:vAlign w:val="center"/>
          </w:tcPr>
          <w:p>
            <w:pPr>
              <w:pStyle w:val="TableContents"/>
              <w:bidi w:val="0"/>
              <w:spacing w:before="0" w:after="283"/>
              <w:jc w:val="left"/>
              <w:rPr/>
            </w:pPr>
            <w:r>
              <w:rPr/>
              <w:t xml:space="preserve">Etelä-Carolina </w:t>
            </w:r>
          </w:p>
        </w:tc>
        <w:tc>
          <w:tcPr>
            <w:tcW w:w="2386" w:type="dxa"/>
            <w:tcBorders/>
            <w:vAlign w:val="center"/>
          </w:tcPr>
          <w:p>
            <w:pPr>
              <w:pStyle w:val="TableContents"/>
              <w:bidi w:val="0"/>
              <w:spacing w:before="0" w:after="283"/>
              <w:jc w:val="left"/>
              <w:rPr/>
            </w:pPr>
            <w:r>
              <w:rPr/>
              <w:t xml:space="preserve">7001400000000000000 ♠ 40 </w:t>
            </w:r>
          </w:p>
        </w:tc>
        <w:tc>
          <w:tcPr>
            <w:tcW w:w="1366" w:type="dxa"/>
            <w:tcBorders/>
            <w:vAlign w:val="center"/>
          </w:tcPr>
          <w:p>
            <w:pPr>
              <w:pStyle w:val="TableContents"/>
              <w:bidi w:val="0"/>
              <w:spacing w:before="0" w:after="283"/>
              <w:jc w:val="left"/>
              <w:rPr/>
            </w:pPr>
            <w:r>
              <w:rPr/>
              <w:t xml:space="preserve">32,020.49 </w:t>
            </w:r>
          </w:p>
        </w:tc>
        <w:tc>
          <w:tcPr>
            <w:tcW w:w="1066" w:type="dxa"/>
            <w:tcBorders/>
            <w:vAlign w:val="center"/>
          </w:tcPr>
          <w:p>
            <w:pPr>
              <w:pStyle w:val="TableContents"/>
              <w:bidi w:val="0"/>
              <w:spacing w:before="0" w:after="283"/>
              <w:jc w:val="left"/>
              <w:rPr/>
            </w:pPr>
            <w:r>
              <w:rPr/>
              <w:t xml:space="preserve">82,933 </w:t>
            </w:r>
          </w:p>
        </w:tc>
        <w:tc>
          <w:tcPr>
            <w:tcW w:w="2386" w:type="dxa"/>
            <w:tcBorders/>
            <w:vAlign w:val="center"/>
          </w:tcPr>
          <w:p>
            <w:pPr>
              <w:pStyle w:val="TableContents"/>
              <w:bidi w:val="0"/>
              <w:spacing w:before="0" w:after="283"/>
              <w:jc w:val="left"/>
              <w:rPr/>
            </w:pPr>
            <w:r>
              <w:rPr/>
              <w:t xml:space="preserve">7001400000000000000 ♠ 40 </w:t>
            </w:r>
          </w:p>
        </w:tc>
        <w:tc>
          <w:tcPr>
            <w:tcW w:w="1366" w:type="dxa"/>
            <w:tcBorders/>
            <w:vAlign w:val="center"/>
          </w:tcPr>
          <w:p>
            <w:pPr>
              <w:pStyle w:val="TableContents"/>
              <w:bidi w:val="0"/>
              <w:spacing w:before="0" w:after="283"/>
              <w:jc w:val="left"/>
              <w:rPr/>
            </w:pPr>
            <w:r>
              <w:rPr/>
              <w:t xml:space="preserve">30,060.70 </w:t>
            </w:r>
          </w:p>
        </w:tc>
        <w:tc>
          <w:tcPr>
            <w:tcW w:w="1066" w:type="dxa"/>
            <w:tcBorders/>
            <w:vAlign w:val="center"/>
          </w:tcPr>
          <w:p>
            <w:pPr>
              <w:pStyle w:val="TableContents"/>
              <w:bidi w:val="0"/>
              <w:spacing w:before="0" w:after="283"/>
              <w:jc w:val="left"/>
              <w:rPr/>
            </w:pPr>
            <w:r>
              <w:rPr/>
              <w:t xml:space="preserve">77,857 </w:t>
            </w:r>
          </w:p>
        </w:tc>
        <w:tc>
          <w:tcPr>
            <w:tcW w:w="2386" w:type="dxa"/>
            <w:tcBorders/>
            <w:vAlign w:val="center"/>
          </w:tcPr>
          <w:p>
            <w:pPr>
              <w:pStyle w:val="TableContents"/>
              <w:bidi w:val="0"/>
              <w:spacing w:before="0" w:after="283"/>
              <w:jc w:val="left"/>
              <w:rPr/>
            </w:pPr>
            <w:r>
              <w:rPr/>
              <w:t xml:space="preserve">7001938800000000000 ♠ 93.88% </w:t>
            </w:r>
          </w:p>
        </w:tc>
        <w:tc>
          <w:tcPr>
            <w:tcW w:w="2386" w:type="dxa"/>
            <w:tcBorders/>
            <w:vAlign w:val="center"/>
          </w:tcPr>
          <w:p>
            <w:pPr>
              <w:pStyle w:val="TableContents"/>
              <w:bidi w:val="0"/>
              <w:spacing w:before="0" w:after="283"/>
              <w:jc w:val="left"/>
              <w:rPr/>
            </w:pPr>
            <w:r>
              <w:rPr/>
              <w:t xml:space="preserve">7001210000000000000 ♠ 21 </w:t>
            </w:r>
          </w:p>
        </w:tc>
        <w:tc>
          <w:tcPr>
            <w:tcW w:w="1186" w:type="dxa"/>
            <w:tcBorders/>
            <w:vAlign w:val="center"/>
          </w:tcPr>
          <w:p>
            <w:pPr>
              <w:pStyle w:val="TableContents"/>
              <w:bidi w:val="0"/>
              <w:spacing w:before="0" w:after="283"/>
              <w:jc w:val="left"/>
              <w:rPr/>
            </w:pPr>
            <w:r>
              <w:rPr/>
              <w:t xml:space="preserve">1,959.79 </w:t>
            </w:r>
          </w:p>
        </w:tc>
        <w:tc>
          <w:tcPr>
            <w:tcW w:w="886" w:type="dxa"/>
            <w:tcBorders/>
            <w:vAlign w:val="center"/>
          </w:tcPr>
          <w:p>
            <w:pPr>
              <w:pStyle w:val="TableContents"/>
              <w:bidi w:val="0"/>
              <w:spacing w:before="0" w:after="283"/>
              <w:jc w:val="left"/>
              <w:rPr/>
            </w:pPr>
            <w:r>
              <w:rPr/>
              <w:t xml:space="preserve">5,076 </w:t>
            </w:r>
          </w:p>
        </w:tc>
        <w:tc>
          <w:tcPr>
            <w:tcW w:w="2431" w:type="dxa"/>
            <w:tcBorders/>
            <w:vAlign w:val="center"/>
          </w:tcPr>
          <w:p>
            <w:pPr>
              <w:pStyle w:val="TableContents"/>
              <w:bidi w:val="0"/>
              <w:spacing w:before="0" w:after="283"/>
              <w:jc w:val="left"/>
              <w:rPr/>
            </w:pPr>
            <w:r>
              <w:rPr/>
              <w:t xml:space="preserve">7000612000000000000 ♠ 6.12% </w:t>
            </w:r>
          </w:p>
        </w:tc>
      </w:tr>
      <w:tr>
        <w:trPr/>
        <w:tc>
          <w:tcPr>
            <w:tcW w:w="1471" w:type="dxa"/>
            <w:tcBorders/>
            <w:vAlign w:val="center"/>
          </w:tcPr>
          <w:p>
            <w:pPr>
              <w:pStyle w:val="TableContents"/>
              <w:bidi w:val="0"/>
              <w:spacing w:before="0" w:after="283"/>
              <w:jc w:val="left"/>
              <w:rPr/>
            </w:pPr>
            <w:r>
              <w:rPr/>
              <w:t xml:space="preserve">Länsi-Virginia </w:t>
            </w:r>
          </w:p>
        </w:tc>
        <w:tc>
          <w:tcPr>
            <w:tcW w:w="2386" w:type="dxa"/>
            <w:tcBorders/>
            <w:vAlign w:val="center"/>
          </w:tcPr>
          <w:p>
            <w:pPr>
              <w:pStyle w:val="TableContents"/>
              <w:bidi w:val="0"/>
              <w:spacing w:before="0" w:after="283"/>
              <w:jc w:val="left"/>
              <w:rPr/>
            </w:pPr>
            <w:r>
              <w:rPr/>
              <w:t xml:space="preserve">7001410000000000000 ♠ 41 </w:t>
            </w:r>
          </w:p>
        </w:tc>
        <w:tc>
          <w:tcPr>
            <w:tcW w:w="1366" w:type="dxa"/>
            <w:tcBorders/>
            <w:vAlign w:val="center"/>
          </w:tcPr>
          <w:p>
            <w:pPr>
              <w:pStyle w:val="TableContents"/>
              <w:bidi w:val="0"/>
              <w:spacing w:before="0" w:after="283"/>
              <w:jc w:val="left"/>
              <w:rPr/>
            </w:pPr>
            <w:r>
              <w:rPr/>
              <w:t xml:space="preserve">24,230.04 </w:t>
            </w:r>
          </w:p>
        </w:tc>
        <w:tc>
          <w:tcPr>
            <w:tcW w:w="1066" w:type="dxa"/>
            <w:tcBorders/>
            <w:vAlign w:val="center"/>
          </w:tcPr>
          <w:p>
            <w:pPr>
              <w:pStyle w:val="TableContents"/>
              <w:bidi w:val="0"/>
              <w:spacing w:before="0" w:after="283"/>
              <w:jc w:val="left"/>
              <w:rPr/>
            </w:pPr>
            <w:r>
              <w:rPr/>
              <w:t xml:space="preserve">62,756 </w:t>
            </w:r>
          </w:p>
        </w:tc>
        <w:tc>
          <w:tcPr>
            <w:tcW w:w="2386" w:type="dxa"/>
            <w:tcBorders/>
            <w:vAlign w:val="center"/>
          </w:tcPr>
          <w:p>
            <w:pPr>
              <w:pStyle w:val="TableContents"/>
              <w:bidi w:val="0"/>
              <w:spacing w:before="0" w:after="283"/>
              <w:jc w:val="left"/>
              <w:rPr/>
            </w:pPr>
            <w:r>
              <w:rPr/>
              <w:t xml:space="preserve">7001410000000000000 ♠ 41 </w:t>
            </w:r>
          </w:p>
        </w:tc>
        <w:tc>
          <w:tcPr>
            <w:tcW w:w="1366" w:type="dxa"/>
            <w:tcBorders/>
            <w:vAlign w:val="center"/>
          </w:tcPr>
          <w:p>
            <w:pPr>
              <w:pStyle w:val="TableContents"/>
              <w:bidi w:val="0"/>
              <w:spacing w:before="0" w:after="283"/>
              <w:jc w:val="left"/>
              <w:rPr/>
            </w:pPr>
            <w:r>
              <w:rPr/>
              <w:t xml:space="preserve">24,038.21 </w:t>
            </w:r>
          </w:p>
        </w:tc>
        <w:tc>
          <w:tcPr>
            <w:tcW w:w="1066" w:type="dxa"/>
            <w:tcBorders/>
            <w:vAlign w:val="center"/>
          </w:tcPr>
          <w:p>
            <w:pPr>
              <w:pStyle w:val="TableContents"/>
              <w:bidi w:val="0"/>
              <w:spacing w:before="0" w:after="283"/>
              <w:jc w:val="left"/>
              <w:rPr/>
            </w:pPr>
            <w:r>
              <w:rPr/>
              <w:t xml:space="preserve">62,259 </w:t>
            </w:r>
          </w:p>
        </w:tc>
        <w:tc>
          <w:tcPr>
            <w:tcW w:w="2386" w:type="dxa"/>
            <w:tcBorders/>
            <w:vAlign w:val="center"/>
          </w:tcPr>
          <w:p>
            <w:pPr>
              <w:pStyle w:val="TableContents"/>
              <w:bidi w:val="0"/>
              <w:spacing w:before="0" w:after="283"/>
              <w:jc w:val="left"/>
              <w:rPr/>
            </w:pPr>
            <w:r>
              <w:rPr/>
              <w:t xml:space="preserve">7001992100000099999 ♠ 99.21% </w:t>
            </w:r>
          </w:p>
        </w:tc>
        <w:tc>
          <w:tcPr>
            <w:tcW w:w="2386" w:type="dxa"/>
            <w:tcBorders/>
            <w:vAlign w:val="center"/>
          </w:tcPr>
          <w:p>
            <w:pPr>
              <w:pStyle w:val="TableContents"/>
              <w:bidi w:val="0"/>
              <w:spacing w:before="0" w:after="283"/>
              <w:jc w:val="left"/>
              <w:rPr/>
            </w:pPr>
            <w:r>
              <w:rPr/>
              <w:t xml:space="preserve">7001500000000000000 ♠ 50 </w:t>
            </w:r>
          </w:p>
        </w:tc>
        <w:tc>
          <w:tcPr>
            <w:tcW w:w="1186" w:type="dxa"/>
            <w:tcBorders/>
            <w:vAlign w:val="center"/>
          </w:tcPr>
          <w:p>
            <w:pPr>
              <w:pStyle w:val="TableContents"/>
              <w:bidi w:val="0"/>
              <w:spacing w:before="0" w:after="283"/>
              <w:jc w:val="left"/>
              <w:rPr/>
            </w:pPr>
            <w:r>
              <w:rPr/>
              <w:t xml:space="preserve">191.83 </w:t>
            </w:r>
          </w:p>
        </w:tc>
        <w:tc>
          <w:tcPr>
            <w:tcW w:w="886" w:type="dxa"/>
            <w:tcBorders/>
            <w:vAlign w:val="center"/>
          </w:tcPr>
          <w:p>
            <w:pPr>
              <w:pStyle w:val="TableContents"/>
              <w:bidi w:val="0"/>
              <w:spacing w:before="0" w:after="283"/>
              <w:jc w:val="left"/>
              <w:rPr/>
            </w:pPr>
            <w:r>
              <w:rPr/>
              <w:t xml:space="preserve">497 </w:t>
            </w:r>
          </w:p>
        </w:tc>
        <w:tc>
          <w:tcPr>
            <w:tcW w:w="2431" w:type="dxa"/>
            <w:tcBorders/>
            <w:vAlign w:val="center"/>
          </w:tcPr>
          <w:p>
            <w:pPr>
              <w:pStyle w:val="TableContents"/>
              <w:bidi w:val="0"/>
              <w:spacing w:before="0" w:after="283"/>
              <w:jc w:val="left"/>
              <w:rPr/>
            </w:pPr>
            <w:r>
              <w:rPr/>
              <w:t xml:space="preserve">6999790000000000000 ♠ 0.79% </w:t>
            </w:r>
          </w:p>
        </w:tc>
      </w:tr>
      <w:tr>
        <w:trPr/>
        <w:tc>
          <w:tcPr>
            <w:tcW w:w="1471" w:type="dxa"/>
            <w:tcBorders/>
            <w:vAlign w:val="center"/>
          </w:tcPr>
          <w:p>
            <w:pPr>
              <w:pStyle w:val="TableContents"/>
              <w:bidi w:val="0"/>
              <w:spacing w:before="0" w:after="283"/>
              <w:jc w:val="left"/>
              <w:rPr/>
            </w:pPr>
            <w:r>
              <w:rPr/>
              <w:t xml:space="preserve">Maryland </w:t>
            </w:r>
          </w:p>
        </w:tc>
        <w:tc>
          <w:tcPr>
            <w:tcW w:w="2386" w:type="dxa"/>
            <w:tcBorders/>
            <w:vAlign w:val="center"/>
          </w:tcPr>
          <w:p>
            <w:pPr>
              <w:pStyle w:val="TableContents"/>
              <w:bidi w:val="0"/>
              <w:spacing w:before="0" w:after="283"/>
              <w:jc w:val="left"/>
              <w:rPr/>
            </w:pPr>
            <w:r>
              <w:rPr/>
              <w:t xml:space="preserve">7001420000000000000 ♠ 42 </w:t>
            </w:r>
          </w:p>
        </w:tc>
        <w:tc>
          <w:tcPr>
            <w:tcW w:w="1366" w:type="dxa"/>
            <w:tcBorders/>
            <w:vAlign w:val="center"/>
          </w:tcPr>
          <w:p>
            <w:pPr>
              <w:pStyle w:val="TableContents"/>
              <w:bidi w:val="0"/>
              <w:spacing w:before="0" w:after="283"/>
              <w:jc w:val="left"/>
              <w:rPr/>
            </w:pPr>
            <w:r>
              <w:rPr/>
              <w:t xml:space="preserve">12,405.93 </w:t>
            </w:r>
          </w:p>
        </w:tc>
        <w:tc>
          <w:tcPr>
            <w:tcW w:w="1066" w:type="dxa"/>
            <w:tcBorders/>
            <w:vAlign w:val="center"/>
          </w:tcPr>
          <w:p>
            <w:pPr>
              <w:pStyle w:val="TableContents"/>
              <w:bidi w:val="0"/>
              <w:spacing w:before="0" w:after="283"/>
              <w:jc w:val="left"/>
              <w:rPr/>
            </w:pPr>
            <w:r>
              <w:rPr/>
              <w:t xml:space="preserve">32,131 </w:t>
            </w:r>
          </w:p>
        </w:tc>
        <w:tc>
          <w:tcPr>
            <w:tcW w:w="2386" w:type="dxa"/>
            <w:tcBorders/>
            <w:vAlign w:val="center"/>
          </w:tcPr>
          <w:p>
            <w:pPr>
              <w:pStyle w:val="TableContents"/>
              <w:bidi w:val="0"/>
              <w:spacing w:before="0" w:after="283"/>
              <w:jc w:val="left"/>
              <w:rPr/>
            </w:pPr>
            <w:r>
              <w:rPr/>
              <w:t xml:space="preserve">7001420000000000000 ♠ 42 </w:t>
            </w:r>
          </w:p>
        </w:tc>
        <w:tc>
          <w:tcPr>
            <w:tcW w:w="1366" w:type="dxa"/>
            <w:tcBorders/>
            <w:vAlign w:val="center"/>
          </w:tcPr>
          <w:p>
            <w:pPr>
              <w:pStyle w:val="TableContents"/>
              <w:bidi w:val="0"/>
              <w:spacing w:before="0" w:after="283"/>
              <w:jc w:val="left"/>
              <w:rPr/>
            </w:pPr>
            <w:r>
              <w:rPr/>
              <w:t xml:space="preserve">9,707.24 </w:t>
            </w:r>
          </w:p>
        </w:tc>
        <w:tc>
          <w:tcPr>
            <w:tcW w:w="1066" w:type="dxa"/>
            <w:tcBorders/>
            <w:vAlign w:val="center"/>
          </w:tcPr>
          <w:p>
            <w:pPr>
              <w:pStyle w:val="TableContents"/>
              <w:bidi w:val="0"/>
              <w:spacing w:before="0" w:after="283"/>
              <w:jc w:val="left"/>
              <w:rPr/>
            </w:pPr>
            <w:r>
              <w:rPr/>
              <w:t xml:space="preserve">25,142 </w:t>
            </w:r>
          </w:p>
        </w:tc>
        <w:tc>
          <w:tcPr>
            <w:tcW w:w="2386" w:type="dxa"/>
            <w:tcBorders/>
            <w:vAlign w:val="center"/>
          </w:tcPr>
          <w:p>
            <w:pPr>
              <w:pStyle w:val="TableContents"/>
              <w:bidi w:val="0"/>
              <w:spacing w:before="0" w:after="283"/>
              <w:jc w:val="left"/>
              <w:rPr/>
            </w:pPr>
            <w:r>
              <w:rPr/>
              <w:t xml:space="preserve">7001782500000000000 ♠ 78.25% </w:t>
            </w:r>
          </w:p>
        </w:tc>
        <w:tc>
          <w:tcPr>
            <w:tcW w:w="2386" w:type="dxa"/>
            <w:tcBorders/>
            <w:vAlign w:val="center"/>
          </w:tcPr>
          <w:p>
            <w:pPr>
              <w:pStyle w:val="TableContents"/>
              <w:bidi w:val="0"/>
              <w:spacing w:before="0" w:after="283"/>
              <w:jc w:val="left"/>
              <w:rPr/>
            </w:pPr>
            <w:r>
              <w:rPr/>
              <w:t xml:space="preserve">7001180000000000000 ♠ 18 </w:t>
            </w:r>
          </w:p>
        </w:tc>
        <w:tc>
          <w:tcPr>
            <w:tcW w:w="1186" w:type="dxa"/>
            <w:tcBorders/>
            <w:vAlign w:val="center"/>
          </w:tcPr>
          <w:p>
            <w:pPr>
              <w:pStyle w:val="TableContents"/>
              <w:bidi w:val="0"/>
              <w:spacing w:before="0" w:after="283"/>
              <w:jc w:val="left"/>
              <w:rPr/>
            </w:pPr>
            <w:r>
              <w:rPr/>
              <w:t xml:space="preserve">2,698.69 </w:t>
            </w:r>
          </w:p>
        </w:tc>
        <w:tc>
          <w:tcPr>
            <w:tcW w:w="886" w:type="dxa"/>
            <w:tcBorders/>
            <w:vAlign w:val="center"/>
          </w:tcPr>
          <w:p>
            <w:pPr>
              <w:pStyle w:val="TableContents"/>
              <w:bidi w:val="0"/>
              <w:spacing w:before="0" w:after="283"/>
              <w:jc w:val="left"/>
              <w:rPr/>
            </w:pPr>
            <w:r>
              <w:rPr/>
              <w:t xml:space="preserve">6,990 </w:t>
            </w:r>
          </w:p>
        </w:tc>
        <w:tc>
          <w:tcPr>
            <w:tcW w:w="2431" w:type="dxa"/>
            <w:tcBorders/>
            <w:vAlign w:val="center"/>
          </w:tcPr>
          <w:p>
            <w:pPr>
              <w:pStyle w:val="TableContents"/>
              <w:bidi w:val="0"/>
              <w:spacing w:before="0" w:after="283"/>
              <w:jc w:val="left"/>
              <w:rPr/>
            </w:pPr>
            <w:r>
              <w:rPr/>
              <w:t xml:space="preserve">7001217500000000000 ♠ 21.75% </w:t>
            </w:r>
          </w:p>
        </w:tc>
      </w:tr>
      <w:tr>
        <w:trPr/>
        <w:tc>
          <w:tcPr>
            <w:tcW w:w="1471" w:type="dxa"/>
            <w:tcBorders/>
            <w:vAlign w:val="center"/>
          </w:tcPr>
          <w:p>
            <w:pPr>
              <w:pStyle w:val="TableContents"/>
              <w:bidi w:val="0"/>
              <w:spacing w:before="0" w:after="283"/>
              <w:jc w:val="left"/>
              <w:rPr/>
            </w:pPr>
            <w:r>
              <w:rPr/>
              <w:t xml:space="preserve">Havaiji </w:t>
            </w:r>
          </w:p>
        </w:tc>
        <w:tc>
          <w:tcPr>
            <w:tcW w:w="2386" w:type="dxa"/>
            <w:tcBorders/>
            <w:vAlign w:val="center"/>
          </w:tcPr>
          <w:p>
            <w:pPr>
              <w:pStyle w:val="TableContents"/>
              <w:bidi w:val="0"/>
              <w:spacing w:before="0" w:after="283"/>
              <w:jc w:val="left"/>
              <w:rPr/>
            </w:pPr>
            <w:r>
              <w:rPr/>
              <w:t xml:space="preserve">7001430000000000000 ♠ 43 </w:t>
            </w:r>
          </w:p>
        </w:tc>
        <w:tc>
          <w:tcPr>
            <w:tcW w:w="1366" w:type="dxa"/>
            <w:tcBorders/>
            <w:vAlign w:val="center"/>
          </w:tcPr>
          <w:p>
            <w:pPr>
              <w:pStyle w:val="TableContents"/>
              <w:bidi w:val="0"/>
              <w:spacing w:before="0" w:after="283"/>
              <w:jc w:val="left"/>
              <w:rPr/>
            </w:pPr>
            <w:r>
              <w:rPr/>
              <w:t xml:space="preserve">10,931.72 </w:t>
            </w:r>
          </w:p>
        </w:tc>
        <w:tc>
          <w:tcPr>
            <w:tcW w:w="1066" w:type="dxa"/>
            <w:tcBorders/>
            <w:vAlign w:val="center"/>
          </w:tcPr>
          <w:p>
            <w:pPr>
              <w:pStyle w:val="TableContents"/>
              <w:bidi w:val="0"/>
              <w:spacing w:before="0" w:after="283"/>
              <w:jc w:val="left"/>
              <w:rPr/>
            </w:pPr>
            <w:r>
              <w:rPr/>
              <w:t xml:space="preserve">28,313 </w:t>
            </w:r>
          </w:p>
        </w:tc>
        <w:tc>
          <w:tcPr>
            <w:tcW w:w="2386" w:type="dxa"/>
            <w:tcBorders/>
            <w:vAlign w:val="center"/>
          </w:tcPr>
          <w:p>
            <w:pPr>
              <w:pStyle w:val="TableContents"/>
              <w:bidi w:val="0"/>
              <w:spacing w:before="0" w:after="283"/>
              <w:jc w:val="left"/>
              <w:rPr/>
            </w:pPr>
            <w:r>
              <w:rPr/>
              <w:t xml:space="preserve">7001470000000000000 ♠ 47 </w:t>
            </w:r>
          </w:p>
        </w:tc>
        <w:tc>
          <w:tcPr>
            <w:tcW w:w="1366" w:type="dxa"/>
            <w:tcBorders/>
            <w:vAlign w:val="center"/>
          </w:tcPr>
          <w:p>
            <w:pPr>
              <w:pStyle w:val="TableContents"/>
              <w:bidi w:val="0"/>
              <w:spacing w:before="0" w:after="283"/>
              <w:jc w:val="left"/>
              <w:rPr/>
            </w:pPr>
            <w:r>
              <w:rPr/>
              <w:t xml:space="preserve">6,422.63 </w:t>
            </w:r>
          </w:p>
        </w:tc>
        <w:tc>
          <w:tcPr>
            <w:tcW w:w="1066" w:type="dxa"/>
            <w:tcBorders/>
            <w:vAlign w:val="center"/>
          </w:tcPr>
          <w:p>
            <w:pPr>
              <w:pStyle w:val="TableContents"/>
              <w:bidi w:val="0"/>
              <w:spacing w:before="0" w:after="283"/>
              <w:jc w:val="left"/>
              <w:rPr/>
            </w:pPr>
            <w:r>
              <w:rPr/>
              <w:t xml:space="preserve">16,635 </w:t>
            </w:r>
          </w:p>
        </w:tc>
        <w:tc>
          <w:tcPr>
            <w:tcW w:w="2386" w:type="dxa"/>
            <w:tcBorders/>
            <w:vAlign w:val="center"/>
          </w:tcPr>
          <w:p>
            <w:pPr>
              <w:pStyle w:val="TableContents"/>
              <w:bidi w:val="0"/>
              <w:spacing w:before="0" w:after="283"/>
              <w:jc w:val="left"/>
              <w:rPr/>
            </w:pPr>
            <w:r>
              <w:rPr/>
              <w:t xml:space="preserve">7001587500000000000 ♠ 58.75% </w:t>
            </w:r>
          </w:p>
        </w:tc>
        <w:tc>
          <w:tcPr>
            <w:tcW w:w="2386" w:type="dxa"/>
            <w:tcBorders/>
            <w:vAlign w:val="center"/>
          </w:tcPr>
          <w:p>
            <w:pPr>
              <w:pStyle w:val="TableContents"/>
              <w:bidi w:val="0"/>
              <w:spacing w:before="0" w:after="283"/>
              <w:jc w:val="left"/>
              <w:rPr/>
            </w:pPr>
            <w:r>
              <w:rPr/>
              <w:t xml:space="preserve">7001130000000000000 ♠ 13 </w:t>
            </w:r>
          </w:p>
        </w:tc>
        <w:tc>
          <w:tcPr>
            <w:tcW w:w="1186" w:type="dxa"/>
            <w:tcBorders/>
            <w:vAlign w:val="center"/>
          </w:tcPr>
          <w:p>
            <w:pPr>
              <w:pStyle w:val="TableContents"/>
              <w:bidi w:val="0"/>
              <w:spacing w:before="0" w:after="283"/>
              <w:jc w:val="left"/>
              <w:rPr/>
            </w:pPr>
            <w:r>
              <w:rPr/>
              <w:t xml:space="preserve">4,509.09 </w:t>
            </w:r>
          </w:p>
        </w:tc>
        <w:tc>
          <w:tcPr>
            <w:tcW w:w="886" w:type="dxa"/>
            <w:tcBorders/>
            <w:vAlign w:val="center"/>
          </w:tcPr>
          <w:p>
            <w:pPr>
              <w:pStyle w:val="TableContents"/>
              <w:bidi w:val="0"/>
              <w:spacing w:before="0" w:after="283"/>
              <w:jc w:val="left"/>
              <w:rPr/>
            </w:pPr>
            <w:r>
              <w:rPr/>
              <w:t xml:space="preserve">11,678 </w:t>
            </w:r>
          </w:p>
        </w:tc>
        <w:tc>
          <w:tcPr>
            <w:tcW w:w="2431" w:type="dxa"/>
            <w:tcBorders/>
            <w:vAlign w:val="center"/>
          </w:tcPr>
          <w:p>
            <w:pPr>
              <w:pStyle w:val="TableContents"/>
              <w:bidi w:val="0"/>
              <w:spacing w:before="0" w:after="283"/>
              <w:jc w:val="left"/>
              <w:rPr/>
            </w:pPr>
            <w:r>
              <w:rPr/>
              <w:t xml:space="preserve">7001412500000000000 ♠ 41.25% </w:t>
            </w:r>
          </w:p>
        </w:tc>
      </w:tr>
      <w:tr>
        <w:trPr/>
        <w:tc>
          <w:tcPr>
            <w:tcW w:w="1471" w:type="dxa"/>
            <w:tcBorders/>
            <w:vAlign w:val="center"/>
          </w:tcPr>
          <w:p>
            <w:pPr>
              <w:pStyle w:val="TableContents"/>
              <w:bidi w:val="0"/>
              <w:spacing w:before="0" w:after="283"/>
              <w:jc w:val="left"/>
              <w:rPr/>
            </w:pPr>
            <w:r>
              <w:rPr/>
              <w:t xml:space="preserve">Massachusetts </w:t>
            </w:r>
          </w:p>
        </w:tc>
        <w:tc>
          <w:tcPr>
            <w:tcW w:w="2386" w:type="dxa"/>
            <w:tcBorders/>
            <w:vAlign w:val="center"/>
          </w:tcPr>
          <w:p>
            <w:pPr>
              <w:pStyle w:val="TableContents"/>
              <w:bidi w:val="0"/>
              <w:spacing w:before="0" w:after="283"/>
              <w:jc w:val="left"/>
              <w:rPr/>
            </w:pPr>
            <w:r>
              <w:rPr/>
              <w:t xml:space="preserve">7001440000000000000 ♠ 44 </w:t>
            </w:r>
          </w:p>
        </w:tc>
        <w:tc>
          <w:tcPr>
            <w:tcW w:w="1366" w:type="dxa"/>
            <w:tcBorders/>
            <w:vAlign w:val="center"/>
          </w:tcPr>
          <w:p>
            <w:pPr>
              <w:pStyle w:val="TableContents"/>
              <w:bidi w:val="0"/>
              <w:spacing w:before="0" w:after="283"/>
              <w:jc w:val="left"/>
              <w:rPr/>
            </w:pPr>
            <w:r>
              <w:rPr/>
              <w:t xml:space="preserve">10,554.39 </w:t>
            </w:r>
          </w:p>
        </w:tc>
        <w:tc>
          <w:tcPr>
            <w:tcW w:w="1066" w:type="dxa"/>
            <w:tcBorders/>
            <w:vAlign w:val="center"/>
          </w:tcPr>
          <w:p>
            <w:pPr>
              <w:pStyle w:val="TableContents"/>
              <w:bidi w:val="0"/>
              <w:spacing w:before="0" w:after="283"/>
              <w:jc w:val="left"/>
              <w:rPr/>
            </w:pPr>
            <w:r>
              <w:rPr/>
              <w:t xml:space="preserve">27,336 </w:t>
            </w:r>
          </w:p>
        </w:tc>
        <w:tc>
          <w:tcPr>
            <w:tcW w:w="2386" w:type="dxa"/>
            <w:tcBorders/>
            <w:vAlign w:val="center"/>
          </w:tcPr>
          <w:p>
            <w:pPr>
              <w:pStyle w:val="TableContents"/>
              <w:bidi w:val="0"/>
              <w:spacing w:before="0" w:after="283"/>
              <w:jc w:val="left"/>
              <w:rPr/>
            </w:pPr>
            <w:r>
              <w:rPr/>
              <w:t xml:space="preserve">7001450000000000000 ♠ 45 </w:t>
            </w:r>
          </w:p>
        </w:tc>
        <w:tc>
          <w:tcPr>
            <w:tcW w:w="1366" w:type="dxa"/>
            <w:tcBorders/>
            <w:vAlign w:val="center"/>
          </w:tcPr>
          <w:p>
            <w:pPr>
              <w:pStyle w:val="TableContents"/>
              <w:bidi w:val="0"/>
              <w:spacing w:before="0" w:after="283"/>
              <w:jc w:val="left"/>
              <w:rPr/>
            </w:pPr>
            <w:r>
              <w:rPr/>
              <w:t xml:space="preserve">7,800.06 </w:t>
            </w:r>
          </w:p>
        </w:tc>
        <w:tc>
          <w:tcPr>
            <w:tcW w:w="1066" w:type="dxa"/>
            <w:tcBorders/>
            <w:vAlign w:val="center"/>
          </w:tcPr>
          <w:p>
            <w:pPr>
              <w:pStyle w:val="TableContents"/>
              <w:bidi w:val="0"/>
              <w:spacing w:before="0" w:after="283"/>
              <w:jc w:val="left"/>
              <w:rPr/>
            </w:pPr>
            <w:r>
              <w:rPr/>
              <w:t xml:space="preserve">20,202 </w:t>
            </w:r>
          </w:p>
        </w:tc>
        <w:tc>
          <w:tcPr>
            <w:tcW w:w="2386" w:type="dxa"/>
            <w:tcBorders/>
            <w:vAlign w:val="center"/>
          </w:tcPr>
          <w:p>
            <w:pPr>
              <w:pStyle w:val="TableContents"/>
              <w:bidi w:val="0"/>
              <w:spacing w:before="0" w:after="283"/>
              <w:jc w:val="left"/>
              <w:rPr/>
            </w:pPr>
            <w:r>
              <w:rPr/>
              <w:t xml:space="preserve">7001739000000000000 ♠ 73.90% </w:t>
            </w:r>
          </w:p>
        </w:tc>
        <w:tc>
          <w:tcPr>
            <w:tcW w:w="2386" w:type="dxa"/>
            <w:tcBorders/>
            <w:vAlign w:val="center"/>
          </w:tcPr>
          <w:p>
            <w:pPr>
              <w:pStyle w:val="TableContents"/>
              <w:bidi w:val="0"/>
              <w:spacing w:before="0" w:after="283"/>
              <w:jc w:val="left"/>
              <w:rPr/>
            </w:pPr>
            <w:r>
              <w:rPr/>
              <w:t xml:space="preserve">7001160000000000000 ♠ 16 </w:t>
            </w:r>
          </w:p>
        </w:tc>
        <w:tc>
          <w:tcPr>
            <w:tcW w:w="1186" w:type="dxa"/>
            <w:tcBorders/>
            <w:vAlign w:val="center"/>
          </w:tcPr>
          <w:p>
            <w:pPr>
              <w:pStyle w:val="TableContents"/>
              <w:bidi w:val="0"/>
              <w:spacing w:before="0" w:after="283"/>
              <w:jc w:val="left"/>
              <w:rPr/>
            </w:pPr>
            <w:r>
              <w:rPr/>
              <w:t xml:space="preserve">2,754.33 </w:t>
            </w:r>
          </w:p>
        </w:tc>
        <w:tc>
          <w:tcPr>
            <w:tcW w:w="886" w:type="dxa"/>
            <w:tcBorders/>
            <w:vAlign w:val="center"/>
          </w:tcPr>
          <w:p>
            <w:pPr>
              <w:pStyle w:val="TableContents"/>
              <w:bidi w:val="0"/>
              <w:spacing w:before="0" w:after="283"/>
              <w:jc w:val="left"/>
              <w:rPr/>
            </w:pPr>
            <w:r>
              <w:rPr/>
              <w:t xml:space="preserve">7,134 </w:t>
            </w:r>
          </w:p>
        </w:tc>
        <w:tc>
          <w:tcPr>
            <w:tcW w:w="2431" w:type="dxa"/>
            <w:tcBorders/>
            <w:vAlign w:val="center"/>
          </w:tcPr>
          <w:p>
            <w:pPr>
              <w:pStyle w:val="TableContents"/>
              <w:bidi w:val="0"/>
              <w:spacing w:before="0" w:after="283"/>
              <w:jc w:val="left"/>
              <w:rPr/>
            </w:pPr>
            <w:r>
              <w:rPr/>
              <w:t xml:space="preserve">7001261000000000000 ♠ 26.10% </w:t>
            </w:r>
          </w:p>
        </w:tc>
      </w:tr>
      <w:tr>
        <w:trPr/>
        <w:tc>
          <w:tcPr>
            <w:tcW w:w="1471" w:type="dxa"/>
            <w:tcBorders/>
            <w:vAlign w:val="center"/>
          </w:tcPr>
          <w:p>
            <w:pPr>
              <w:pStyle w:val="TableContents"/>
              <w:bidi w:val="0"/>
              <w:spacing w:before="0" w:after="283"/>
              <w:jc w:val="left"/>
              <w:rPr/>
            </w:pPr>
            <w:r>
              <w:rPr/>
              <w:t xml:space="preserve">Vermont </w:t>
            </w:r>
          </w:p>
        </w:tc>
        <w:tc>
          <w:tcPr>
            <w:tcW w:w="2386" w:type="dxa"/>
            <w:tcBorders/>
            <w:vAlign w:val="center"/>
          </w:tcPr>
          <w:p>
            <w:pPr>
              <w:pStyle w:val="TableContents"/>
              <w:bidi w:val="0"/>
              <w:spacing w:before="0" w:after="283"/>
              <w:jc w:val="left"/>
              <w:rPr/>
            </w:pPr>
            <w:r>
              <w:rPr/>
              <w:t xml:space="preserve">7001450000000000000 ♠ 45 </w:t>
            </w:r>
          </w:p>
        </w:tc>
        <w:tc>
          <w:tcPr>
            <w:tcW w:w="1366" w:type="dxa"/>
            <w:tcBorders/>
            <w:vAlign w:val="center"/>
          </w:tcPr>
          <w:p>
            <w:pPr>
              <w:pStyle w:val="TableContents"/>
              <w:bidi w:val="0"/>
              <w:spacing w:before="0" w:after="283"/>
              <w:jc w:val="left"/>
              <w:rPr/>
            </w:pPr>
            <w:r>
              <w:rPr/>
              <w:t xml:space="preserve">9,616.36 </w:t>
            </w:r>
          </w:p>
        </w:tc>
        <w:tc>
          <w:tcPr>
            <w:tcW w:w="1066" w:type="dxa"/>
            <w:tcBorders/>
            <w:vAlign w:val="center"/>
          </w:tcPr>
          <w:p>
            <w:pPr>
              <w:pStyle w:val="TableContents"/>
              <w:bidi w:val="0"/>
              <w:spacing w:before="0" w:after="283"/>
              <w:jc w:val="left"/>
              <w:rPr/>
            </w:pPr>
            <w:r>
              <w:rPr/>
              <w:t xml:space="preserve">24,906 </w:t>
            </w:r>
          </w:p>
        </w:tc>
        <w:tc>
          <w:tcPr>
            <w:tcW w:w="2386" w:type="dxa"/>
            <w:tcBorders/>
            <w:vAlign w:val="center"/>
          </w:tcPr>
          <w:p>
            <w:pPr>
              <w:pStyle w:val="TableContents"/>
              <w:bidi w:val="0"/>
              <w:spacing w:before="0" w:after="283"/>
              <w:jc w:val="left"/>
              <w:rPr/>
            </w:pPr>
            <w:r>
              <w:rPr/>
              <w:t xml:space="preserve">7001430000000000000 ♠ 43 </w:t>
            </w:r>
          </w:p>
        </w:tc>
        <w:tc>
          <w:tcPr>
            <w:tcW w:w="1366" w:type="dxa"/>
            <w:tcBorders/>
            <w:vAlign w:val="center"/>
          </w:tcPr>
          <w:p>
            <w:pPr>
              <w:pStyle w:val="TableContents"/>
              <w:bidi w:val="0"/>
              <w:spacing w:before="0" w:after="283"/>
              <w:jc w:val="left"/>
              <w:rPr/>
            </w:pPr>
            <w:r>
              <w:rPr/>
              <w:t xml:space="preserve">9,216.66 </w:t>
            </w:r>
          </w:p>
        </w:tc>
        <w:tc>
          <w:tcPr>
            <w:tcW w:w="1066" w:type="dxa"/>
            <w:tcBorders/>
            <w:vAlign w:val="center"/>
          </w:tcPr>
          <w:p>
            <w:pPr>
              <w:pStyle w:val="TableContents"/>
              <w:bidi w:val="0"/>
              <w:spacing w:before="0" w:after="283"/>
              <w:jc w:val="left"/>
              <w:rPr/>
            </w:pPr>
            <w:r>
              <w:rPr/>
              <w:t xml:space="preserve">23,871 </w:t>
            </w:r>
          </w:p>
        </w:tc>
        <w:tc>
          <w:tcPr>
            <w:tcW w:w="2386" w:type="dxa"/>
            <w:tcBorders/>
            <w:vAlign w:val="center"/>
          </w:tcPr>
          <w:p>
            <w:pPr>
              <w:pStyle w:val="TableContents"/>
              <w:bidi w:val="0"/>
              <w:spacing w:before="0" w:after="283"/>
              <w:jc w:val="left"/>
              <w:rPr/>
            </w:pPr>
            <w:r>
              <w:rPr/>
              <w:t xml:space="preserve">7001958400000000000 ♠ 95.84% </w:t>
            </w:r>
          </w:p>
        </w:tc>
        <w:tc>
          <w:tcPr>
            <w:tcW w:w="2386" w:type="dxa"/>
            <w:tcBorders/>
            <w:vAlign w:val="center"/>
          </w:tcPr>
          <w:p>
            <w:pPr>
              <w:pStyle w:val="TableContents"/>
              <w:bidi w:val="0"/>
              <w:spacing w:before="0" w:after="283"/>
              <w:jc w:val="left"/>
              <w:rPr/>
            </w:pPr>
            <w:r>
              <w:rPr/>
              <w:t xml:space="preserve">7001460000000000000 ♠ 46 </w:t>
            </w:r>
          </w:p>
        </w:tc>
        <w:tc>
          <w:tcPr>
            <w:tcW w:w="1186" w:type="dxa"/>
            <w:tcBorders/>
            <w:vAlign w:val="center"/>
          </w:tcPr>
          <w:p>
            <w:pPr>
              <w:pStyle w:val="TableContents"/>
              <w:bidi w:val="0"/>
              <w:spacing w:before="0" w:after="283"/>
              <w:jc w:val="left"/>
              <w:rPr/>
            </w:pPr>
            <w:r>
              <w:rPr/>
              <w:t xml:space="preserve">399.71 </w:t>
            </w:r>
          </w:p>
        </w:tc>
        <w:tc>
          <w:tcPr>
            <w:tcW w:w="886" w:type="dxa"/>
            <w:tcBorders/>
            <w:vAlign w:val="center"/>
          </w:tcPr>
          <w:p>
            <w:pPr>
              <w:pStyle w:val="TableContents"/>
              <w:bidi w:val="0"/>
              <w:spacing w:before="0" w:after="283"/>
              <w:jc w:val="left"/>
              <w:rPr/>
            </w:pPr>
            <w:r>
              <w:rPr/>
              <w:t xml:space="preserve">1,035 </w:t>
            </w:r>
          </w:p>
        </w:tc>
        <w:tc>
          <w:tcPr>
            <w:tcW w:w="2431" w:type="dxa"/>
            <w:tcBorders/>
            <w:vAlign w:val="center"/>
          </w:tcPr>
          <w:p>
            <w:pPr>
              <w:pStyle w:val="TableContents"/>
              <w:bidi w:val="0"/>
              <w:spacing w:before="0" w:after="283"/>
              <w:jc w:val="left"/>
              <w:rPr/>
            </w:pPr>
            <w:r>
              <w:rPr/>
              <w:t xml:space="preserve">7000416000000000000 ♠ 4.16% </w:t>
            </w:r>
          </w:p>
        </w:tc>
      </w:tr>
      <w:tr>
        <w:trPr/>
        <w:tc>
          <w:tcPr>
            <w:tcW w:w="1471" w:type="dxa"/>
            <w:tcBorders/>
            <w:vAlign w:val="center"/>
          </w:tcPr>
          <w:p>
            <w:pPr>
              <w:pStyle w:val="TableContents"/>
              <w:bidi w:val="0"/>
              <w:spacing w:before="0" w:after="283"/>
              <w:jc w:val="left"/>
              <w:rPr/>
            </w:pPr>
            <w:r>
              <w:rPr/>
              <w:t xml:space="preserve">New Hampshire </w:t>
            </w:r>
          </w:p>
        </w:tc>
        <w:tc>
          <w:tcPr>
            <w:tcW w:w="2386" w:type="dxa"/>
            <w:tcBorders/>
            <w:vAlign w:val="center"/>
          </w:tcPr>
          <w:p>
            <w:pPr>
              <w:pStyle w:val="TableContents"/>
              <w:bidi w:val="0"/>
              <w:spacing w:before="0" w:after="283"/>
              <w:jc w:val="left"/>
              <w:rPr/>
            </w:pPr>
            <w:r>
              <w:rPr/>
              <w:t xml:space="preserve">7001460000000000000 ♠ 46 </w:t>
            </w:r>
          </w:p>
        </w:tc>
        <w:tc>
          <w:tcPr>
            <w:tcW w:w="1366" w:type="dxa"/>
            <w:tcBorders/>
            <w:vAlign w:val="center"/>
          </w:tcPr>
          <w:p>
            <w:pPr>
              <w:pStyle w:val="TableContents"/>
              <w:bidi w:val="0"/>
              <w:spacing w:before="0" w:after="283"/>
              <w:jc w:val="left"/>
              <w:rPr/>
            </w:pPr>
            <w:r>
              <w:rPr/>
              <w:t xml:space="preserve">9,349.16 </w:t>
            </w:r>
          </w:p>
        </w:tc>
        <w:tc>
          <w:tcPr>
            <w:tcW w:w="1066" w:type="dxa"/>
            <w:tcBorders/>
            <w:vAlign w:val="center"/>
          </w:tcPr>
          <w:p>
            <w:pPr>
              <w:pStyle w:val="TableContents"/>
              <w:bidi w:val="0"/>
              <w:spacing w:before="0" w:after="283"/>
              <w:jc w:val="left"/>
              <w:rPr/>
            </w:pPr>
            <w:r>
              <w:rPr/>
              <w:t xml:space="preserve">24,214 </w:t>
            </w:r>
          </w:p>
        </w:tc>
        <w:tc>
          <w:tcPr>
            <w:tcW w:w="2386" w:type="dxa"/>
            <w:tcBorders/>
            <w:vAlign w:val="center"/>
          </w:tcPr>
          <w:p>
            <w:pPr>
              <w:pStyle w:val="TableContents"/>
              <w:bidi w:val="0"/>
              <w:spacing w:before="0" w:after="283"/>
              <w:jc w:val="left"/>
              <w:rPr/>
            </w:pPr>
            <w:r>
              <w:rPr/>
              <w:t xml:space="preserve">7001440000000000000 ♠ 44 </w:t>
            </w:r>
          </w:p>
        </w:tc>
        <w:tc>
          <w:tcPr>
            <w:tcW w:w="1366" w:type="dxa"/>
            <w:tcBorders/>
            <w:vAlign w:val="center"/>
          </w:tcPr>
          <w:p>
            <w:pPr>
              <w:pStyle w:val="TableContents"/>
              <w:bidi w:val="0"/>
              <w:spacing w:before="0" w:after="283"/>
              <w:jc w:val="left"/>
              <w:rPr/>
            </w:pPr>
            <w:r>
              <w:rPr/>
              <w:t xml:space="preserve">8,952.65 </w:t>
            </w:r>
          </w:p>
        </w:tc>
        <w:tc>
          <w:tcPr>
            <w:tcW w:w="1066" w:type="dxa"/>
            <w:tcBorders/>
            <w:vAlign w:val="center"/>
          </w:tcPr>
          <w:p>
            <w:pPr>
              <w:pStyle w:val="TableContents"/>
              <w:bidi w:val="0"/>
              <w:spacing w:before="0" w:after="283"/>
              <w:jc w:val="left"/>
              <w:rPr/>
            </w:pPr>
            <w:r>
              <w:rPr/>
              <w:t xml:space="preserve">23,187 </w:t>
            </w:r>
          </w:p>
        </w:tc>
        <w:tc>
          <w:tcPr>
            <w:tcW w:w="2386" w:type="dxa"/>
            <w:tcBorders/>
            <w:vAlign w:val="center"/>
          </w:tcPr>
          <w:p>
            <w:pPr>
              <w:pStyle w:val="TableContents"/>
              <w:bidi w:val="0"/>
              <w:spacing w:before="0" w:after="283"/>
              <w:jc w:val="left"/>
              <w:rPr/>
            </w:pPr>
            <w:r>
              <w:rPr/>
              <w:t xml:space="preserve">7001957600000000000 ♠ 95.76% </w:t>
            </w:r>
          </w:p>
        </w:tc>
        <w:tc>
          <w:tcPr>
            <w:tcW w:w="2386" w:type="dxa"/>
            <w:tcBorders/>
            <w:vAlign w:val="center"/>
          </w:tcPr>
          <w:p>
            <w:pPr>
              <w:pStyle w:val="TableContents"/>
              <w:bidi w:val="0"/>
              <w:spacing w:before="0" w:after="283"/>
              <w:jc w:val="left"/>
              <w:rPr/>
            </w:pPr>
            <w:r>
              <w:rPr/>
              <w:t xml:space="preserve">7001470000000000000 ♠ 47 </w:t>
            </w:r>
          </w:p>
        </w:tc>
        <w:tc>
          <w:tcPr>
            <w:tcW w:w="1186" w:type="dxa"/>
            <w:tcBorders/>
            <w:vAlign w:val="center"/>
          </w:tcPr>
          <w:p>
            <w:pPr>
              <w:pStyle w:val="TableContents"/>
              <w:bidi w:val="0"/>
              <w:spacing w:before="0" w:after="283"/>
              <w:jc w:val="left"/>
              <w:rPr/>
            </w:pPr>
            <w:r>
              <w:rPr/>
              <w:t xml:space="preserve">396.51 </w:t>
            </w:r>
          </w:p>
        </w:tc>
        <w:tc>
          <w:tcPr>
            <w:tcW w:w="886" w:type="dxa"/>
            <w:tcBorders/>
            <w:vAlign w:val="center"/>
          </w:tcPr>
          <w:p>
            <w:pPr>
              <w:pStyle w:val="TableContents"/>
              <w:bidi w:val="0"/>
              <w:spacing w:before="0" w:after="283"/>
              <w:jc w:val="left"/>
              <w:rPr/>
            </w:pPr>
            <w:r>
              <w:rPr/>
              <w:t xml:space="preserve">1,027 </w:t>
            </w:r>
          </w:p>
        </w:tc>
        <w:tc>
          <w:tcPr>
            <w:tcW w:w="2431" w:type="dxa"/>
            <w:tcBorders/>
            <w:vAlign w:val="center"/>
          </w:tcPr>
          <w:p>
            <w:pPr>
              <w:pStyle w:val="TableContents"/>
              <w:bidi w:val="0"/>
              <w:spacing w:before="0" w:after="283"/>
              <w:jc w:val="left"/>
              <w:rPr/>
            </w:pPr>
            <w:r>
              <w:rPr/>
              <w:t xml:space="preserve">7000424000000000000 ♠ 4.24% </w:t>
            </w:r>
          </w:p>
        </w:tc>
      </w:tr>
      <w:tr>
        <w:trPr/>
        <w:tc>
          <w:tcPr>
            <w:tcW w:w="1471" w:type="dxa"/>
            <w:tcBorders/>
            <w:vAlign w:val="center"/>
          </w:tcPr>
          <w:p>
            <w:pPr>
              <w:pStyle w:val="TableContents"/>
              <w:bidi w:val="0"/>
              <w:spacing w:before="0" w:after="283"/>
              <w:jc w:val="left"/>
              <w:rPr/>
            </w:pPr>
            <w:r>
              <w:rPr/>
              <w:t xml:space="preserve">New Jersey </w:t>
            </w:r>
          </w:p>
        </w:tc>
        <w:tc>
          <w:tcPr>
            <w:tcW w:w="2386" w:type="dxa"/>
            <w:tcBorders/>
            <w:vAlign w:val="center"/>
          </w:tcPr>
          <w:p>
            <w:pPr>
              <w:pStyle w:val="TableContents"/>
              <w:bidi w:val="0"/>
              <w:spacing w:before="0" w:after="283"/>
              <w:jc w:val="left"/>
              <w:rPr/>
            </w:pPr>
            <w:r>
              <w:rPr/>
              <w:t xml:space="preserve">7001470000000000000 ♠ 47 </w:t>
            </w:r>
          </w:p>
        </w:tc>
        <w:tc>
          <w:tcPr>
            <w:tcW w:w="1366" w:type="dxa"/>
            <w:tcBorders/>
            <w:vAlign w:val="center"/>
          </w:tcPr>
          <w:p>
            <w:pPr>
              <w:pStyle w:val="TableContents"/>
              <w:bidi w:val="0"/>
              <w:spacing w:before="0" w:after="283"/>
              <w:jc w:val="left"/>
              <w:rPr/>
            </w:pPr>
            <w:r>
              <w:rPr/>
              <w:t xml:space="preserve">8,722.58 </w:t>
            </w:r>
          </w:p>
        </w:tc>
        <w:tc>
          <w:tcPr>
            <w:tcW w:w="1066" w:type="dxa"/>
            <w:tcBorders/>
            <w:vAlign w:val="center"/>
          </w:tcPr>
          <w:p>
            <w:pPr>
              <w:pStyle w:val="TableContents"/>
              <w:bidi w:val="0"/>
              <w:spacing w:before="0" w:after="283"/>
              <w:jc w:val="left"/>
              <w:rPr/>
            </w:pPr>
            <w:r>
              <w:rPr/>
              <w:t xml:space="preserve">22,591 </w:t>
            </w:r>
          </w:p>
        </w:tc>
        <w:tc>
          <w:tcPr>
            <w:tcW w:w="2386" w:type="dxa"/>
            <w:tcBorders/>
            <w:vAlign w:val="center"/>
          </w:tcPr>
          <w:p>
            <w:pPr>
              <w:pStyle w:val="TableContents"/>
              <w:bidi w:val="0"/>
              <w:spacing w:before="0" w:after="283"/>
              <w:jc w:val="left"/>
              <w:rPr/>
            </w:pPr>
            <w:r>
              <w:rPr/>
              <w:t xml:space="preserve">7001460000000000000 ♠ 46 </w:t>
            </w:r>
          </w:p>
        </w:tc>
        <w:tc>
          <w:tcPr>
            <w:tcW w:w="1366" w:type="dxa"/>
            <w:tcBorders/>
            <w:vAlign w:val="center"/>
          </w:tcPr>
          <w:p>
            <w:pPr>
              <w:pStyle w:val="TableContents"/>
              <w:bidi w:val="0"/>
              <w:spacing w:before="0" w:after="283"/>
              <w:jc w:val="left"/>
              <w:rPr/>
            </w:pPr>
            <w:r>
              <w:rPr/>
              <w:t xml:space="preserve">7,354.22 </w:t>
            </w:r>
          </w:p>
        </w:tc>
        <w:tc>
          <w:tcPr>
            <w:tcW w:w="1066" w:type="dxa"/>
            <w:tcBorders/>
            <w:vAlign w:val="center"/>
          </w:tcPr>
          <w:p>
            <w:pPr>
              <w:pStyle w:val="TableContents"/>
              <w:bidi w:val="0"/>
              <w:spacing w:before="0" w:after="283"/>
              <w:jc w:val="left"/>
              <w:rPr/>
            </w:pPr>
            <w:r>
              <w:rPr/>
              <w:t xml:space="preserve">19,047 </w:t>
            </w:r>
          </w:p>
        </w:tc>
        <w:tc>
          <w:tcPr>
            <w:tcW w:w="2386" w:type="dxa"/>
            <w:tcBorders/>
            <w:vAlign w:val="center"/>
          </w:tcPr>
          <w:p>
            <w:pPr>
              <w:pStyle w:val="TableContents"/>
              <w:bidi w:val="0"/>
              <w:spacing w:before="0" w:after="283"/>
              <w:jc w:val="left"/>
              <w:rPr/>
            </w:pPr>
            <w:r>
              <w:rPr/>
              <w:t xml:space="preserve">7001843100000000000 ♠ 84.31% </w:t>
            </w:r>
          </w:p>
        </w:tc>
        <w:tc>
          <w:tcPr>
            <w:tcW w:w="2386" w:type="dxa"/>
            <w:tcBorders/>
            <w:vAlign w:val="center"/>
          </w:tcPr>
          <w:p>
            <w:pPr>
              <w:pStyle w:val="TableContents"/>
              <w:bidi w:val="0"/>
              <w:spacing w:before="0" w:after="283"/>
              <w:jc w:val="left"/>
              <w:rPr/>
            </w:pPr>
            <w:r>
              <w:rPr/>
              <w:t xml:space="preserve">7001270000000000000 ♠ 27 </w:t>
            </w:r>
          </w:p>
        </w:tc>
        <w:tc>
          <w:tcPr>
            <w:tcW w:w="1186" w:type="dxa"/>
            <w:tcBorders/>
            <w:vAlign w:val="center"/>
          </w:tcPr>
          <w:p>
            <w:pPr>
              <w:pStyle w:val="TableContents"/>
              <w:bidi w:val="0"/>
              <w:spacing w:before="0" w:after="283"/>
              <w:jc w:val="left"/>
              <w:rPr/>
            </w:pPr>
            <w:r>
              <w:rPr/>
              <w:t xml:space="preserve">1,368.36 </w:t>
            </w:r>
          </w:p>
        </w:tc>
        <w:tc>
          <w:tcPr>
            <w:tcW w:w="886" w:type="dxa"/>
            <w:tcBorders/>
            <w:vAlign w:val="center"/>
          </w:tcPr>
          <w:p>
            <w:pPr>
              <w:pStyle w:val="TableContents"/>
              <w:bidi w:val="0"/>
              <w:spacing w:before="0" w:after="283"/>
              <w:jc w:val="left"/>
              <w:rPr/>
            </w:pPr>
            <w:r>
              <w:rPr/>
              <w:t xml:space="preserve">3,544 </w:t>
            </w:r>
          </w:p>
        </w:tc>
        <w:tc>
          <w:tcPr>
            <w:tcW w:w="2431" w:type="dxa"/>
            <w:tcBorders/>
            <w:vAlign w:val="center"/>
          </w:tcPr>
          <w:p>
            <w:pPr>
              <w:pStyle w:val="TableContents"/>
              <w:bidi w:val="0"/>
              <w:spacing w:before="0" w:after="283"/>
              <w:jc w:val="left"/>
              <w:rPr/>
            </w:pPr>
            <w:r>
              <w:rPr/>
              <w:t xml:space="preserve">7001156900000000000 ♠ 15.69% </w:t>
            </w:r>
          </w:p>
        </w:tc>
      </w:tr>
      <w:tr>
        <w:trPr/>
        <w:tc>
          <w:tcPr>
            <w:tcW w:w="1471" w:type="dxa"/>
            <w:tcBorders/>
            <w:vAlign w:val="center"/>
          </w:tcPr>
          <w:p>
            <w:pPr>
              <w:pStyle w:val="TableContents"/>
              <w:bidi w:val="0"/>
              <w:spacing w:before="0" w:after="283"/>
              <w:jc w:val="left"/>
              <w:rPr/>
            </w:pPr>
            <w:r>
              <w:rPr/>
              <w:t xml:space="preserve">Connecticut </w:t>
            </w:r>
          </w:p>
        </w:tc>
        <w:tc>
          <w:tcPr>
            <w:tcW w:w="2386" w:type="dxa"/>
            <w:tcBorders/>
            <w:vAlign w:val="center"/>
          </w:tcPr>
          <w:p>
            <w:pPr>
              <w:pStyle w:val="TableContents"/>
              <w:bidi w:val="0"/>
              <w:spacing w:before="0" w:after="283"/>
              <w:jc w:val="left"/>
              <w:rPr/>
            </w:pPr>
            <w:r>
              <w:rPr/>
              <w:t xml:space="preserve">7001480000000000000 ♠ 48 </w:t>
            </w:r>
          </w:p>
        </w:tc>
        <w:tc>
          <w:tcPr>
            <w:tcW w:w="1366" w:type="dxa"/>
            <w:tcBorders/>
            <w:vAlign w:val="center"/>
          </w:tcPr>
          <w:p>
            <w:pPr>
              <w:pStyle w:val="TableContents"/>
              <w:bidi w:val="0"/>
              <w:spacing w:before="0" w:after="283"/>
              <w:jc w:val="left"/>
              <w:rPr/>
            </w:pPr>
            <w:r>
              <w:rPr/>
              <w:t xml:space="preserve">5,543.41 </w:t>
            </w:r>
          </w:p>
        </w:tc>
        <w:tc>
          <w:tcPr>
            <w:tcW w:w="1066" w:type="dxa"/>
            <w:tcBorders/>
            <w:vAlign w:val="center"/>
          </w:tcPr>
          <w:p>
            <w:pPr>
              <w:pStyle w:val="TableContents"/>
              <w:bidi w:val="0"/>
              <w:spacing w:before="0" w:after="283"/>
              <w:jc w:val="left"/>
              <w:rPr/>
            </w:pPr>
            <w:r>
              <w:rPr/>
              <w:t xml:space="preserve">14,357 </w:t>
            </w:r>
          </w:p>
        </w:tc>
        <w:tc>
          <w:tcPr>
            <w:tcW w:w="2386" w:type="dxa"/>
            <w:tcBorders/>
            <w:vAlign w:val="center"/>
          </w:tcPr>
          <w:p>
            <w:pPr>
              <w:pStyle w:val="TableContents"/>
              <w:bidi w:val="0"/>
              <w:spacing w:before="0" w:after="283"/>
              <w:jc w:val="left"/>
              <w:rPr/>
            </w:pPr>
            <w:r>
              <w:rPr/>
              <w:t xml:space="preserve">7001480000000000000 ♠ 48 </w:t>
            </w:r>
          </w:p>
        </w:tc>
        <w:tc>
          <w:tcPr>
            <w:tcW w:w="1366" w:type="dxa"/>
            <w:tcBorders/>
            <w:vAlign w:val="center"/>
          </w:tcPr>
          <w:p>
            <w:pPr>
              <w:pStyle w:val="TableContents"/>
              <w:bidi w:val="0"/>
              <w:spacing w:before="0" w:after="283"/>
              <w:jc w:val="left"/>
              <w:rPr/>
            </w:pPr>
            <w:r>
              <w:rPr/>
              <w:t xml:space="preserve">4,842.36 </w:t>
            </w:r>
          </w:p>
        </w:tc>
        <w:tc>
          <w:tcPr>
            <w:tcW w:w="1066" w:type="dxa"/>
            <w:tcBorders/>
            <w:vAlign w:val="center"/>
          </w:tcPr>
          <w:p>
            <w:pPr>
              <w:pStyle w:val="TableContents"/>
              <w:bidi w:val="0"/>
              <w:spacing w:before="0" w:after="283"/>
              <w:jc w:val="left"/>
              <w:rPr/>
            </w:pPr>
            <w:r>
              <w:rPr/>
              <w:t xml:space="preserve">12,542 </w:t>
            </w:r>
          </w:p>
        </w:tc>
        <w:tc>
          <w:tcPr>
            <w:tcW w:w="2386" w:type="dxa"/>
            <w:tcBorders/>
            <w:vAlign w:val="center"/>
          </w:tcPr>
          <w:p>
            <w:pPr>
              <w:pStyle w:val="TableContents"/>
              <w:bidi w:val="0"/>
              <w:spacing w:before="0" w:after="283"/>
              <w:jc w:val="left"/>
              <w:rPr/>
            </w:pPr>
            <w:r>
              <w:rPr/>
              <w:t xml:space="preserve">7001873500000000000 ♠ 87.35% </w:t>
            </w:r>
          </w:p>
        </w:tc>
        <w:tc>
          <w:tcPr>
            <w:tcW w:w="2386" w:type="dxa"/>
            <w:tcBorders/>
            <w:vAlign w:val="center"/>
          </w:tcPr>
          <w:p>
            <w:pPr>
              <w:pStyle w:val="TableContents"/>
              <w:bidi w:val="0"/>
              <w:spacing w:before="0" w:after="283"/>
              <w:jc w:val="left"/>
              <w:rPr/>
            </w:pPr>
            <w:r>
              <w:rPr/>
              <w:t xml:space="preserve">7001380000000000000 ♠ 38 </w:t>
            </w:r>
          </w:p>
        </w:tc>
        <w:tc>
          <w:tcPr>
            <w:tcW w:w="1186" w:type="dxa"/>
            <w:tcBorders/>
            <w:vAlign w:val="center"/>
          </w:tcPr>
          <w:p>
            <w:pPr>
              <w:pStyle w:val="TableContents"/>
              <w:bidi w:val="0"/>
              <w:spacing w:before="0" w:after="283"/>
              <w:jc w:val="left"/>
              <w:rPr/>
            </w:pPr>
            <w:r>
              <w:rPr/>
              <w:t xml:space="preserve">701.06 </w:t>
            </w:r>
          </w:p>
        </w:tc>
        <w:tc>
          <w:tcPr>
            <w:tcW w:w="886" w:type="dxa"/>
            <w:tcBorders/>
            <w:vAlign w:val="center"/>
          </w:tcPr>
          <w:p>
            <w:pPr>
              <w:pStyle w:val="TableContents"/>
              <w:bidi w:val="0"/>
              <w:spacing w:before="0" w:after="283"/>
              <w:jc w:val="left"/>
              <w:rPr/>
            </w:pPr>
            <w:r>
              <w:rPr/>
              <w:t xml:space="preserve">1,816 </w:t>
            </w:r>
          </w:p>
        </w:tc>
        <w:tc>
          <w:tcPr>
            <w:tcW w:w="2431" w:type="dxa"/>
            <w:tcBorders/>
            <w:vAlign w:val="center"/>
          </w:tcPr>
          <w:p>
            <w:pPr>
              <w:pStyle w:val="TableContents"/>
              <w:bidi w:val="0"/>
              <w:spacing w:before="0" w:after="283"/>
              <w:jc w:val="left"/>
              <w:rPr/>
            </w:pPr>
            <w:r>
              <w:rPr/>
              <w:t xml:space="preserve">7001126500000000000 ♠ 12.65% </w:t>
            </w:r>
          </w:p>
        </w:tc>
      </w:tr>
      <w:tr>
        <w:trPr/>
        <w:tc>
          <w:tcPr>
            <w:tcW w:w="1471" w:type="dxa"/>
            <w:tcBorders/>
            <w:vAlign w:val="center"/>
          </w:tcPr>
          <w:p>
            <w:pPr>
              <w:pStyle w:val="TableContents"/>
              <w:bidi w:val="0"/>
              <w:spacing w:before="0" w:after="283"/>
              <w:jc w:val="left"/>
              <w:rPr/>
            </w:pPr>
            <w:r>
              <w:rPr/>
              <w:t xml:space="preserve">Delaware </w:t>
            </w:r>
          </w:p>
        </w:tc>
        <w:tc>
          <w:tcPr>
            <w:tcW w:w="2386" w:type="dxa"/>
            <w:tcBorders/>
            <w:vAlign w:val="center"/>
          </w:tcPr>
          <w:p>
            <w:pPr>
              <w:pStyle w:val="TableContents"/>
              <w:bidi w:val="0"/>
              <w:spacing w:before="0" w:after="283"/>
              <w:jc w:val="left"/>
              <w:rPr/>
            </w:pPr>
            <w:r>
              <w:rPr/>
              <w:t xml:space="preserve">7001490000000000000 ♠ 49 </w:t>
            </w:r>
          </w:p>
        </w:tc>
        <w:tc>
          <w:tcPr>
            <w:tcW w:w="1366" w:type="dxa"/>
            <w:tcBorders/>
            <w:vAlign w:val="center"/>
          </w:tcPr>
          <w:p>
            <w:pPr>
              <w:pStyle w:val="TableContents"/>
              <w:bidi w:val="0"/>
              <w:spacing w:before="0" w:after="283"/>
              <w:jc w:val="left"/>
              <w:rPr/>
            </w:pPr>
            <w:r>
              <w:rPr/>
              <w:t xml:space="preserve">2,488.72 </w:t>
            </w:r>
          </w:p>
        </w:tc>
        <w:tc>
          <w:tcPr>
            <w:tcW w:w="1066" w:type="dxa"/>
            <w:tcBorders/>
            <w:vAlign w:val="center"/>
          </w:tcPr>
          <w:p>
            <w:pPr>
              <w:pStyle w:val="TableContents"/>
              <w:bidi w:val="0"/>
              <w:spacing w:before="0" w:after="283"/>
              <w:jc w:val="left"/>
              <w:rPr/>
            </w:pPr>
            <w:r>
              <w:rPr/>
              <w:t xml:space="preserve">6,446 </w:t>
            </w:r>
          </w:p>
        </w:tc>
        <w:tc>
          <w:tcPr>
            <w:tcW w:w="2386" w:type="dxa"/>
            <w:tcBorders/>
            <w:vAlign w:val="center"/>
          </w:tcPr>
          <w:p>
            <w:pPr>
              <w:pStyle w:val="TableContents"/>
              <w:bidi w:val="0"/>
              <w:spacing w:before="0" w:after="283"/>
              <w:jc w:val="left"/>
              <w:rPr/>
            </w:pPr>
            <w:r>
              <w:rPr/>
              <w:t xml:space="preserve">7001490000000000000 ♠ 49 </w:t>
            </w:r>
          </w:p>
        </w:tc>
        <w:tc>
          <w:tcPr>
            <w:tcW w:w="1366" w:type="dxa"/>
            <w:tcBorders/>
            <w:vAlign w:val="center"/>
          </w:tcPr>
          <w:p>
            <w:pPr>
              <w:pStyle w:val="TableContents"/>
              <w:bidi w:val="0"/>
              <w:spacing w:before="0" w:after="283"/>
              <w:jc w:val="left"/>
              <w:rPr/>
            </w:pPr>
            <w:r>
              <w:rPr/>
              <w:t xml:space="preserve">1,948.54 </w:t>
            </w:r>
          </w:p>
        </w:tc>
        <w:tc>
          <w:tcPr>
            <w:tcW w:w="1066" w:type="dxa"/>
            <w:tcBorders/>
            <w:vAlign w:val="center"/>
          </w:tcPr>
          <w:p>
            <w:pPr>
              <w:pStyle w:val="TableContents"/>
              <w:bidi w:val="0"/>
              <w:spacing w:before="0" w:after="283"/>
              <w:jc w:val="left"/>
              <w:rPr/>
            </w:pPr>
            <w:r>
              <w:rPr/>
              <w:t xml:space="preserve">5,047 </w:t>
            </w:r>
          </w:p>
        </w:tc>
        <w:tc>
          <w:tcPr>
            <w:tcW w:w="2386" w:type="dxa"/>
            <w:tcBorders/>
            <w:vAlign w:val="center"/>
          </w:tcPr>
          <w:p>
            <w:pPr>
              <w:pStyle w:val="TableContents"/>
              <w:bidi w:val="0"/>
              <w:spacing w:before="0" w:after="283"/>
              <w:jc w:val="left"/>
              <w:rPr/>
            </w:pPr>
            <w:r>
              <w:rPr/>
              <w:t xml:space="preserve">7001782900000000000 ♠ 78.29% </w:t>
            </w:r>
          </w:p>
        </w:tc>
        <w:tc>
          <w:tcPr>
            <w:tcW w:w="2386" w:type="dxa"/>
            <w:tcBorders/>
            <w:vAlign w:val="center"/>
          </w:tcPr>
          <w:p>
            <w:pPr>
              <w:pStyle w:val="TableContents"/>
              <w:bidi w:val="0"/>
              <w:spacing w:before="0" w:after="283"/>
              <w:jc w:val="left"/>
              <w:rPr/>
            </w:pPr>
            <w:r>
              <w:rPr/>
              <w:t xml:space="preserve">7001400000000000000 ♠ 40 </w:t>
            </w:r>
          </w:p>
        </w:tc>
        <w:tc>
          <w:tcPr>
            <w:tcW w:w="1186" w:type="dxa"/>
            <w:tcBorders/>
            <w:vAlign w:val="center"/>
          </w:tcPr>
          <w:p>
            <w:pPr>
              <w:pStyle w:val="TableContents"/>
              <w:bidi w:val="0"/>
              <w:spacing w:before="0" w:after="283"/>
              <w:jc w:val="left"/>
              <w:rPr/>
            </w:pPr>
            <w:r>
              <w:rPr/>
              <w:t xml:space="preserve">540.18 </w:t>
            </w:r>
          </w:p>
        </w:tc>
        <w:tc>
          <w:tcPr>
            <w:tcW w:w="886" w:type="dxa"/>
            <w:tcBorders/>
            <w:vAlign w:val="center"/>
          </w:tcPr>
          <w:p>
            <w:pPr>
              <w:pStyle w:val="TableContents"/>
              <w:bidi w:val="0"/>
              <w:spacing w:before="0" w:after="283"/>
              <w:jc w:val="left"/>
              <w:rPr/>
            </w:pPr>
            <w:r>
              <w:rPr/>
              <w:t xml:space="preserve">1,399 </w:t>
            </w:r>
          </w:p>
        </w:tc>
        <w:tc>
          <w:tcPr>
            <w:tcW w:w="2431" w:type="dxa"/>
            <w:tcBorders/>
            <w:vAlign w:val="center"/>
          </w:tcPr>
          <w:p>
            <w:pPr>
              <w:pStyle w:val="TableContents"/>
              <w:bidi w:val="0"/>
              <w:spacing w:before="0" w:after="283"/>
              <w:jc w:val="left"/>
              <w:rPr/>
            </w:pPr>
            <w:r>
              <w:rPr/>
              <w:t xml:space="preserve">7001217100000000000 ♠ 21.71% </w:t>
            </w:r>
          </w:p>
        </w:tc>
      </w:tr>
      <w:tr>
        <w:trPr/>
        <w:tc>
          <w:tcPr>
            <w:tcW w:w="1471" w:type="dxa"/>
            <w:tcBorders/>
            <w:vAlign w:val="center"/>
          </w:tcPr>
          <w:p>
            <w:pPr>
              <w:pStyle w:val="TableContents"/>
              <w:bidi w:val="0"/>
              <w:spacing w:before="0" w:after="283"/>
              <w:jc w:val="left"/>
              <w:rPr/>
            </w:pPr>
            <w:r>
              <w:rPr/>
              <w:t xml:space="preserve">Rhode Island </w:t>
            </w:r>
          </w:p>
        </w:tc>
        <w:tc>
          <w:tcPr>
            <w:tcW w:w="2386" w:type="dxa"/>
            <w:tcBorders/>
            <w:vAlign w:val="center"/>
          </w:tcPr>
          <w:p>
            <w:pPr>
              <w:pStyle w:val="TableContents"/>
              <w:bidi w:val="0"/>
              <w:spacing w:before="0" w:after="283"/>
              <w:jc w:val="left"/>
              <w:rPr/>
            </w:pPr>
            <w:r>
              <w:rPr/>
              <w:t xml:space="preserve">7001500000000000000 ♠ 50 </w:t>
            </w:r>
          </w:p>
        </w:tc>
        <w:tc>
          <w:tcPr>
            <w:tcW w:w="1366" w:type="dxa"/>
            <w:tcBorders/>
            <w:vAlign w:val="center"/>
          </w:tcPr>
          <w:p>
            <w:pPr>
              <w:pStyle w:val="TableContents"/>
              <w:bidi w:val="0"/>
              <w:spacing w:before="0" w:after="283"/>
              <w:jc w:val="left"/>
              <w:rPr/>
            </w:pPr>
            <w:r>
              <w:rPr/>
              <w:t xml:space="preserve">1,544.89 </w:t>
            </w:r>
          </w:p>
        </w:tc>
        <w:tc>
          <w:tcPr>
            <w:tcW w:w="1066" w:type="dxa"/>
            <w:tcBorders/>
            <w:vAlign w:val="center"/>
          </w:tcPr>
          <w:p>
            <w:pPr>
              <w:pStyle w:val="TableContents"/>
              <w:bidi w:val="0"/>
              <w:spacing w:before="0" w:after="283"/>
              <w:jc w:val="left"/>
              <w:rPr/>
            </w:pPr>
            <w:r>
              <w:rPr/>
              <w:t xml:space="preserve">4,001 </w:t>
            </w:r>
          </w:p>
        </w:tc>
        <w:tc>
          <w:tcPr>
            <w:tcW w:w="2386" w:type="dxa"/>
            <w:tcBorders/>
            <w:vAlign w:val="center"/>
          </w:tcPr>
          <w:p>
            <w:pPr>
              <w:pStyle w:val="TableContents"/>
              <w:bidi w:val="0"/>
              <w:spacing w:before="0" w:after="283"/>
              <w:jc w:val="left"/>
              <w:rPr/>
            </w:pPr>
            <w:r>
              <w:rPr/>
              <w:t xml:space="preserve">7001500000000000000 ♠ 50 </w:t>
            </w:r>
          </w:p>
        </w:tc>
        <w:tc>
          <w:tcPr>
            <w:tcW w:w="1366" w:type="dxa"/>
            <w:tcBorders/>
            <w:vAlign w:val="center"/>
          </w:tcPr>
          <w:p>
            <w:pPr>
              <w:pStyle w:val="TableContents"/>
              <w:bidi w:val="0"/>
              <w:spacing w:before="0" w:after="283"/>
              <w:jc w:val="left"/>
              <w:rPr/>
            </w:pPr>
            <w:r>
              <w:rPr/>
              <w:t xml:space="preserve">1,033.81 </w:t>
            </w:r>
          </w:p>
        </w:tc>
        <w:tc>
          <w:tcPr>
            <w:tcW w:w="1066" w:type="dxa"/>
            <w:tcBorders/>
            <w:vAlign w:val="center"/>
          </w:tcPr>
          <w:p>
            <w:pPr>
              <w:pStyle w:val="TableContents"/>
              <w:bidi w:val="0"/>
              <w:spacing w:before="0" w:after="283"/>
              <w:jc w:val="left"/>
              <w:rPr/>
            </w:pPr>
            <w:r>
              <w:rPr/>
              <w:t xml:space="preserve">2,678 </w:t>
            </w:r>
          </w:p>
        </w:tc>
        <w:tc>
          <w:tcPr>
            <w:tcW w:w="2386" w:type="dxa"/>
            <w:tcBorders/>
            <w:vAlign w:val="center"/>
          </w:tcPr>
          <w:p>
            <w:pPr>
              <w:pStyle w:val="TableContents"/>
              <w:bidi w:val="0"/>
              <w:spacing w:before="0" w:after="283"/>
              <w:jc w:val="left"/>
              <w:rPr/>
            </w:pPr>
            <w:r>
              <w:rPr/>
              <w:t xml:space="preserve">7001669200000000000 ♠ 66.92% </w:t>
            </w:r>
          </w:p>
        </w:tc>
        <w:tc>
          <w:tcPr>
            <w:tcW w:w="2386" w:type="dxa"/>
            <w:tcBorders/>
            <w:vAlign w:val="center"/>
          </w:tcPr>
          <w:p>
            <w:pPr>
              <w:pStyle w:val="TableContents"/>
              <w:bidi w:val="0"/>
              <w:spacing w:before="0" w:after="283"/>
              <w:jc w:val="left"/>
              <w:rPr/>
            </w:pPr>
            <w:r>
              <w:rPr/>
              <w:t xml:space="preserve">7001430000000000000 ♠ 43 </w:t>
            </w:r>
          </w:p>
        </w:tc>
        <w:tc>
          <w:tcPr>
            <w:tcW w:w="1186" w:type="dxa"/>
            <w:tcBorders/>
            <w:vAlign w:val="center"/>
          </w:tcPr>
          <w:p>
            <w:pPr>
              <w:pStyle w:val="TableContents"/>
              <w:bidi w:val="0"/>
              <w:spacing w:before="0" w:after="283"/>
              <w:jc w:val="left"/>
              <w:rPr/>
            </w:pPr>
            <w:r>
              <w:rPr/>
              <w:t xml:space="preserve">511.07 </w:t>
            </w:r>
          </w:p>
        </w:tc>
        <w:tc>
          <w:tcPr>
            <w:tcW w:w="886" w:type="dxa"/>
            <w:tcBorders/>
            <w:vAlign w:val="center"/>
          </w:tcPr>
          <w:p>
            <w:pPr>
              <w:pStyle w:val="TableContents"/>
              <w:bidi w:val="0"/>
              <w:spacing w:before="0" w:after="283"/>
              <w:jc w:val="left"/>
              <w:rPr/>
            </w:pPr>
            <w:r>
              <w:rPr/>
              <w:t xml:space="preserve">1,324 </w:t>
            </w:r>
          </w:p>
        </w:tc>
        <w:tc>
          <w:tcPr>
            <w:tcW w:w="2431" w:type="dxa"/>
            <w:tcBorders/>
            <w:vAlign w:val="center"/>
          </w:tcPr>
          <w:p>
            <w:pPr>
              <w:pStyle w:val="TableContents"/>
              <w:bidi w:val="0"/>
              <w:spacing w:before="0" w:after="283"/>
              <w:jc w:val="left"/>
              <w:rPr/>
            </w:pPr>
            <w:r>
              <w:rPr/>
              <w:t xml:space="preserve">7001330800000000000 ♠ 33.08% </w:t>
            </w:r>
          </w:p>
        </w:tc>
      </w:tr>
      <w:tr>
        <w:trPr/>
        <w:tc>
          <w:tcPr>
            <w:tcW w:w="1471" w:type="dxa"/>
            <w:tcBorders/>
            <w:vAlign w:val="center"/>
          </w:tcPr>
          <w:p>
            <w:pPr>
              <w:pStyle w:val="TableContents"/>
              <w:bidi w:val="0"/>
              <w:spacing w:before="0" w:after="283"/>
              <w:jc w:val="left"/>
              <w:rPr/>
            </w:pPr>
            <w:r>
              <w:rPr/>
              <w:t xml:space="preserve">District of Columbia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68.34 </w:t>
            </w:r>
          </w:p>
        </w:tc>
        <w:tc>
          <w:tcPr>
            <w:tcW w:w="1066" w:type="dxa"/>
            <w:tcBorders/>
            <w:vAlign w:val="center"/>
          </w:tcPr>
          <w:p>
            <w:pPr>
              <w:pStyle w:val="TableContents"/>
              <w:bidi w:val="0"/>
              <w:spacing w:before="0" w:after="283"/>
              <w:jc w:val="left"/>
              <w:rPr/>
            </w:pPr>
            <w:r>
              <w:rPr/>
              <w:t xml:space="preserve">177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61.05 </w:t>
            </w:r>
          </w:p>
        </w:tc>
        <w:tc>
          <w:tcPr>
            <w:tcW w:w="1066" w:type="dxa"/>
            <w:tcBorders/>
            <w:vAlign w:val="center"/>
          </w:tcPr>
          <w:p>
            <w:pPr>
              <w:pStyle w:val="TableContents"/>
              <w:bidi w:val="0"/>
              <w:spacing w:before="0" w:after="283"/>
              <w:jc w:val="left"/>
              <w:rPr/>
            </w:pPr>
            <w:r>
              <w:rPr/>
              <w:t xml:space="preserve">158 </w:t>
            </w:r>
          </w:p>
        </w:tc>
        <w:tc>
          <w:tcPr>
            <w:tcW w:w="2386" w:type="dxa"/>
            <w:tcBorders/>
            <w:vAlign w:val="center"/>
          </w:tcPr>
          <w:p>
            <w:pPr>
              <w:pStyle w:val="TableContents"/>
              <w:bidi w:val="0"/>
              <w:spacing w:before="0" w:after="283"/>
              <w:jc w:val="left"/>
              <w:rPr/>
            </w:pPr>
            <w:r>
              <w:rPr/>
              <w:t xml:space="preserve">7001893300000000000 ♠ 89.33%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7.29 </w:t>
            </w:r>
          </w:p>
        </w:tc>
        <w:tc>
          <w:tcPr>
            <w:tcW w:w="886" w:type="dxa"/>
            <w:tcBorders/>
            <w:vAlign w:val="center"/>
          </w:tcPr>
          <w:p>
            <w:pPr>
              <w:pStyle w:val="TableContents"/>
              <w:bidi w:val="0"/>
              <w:spacing w:before="0" w:after="283"/>
              <w:jc w:val="left"/>
              <w:rPr/>
            </w:pPr>
            <w:r>
              <w:rPr/>
              <w:t xml:space="preserve">19 </w:t>
            </w:r>
          </w:p>
        </w:tc>
        <w:tc>
          <w:tcPr>
            <w:tcW w:w="2431" w:type="dxa"/>
            <w:tcBorders/>
            <w:vAlign w:val="center"/>
          </w:tcPr>
          <w:p>
            <w:pPr>
              <w:pStyle w:val="TableContents"/>
              <w:bidi w:val="0"/>
              <w:spacing w:before="0" w:after="283"/>
              <w:jc w:val="left"/>
              <w:rPr/>
            </w:pPr>
            <w:r>
              <w:rPr/>
              <w:t xml:space="preserve">7001106700000000000 ♠ 10.67% </w:t>
            </w:r>
          </w:p>
        </w:tc>
      </w:tr>
      <w:tr>
        <w:trPr/>
        <w:tc>
          <w:tcPr>
            <w:tcW w:w="1471" w:type="dxa"/>
            <w:tcBorders/>
            <w:vAlign w:val="center"/>
          </w:tcPr>
          <w:p>
            <w:pPr>
              <w:pStyle w:val="TableContents"/>
              <w:bidi w:val="0"/>
              <w:spacing w:before="0" w:after="283"/>
              <w:jc w:val="left"/>
              <w:rPr/>
            </w:pPr>
            <w:r>
              <w:rPr/>
              <w:t xml:space="preserve">Puerto Rico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5,324.84 </w:t>
            </w:r>
          </w:p>
        </w:tc>
        <w:tc>
          <w:tcPr>
            <w:tcW w:w="1066" w:type="dxa"/>
            <w:tcBorders/>
            <w:vAlign w:val="center"/>
          </w:tcPr>
          <w:p>
            <w:pPr>
              <w:pStyle w:val="TableContents"/>
              <w:bidi w:val="0"/>
              <w:spacing w:before="0" w:after="283"/>
              <w:jc w:val="left"/>
              <w:rPr/>
            </w:pPr>
            <w:r>
              <w:rPr/>
              <w:t xml:space="preserve">13,791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3,423.78 </w:t>
            </w:r>
          </w:p>
        </w:tc>
        <w:tc>
          <w:tcPr>
            <w:tcW w:w="1066" w:type="dxa"/>
            <w:tcBorders/>
            <w:vAlign w:val="center"/>
          </w:tcPr>
          <w:p>
            <w:pPr>
              <w:pStyle w:val="TableContents"/>
              <w:bidi w:val="0"/>
              <w:spacing w:before="0" w:after="283"/>
              <w:jc w:val="left"/>
              <w:rPr/>
            </w:pPr>
            <w:r>
              <w:rPr/>
              <w:t xml:space="preserve">8,868 </w:t>
            </w:r>
          </w:p>
        </w:tc>
        <w:tc>
          <w:tcPr>
            <w:tcW w:w="2386" w:type="dxa"/>
            <w:tcBorders/>
            <w:vAlign w:val="center"/>
          </w:tcPr>
          <w:p>
            <w:pPr>
              <w:pStyle w:val="TableContents"/>
              <w:bidi w:val="0"/>
              <w:spacing w:before="0" w:after="283"/>
              <w:jc w:val="left"/>
              <w:rPr/>
            </w:pPr>
            <w:r>
              <w:rPr/>
              <w:t xml:space="preserve">7001643000000000000 ♠ 64.30%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1,901.07 </w:t>
            </w:r>
          </w:p>
        </w:tc>
        <w:tc>
          <w:tcPr>
            <w:tcW w:w="886" w:type="dxa"/>
            <w:tcBorders/>
            <w:vAlign w:val="center"/>
          </w:tcPr>
          <w:p>
            <w:pPr>
              <w:pStyle w:val="TableContents"/>
              <w:bidi w:val="0"/>
              <w:spacing w:before="0" w:after="283"/>
              <w:jc w:val="left"/>
              <w:rPr/>
            </w:pPr>
            <w:r>
              <w:rPr/>
              <w:t xml:space="preserve">4,924 </w:t>
            </w:r>
          </w:p>
        </w:tc>
        <w:tc>
          <w:tcPr>
            <w:tcW w:w="2431" w:type="dxa"/>
            <w:tcBorders/>
            <w:vAlign w:val="center"/>
          </w:tcPr>
          <w:p>
            <w:pPr>
              <w:pStyle w:val="TableContents"/>
              <w:bidi w:val="0"/>
              <w:spacing w:before="0" w:after="283"/>
              <w:jc w:val="left"/>
              <w:rPr/>
            </w:pPr>
            <w:r>
              <w:rPr/>
              <w:t xml:space="preserve">7001357000000000000 ♠ 35.70% </w:t>
            </w:r>
          </w:p>
        </w:tc>
      </w:tr>
      <w:tr>
        <w:trPr/>
        <w:tc>
          <w:tcPr>
            <w:tcW w:w="1471" w:type="dxa"/>
            <w:tcBorders/>
            <w:vAlign w:val="center"/>
          </w:tcPr>
          <w:p>
            <w:pPr>
              <w:pStyle w:val="TableContents"/>
              <w:bidi w:val="0"/>
              <w:spacing w:before="0" w:after="283"/>
              <w:jc w:val="left"/>
              <w:rPr/>
            </w:pPr>
            <w:r>
              <w:rPr/>
              <w:t xml:space="preserve">Pohjois-Mariaanit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1,975.57 </w:t>
            </w:r>
          </w:p>
        </w:tc>
        <w:tc>
          <w:tcPr>
            <w:tcW w:w="1066" w:type="dxa"/>
            <w:tcBorders/>
            <w:vAlign w:val="center"/>
          </w:tcPr>
          <w:p>
            <w:pPr>
              <w:pStyle w:val="TableContents"/>
              <w:bidi w:val="0"/>
              <w:spacing w:before="0" w:after="283"/>
              <w:jc w:val="left"/>
              <w:rPr/>
            </w:pPr>
            <w:r>
              <w:rPr/>
              <w:t xml:space="preserve">5,117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182.33 </w:t>
            </w:r>
          </w:p>
        </w:tc>
        <w:tc>
          <w:tcPr>
            <w:tcW w:w="1066" w:type="dxa"/>
            <w:tcBorders/>
            <w:vAlign w:val="center"/>
          </w:tcPr>
          <w:p>
            <w:pPr>
              <w:pStyle w:val="TableContents"/>
              <w:bidi w:val="0"/>
              <w:spacing w:before="0" w:after="283"/>
              <w:jc w:val="left"/>
              <w:rPr/>
            </w:pPr>
            <w:r>
              <w:rPr/>
              <w:t xml:space="preserve">472 </w:t>
            </w:r>
          </w:p>
        </w:tc>
        <w:tc>
          <w:tcPr>
            <w:tcW w:w="2386" w:type="dxa"/>
            <w:tcBorders/>
            <w:vAlign w:val="center"/>
          </w:tcPr>
          <w:p>
            <w:pPr>
              <w:pStyle w:val="TableContents"/>
              <w:bidi w:val="0"/>
              <w:spacing w:before="0" w:after="283"/>
              <w:jc w:val="left"/>
              <w:rPr/>
            </w:pPr>
            <w:r>
              <w:rPr/>
              <w:t xml:space="preserve">7000923000000000000 ♠ 9.23%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1,793.24 </w:t>
            </w:r>
          </w:p>
        </w:tc>
        <w:tc>
          <w:tcPr>
            <w:tcW w:w="886" w:type="dxa"/>
            <w:tcBorders/>
            <w:vAlign w:val="center"/>
          </w:tcPr>
          <w:p>
            <w:pPr>
              <w:pStyle w:val="TableContents"/>
              <w:bidi w:val="0"/>
              <w:spacing w:before="0" w:after="283"/>
              <w:jc w:val="left"/>
              <w:rPr/>
            </w:pPr>
            <w:r>
              <w:rPr/>
              <w:t xml:space="preserve">4,644 </w:t>
            </w:r>
          </w:p>
        </w:tc>
        <w:tc>
          <w:tcPr>
            <w:tcW w:w="2431" w:type="dxa"/>
            <w:tcBorders/>
            <w:vAlign w:val="center"/>
          </w:tcPr>
          <w:p>
            <w:pPr>
              <w:pStyle w:val="TableContents"/>
              <w:bidi w:val="0"/>
              <w:spacing w:before="0" w:after="283"/>
              <w:jc w:val="left"/>
              <w:rPr/>
            </w:pPr>
            <w:r>
              <w:rPr/>
              <w:t xml:space="preserve">7001907700000000000 ♠ 90.77% </w:t>
            </w:r>
          </w:p>
        </w:tc>
      </w:tr>
      <w:tr>
        <w:trPr/>
        <w:tc>
          <w:tcPr>
            <w:tcW w:w="1471" w:type="dxa"/>
            <w:tcBorders/>
            <w:vAlign w:val="center"/>
          </w:tcPr>
          <w:p>
            <w:pPr>
              <w:pStyle w:val="TableContents"/>
              <w:bidi w:val="0"/>
              <w:spacing w:before="0" w:after="283"/>
              <w:jc w:val="left"/>
              <w:rPr/>
            </w:pPr>
            <w:r>
              <w:rPr/>
              <w:t xml:space="preserve">Yhdysvaltain Neitsytsaaret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732.93 </w:t>
            </w:r>
          </w:p>
        </w:tc>
        <w:tc>
          <w:tcPr>
            <w:tcW w:w="1066" w:type="dxa"/>
            <w:tcBorders/>
            <w:vAlign w:val="center"/>
          </w:tcPr>
          <w:p>
            <w:pPr>
              <w:pStyle w:val="TableContents"/>
              <w:bidi w:val="0"/>
              <w:spacing w:before="0" w:after="283"/>
              <w:jc w:val="left"/>
              <w:rPr/>
            </w:pPr>
            <w:r>
              <w:rPr/>
              <w:t xml:space="preserve">1,898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134.32 </w:t>
            </w:r>
          </w:p>
        </w:tc>
        <w:tc>
          <w:tcPr>
            <w:tcW w:w="1066" w:type="dxa"/>
            <w:tcBorders/>
            <w:vAlign w:val="center"/>
          </w:tcPr>
          <w:p>
            <w:pPr>
              <w:pStyle w:val="TableContents"/>
              <w:bidi w:val="0"/>
              <w:spacing w:before="0" w:after="283"/>
              <w:jc w:val="left"/>
              <w:rPr/>
            </w:pPr>
            <w:r>
              <w:rPr/>
              <w:t xml:space="preserve">348 </w:t>
            </w:r>
          </w:p>
        </w:tc>
        <w:tc>
          <w:tcPr>
            <w:tcW w:w="2386" w:type="dxa"/>
            <w:tcBorders/>
            <w:vAlign w:val="center"/>
          </w:tcPr>
          <w:p>
            <w:pPr>
              <w:pStyle w:val="TableContents"/>
              <w:bidi w:val="0"/>
              <w:spacing w:before="0" w:after="283"/>
              <w:jc w:val="left"/>
              <w:rPr/>
            </w:pPr>
            <w:r>
              <w:rPr/>
              <w:t xml:space="preserve">7001183309999999999 ♠ 18.33%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598.61 </w:t>
            </w:r>
          </w:p>
        </w:tc>
        <w:tc>
          <w:tcPr>
            <w:tcW w:w="886" w:type="dxa"/>
            <w:tcBorders/>
            <w:vAlign w:val="center"/>
          </w:tcPr>
          <w:p>
            <w:pPr>
              <w:pStyle w:val="TableContents"/>
              <w:bidi w:val="0"/>
              <w:spacing w:before="0" w:after="283"/>
              <w:jc w:val="left"/>
              <w:rPr/>
            </w:pPr>
            <w:r>
              <w:rPr/>
              <w:t xml:space="preserve">1,550 </w:t>
            </w:r>
          </w:p>
        </w:tc>
        <w:tc>
          <w:tcPr>
            <w:tcW w:w="2431" w:type="dxa"/>
            <w:tcBorders/>
            <w:vAlign w:val="center"/>
          </w:tcPr>
          <w:p>
            <w:pPr>
              <w:pStyle w:val="TableContents"/>
              <w:bidi w:val="0"/>
              <w:spacing w:before="0" w:after="283"/>
              <w:jc w:val="left"/>
              <w:rPr/>
            </w:pPr>
            <w:r>
              <w:rPr/>
              <w:t xml:space="preserve">7001816700000000000 ♠ 81.67% </w:t>
            </w:r>
          </w:p>
        </w:tc>
      </w:tr>
      <w:tr>
        <w:trPr/>
        <w:tc>
          <w:tcPr>
            <w:tcW w:w="1471" w:type="dxa"/>
            <w:tcBorders/>
            <w:vAlign w:val="center"/>
          </w:tcPr>
          <w:p>
            <w:pPr>
              <w:pStyle w:val="TableContents"/>
              <w:bidi w:val="0"/>
              <w:spacing w:before="0" w:after="283"/>
              <w:jc w:val="left"/>
              <w:rPr/>
            </w:pPr>
            <w:r>
              <w:rPr/>
              <w:t xml:space="preserve">Amerikan Samoa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581.05 </w:t>
            </w:r>
          </w:p>
        </w:tc>
        <w:tc>
          <w:tcPr>
            <w:tcW w:w="1066" w:type="dxa"/>
            <w:tcBorders/>
            <w:vAlign w:val="center"/>
          </w:tcPr>
          <w:p>
            <w:pPr>
              <w:pStyle w:val="TableContents"/>
              <w:bidi w:val="0"/>
              <w:spacing w:before="0" w:after="283"/>
              <w:jc w:val="left"/>
              <w:rPr/>
            </w:pPr>
            <w:r>
              <w:rPr/>
              <w:t xml:space="preserve">1,505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76.46 </w:t>
            </w:r>
          </w:p>
        </w:tc>
        <w:tc>
          <w:tcPr>
            <w:tcW w:w="1066" w:type="dxa"/>
            <w:tcBorders/>
            <w:vAlign w:val="center"/>
          </w:tcPr>
          <w:p>
            <w:pPr>
              <w:pStyle w:val="TableContents"/>
              <w:bidi w:val="0"/>
              <w:spacing w:before="0" w:after="283"/>
              <w:jc w:val="left"/>
              <w:rPr/>
            </w:pPr>
            <w:r>
              <w:rPr/>
              <w:t xml:space="preserve">198 </w:t>
            </w:r>
          </w:p>
        </w:tc>
        <w:tc>
          <w:tcPr>
            <w:tcW w:w="2386" w:type="dxa"/>
            <w:tcBorders/>
            <w:vAlign w:val="center"/>
          </w:tcPr>
          <w:p>
            <w:pPr>
              <w:pStyle w:val="TableContents"/>
              <w:bidi w:val="0"/>
              <w:spacing w:before="0" w:after="283"/>
              <w:jc w:val="left"/>
              <w:rPr/>
            </w:pPr>
            <w:r>
              <w:rPr/>
              <w:t xml:space="preserve">7001131600000000000 ♠ 13.16%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504.60 </w:t>
            </w:r>
          </w:p>
        </w:tc>
        <w:tc>
          <w:tcPr>
            <w:tcW w:w="886" w:type="dxa"/>
            <w:tcBorders/>
            <w:vAlign w:val="center"/>
          </w:tcPr>
          <w:p>
            <w:pPr>
              <w:pStyle w:val="TableContents"/>
              <w:bidi w:val="0"/>
              <w:spacing w:before="0" w:after="283"/>
              <w:jc w:val="left"/>
              <w:rPr/>
            </w:pPr>
            <w:r>
              <w:rPr/>
              <w:t xml:space="preserve">1,307 </w:t>
            </w:r>
          </w:p>
        </w:tc>
        <w:tc>
          <w:tcPr>
            <w:tcW w:w="2431" w:type="dxa"/>
            <w:tcBorders/>
            <w:vAlign w:val="center"/>
          </w:tcPr>
          <w:p>
            <w:pPr>
              <w:pStyle w:val="TableContents"/>
              <w:bidi w:val="0"/>
              <w:spacing w:before="0" w:after="283"/>
              <w:jc w:val="left"/>
              <w:rPr/>
            </w:pPr>
            <w:r>
              <w:rPr/>
              <w:t xml:space="preserve">7001868400000000000 ♠ 86.84% </w:t>
            </w:r>
          </w:p>
        </w:tc>
      </w:tr>
      <w:tr>
        <w:trPr/>
        <w:tc>
          <w:tcPr>
            <w:tcW w:w="1471" w:type="dxa"/>
            <w:tcBorders/>
            <w:vAlign w:val="center"/>
          </w:tcPr>
          <w:p>
            <w:pPr>
              <w:pStyle w:val="TableContents"/>
              <w:bidi w:val="0"/>
              <w:spacing w:before="0" w:after="283"/>
              <w:jc w:val="left"/>
              <w:rPr/>
            </w:pPr>
            <w:r>
              <w:rPr/>
              <w:t xml:space="preserve">Guam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570.62 </w:t>
            </w:r>
          </w:p>
        </w:tc>
        <w:tc>
          <w:tcPr>
            <w:tcW w:w="1066" w:type="dxa"/>
            <w:tcBorders/>
            <w:vAlign w:val="center"/>
          </w:tcPr>
          <w:p>
            <w:pPr>
              <w:pStyle w:val="TableContents"/>
              <w:bidi w:val="0"/>
              <w:spacing w:before="0" w:after="283"/>
              <w:jc w:val="left"/>
              <w:rPr/>
            </w:pPr>
            <w:r>
              <w:rPr/>
              <w:t xml:space="preserve">1,478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209.80 </w:t>
            </w:r>
          </w:p>
        </w:tc>
        <w:tc>
          <w:tcPr>
            <w:tcW w:w="1066" w:type="dxa"/>
            <w:tcBorders/>
            <w:vAlign w:val="center"/>
          </w:tcPr>
          <w:p>
            <w:pPr>
              <w:pStyle w:val="TableContents"/>
              <w:bidi w:val="0"/>
              <w:spacing w:before="0" w:after="283"/>
              <w:jc w:val="left"/>
              <w:rPr/>
            </w:pPr>
            <w:r>
              <w:rPr/>
              <w:t xml:space="preserve">543 </w:t>
            </w:r>
          </w:p>
        </w:tc>
        <w:tc>
          <w:tcPr>
            <w:tcW w:w="2386" w:type="dxa"/>
            <w:tcBorders/>
            <w:vAlign w:val="center"/>
          </w:tcPr>
          <w:p>
            <w:pPr>
              <w:pStyle w:val="TableContents"/>
              <w:bidi w:val="0"/>
              <w:spacing w:before="0" w:after="283"/>
              <w:jc w:val="left"/>
              <w:rPr/>
            </w:pPr>
            <w:r>
              <w:rPr/>
              <w:t xml:space="preserve">7001367700000000000 ♠ 36.77%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360.82 </w:t>
            </w:r>
          </w:p>
        </w:tc>
        <w:tc>
          <w:tcPr>
            <w:tcW w:w="886" w:type="dxa"/>
            <w:tcBorders/>
            <w:vAlign w:val="center"/>
          </w:tcPr>
          <w:p>
            <w:pPr>
              <w:pStyle w:val="TableContents"/>
              <w:bidi w:val="0"/>
              <w:spacing w:before="0" w:after="283"/>
              <w:jc w:val="left"/>
              <w:rPr/>
            </w:pPr>
            <w:r>
              <w:rPr/>
              <w:t xml:space="preserve">935 </w:t>
            </w:r>
          </w:p>
        </w:tc>
        <w:tc>
          <w:tcPr>
            <w:tcW w:w="2431" w:type="dxa"/>
            <w:tcBorders/>
            <w:vAlign w:val="center"/>
          </w:tcPr>
          <w:p>
            <w:pPr>
              <w:pStyle w:val="TableContents"/>
              <w:bidi w:val="0"/>
              <w:spacing w:before="0" w:after="283"/>
              <w:jc w:val="left"/>
              <w:rPr/>
            </w:pPr>
            <w:r>
              <w:rPr/>
              <w:t xml:space="preserve">7001632300000000000 ♠ 63.23% </w:t>
            </w:r>
          </w:p>
        </w:tc>
      </w:tr>
      <w:tr>
        <w:trPr/>
        <w:tc>
          <w:tcPr>
            <w:tcW w:w="1471" w:type="dxa"/>
            <w:tcBorders/>
            <w:vAlign w:val="center"/>
          </w:tcPr>
          <w:p>
            <w:pPr>
              <w:pStyle w:val="TableContents"/>
              <w:bidi w:val="0"/>
              <w:spacing w:before="0" w:after="283"/>
              <w:jc w:val="left"/>
              <w:rPr/>
            </w:pPr>
            <w:r>
              <w:rPr/>
              <w:t xml:space="preserve">Pienet syrjäiset saaret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16.00 </w:t>
            </w:r>
          </w:p>
        </w:tc>
        <w:tc>
          <w:tcPr>
            <w:tcW w:w="106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16.00 </w:t>
            </w:r>
          </w:p>
        </w:tc>
        <w:tc>
          <w:tcPr>
            <w:tcW w:w="1066"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886" w:type="dxa"/>
            <w:tcBorders/>
            <w:vAlign w:val="center"/>
          </w:tcPr>
          <w:p>
            <w:pPr>
              <w:pStyle w:val="TableContents"/>
              <w:bidi w:val="0"/>
              <w:spacing w:before="0" w:after="283"/>
              <w:jc w:val="left"/>
              <w:rPr/>
            </w:pPr>
            <w:r>
              <w:rPr/>
              <w:t xml:space="preserve">-- </w:t>
            </w:r>
          </w:p>
        </w:tc>
        <w:tc>
          <w:tcPr>
            <w:tcW w:w="2431" w:type="dxa"/>
            <w:tcBorders/>
            <w:vAlign w:val="center"/>
          </w:tcPr>
          <w:p>
            <w:pPr>
              <w:pStyle w:val="TableContents"/>
              <w:bidi w:val="0"/>
              <w:spacing w:before="0" w:after="283"/>
              <w:jc w:val="left"/>
              <w:rPr/>
            </w:pPr>
            <w:r>
              <w:rPr/>
              <w:t xml:space="preserve">-- </w:t>
            </w:r>
          </w:p>
        </w:tc>
      </w:tr>
      <w:tr>
        <w:trPr/>
        <w:tc>
          <w:tcPr>
            <w:tcW w:w="1471" w:type="dxa"/>
            <w:tcBorders/>
            <w:vAlign w:val="center"/>
          </w:tcPr>
          <w:p>
            <w:pPr>
              <w:pStyle w:val="TableContents"/>
              <w:bidi w:val="0"/>
              <w:spacing w:before="0" w:after="283"/>
              <w:jc w:val="left"/>
              <w:rPr/>
            </w:pPr>
            <w:r>
              <w:rPr/>
              <w:t xml:space="preserve">Yhdistyneet valtiot (Contiguous United States)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3,120,426.47 </w:t>
            </w:r>
          </w:p>
        </w:tc>
        <w:tc>
          <w:tcPr>
            <w:tcW w:w="1066" w:type="dxa"/>
            <w:tcBorders/>
            <w:vAlign w:val="center"/>
          </w:tcPr>
          <w:p>
            <w:pPr>
              <w:pStyle w:val="TableContents"/>
              <w:bidi w:val="0"/>
              <w:spacing w:before="0" w:after="283"/>
              <w:jc w:val="left"/>
              <w:rPr/>
            </w:pPr>
            <w:r>
              <w:rPr/>
              <w:t xml:space="preserve">8,081,867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2,954,841.42 </w:t>
            </w:r>
          </w:p>
        </w:tc>
        <w:tc>
          <w:tcPr>
            <w:tcW w:w="1066" w:type="dxa"/>
            <w:tcBorders/>
            <w:vAlign w:val="center"/>
          </w:tcPr>
          <w:p>
            <w:pPr>
              <w:pStyle w:val="TableContents"/>
              <w:bidi w:val="0"/>
              <w:spacing w:before="0" w:after="283"/>
              <w:jc w:val="left"/>
              <w:rPr/>
            </w:pPr>
            <w:r>
              <w:rPr/>
              <w:t xml:space="preserve">7,653,004 </w:t>
            </w:r>
          </w:p>
        </w:tc>
        <w:tc>
          <w:tcPr>
            <w:tcW w:w="2386" w:type="dxa"/>
            <w:tcBorders/>
            <w:vAlign w:val="center"/>
          </w:tcPr>
          <w:p>
            <w:pPr>
              <w:pStyle w:val="TableContents"/>
              <w:bidi w:val="0"/>
              <w:spacing w:before="0" w:after="283"/>
              <w:jc w:val="left"/>
              <w:rPr/>
            </w:pPr>
            <w:r>
              <w:rPr/>
              <w:t xml:space="preserve">7001946900000000000 ♠ 94.69%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165,584.6 </w:t>
            </w:r>
          </w:p>
        </w:tc>
        <w:tc>
          <w:tcPr>
            <w:tcW w:w="886" w:type="dxa"/>
            <w:tcBorders/>
            <w:vAlign w:val="center"/>
          </w:tcPr>
          <w:p>
            <w:pPr>
              <w:pStyle w:val="TableContents"/>
              <w:bidi w:val="0"/>
              <w:spacing w:before="0" w:after="283"/>
              <w:jc w:val="left"/>
              <w:rPr/>
            </w:pPr>
            <w:r>
              <w:rPr/>
              <w:t xml:space="preserve">428,862 </w:t>
            </w:r>
          </w:p>
        </w:tc>
        <w:tc>
          <w:tcPr>
            <w:tcW w:w="2431" w:type="dxa"/>
            <w:tcBorders/>
            <w:vAlign w:val="center"/>
          </w:tcPr>
          <w:p>
            <w:pPr>
              <w:pStyle w:val="TableContents"/>
              <w:bidi w:val="0"/>
              <w:spacing w:before="0" w:after="283"/>
              <w:jc w:val="left"/>
              <w:rPr/>
            </w:pPr>
            <w:r>
              <w:rPr/>
              <w:t xml:space="preserve">7000530990000099999 ♠ 5.31% </w:t>
            </w:r>
          </w:p>
        </w:tc>
      </w:tr>
      <w:tr>
        <w:trPr/>
        <w:tc>
          <w:tcPr>
            <w:tcW w:w="1471" w:type="dxa"/>
            <w:tcBorders/>
            <w:vAlign w:val="center"/>
          </w:tcPr>
          <w:p>
            <w:pPr>
              <w:pStyle w:val="TableContents"/>
              <w:bidi w:val="0"/>
              <w:spacing w:before="0" w:after="283"/>
              <w:jc w:val="left"/>
              <w:rPr/>
            </w:pPr>
            <w:r>
              <w:rPr/>
              <w:t xml:space="preserve">50 osavaltiota ja D.C.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3,796,742.23 </w:t>
            </w:r>
          </w:p>
        </w:tc>
        <w:tc>
          <w:tcPr>
            <w:tcW w:w="1066" w:type="dxa"/>
            <w:tcBorders/>
            <w:vAlign w:val="center"/>
          </w:tcPr>
          <w:p>
            <w:pPr>
              <w:pStyle w:val="TableContents"/>
              <w:bidi w:val="0"/>
              <w:spacing w:before="0" w:after="283"/>
              <w:jc w:val="left"/>
              <w:rPr/>
            </w:pPr>
            <w:r>
              <w:rPr/>
              <w:t xml:space="preserve">9,833,517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3,531,905.43 </w:t>
            </w:r>
          </w:p>
        </w:tc>
        <w:tc>
          <w:tcPr>
            <w:tcW w:w="1066" w:type="dxa"/>
            <w:tcBorders/>
            <w:vAlign w:val="center"/>
          </w:tcPr>
          <w:p>
            <w:pPr>
              <w:pStyle w:val="TableContents"/>
              <w:bidi w:val="0"/>
              <w:spacing w:before="0" w:after="283"/>
              <w:jc w:val="left"/>
              <w:rPr/>
            </w:pPr>
            <w:r>
              <w:rPr/>
              <w:t xml:space="preserve">9,147,593 </w:t>
            </w:r>
          </w:p>
        </w:tc>
        <w:tc>
          <w:tcPr>
            <w:tcW w:w="2386" w:type="dxa"/>
            <w:tcBorders/>
            <w:vAlign w:val="center"/>
          </w:tcPr>
          <w:p>
            <w:pPr>
              <w:pStyle w:val="TableContents"/>
              <w:bidi w:val="0"/>
              <w:spacing w:before="0" w:after="283"/>
              <w:jc w:val="left"/>
              <w:rPr/>
            </w:pPr>
            <w:r>
              <w:rPr/>
              <w:t xml:space="preserve">7001930200000000000 ♠ 93.02%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264,836.79 </w:t>
            </w:r>
          </w:p>
        </w:tc>
        <w:tc>
          <w:tcPr>
            <w:tcW w:w="886" w:type="dxa"/>
            <w:tcBorders/>
            <w:vAlign w:val="center"/>
          </w:tcPr>
          <w:p>
            <w:pPr>
              <w:pStyle w:val="TableContents"/>
              <w:bidi w:val="0"/>
              <w:spacing w:before="0" w:after="283"/>
              <w:jc w:val="left"/>
              <w:rPr/>
            </w:pPr>
            <w:r>
              <w:rPr/>
              <w:t xml:space="preserve">685,924 </w:t>
            </w:r>
          </w:p>
        </w:tc>
        <w:tc>
          <w:tcPr>
            <w:tcW w:w="2431" w:type="dxa"/>
            <w:tcBorders/>
            <w:vAlign w:val="center"/>
          </w:tcPr>
          <w:p>
            <w:pPr>
              <w:pStyle w:val="TableContents"/>
              <w:bidi w:val="0"/>
              <w:spacing w:before="0" w:after="283"/>
              <w:jc w:val="left"/>
              <w:rPr/>
            </w:pPr>
            <w:r>
              <w:rPr/>
              <w:t xml:space="preserve">7000698000000000000 ♠ 6.98% </w:t>
            </w:r>
          </w:p>
        </w:tc>
      </w:tr>
      <w:tr>
        <w:trPr/>
        <w:tc>
          <w:tcPr>
            <w:tcW w:w="1471" w:type="dxa"/>
            <w:tcBorders/>
            <w:vAlign w:val="center"/>
          </w:tcPr>
          <w:p>
            <w:pPr>
              <w:pStyle w:val="TableContents"/>
              <w:bidi w:val="0"/>
              <w:spacing w:before="0" w:after="283"/>
              <w:jc w:val="left"/>
              <w:rPr/>
            </w:pPr>
            <w:r>
              <w:rPr/>
              <w:t xml:space="preserve">Kaikki Yhdysvaltojen alueet </w:t>
            </w:r>
          </w:p>
        </w:tc>
        <w:tc>
          <w:tcPr>
            <w:tcW w:w="238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3,805,943.26 </w:t>
            </w:r>
          </w:p>
        </w:tc>
        <w:tc>
          <w:tcPr>
            <w:tcW w:w="1066" w:type="dxa"/>
            <w:tcBorders/>
            <w:vAlign w:val="center"/>
          </w:tcPr>
          <w:p>
            <w:pPr>
              <w:pStyle w:val="TableContents"/>
              <w:bidi w:val="0"/>
              <w:spacing w:before="0" w:after="283"/>
              <w:jc w:val="left"/>
              <w:rPr/>
            </w:pPr>
            <w:r>
              <w:rPr/>
              <w:t xml:space="preserve">9,857,348 </w:t>
            </w:r>
          </w:p>
        </w:tc>
        <w:tc>
          <w:tcPr>
            <w:tcW w:w="238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3,535,948.12 </w:t>
            </w:r>
          </w:p>
        </w:tc>
        <w:tc>
          <w:tcPr>
            <w:tcW w:w="1066" w:type="dxa"/>
            <w:tcBorders/>
            <w:vAlign w:val="center"/>
          </w:tcPr>
          <w:p>
            <w:pPr>
              <w:pStyle w:val="TableContents"/>
              <w:bidi w:val="0"/>
              <w:spacing w:before="0" w:after="283"/>
              <w:jc w:val="left"/>
              <w:rPr/>
            </w:pPr>
            <w:r>
              <w:rPr/>
              <w:t xml:space="preserve">9,158,064 </w:t>
            </w:r>
          </w:p>
        </w:tc>
        <w:tc>
          <w:tcPr>
            <w:tcW w:w="2386" w:type="dxa"/>
            <w:tcBorders/>
            <w:vAlign w:val="center"/>
          </w:tcPr>
          <w:p>
            <w:pPr>
              <w:pStyle w:val="TableContents"/>
              <w:bidi w:val="0"/>
              <w:spacing w:before="0" w:after="283"/>
              <w:jc w:val="left"/>
              <w:rPr/>
            </w:pPr>
            <w:r>
              <w:rPr/>
              <w:t xml:space="preserve">7001929100000000000 ♠ 92.91% </w:t>
            </w:r>
          </w:p>
        </w:tc>
        <w:tc>
          <w:tcPr>
            <w:tcW w:w="23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269,995.13 </w:t>
            </w:r>
          </w:p>
        </w:tc>
        <w:tc>
          <w:tcPr>
            <w:tcW w:w="886" w:type="dxa"/>
            <w:tcBorders/>
            <w:vAlign w:val="center"/>
          </w:tcPr>
          <w:p>
            <w:pPr>
              <w:pStyle w:val="TableContents"/>
              <w:bidi w:val="0"/>
              <w:spacing w:before="0" w:after="283"/>
              <w:jc w:val="left"/>
              <w:rPr/>
            </w:pPr>
            <w:r>
              <w:rPr/>
              <w:t xml:space="preserve">699,284 </w:t>
            </w:r>
          </w:p>
        </w:tc>
        <w:tc>
          <w:tcPr>
            <w:tcW w:w="2431" w:type="dxa"/>
            <w:tcBorders/>
            <w:vAlign w:val="center"/>
          </w:tcPr>
          <w:p>
            <w:pPr>
              <w:pStyle w:val="TableContents"/>
              <w:bidi w:val="0"/>
              <w:spacing w:before="0" w:after="283"/>
              <w:jc w:val="left"/>
              <w:rPr/>
            </w:pPr>
            <w:r>
              <w:rPr/>
              <w:t xml:space="preserve">7000709000000000000 ♠ 7.09%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viidenneksi suurin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toiseksi suurin osavaltio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Yhdysvaltain kolmanneksi suurin osavaltio</w:t>
      </w:r>
    </w:p>
    <w:p>
      <w:pPr>
        <w:pStyle w:val="TextBody"/>
        <w:bidi w:val="0"/>
        <w:jc w:val="left"/>
        <w:rPr>
          <w:b/>
          <w:u w:val="single"/>
          <w:shd w:val="clear" w:fill="FFFF00"/>
        </w:rPr>
      </w:pPr>
      <w:r>
        <w:rPr>
          <w:b/>
          <w:u w:val="single"/>
          <w:shd w:val="clear" w:fill="FFFF00"/>
        </w:rPr>
        <w:t xml:space="preserve">Asiakirjan numero 12609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Face of Boe on fiktiivinen hahmo brittiläisessä scifi-televisiosarjassa Doctor Who. Boen kasvoja ei näyttele näyttelijä, vaan ne ovat täysin mekaaninen efekti, joka muistuttaa jättiläismäistä ihmismäistä päätä, jossa on sään vaikutuksen alaiset kasvot ja hiusten sijasta lukuisat lonkerot, jotka päättyvät pyöreisiin kapseleiden kaltaisiin rakenteisiin. Tyypillisesti se on koteloitu kirkkaaseen suljettuun säiliöön ja asennettu siirrettävälle jalustalle. The Face vain murahti ilmestyessään elokuvassa ``The End of the World'', kommunikoi telepaattisesti elokuvissa ``New Earth'' ja ``Gridlock'' ja puhui ensimmäisen ja viimeisen kerran jälkimmäisessä, ja sen äänenä oli Struan Rodger. ``Uudessa Maassa'' todetaan, että hänen uskotaan olevan miljoonia vuosia vanha (miljardeja, ainakin ``Gridlockin'' mukaan); kun hänelle kuitenkin ehdotettiin tätä, hän vastasi johdattelevalla kysymyksellä, joka koski tällaisen iän mahdottomuutta. Kertomuksessa ``Last </w:t>
      </w:r>
      <w:r>
        <w:rPr>
          <w:color w:val="A9A9A9"/>
        </w:rPr>
        <w:t xml:space="preserve">of the Time Lords</w:t>
      </w:r>
      <w:r>
        <w:rPr/>
        <w:t xml:space="preserve">'' </w:t>
      </w:r>
      <w:r>
        <w:rPr/>
        <w:t xml:space="preserve">ehdotettiin, </w:t>
      </w:r>
      <w:r>
        <w:rPr/>
        <w:t xml:space="preserve">että Boen kasvot ovat tuleva Jack Harkness.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selville, että Jack on Boen kasvot...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Face of Boe esiintyy näennäisesti viimeistä kertaa elokuvassa ``Gridlock'' (2007), vuonna viisi miljardia ja viisikymmentäkolme, jonkin aikaa sen jälkeen, kun huumeiden aiheuttama kulkutauti on hävittänyt lähes kaiken elämän Uudesta Maasta. Hän oli käyttänyt elämänvoimaansa New New Yorkin alakaupungin voimanlähteenä, joka oli eristetty muusta planeetasta, jotta ainoat eloonjääneet saataisiin pelastettua nyt sukupuuttoon kuolleelta virukselta. Boen kasvot tarvitsivat tohtorin apua ihmisten vapauttamiseksi alakaupungista, ja hän käyttää viimeisetkin elinvoimansa antamaan virtaa uloskäyntien avaamiseen. Kuten legendassa ennustettiin, joka esiteltiin alun perin spin-off-mediassa, (alakaupungin) taivas halkeaa juuri ennen Boen kasvojen kuolemaa. Viimeisinä hetkinään Boen kasvot paljastavat tohtorille suuren salaisuutensa: "</w:t>
      </w:r>
      <w:r>
        <w:rPr>
          <w:color w:val="A9A9A9"/>
        </w:rPr>
        <w:t xml:space="preserve">Et ole yksin." "Et ole yksin</w:t>
      </w:r>
      <w:r>
        <w:rPr/>
        <w:t xml:space="preserve">. Tohtori kertoo seuralaiselleen Martha Jonesille, että Boen kasvojen täytyy erehtyä, mutta myöhemmin paljastuu, että on todellakin olemassa toinenkin ajan herra - Mestari on selvinnyt aikasodasta.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boen kasvojen salaisuus?</w:t>
      </w:r>
    </w:p>
    <w:p>
      <w:pPr>
        <w:pStyle w:val="TextBody"/>
        <w:bidi w:val="0"/>
        <w:jc w:val="left"/>
        <w:rPr>
          <w:b/>
          <w:u w:val="single"/>
          <w:shd w:val="clear" w:fill="FFFF00"/>
        </w:rPr>
      </w:pPr>
      <w:r>
        <w:rPr>
          <w:b/>
          <w:u w:val="single"/>
          <w:shd w:val="clear" w:fill="FFFF00"/>
        </w:rPr>
        <w:t xml:space="preserve">Asiakirjan numero 12610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Vaaleanpunainen pantteri on brittiläis-amerikkalainen mediasarja, joka keskittyy pääasiassa komedia-mysteeri-elokuvien sarjaan</w:t>
      </w:r>
      <w:r>
        <w:rPr/>
        <w:t xml:space="preserve">,</w:t>
      </w:r>
      <w:r>
        <w:rPr/>
        <w:t xml:space="preserve"> jossa näyttelee kyvytöntä ranskalaista poliisietsivää, komisario </w:t>
      </w:r>
      <w:r>
        <w:rPr>
          <w:color w:val="A9A9A9"/>
        </w:rPr>
        <w:t xml:space="preserve">Jacques Clouseauta. </w:t>
      </w:r>
      <w:r>
        <w:rPr/>
        <w:t xml:space="preserve">Sarja alkoi klassisen Vaaleanpunainen pantteri -elokuvan julkaisusta vuonna </w:t>
      </w:r>
      <w:r>
        <w:rPr>
          <w:color w:val="DCDCDC"/>
        </w:rPr>
        <w:t xml:space="preserve">1963</w:t>
      </w:r>
      <w:r>
        <w:rPr/>
        <w:t xml:space="preserve">. Clouseaun roolin alun perin esitti Peter Sellers, ja se yhdistetään läheisimmin Peter Sellersiin. Useimmat elokuvat on käsikirjoittanut ja ohjannut Blake Edwards, ja teemamusiikin on säveltänyt Henry Mancini. Elokuvien innoittamia elementtejä ja hahmoja on sovitettu muuhun mediaan, kuten kirjoihin, sarjakuviin ja animaatiosarjoihin.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vaaleanpunaisen pantterin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vaaleanpunainen pantteri -elokuva</w:t>
      </w:r>
    </w:p>
    <w:p>
      <w:pPr>
        <w:pStyle w:val="TextBody"/>
        <w:bidi w:val="0"/>
        <w:jc w:val="left"/>
        <w:rPr>
          <w:b/>
          <w:u w:val="single"/>
          <w:shd w:val="clear" w:fill="FFFF00"/>
        </w:rPr>
      </w:pPr>
      <w:r>
        <w:rPr>
          <w:b/>
          <w:u w:val="single"/>
          <w:shd w:val="clear" w:fill="FFFF00"/>
        </w:rPr>
        <w:t xml:space="preserve">Asiakirjan numero 12611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``Gives You Hell'' on </w:t>
      </w:r>
      <w:r>
        <w:rPr>
          <w:color w:val="A9A9A9"/>
        </w:rPr>
        <w:t xml:space="preserve">yhdysvaltalaisen rock-yhtyeen The All-American Rejectsin</w:t>
      </w:r>
      <w:r>
        <w:rPr/>
        <w:t xml:space="preserve"> kappale, joka </w:t>
      </w:r>
      <w:r>
        <w:rPr/>
        <w:t xml:space="preserve">julkaistiin 30. syyskuuta 2008 kolmannen studioalbuminsa When the World Comes Down kappaleena.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toivottavasti se tekee sinulle helvettiä.</w:t>
      </w:r>
    </w:p>
    <w:p>
      <w:pPr>
        <w:pStyle w:val="TextBody"/>
        <w:bidi w:val="0"/>
        <w:jc w:val="left"/>
        <w:rPr>
          <w:b/>
          <w:u w:val="single"/>
          <w:shd w:val="clear" w:fill="FFFF00"/>
        </w:rPr>
      </w:pPr>
      <w:r>
        <w:rPr>
          <w:b/>
          <w:u w:val="single"/>
          <w:shd w:val="clear" w:fill="FFFF00"/>
        </w:rPr>
        <w:t xml:space="preserve">Asiakirjan numero 12612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12. syyskuuta 2014 (2014-09-12) </w:t>
            </w:r>
          </w:p>
        </w:tc>
        <w:tc>
          <w:tcPr>
            <w:tcW w:w="3406" w:type="dxa"/>
            <w:tcBorders/>
            <w:vAlign w:val="center"/>
          </w:tcPr>
          <w:p>
            <w:pPr>
              <w:pStyle w:val="TableContents"/>
              <w:bidi w:val="0"/>
              <w:spacing w:before="0" w:after="283"/>
              <w:jc w:val="left"/>
              <w:rPr/>
            </w:pPr>
            <w:r>
              <w:rPr/>
              <w:t xml:space="preserve">5. joulukuuta 2014 (2014-12-05) </w:t>
            </w:r>
          </w:p>
        </w:tc>
      </w:tr>
      <w:tr>
        <w:trPr/>
        <w:tc>
          <w:tcPr>
            <w:tcW w:w="1246" w:type="dxa"/>
            <w:tcBorders/>
            <w:vAlign w:val="center"/>
          </w:tcPr>
          <w:p>
            <w:pPr>
              <w:pStyle w:val="TableContents"/>
              <w:bidi w:val="0"/>
              <w:spacing w:before="0" w:after="283"/>
              <w:jc w:val="left"/>
              <w:rPr>
                <w:sz w:val="4"/>
                <w:szCs w:val="4"/>
              </w:rPr>
            </w:pPr>
            <w:r>
              <w:rPr>
                <w:sz w:val="4"/>
                <w:szCs w:val="4"/>
              </w:rPr>
              <w:t xml:space="preserve">15 11. syyskuuta 2015 (2015-09-11) </w:t>
            </w:r>
          </w:p>
        </w:tc>
        <w:tc>
          <w:tcPr>
            <w:tcW w:w="3406" w:type="dxa"/>
            <w:tcBorders/>
            <w:vAlign w:val="center"/>
          </w:tcPr>
          <w:p>
            <w:pPr>
              <w:pStyle w:val="TableContents"/>
              <w:bidi w:val="0"/>
              <w:spacing w:before="0" w:after="283"/>
              <w:jc w:val="left"/>
              <w:rPr/>
            </w:pPr>
            <w:r>
              <w:rPr/>
              <w:t xml:space="preserve">18. joulukuuta 2015 (2015-12-18) </w:t>
            </w:r>
          </w:p>
        </w:tc>
      </w:tr>
      <w:tr>
        <w:trPr/>
        <w:tc>
          <w:tcPr>
            <w:tcW w:w="1246" w:type="dxa"/>
            <w:tcBorders/>
            <w:vAlign w:val="center"/>
          </w:tcPr>
          <w:p>
            <w:pPr>
              <w:pStyle w:val="TableContents"/>
              <w:bidi w:val="0"/>
              <w:spacing w:before="0" w:after="283"/>
              <w:jc w:val="left"/>
              <w:rPr>
                <w:sz w:val="4"/>
                <w:szCs w:val="4"/>
              </w:rPr>
            </w:pPr>
            <w:r>
              <w:rPr>
                <w:sz w:val="4"/>
                <w:szCs w:val="4"/>
              </w:rPr>
              <w:t xml:space="preserve">15 Syyskuu 16, 2016 (2016-09-16) </w:t>
            </w:r>
          </w:p>
        </w:tc>
        <w:tc>
          <w:tcPr>
            <w:tcW w:w="3406" w:type="dxa"/>
            <w:tcBorders/>
            <w:vAlign w:val="center"/>
          </w:tcPr>
          <w:p>
            <w:pPr>
              <w:pStyle w:val="TableContents"/>
              <w:bidi w:val="0"/>
              <w:spacing w:before="0" w:after="283"/>
              <w:jc w:val="left"/>
              <w:rPr/>
            </w:pPr>
            <w:r>
              <w:rPr/>
              <w:t xml:space="preserve">16. joulukuuta 2016 (2016-12-16)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29. syyskuuta 2017 </w:t>
            </w:r>
            <w:r>
              <w:rPr>
                <w:sz w:val="4"/>
                <w:szCs w:val="4"/>
              </w:rPr>
              <w:t xml:space="preserve">(2017-09-29) </w:t>
            </w:r>
          </w:p>
        </w:tc>
        <w:tc>
          <w:tcPr>
            <w:tcW w:w="3406" w:type="dxa"/>
            <w:tcBorders/>
            <w:vAlign w:val="center"/>
          </w:tcPr>
          <w:p>
            <w:pPr>
              <w:pStyle w:val="TableContents"/>
              <w:bidi w:val="0"/>
              <w:spacing w:before="0" w:after="283"/>
              <w:jc w:val="left"/>
              <w:rPr/>
            </w:pPr>
            <w:r>
              <w:rPr/>
              <w:t xml:space="preserve">15. joulukuuta 2017 (2017-12-15)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 nation 4. kausi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13 </w:t>
      </w:r>
      <w:r>
        <w:rPr>
          <w:color w:val="A9A9A9"/>
        </w:rPr>
        <w:t xml:space="preserve">29. syyskuuta 2017 </w:t>
      </w:r>
      <w:r>
        <w:rPr/>
        <w:t xml:space="preserve">(2017-09-29) 22. joulukuuta 2017 (2017-12-22)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 nationin uusi kausi tulee takaisin ohjelmistoon?</w:t>
      </w:r>
    </w:p>
    <w:p>
      <w:pPr>
        <w:pStyle w:val="TextBody"/>
        <w:bidi w:val="0"/>
        <w:jc w:val="left"/>
        <w:rPr>
          <w:b/>
          <w:u w:val="single"/>
          <w:shd w:val="clear" w:fill="FFFF00"/>
        </w:rPr>
      </w:pPr>
      <w:r>
        <w:rPr>
          <w:b/>
          <w:u w:val="single"/>
          <w:shd w:val="clear" w:fill="FFFF00"/>
        </w:rPr>
        <w:t xml:space="preserve">Asiakirjan numero 12613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sisällissota (Irish: Cogadh Cathartha na hÉireann; 28. kesäkuuta 1922 - </w:t>
      </w:r>
      <w:r>
        <w:rPr>
          <w:color w:val="A9A9A9"/>
        </w:rPr>
        <w:t xml:space="preserve">24. toukokuuta 1923</w:t>
      </w:r>
      <w:r>
        <w:rPr/>
        <w:t xml:space="preserve">) oli Irlannin itsenäisyyssotaa seurannut konflikti, joka liittyi Irlannin vapaavaltion perustamiseen. Irlannin vapaavaltio oli Yhdistyneestä kuningaskunnasta riippumaton, mutta Britannian imperiumiin kuuluva 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sisällissota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Sisällissota käytiin kahden vastakkaisen ryhmän, irlantilaisten republikaanien ja irlantilaisten nationalistien, välillä </w:t>
      </w:r>
      <w:r>
        <w:rPr>
          <w:color w:val="A9A9A9"/>
        </w:rPr>
        <w:t xml:space="preserve">englantilais-irlantilaisesta sopimuksesta</w:t>
      </w:r>
      <w:r>
        <w:rPr/>
        <w:t xml:space="preserve">. Väliaikaisen hallituksen (josta tuli vapaavaltio joulukuussa 1922) joukot kannattivat sopimusta, kun taas republikaaninen oppositio piti sitä Irlannin tasavallan (joka oli julistettu pääsiäiskapinan aikana) pettämisenä. Monet konfliktin molemmilla puolilla taistelleista olivat kuuluneet Irlannin tasavaltalaisarmeijaan (IRA) itsenäisyyssodan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Irlannin sisällissodan tärkein syy?</w:t>
      </w:r>
    </w:p>
    <w:p>
      <w:pPr>
        <w:pStyle w:val="TextBody"/>
        <w:bidi w:val="0"/>
        <w:jc w:val="left"/>
        <w:rPr>
          <w:b/>
          <w:u w:val="single"/>
          <w:shd w:val="clear" w:fill="FFFF00"/>
        </w:rPr>
      </w:pPr>
      <w:r>
        <w:rPr>
          <w:b/>
          <w:u w:val="single"/>
          <w:shd w:val="clear" w:fill="FFFF00"/>
        </w:rPr>
        <w:t xml:space="preserve">Asiakirjan numero 12614</w:t>
      </w:r>
    </w:p>
    <w:p>
      <w:pPr>
        <w:pStyle w:val="TextBody"/>
        <w:bidi w:val="0"/>
        <w:jc w:val="left"/>
        <w:rPr>
          <w:b/>
          <w:shd w:val="clear" w:fill="FFFF00"/>
        </w:rPr>
      </w:pPr>
      <w:r>
        <w:rPr>
          <w:b/>
          <w:shd w:val="clear" w:fill="FFFF00"/>
        </w:rPr>
        <w:t xml:space="preserve">Tekstin numero 0</w:t>
      </w:r>
    </w:p>
    <w:p>
      <w:pPr>
        <w:pStyle w:val="TextBody"/>
        <w:numPr>
          <w:ilvl w:val="0"/>
          <w:numId w:val="185"/>
        </w:numPr>
        <w:tabs>
          <w:tab w:val="clear" w:pos="1134"/>
          <w:tab w:val="left" w:leader="none" w:pos="720"/>
        </w:tabs>
        <w:bidi w:val="0"/>
        <w:ind w:start="720" w:hanging="283"/>
        <w:jc w:val="left"/>
        <w:rPr/>
      </w:pPr>
      <w:r>
        <w:rPr>
          <w:color w:val="A9A9A9"/>
        </w:rPr>
        <w:t xml:space="preserve">Lindsay Wagner </w:t>
      </w:r>
      <w:r>
        <w:rPr/>
        <w:t xml:space="preserve">Zealphonis, Simsonin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Samsonin äitiä elokuvassa Samson...</w:t>
      </w:r>
    </w:p>
    <w:p>
      <w:pPr>
        <w:pStyle w:val="TextBody"/>
        <w:bidi w:val="0"/>
        <w:jc w:val="left"/>
        <w:rPr>
          <w:b/>
          <w:shd w:val="clear" w:fill="FFFF00"/>
        </w:rPr>
      </w:pPr>
      <w:r>
        <w:rPr>
          <w:b/>
          <w:shd w:val="clear" w:fill="FFFF00"/>
        </w:rPr>
        <w:t xml:space="preserve">Teksti numero 1</w:t>
      </w:r>
    </w:p>
    <w:p>
      <w:pPr>
        <w:pStyle w:val="TextBody"/>
        <w:numPr>
          <w:ilvl w:val="0"/>
          <w:numId w:val="186"/>
        </w:numPr>
        <w:tabs>
          <w:tab w:val="clear" w:pos="1134"/>
          <w:tab w:val="left" w:leader="none" w:pos="707"/>
        </w:tabs>
        <w:bidi w:val="0"/>
        <w:spacing w:before="0" w:after="0"/>
        <w:ind w:start="707" w:hanging="283"/>
        <w:jc w:val="left"/>
        <w:rPr/>
      </w:pPr>
      <w:r>
        <w:rPr/>
        <w:t xml:space="preserve">Taylor James Simsonina, superkestävänä nasaretilaisena. </w:t>
      </w:r>
    </w:p>
    <w:p>
      <w:pPr>
        <w:pStyle w:val="TextBody"/>
        <w:numPr>
          <w:ilvl w:val="0"/>
          <w:numId w:val="186"/>
        </w:numPr>
        <w:tabs>
          <w:tab w:val="clear" w:pos="1134"/>
          <w:tab w:val="left" w:leader="none" w:pos="707"/>
        </w:tabs>
        <w:bidi w:val="0"/>
        <w:spacing w:before="0" w:after="0"/>
        <w:ind w:start="707" w:hanging="283"/>
        <w:jc w:val="left"/>
        <w:rPr/>
      </w:pPr>
      <w:r>
        <w:rPr/>
        <w:t xml:space="preserve">Jackson Rathbone filistealaisten ruhtinaan Rallahina. </w:t>
      </w:r>
    </w:p>
    <w:p>
      <w:pPr>
        <w:pStyle w:val="TextBody"/>
        <w:numPr>
          <w:ilvl w:val="0"/>
          <w:numId w:val="186"/>
        </w:numPr>
        <w:tabs>
          <w:tab w:val="clear" w:pos="1134"/>
          <w:tab w:val="left" w:leader="none" w:pos="707"/>
        </w:tabs>
        <w:bidi w:val="0"/>
        <w:spacing w:before="0" w:after="0"/>
        <w:ind w:start="707" w:hanging="283"/>
        <w:jc w:val="left"/>
        <w:rPr/>
      </w:pPr>
      <w:r>
        <w:rPr/>
        <w:t xml:space="preserve">Billy Zane kuningas Balekina, filistealaisten kuninkaana ja Rallahin isänä. </w:t>
      </w:r>
    </w:p>
    <w:p>
      <w:pPr>
        <w:pStyle w:val="TextBody"/>
        <w:numPr>
          <w:ilvl w:val="0"/>
          <w:numId w:val="186"/>
        </w:numPr>
        <w:tabs>
          <w:tab w:val="clear" w:pos="1134"/>
          <w:tab w:val="left" w:leader="none" w:pos="707"/>
        </w:tabs>
        <w:bidi w:val="0"/>
        <w:spacing w:before="0" w:after="0"/>
        <w:ind w:start="707" w:hanging="283"/>
        <w:jc w:val="left"/>
        <w:rPr/>
      </w:pPr>
      <w:r>
        <w:rPr/>
        <w:t xml:space="preserve">Caitlin Leahy Delilahina, Rallahin kumppanina, joka viettelee Simsonin. </w:t>
      </w:r>
    </w:p>
    <w:p>
      <w:pPr>
        <w:pStyle w:val="TextBody"/>
        <w:numPr>
          <w:ilvl w:val="0"/>
          <w:numId w:val="186"/>
        </w:numPr>
        <w:tabs>
          <w:tab w:val="clear" w:pos="1134"/>
          <w:tab w:val="left" w:leader="none" w:pos="707"/>
        </w:tabs>
        <w:bidi w:val="0"/>
        <w:spacing w:before="0" w:after="0"/>
        <w:ind w:start="707" w:hanging="283"/>
        <w:jc w:val="left"/>
        <w:rPr/>
      </w:pPr>
      <w:r>
        <w:rPr/>
        <w:t xml:space="preserve">Rutger Hauer Manoahina, Simsonin isänä. </w:t>
      </w:r>
    </w:p>
    <w:p>
      <w:pPr>
        <w:pStyle w:val="TextBody"/>
        <w:numPr>
          <w:ilvl w:val="0"/>
          <w:numId w:val="186"/>
        </w:numPr>
        <w:tabs>
          <w:tab w:val="clear" w:pos="1134"/>
          <w:tab w:val="left" w:leader="none" w:pos="707"/>
        </w:tabs>
        <w:bidi w:val="0"/>
        <w:spacing w:before="0" w:after="0"/>
        <w:ind w:start="707" w:hanging="283"/>
        <w:jc w:val="left"/>
        <w:rPr/>
      </w:pPr>
      <w:r>
        <w:rPr>
          <w:color w:val="A9A9A9"/>
        </w:rPr>
        <w:t xml:space="preserve">Lindsay Wagner </w:t>
      </w:r>
      <w:r>
        <w:rPr/>
        <w:t xml:space="preserve">Zealphonis, Simsonin äiti. </w:t>
      </w:r>
    </w:p>
    <w:p>
      <w:pPr>
        <w:pStyle w:val="TextBody"/>
        <w:numPr>
          <w:ilvl w:val="0"/>
          <w:numId w:val="186"/>
        </w:numPr>
        <w:tabs>
          <w:tab w:val="clear" w:pos="1134"/>
          <w:tab w:val="left" w:leader="none" w:pos="707"/>
        </w:tabs>
        <w:bidi w:val="0"/>
        <w:spacing w:before="0" w:after="0"/>
        <w:ind w:start="707" w:hanging="283"/>
        <w:jc w:val="left"/>
        <w:rPr/>
      </w:pPr>
      <w:r>
        <w:rPr/>
        <w:t xml:space="preserve">Frances Sholto-Douglas Taren, filistealainen nainen, johon Simson rakastuu. </w:t>
      </w:r>
    </w:p>
    <w:p>
      <w:pPr>
        <w:pStyle w:val="TextBody"/>
        <w:numPr>
          <w:ilvl w:val="0"/>
          <w:numId w:val="186"/>
        </w:numPr>
        <w:tabs>
          <w:tab w:val="clear" w:pos="1134"/>
          <w:tab w:val="left" w:leader="none" w:pos="707"/>
        </w:tabs>
        <w:bidi w:val="0"/>
        <w:spacing w:before="0" w:after="0"/>
        <w:ind w:start="707" w:hanging="283"/>
        <w:jc w:val="left"/>
        <w:rPr/>
      </w:pPr>
      <w:r>
        <w:rPr/>
        <w:t xml:space="preserve">Greg Kriek Kaleb, Simsonin veli. </w:t>
      </w:r>
    </w:p>
    <w:p>
      <w:pPr>
        <w:pStyle w:val="TextBody"/>
        <w:numPr>
          <w:ilvl w:val="0"/>
          <w:numId w:val="186"/>
        </w:numPr>
        <w:tabs>
          <w:tab w:val="clear" w:pos="1134"/>
          <w:tab w:val="left" w:leader="none" w:pos="707"/>
        </w:tabs>
        <w:bidi w:val="0"/>
        <w:ind w:start="707" w:hanging="283"/>
        <w:jc w:val="left"/>
        <w:rPr/>
      </w:pPr>
      <w:r>
        <w:rPr/>
        <w:t xml:space="preserve">James Ryan Tobiasina, heprealainen, jonka prinssi Rallah tappaa.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Samsonin äitiä elokuvassa Samson</w:t>
      </w:r>
    </w:p>
    <w:p>
      <w:pPr>
        <w:pStyle w:val="TextBody"/>
        <w:bidi w:val="0"/>
        <w:jc w:val="left"/>
        <w:rPr>
          <w:b/>
          <w:u w:val="single"/>
          <w:shd w:val="clear" w:fill="FFFF00"/>
        </w:rPr>
      </w:pPr>
      <w:r>
        <w:rPr>
          <w:b/>
          <w:u w:val="single"/>
          <w:shd w:val="clear" w:fill="FFFF00"/>
        </w:rPr>
        <w:t xml:space="preserve">Asiakirjan numero 12615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"kello, kirja ja kynttilä" viittaa </w:t>
      </w:r>
      <w:r>
        <w:rPr>
          <w:color w:val="A9A9A9"/>
        </w:rPr>
        <w:t xml:space="preserve">latinankieliseen kristilliseen menetelmään, jossa </w:t>
      </w:r>
      <w:r>
        <w:rPr/>
        <w:t xml:space="preserve">henkilö, joka oli tehnyt poikkeuksellisen vakavan synnin, </w:t>
      </w:r>
      <w:r>
        <w:rPr>
          <w:color w:val="A9A9A9"/>
        </w:rPr>
        <w:t xml:space="preserve">erotettiin kirkosta anathemalla.</w:t>
      </w:r>
      <w:r>
        <w:rPr/>
        <w:t xml:space="preserve"> Paavi Zachary otti rituaalin käyttöön ilmeisesti 800-luvun puolivälin tienoilla, ja roomalaiskatolinen kirkko käytti sitä aikoinaan. Nykykäytännössä virallisen anathemian julistaminen tapahtuu yksinkertaisella lausumalla.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kellokirjan ja kynttilän merkitys?</w:t>
      </w:r>
    </w:p>
    <w:p>
      <w:pPr>
        <w:pStyle w:val="TextBody"/>
        <w:bidi w:val="0"/>
        <w:jc w:val="left"/>
        <w:rPr>
          <w:b/>
          <w:u w:val="single"/>
          <w:shd w:val="clear" w:fill="FFFF00"/>
        </w:rPr>
      </w:pPr>
      <w:r>
        <w:rPr>
          <w:b/>
          <w:u w:val="single"/>
          <w:shd w:val="clear" w:fill="FFFF00"/>
        </w:rPr>
        <w:t xml:space="preserve">Asiakirjan numero 12616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Kansallispuistoidea on liitetty taiteilija </w:t>
      </w:r>
      <w:r>
        <w:rPr>
          <w:color w:val="A9A9A9"/>
        </w:rPr>
        <w:t xml:space="preserve">George Catliniin</w:t>
      </w:r>
      <w:r>
        <w:rPr/>
        <w:t xml:space="preserve">. Vuonna 1832 hän matkusti Yhdysvaltojen pohjoisilla Suurilla tasangoilla, missä hän huolestui intiaanien sivilisaation, villieläimistön ja erämaan tuhoutumisesta itäisten siirtokuntien levitessä länteen. Hän kirjoitti: ``Jollakin suurella hallituksen suojelevalla politiikalla ... upeassa puistossa ... kansakunnan puistossa, joka sisältää ihmisen ja eläimen kaikessa luonnon kauneuden villeydessä ja raikkaudessa!''.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Amerikan ensimmäisen kansallispuiston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Kesäkuun 10. päivänä </w:t>
      </w:r>
      <w:r>
        <w:rPr/>
        <w:t xml:space="preserve">1933 </w:t>
      </w:r>
      <w:r>
        <w:rPr/>
        <w:t xml:space="preserve">presidentti Franklin D. Roosevelt allekirjoitti toimeenpanomääräyksen 6166, jolla kaikki kansallispuistot ja kansalliset muistomerkit, kansalliset sotilaspuistot, yksitoista kansallista hautausmaata, kansalliset muistomerkit ja pääkaupungin kansallispuistot yhdistettiin yhdeksi kansallispuistojärjestelmäksi. Kansallispuistopalvelu sai tehtäväkseen valvoa kaikkia näitä alueita. Tällä toimella oli kolme merkittävää tulosta: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kansallispuistojärjestelmä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Mineraalilähteitä on käytetty niiden lääkinnällisten ominaisuuksien vuoksi jo antiikin ajoista lähtien. Vuoteen 1800 mennessä New Yorkin Saratoga Springsin, Länsi-Virginiassa sijaitsevien Berkeley Springsin ja White Sulphur Springsin sekä Indianassa sijaitsevan French Lickin kaltaisista paikoista tuli suosittuja amerikkalaisia lomakohteita. Vuonna 1832 Hot Springs, Arkansas, varattiin liittovaltion reservaatiksi 47 kuuman lähteen suojelemiseksi. Vuonna 1870 kongressi suojasi alueen Hot Springs Reservation -nimellä, ja vuonna </w:t>
      </w:r>
      <w:r>
        <w:rPr>
          <w:color w:val="A9A9A9"/>
        </w:rPr>
        <w:t xml:space="preserve">1921 </w:t>
      </w:r>
      <w:r>
        <w:rPr/>
        <w:t xml:space="preserve">siitä tehtiin kansallispuisto. Hot Springsin kansallispuisto on pikemminkin terveys- ja kylpyläalue kuin maisema-alue.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Hot Springsistä tuli kansallispuisto?</w:t>
      </w:r>
    </w:p>
    <w:p>
      <w:pPr>
        <w:pStyle w:val="TextBody"/>
        <w:bidi w:val="0"/>
        <w:jc w:val="left"/>
        <w:rPr>
          <w:b/>
          <w:u w:val="single"/>
          <w:shd w:val="clear" w:fill="FFFF00"/>
        </w:rPr>
      </w:pPr>
      <w:r>
        <w:rPr>
          <w:b/>
          <w:u w:val="single"/>
          <w:shd w:val="clear" w:fill="FFFF00"/>
        </w:rPr>
        <w:t xml:space="preserve">Asiakirjan numero 12617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Kristilliset raamattukanonit </w:t>
      </w:r>
      <w:r>
        <w:rPr/>
        <w:t xml:space="preserve">ovat kirjoja, joita kristityt pitävät jumalallisesti inspiroituneina ja jotka muodostavat kristillisen Raamatun. Se, mitkä kirjat muodostivat kristillisen Raamatun kaanonit sekä Vanhan että Uuden testamentin osalta, oli yleisesti ottaen vakiintunut </w:t>
      </w:r>
      <w:r>
        <w:rPr>
          <w:color w:val="DCDCDC"/>
        </w:rPr>
        <w:t xml:space="preserve">5. vuosisadalla</w:t>
      </w:r>
      <w:r>
        <w:rPr/>
        <w:t xml:space="preserve">, huolimatta joistakin tieteellisistä erimielisyyksistä, muinaisessa jakamattomassa kirkossa (katolinen ja itäortodoksinen traditio ennen idän ja lännen välistä skismaa).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päätti, mitä Raamatussa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Raamatun kaanon saatiin valmiiksi?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Protestanttisen uskonpuhdistuksen jälkeen katolinen </w:t>
      </w:r>
      <w:r>
        <w:rPr>
          <w:color w:val="A9A9A9"/>
        </w:rPr>
        <w:t xml:space="preserve">kirkko </w:t>
      </w:r>
      <w:r>
        <w:rPr/>
        <w:t xml:space="preserve">vahvisti katolisen kaanonin uudelleen </w:t>
      </w:r>
      <w:r>
        <w:rPr/>
        <w:t xml:space="preserve">Trenton kirkolliskokouksessa (1546), joka oli "ensimmäinen katolisen kirkon erehtymätön ja tehokkaasti julistama kaanonia koskeva julistus".</w:t>
      </w:r>
      <w:r>
        <w:rPr/>
        <w:t xml:space="preserve"> Englannin kirkon ja englantilaisten kalvinistien kaanonista päätettiin lopullisesti kolmessakymmenessäyhdeksässä artiklassa (1563) ja Westminsterin uskontunnustuksessa (1647). Jerusalemin synodi (1672) vahvisti lisäkanoneita, jotka ovat laajalti hyväksyttyjä koko ortodoksisessa kirkossa.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päätti, mitkä kirjat sisällytettiin Uuden testamentin kaanoniin?</w:t>
      </w:r>
    </w:p>
    <w:p>
      <w:pPr>
        <w:pStyle w:val="TextBody"/>
        <w:bidi w:val="0"/>
        <w:jc w:val="left"/>
        <w:rPr>
          <w:b/>
          <w:u w:val="single"/>
          <w:shd w:val="clear" w:fill="FFFF00"/>
        </w:rPr>
      </w:pPr>
      <w:r>
        <w:rPr>
          <w:b/>
          <w:u w:val="single"/>
          <w:shd w:val="clear" w:fill="FFFF00"/>
        </w:rPr>
        <w:t xml:space="preserve">Asiakirjan numero 12618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 Eugene Michaels </w:t>
      </w:r>
      <w:r>
        <w:rPr/>
        <w:t xml:space="preserve">(s. Michael Olsen, 24. marraskuuta 1945, Los Angeles, Kalifornia) on yhdysvaltalainen rockmuusikko, joka laulaa ja säestää itseään uruilla, pianolla tai kitaralla. Hänet tunnetaan parhaiten energisestä virtuoosisuudestaan Hammond-urkujen soittamisessa, ja hän saavutti huippunsa vuonna 1971 top 10 -hittisinglellään ``Do You Know What I Mean''.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tiedätkö mitä tarkoitan?</w:t>
      </w:r>
    </w:p>
    <w:p>
      <w:pPr>
        <w:pStyle w:val="TextBody"/>
        <w:bidi w:val="0"/>
        <w:jc w:val="left"/>
        <w:rPr>
          <w:b/>
          <w:u w:val="single"/>
          <w:shd w:val="clear" w:fill="FFFF00"/>
        </w:rPr>
      </w:pPr>
      <w:r>
        <w:rPr>
          <w:b/>
          <w:u w:val="single"/>
          <w:shd w:val="clear" w:fill="FFFF00"/>
        </w:rPr>
        <w:t xml:space="preserve">Asiakirjan numero 12619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Kuningatar Mab on </w:t>
      </w:r>
      <w:r>
        <w:rPr/>
        <w:t xml:space="preserve">keiju, johon viitataan William Shakespearen näytelmässä Romeo ja Julia, jossa "hän on </w:t>
      </w:r>
      <w:r>
        <w:rPr>
          <w:color w:val="DCDCDC"/>
        </w:rPr>
        <w:t xml:space="preserve">keijujen kätilö"</w:t>
      </w:r>
      <w:r>
        <w:rPr/>
        <w:t xml:space="preserve">. Näytelmässä hän on vapauden symboli, ja hänestä tulee myös Romeon psyyke sen jälkeen, kun hän tajuaa olevansa myös leijuva henki. Myöhemmin hän esiintyy muussa runoudessa ja kirjallisuudessa sekä eri muodoissaan draamassa ja elokuvissa. Näytelmässä hänen toimintaansa kuvataan Mercution kuuluisassa puheessa, joka on alun perin kirjoitettu proosana ja usein muokattu jambiseksi viisikirjaimiseksi, ja jossa hänet kuvataan miniatyyrisenä olentona, joka tekee keskiyön kepposia nukkujille. Atomien ajamana hän ajaa vaunuillaan näiden nenän yli ja "kuljettaa nukkuvien miesten mielikuvituksia". Hänet kuvataan myös kätilöksi, joka auttaa nukkujia ``synnyttämään'' unensa. Hän saattaa olla kansanperinteestä lainattu hahmo, ja vaikka hänet yhdistetäänkin populaarikulttuurissa usein irlantilaiseen Medbiin, ja historioitsija Thomas Keightley on ehdottanut hänen olevan peräisin Habundiasta, hänen nimensä todennäköisempi alkuperä olisi Mabelista ja keski-englannin johdannaisesta ``Mabily'' (Chaucerin käyttämä), jotka kaikki ovat peräisin latinankielisestä sanasta amabilis (``rakas'').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kuningatar Mab romaanissa Romeo ja Julia?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romeo ja juliet hän on keijujen kätilö</w:t>
      </w:r>
    </w:p>
    <w:p>
      <w:pPr>
        <w:pStyle w:val="TextBody"/>
        <w:bidi w:val="0"/>
        <w:jc w:val="left"/>
        <w:rPr>
          <w:b/>
          <w:u w:val="single"/>
          <w:shd w:val="clear" w:fill="FFFF00"/>
        </w:rPr>
      </w:pPr>
      <w:r>
        <w:rPr>
          <w:b/>
          <w:u w:val="single"/>
          <w:shd w:val="clear" w:fill="FFFF00"/>
        </w:rPr>
        <w:t xml:space="preserve">Asiakirjan numero 12620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Side of the Mountain on </w:t>
      </w:r>
      <w:r>
        <w:rPr/>
        <w:t xml:space="preserve">yhdysvaltalaisen kirjailijan </w:t>
      </w:r>
      <w:r>
        <w:rPr>
          <w:color w:val="DCDCDC"/>
        </w:rPr>
        <w:t xml:space="preserve">Jean Craighead Georgen</w:t>
      </w:r>
      <w:r>
        <w:rPr/>
        <w:t xml:space="preserve"> kirjoittama ja kuvittama </w:t>
      </w:r>
      <w:r>
        <w:rPr>
          <w:color w:val="A9A9A9"/>
        </w:rPr>
        <w:t xml:space="preserve">lasten tai nuorten seikkailuromaani</w:t>
      </w:r>
      <w:r>
        <w:rPr/>
        <w:t xml:space="preserve">, jonka </w:t>
      </w:r>
      <w:r>
        <w:rPr/>
        <w:t xml:space="preserve">julkaisi E.P. Dutton vuonna </w:t>
      </w:r>
      <w:r>
        <w:rPr>
          <w:color w:val="2F4F4F"/>
        </w:rPr>
        <w:t xml:space="preserve">1959. </w:t>
      </w:r>
      <w:r>
        <w:rPr/>
        <w:t xml:space="preserve">Se kertoo pojasta, joka oppii rohkeudesta, itsenäisyydestä ja seuran tarpeesta yrittäessään elää </w:t>
      </w:r>
      <w:r>
        <w:rPr>
          <w:color w:val="556B2F"/>
        </w:rPr>
        <w:t xml:space="preserve">New Yorkin osavaltion </w:t>
      </w:r>
      <w:r>
        <w:rPr/>
        <w:t xml:space="preserve">metsäisellä alueella</w:t>
      </w:r>
      <w:r>
        <w:rPr/>
        <w:t xml:space="preserve">. Vuonna 1960 se oli yksi kolmesta Newbery Medal Honor Books -kirjasta, ja vuonna 1969 siitä tehtiin samanniminen elokuva. George jatkoi tarinaa painettuna vuosikymmeniä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 side of the mountain -kirjan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minun puoleni vuorta julkaistiin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tapahtuu minun vuoreni puolella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genre on minun puolellani vuorta</w:t>
      </w:r>
    </w:p>
    <w:p>
      <w:pPr>
        <w:pStyle w:val="TextBody"/>
        <w:bidi w:val="0"/>
        <w:jc w:val="left"/>
        <w:rPr>
          <w:b/>
          <w:u w:val="single"/>
          <w:shd w:val="clear" w:fill="FFFF00"/>
        </w:rPr>
      </w:pPr>
      <w:r>
        <w:rPr>
          <w:b/>
          <w:u w:val="single"/>
          <w:shd w:val="clear" w:fill="FFFF00"/>
        </w:rPr>
        <w:t xml:space="preserve">Asiakirjan numero 12621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Tavallisessa Klondike-pelissä, jossa nostetaan kolme korttia kerrallaan ja jossa uusintajakojen määrää ei ole rajoitettu, mahdollisten käsien määrä on yli 7067800000000000000 ♠ 8 × 10 eli 8, jota seuraa 67 nollaa. Noin </w:t>
      </w:r>
      <w:r>
        <w:rPr>
          <w:color w:val="A9A9A9"/>
        </w:rPr>
        <w:t xml:space="preserve">79 % </w:t>
      </w:r>
      <w:r>
        <w:rPr/>
        <w:t xml:space="preserve">peleistä on teoriassa voitettavissa, mutta käytännössä ihmispelaajat eivät voita 79 % pelatuista peleistä, koska väärät siirrot aiheuttavat sen, että peli muuttuu voittamattomaksi. Jos sallitaan korttien siirtäminen takaisin pöydälle, 82-91,5 prosenttia peleistä on teoreettisesti voitettavissa. Huomaa, että nämä tulokset riippuvat kaikkien 52 kortin sijainnin täydellisestä tuntemuksesta, jota pelaajalla ei ole. Eräässä toisessa tuoreessa tutkimuksessa havaittiin, että Draw 3, Re-Deal Infinite -pelin voittoprosentti on 83,6 %, kun tietokoneen ratkaisija oli ratkaissut 1000 satunnaispeliä. Ongelmana on se, että väärää siirtoa ei voi tietää etukäteen, kun useampi kuin yksi siirto on mahdollinen. Taitava pelaaja voi todennäköisimmin odottaa voittavansa vähintään 43 % peleistä. Lisäksi jotkin pelit ovat ``peluuttomia'', joissa mitään korttia ei voi siirtää perustuksiin edes pelin alussa; näitä esiintyy vain 0,025 %:ssa (1 kädestä 4 000:sta) jaetuista käsistä.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todennäköisyydet voittaa pasianssipeliä?</w:t>
      </w:r>
    </w:p>
    <w:p>
      <w:pPr>
        <w:pStyle w:val="TextBody"/>
        <w:bidi w:val="0"/>
        <w:jc w:val="left"/>
        <w:rPr>
          <w:b/>
          <w:u w:val="single"/>
          <w:shd w:val="clear" w:fill="FFFF00"/>
        </w:rPr>
      </w:pPr>
      <w:r>
        <w:rPr>
          <w:b/>
          <w:u w:val="single"/>
          <w:shd w:val="clear" w:fill="FFFF00"/>
        </w:rPr>
        <w:t xml:space="preserve">Asiakirjan numero 12622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DayZ </w:t>
      </w:r>
    </w:p>
    <w:tbl>
      <w:tblPr>
        <w:tblW w:w="6977" w:type="dxa"/>
        <w:jc w:val="left"/>
        <w:tblInd w:w="0" w:type="dxa"/>
        <w:tblLayout w:type="fixed"/>
        <w:tblCellMar>
          <w:top w:w="28" w:type="dxa"/>
          <w:left w:w="28" w:type="dxa"/>
          <w:bottom w:w="28" w:type="dxa"/>
          <w:right w:w="28" w:type="dxa"/>
        </w:tblCellMar>
      </w:tblPr>
      <w:tblGrid>
        <w:gridCol w:w="1801"/>
        <w:gridCol w:w="5176"/>
      </w:tblGrid>
      <w:tr>
        <w:trPr/>
        <w:tc>
          <w:tcPr>
            <w:tcW w:w="1801" w:type="dxa"/>
            <w:tcBorders/>
            <w:vAlign w:val="center"/>
          </w:tcPr>
          <w:p>
            <w:pPr>
              <w:pStyle w:val="TableHeading"/>
              <w:suppressLineNumbers/>
              <w:bidi w:val="0"/>
              <w:spacing w:before="0" w:after="283"/>
              <w:jc w:val="center"/>
              <w:rPr/>
            </w:pPr>
            <w:r>
              <w:rPr/>
              <w:t xml:space="preserve">Kehittäjä (s) </w:t>
            </w:r>
          </w:p>
        </w:tc>
        <w:tc>
          <w:tcPr>
            <w:tcW w:w="5176" w:type="dxa"/>
            <w:tcBorders/>
            <w:vAlign w:val="center"/>
          </w:tcPr>
          <w:p>
            <w:pPr>
              <w:pStyle w:val="TableContents"/>
              <w:bidi w:val="0"/>
              <w:spacing w:before="0" w:after="283"/>
              <w:jc w:val="left"/>
              <w:rPr/>
            </w:pPr>
            <w:r>
              <w:rPr/>
              <w:t xml:space="preserve">Bohemia Interactive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5176" w:type="dxa"/>
            <w:tcBorders/>
            <w:vAlign w:val="center"/>
          </w:tcPr>
          <w:p>
            <w:pPr>
              <w:pStyle w:val="TableContents"/>
              <w:bidi w:val="0"/>
              <w:spacing w:before="0" w:after="283"/>
              <w:jc w:val="left"/>
              <w:rPr/>
            </w:pPr>
            <w:r>
              <w:rPr/>
              <w:t xml:space="preserve">Bohemia Interactive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5176" w:type="dxa"/>
            <w:tcBorders/>
            <w:vAlign w:val="center"/>
          </w:tcPr>
          <w:p>
            <w:pPr>
              <w:pStyle w:val="TableContents"/>
              <w:bidi w:val="0"/>
              <w:spacing w:before="0" w:after="283"/>
              <w:jc w:val="left"/>
              <w:rPr/>
            </w:pPr>
            <w:r>
              <w:rPr/>
              <w:t xml:space="preserve">David Durčák Brian Hicks (entinen) Eugen Harton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5176" w:type="dxa"/>
            <w:tcBorders/>
            <w:vAlign w:val="center"/>
          </w:tcPr>
          <w:p>
            <w:pPr>
              <w:pStyle w:val="TableContents"/>
              <w:bidi w:val="0"/>
              <w:spacing w:before="0" w:after="283"/>
              <w:jc w:val="left"/>
              <w:rPr/>
            </w:pPr>
            <w:r>
              <w:rPr/>
              <w:t xml:space="preserve">Eugen Harton </w:t>
            </w:r>
          </w:p>
        </w:tc>
      </w:tr>
      <w:tr>
        <w:trPr/>
        <w:tc>
          <w:tcPr>
            <w:tcW w:w="1801" w:type="dxa"/>
            <w:tcBorders/>
            <w:vAlign w:val="center"/>
          </w:tcPr>
          <w:p>
            <w:pPr>
              <w:pStyle w:val="TableHeading"/>
              <w:suppressLineNumbers/>
              <w:bidi w:val="0"/>
              <w:spacing w:before="0" w:after="283"/>
              <w:jc w:val="center"/>
              <w:rPr/>
            </w:pPr>
            <w:r>
              <w:rPr/>
              <w:t xml:space="preserve">Suunnittelija (t) </w:t>
            </w:r>
          </w:p>
        </w:tc>
        <w:tc>
          <w:tcPr>
            <w:tcW w:w="5176" w:type="dxa"/>
            <w:tcBorders/>
            <w:vAlign w:val="center"/>
          </w:tcPr>
          <w:p>
            <w:pPr>
              <w:pStyle w:val="TableContents"/>
              <w:bidi w:val="0"/>
              <w:spacing w:before="0" w:after="283"/>
              <w:jc w:val="left"/>
              <w:rPr/>
            </w:pPr>
            <w:r>
              <w:rPr/>
              <w:t xml:space="preserve">Peter Nespešný Dean Hall (entinen)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5176" w:type="dxa"/>
            <w:tcBorders/>
            <w:vAlign w:val="center"/>
          </w:tcPr>
          <w:p>
            <w:pPr>
              <w:pStyle w:val="TableContents"/>
              <w:bidi w:val="0"/>
              <w:spacing w:before="0" w:after="283"/>
              <w:jc w:val="left"/>
              <w:rPr/>
            </w:pPr>
            <w:r>
              <w:rPr/>
              <w:t xml:space="preserve">Filip Doksanský Miroslav Maněna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5176" w:type="dxa"/>
            <w:tcBorders/>
            <w:vAlign w:val="center"/>
          </w:tcPr>
          <w:p>
            <w:pPr>
              <w:pStyle w:val="TableContents"/>
              <w:bidi w:val="0"/>
              <w:spacing w:before="0" w:after="283"/>
              <w:jc w:val="left"/>
              <w:rPr/>
            </w:pPr>
            <w:r>
              <w:rPr/>
              <w:t xml:space="preserve">Luboš Lednár Chris Torchia (entinen)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5176" w:type="dxa"/>
            <w:tcBorders/>
            <w:vAlign w:val="center"/>
          </w:tcPr>
          <w:p>
            <w:pPr>
              <w:pStyle w:val="TableContents"/>
              <w:bidi w:val="0"/>
              <w:spacing w:before="0" w:after="283"/>
              <w:jc w:val="left"/>
              <w:rPr/>
            </w:pPr>
            <w:r>
              <w:rPr/>
              <w:t xml:space="preserve">Microsoft Windows PlayStation 4 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5176" w:type="dxa"/>
            <w:tcBorders/>
            <w:vAlign w:val="center"/>
          </w:tcPr>
          <w:p>
            <w:pPr>
              <w:pStyle w:val="TableContents"/>
              <w:bidi w:val="0"/>
              <w:spacing w:before="0" w:after="283"/>
              <w:jc w:val="left"/>
              <w:rPr/>
            </w:pPr>
            <w:r>
              <w:rPr/>
              <w:t xml:space="preserve">2018 </w:t>
            </w:r>
          </w:p>
        </w:tc>
      </w:tr>
      <w:tr>
        <w:trPr/>
        <w:tc>
          <w:tcPr>
            <w:tcW w:w="1801" w:type="dxa"/>
            <w:tcBorders/>
            <w:vAlign w:val="center"/>
          </w:tcPr>
          <w:p>
            <w:pPr>
              <w:pStyle w:val="TableHeading"/>
              <w:suppressLineNumbers/>
              <w:bidi w:val="0"/>
              <w:spacing w:before="0" w:after="283"/>
              <w:jc w:val="center"/>
              <w:rPr/>
            </w:pPr>
            <w:r>
              <w:rPr/>
              <w:t xml:space="preserve">Genre (s) </w:t>
            </w:r>
          </w:p>
        </w:tc>
        <w:tc>
          <w:tcPr>
            <w:tcW w:w="5176" w:type="dxa"/>
            <w:tcBorders/>
            <w:vAlign w:val="center"/>
          </w:tcPr>
          <w:p>
            <w:pPr>
              <w:pStyle w:val="TableContents"/>
              <w:bidi w:val="0"/>
              <w:spacing w:before="0" w:after="283"/>
              <w:jc w:val="left"/>
              <w:rPr/>
            </w:pPr>
            <w:r>
              <w:rPr/>
              <w:t xml:space="preserve">Ensimmäisen persoonan räiskintäpeli, kolmannen persoonan räiskintäpeli, selviytyminen </w:t>
            </w:r>
          </w:p>
        </w:tc>
      </w:tr>
      <w:tr>
        <w:trPr/>
        <w:tc>
          <w:tcPr>
            <w:tcW w:w="1801" w:type="dxa"/>
            <w:tcBorders/>
            <w:vAlign w:val="center"/>
          </w:tcPr>
          <w:p>
            <w:pPr>
              <w:pStyle w:val="TableHeading"/>
              <w:suppressLineNumbers/>
              <w:bidi w:val="0"/>
              <w:spacing w:before="0" w:after="283"/>
              <w:jc w:val="center"/>
              <w:rPr/>
            </w:pPr>
            <w:r>
              <w:rPr/>
              <w:t xml:space="preserve">Tila (s) </w:t>
            </w:r>
          </w:p>
        </w:tc>
        <w:tc>
          <w:tcPr>
            <w:tcW w:w="5176" w:type="dxa"/>
            <w:tcBorders/>
            <w:vAlign w:val="center"/>
          </w:tcPr>
          <w:p>
            <w:pPr>
              <w:pStyle w:val="TableContents"/>
              <w:bidi w:val="0"/>
              <w:spacing w:before="0" w:after="283"/>
              <w:jc w:val="left"/>
              <w:rPr/>
            </w:pPr>
            <w:r>
              <w:rPr/>
              <w:t xml:space="preserve">Moninpeli, 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Day Z ilmestyy xboxille</w:t>
      </w:r>
    </w:p>
    <w:p>
      <w:pPr>
        <w:pStyle w:val="TextBody"/>
        <w:bidi w:val="0"/>
        <w:jc w:val="left"/>
        <w:rPr>
          <w:b/>
          <w:u w:val="single"/>
          <w:shd w:val="clear" w:fill="FFFF00"/>
        </w:rPr>
      </w:pPr>
      <w:r>
        <w:rPr>
          <w:b/>
          <w:u w:val="single"/>
          <w:shd w:val="clear" w:fill="FFFF00"/>
        </w:rPr>
        <w:t xml:space="preserve">Asiakirjan numero 12623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Kansainyhteisön kisat (Skotlannin gaeliksi: Geamannan a' Cho-fhlaitheis 2014), jotka tunnetaan virallisesti nimellä XX Kansainyhteisön kisat ja yleisesti nimellä Glasgow 2014 (Skotlannin gaeliksi: Glaschu 2014), olivat kansainväliset moniurheilutapahtumat, joita vietettiin Kansainyhteisön kisojen perinteen mukaisesti Kansainyhteisön kisojen liiton (Commonwealth Games Federation, CGF) hallinnoimina. Ne järjestettiin </w:t>
      </w:r>
      <w:r>
        <w:rPr>
          <w:color w:val="A9A9A9"/>
        </w:rPr>
        <w:t xml:space="preserve">Glasgow'ssa, Skotlannissa</w:t>
      </w:r>
      <w:r>
        <w:rPr/>
        <w:t xml:space="preserve">, 23. heinäkuuta-3.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Kansainyhteisön kisat järjestettiin vuonna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järjestettiin vuoden 2014 yhteiset vaurauden pelit</w:t>
      </w:r>
    </w:p>
    <w:p>
      <w:pPr>
        <w:pStyle w:val="TextBody"/>
        <w:bidi w:val="0"/>
        <w:jc w:val="left"/>
        <w:rPr>
          <w:b/>
          <w:u w:val="single"/>
          <w:shd w:val="clear" w:fill="FFFF00"/>
        </w:rPr>
      </w:pPr>
      <w:r>
        <w:rPr>
          <w:b/>
          <w:u w:val="single"/>
          <w:shd w:val="clear" w:fill="FFFF00"/>
        </w:rPr>
        <w:t xml:space="preserve">Asiakirjan numero 12624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Arthur: Legend of the Sword on </w:t>
      </w:r>
      <w:r>
        <w:rPr>
          <w:color w:val="A9A9A9"/>
        </w:rPr>
        <w:t xml:space="preserve">Guy Ritchien </w:t>
      </w:r>
      <w:r>
        <w:rPr/>
        <w:t xml:space="preserve">ohjaama </w:t>
      </w:r>
      <w:r>
        <w:rPr/>
        <w:t xml:space="preserve">ja Ritchien, </w:t>
      </w:r>
      <w:r>
        <w:rPr>
          <w:color w:val="DCDCDC"/>
        </w:rPr>
        <w:t xml:space="preserve">Joby Haroldin </w:t>
      </w:r>
      <w:r>
        <w:rPr/>
        <w:t xml:space="preserve">ja </w:t>
      </w:r>
      <w:r>
        <w:rPr>
          <w:color w:val="2F4F4F"/>
        </w:rPr>
        <w:t xml:space="preserve">Lionel Wigramin</w:t>
      </w:r>
      <w:r>
        <w:rPr/>
        <w:t xml:space="preserve"> käsikirjoittama </w:t>
      </w:r>
      <w:r>
        <w:rPr/>
        <w:t xml:space="preserve">eeppinen fantasiaelokuva vuodelta 2017, joka on </w:t>
      </w:r>
      <w:r>
        <w:rPr/>
        <w:t xml:space="preserve">saanut inspiraationsa Arthurin legendoista. Elokuvan pääosassa </w:t>
      </w:r>
      <w:r>
        <w:rPr>
          <w:color w:val="556B2F"/>
        </w:rPr>
        <w:t xml:space="preserve">Charlie Hunnam </w:t>
      </w:r>
      <w:r>
        <w:rPr/>
        <w:t xml:space="preserve">esittää samannimistä hahmoa, ja sivuosissa nähdään Jude Law, Àstrid Bergès-Frisbey, Djimon Hounsou, Aidan Gillen ja Eric Bana.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Arthuria Kuningas Arthurin miekan legenda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kuningas Arthurin legendan miekan legenda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kuningas Arthuria elokuvassa Kuningas Arthurin legenda miekasta?</w:t>
      </w:r>
    </w:p>
    <w:p>
      <w:pPr>
        <w:pStyle w:val="TextBody"/>
        <w:bidi w:val="0"/>
        <w:jc w:val="left"/>
        <w:rPr>
          <w:b/>
          <w:shd w:val="clear" w:fill="FFFF00"/>
        </w:rPr>
      </w:pPr>
      <w:r>
        <w:rPr>
          <w:b/>
          <w:shd w:val="clear" w:fill="FFFF00"/>
        </w:rPr>
        <w:t xml:space="preserve">Teksti numero 1</w:t>
      </w:r>
    </w:p>
    <w:p>
      <w:pPr>
        <w:pStyle w:val="TextBody"/>
        <w:numPr>
          <w:ilvl w:val="0"/>
          <w:numId w:val="187"/>
        </w:numPr>
        <w:tabs>
          <w:tab w:val="clear" w:pos="1134"/>
          <w:tab w:val="left" w:leader="none" w:pos="707"/>
        </w:tabs>
        <w:bidi w:val="0"/>
        <w:spacing w:before="0" w:after="0"/>
        <w:ind w:start="707" w:hanging="283"/>
        <w:jc w:val="left"/>
        <w:rPr/>
      </w:pPr>
      <w:r>
        <w:rPr>
          <w:color w:val="A9A9A9"/>
        </w:rPr>
        <w:t xml:space="preserve">Charlie Hunnam </w:t>
      </w:r>
      <w:r>
        <w:rPr/>
        <w:t xml:space="preserve">näyttelee kuningas Arthuria, Utherin poikaa, Vortigernin veljenpoikaa ja Britannian kuninkaaksi aikovaa miestä, jonka prostituoidut kasvattivat. </w:t>
      </w:r>
    </w:p>
    <w:p>
      <w:pPr>
        <w:pStyle w:val="TextBody"/>
        <w:numPr>
          <w:ilvl w:val="0"/>
          <w:numId w:val="187"/>
        </w:numPr>
        <w:tabs>
          <w:tab w:val="clear" w:pos="1134"/>
          <w:tab w:val="left" w:leader="none" w:pos="707"/>
        </w:tabs>
        <w:bidi w:val="0"/>
        <w:spacing w:before="0" w:after="0"/>
        <w:ind w:start="707" w:hanging="283"/>
        <w:jc w:val="left"/>
        <w:rPr/>
      </w:pPr>
      <w:r>
        <w:rPr/>
        <w:t xml:space="preserve">Àstrid Bergès-Frisbey Maagina, Merlinille työskentelevänä naisena, joka tukee Arthuria ja vastarintaa. </w:t>
      </w:r>
    </w:p>
    <w:p>
      <w:pPr>
        <w:pStyle w:val="TextBody"/>
        <w:numPr>
          <w:ilvl w:val="0"/>
          <w:numId w:val="187"/>
        </w:numPr>
        <w:tabs>
          <w:tab w:val="clear" w:pos="1134"/>
          <w:tab w:val="left" w:leader="none" w:pos="707"/>
        </w:tabs>
        <w:bidi w:val="0"/>
        <w:spacing w:before="0" w:after="0"/>
        <w:ind w:start="707" w:hanging="283"/>
        <w:jc w:val="left"/>
        <w:rPr/>
      </w:pPr>
      <w:r>
        <w:rPr/>
        <w:t xml:space="preserve">Djimon Hounsou vastarinnan johtajana ja Utherin entisenä ritarina Sir Bedivere. </w:t>
      </w:r>
    </w:p>
    <w:p>
      <w:pPr>
        <w:pStyle w:val="TextBody"/>
        <w:numPr>
          <w:ilvl w:val="0"/>
          <w:numId w:val="187"/>
        </w:numPr>
        <w:tabs>
          <w:tab w:val="clear" w:pos="1134"/>
          <w:tab w:val="left" w:leader="none" w:pos="707"/>
        </w:tabs>
        <w:bidi w:val="0"/>
        <w:spacing w:before="0" w:after="0"/>
        <w:ind w:start="707" w:hanging="283"/>
        <w:jc w:val="left"/>
        <w:rPr/>
      </w:pPr>
      <w:r>
        <w:rPr/>
        <w:t xml:space="preserve">Aidan Gillen on Goosefat Bill, taitava jousiampuja, Bediveren ystävä, Utherin entinen ritari ja vastarintaliikkeen jäsen. </w:t>
      </w:r>
    </w:p>
    <w:p>
      <w:pPr>
        <w:pStyle w:val="TextBody"/>
        <w:numPr>
          <w:ilvl w:val="0"/>
          <w:numId w:val="187"/>
        </w:numPr>
        <w:tabs>
          <w:tab w:val="clear" w:pos="1134"/>
          <w:tab w:val="left" w:leader="none" w:pos="707"/>
        </w:tabs>
        <w:bidi w:val="0"/>
        <w:spacing w:before="0" w:after="0"/>
        <w:ind w:start="707" w:hanging="283"/>
        <w:jc w:val="left"/>
        <w:rPr/>
      </w:pPr>
      <w:r>
        <w:rPr/>
        <w:t xml:space="preserve">Jude Law Vortigernina, Utherin veljenä, Elsan aviomiehenä, Catian isänä, Arthurin setänä ja Britannian tyrannimaisena armottomana kuninkaana. </w:t>
      </w:r>
    </w:p>
    <w:p>
      <w:pPr>
        <w:pStyle w:val="TextBody"/>
        <w:numPr>
          <w:ilvl w:val="0"/>
          <w:numId w:val="187"/>
        </w:numPr>
        <w:tabs>
          <w:tab w:val="clear" w:pos="1134"/>
          <w:tab w:val="left" w:leader="none" w:pos="707"/>
        </w:tabs>
        <w:bidi w:val="0"/>
        <w:spacing w:before="0" w:after="0"/>
        <w:ind w:start="707" w:hanging="283"/>
        <w:jc w:val="left"/>
        <w:rPr/>
      </w:pPr>
      <w:r>
        <w:rPr/>
        <w:t xml:space="preserve">Eric Bana Uther Pendragonina, Vortigernin veljenä, Arthurin isänä ja Britannian kuninkaana. </w:t>
      </w:r>
    </w:p>
    <w:p>
      <w:pPr>
        <w:pStyle w:val="TextBody"/>
        <w:numPr>
          <w:ilvl w:val="0"/>
          <w:numId w:val="187"/>
        </w:numPr>
        <w:tabs>
          <w:tab w:val="clear" w:pos="1134"/>
          <w:tab w:val="left" w:leader="none" w:pos="707"/>
        </w:tabs>
        <w:bidi w:val="0"/>
        <w:spacing w:before="0" w:after="0"/>
        <w:ind w:start="707" w:hanging="283"/>
        <w:jc w:val="left"/>
        <w:rPr/>
      </w:pPr>
      <w:r>
        <w:rPr/>
        <w:t xml:space="preserve">Kingsley Ben-Adir on Sir Tristan ``Wet Stick'', Arthurin ja Back Lackin lapsuudenystävä, jonka Bedivere myöhemmin lyö ritariksi. </w:t>
      </w:r>
    </w:p>
    <w:p>
      <w:pPr>
        <w:pStyle w:val="TextBody"/>
        <w:numPr>
          <w:ilvl w:val="0"/>
          <w:numId w:val="187"/>
        </w:numPr>
        <w:tabs>
          <w:tab w:val="clear" w:pos="1134"/>
          <w:tab w:val="left" w:leader="none" w:pos="707"/>
        </w:tabs>
        <w:bidi w:val="0"/>
        <w:spacing w:before="0" w:after="0"/>
        <w:ind w:start="707" w:hanging="283"/>
        <w:jc w:val="left"/>
        <w:rPr/>
      </w:pPr>
      <w:r>
        <w:rPr/>
        <w:t xml:space="preserve">Craig McGinlay Sir Percivalina, vastarintaliikkeen jäsenenä, jonka Bedivere myöhemmin tekee ritariksi. </w:t>
      </w:r>
    </w:p>
    <w:p>
      <w:pPr>
        <w:pStyle w:val="TextBody"/>
        <w:numPr>
          <w:ilvl w:val="0"/>
          <w:numId w:val="187"/>
        </w:numPr>
        <w:tabs>
          <w:tab w:val="clear" w:pos="1134"/>
          <w:tab w:val="left" w:leader="none" w:pos="707"/>
        </w:tabs>
        <w:bidi w:val="0"/>
        <w:spacing w:before="0" w:after="0"/>
        <w:ind w:start="707" w:hanging="283"/>
        <w:jc w:val="left"/>
        <w:rPr/>
      </w:pPr>
      <w:r>
        <w:rPr/>
        <w:t xml:space="preserve">Tom Wu on Sir George, Arthurin mentori ja taitava taistelija, joka auttaa vastarintaa ja jonka Bedivere myöhemmin lyö ritariksi. </w:t>
      </w:r>
    </w:p>
    <w:p>
      <w:pPr>
        <w:pStyle w:val="TextBody"/>
        <w:numPr>
          <w:ilvl w:val="0"/>
          <w:numId w:val="187"/>
        </w:numPr>
        <w:tabs>
          <w:tab w:val="clear" w:pos="1134"/>
          <w:tab w:val="left" w:leader="none" w:pos="707"/>
        </w:tabs>
        <w:bidi w:val="0"/>
        <w:spacing w:before="0" w:after="0"/>
        <w:ind w:start="707" w:hanging="283"/>
        <w:jc w:val="left"/>
        <w:rPr/>
      </w:pPr>
      <w:r>
        <w:rPr/>
        <w:t xml:space="preserve">Neil Maskell Back Lackina, Arthurin ja Tristanin lapsuudenystävänä ja Bluen isänä, joka auttaa vastarintaa. </w:t>
      </w:r>
    </w:p>
    <w:p>
      <w:pPr>
        <w:pStyle w:val="TextBody"/>
        <w:numPr>
          <w:ilvl w:val="0"/>
          <w:numId w:val="187"/>
        </w:numPr>
        <w:tabs>
          <w:tab w:val="clear" w:pos="1134"/>
          <w:tab w:val="left" w:leader="none" w:pos="707"/>
        </w:tabs>
        <w:bidi w:val="0"/>
        <w:spacing w:before="0" w:after="0"/>
        <w:ind w:start="707" w:hanging="283"/>
        <w:jc w:val="left"/>
        <w:rPr/>
      </w:pPr>
      <w:r>
        <w:rPr/>
        <w:t xml:space="preserve">Freddie Fox Rubiona, vastarintaliikkeen jäsenenä, joka myöhemmin pettää heidät kidutuksen aikana ja auttaa Vortigernia. </w:t>
      </w:r>
    </w:p>
    <w:p>
      <w:pPr>
        <w:pStyle w:val="TextBody"/>
        <w:numPr>
          <w:ilvl w:val="0"/>
          <w:numId w:val="187"/>
        </w:numPr>
        <w:tabs>
          <w:tab w:val="clear" w:pos="1134"/>
          <w:tab w:val="left" w:leader="none" w:pos="707"/>
        </w:tabs>
        <w:bidi w:val="0"/>
        <w:spacing w:before="0" w:after="0"/>
        <w:ind w:start="707" w:hanging="283"/>
        <w:jc w:val="left"/>
        <w:rPr/>
      </w:pPr>
      <w:r>
        <w:rPr/>
        <w:t xml:space="preserve">Annabelle Wallis Maggiena, Vortigernin palvelijattarena, joka auttaa vastarintaa. </w:t>
      </w:r>
    </w:p>
    <w:p>
      <w:pPr>
        <w:pStyle w:val="TextBody"/>
        <w:numPr>
          <w:ilvl w:val="0"/>
          <w:numId w:val="187"/>
        </w:numPr>
        <w:tabs>
          <w:tab w:val="clear" w:pos="1134"/>
          <w:tab w:val="left" w:leader="none" w:pos="707"/>
        </w:tabs>
        <w:bidi w:val="0"/>
        <w:spacing w:before="0" w:after="0"/>
        <w:ind w:start="707" w:hanging="283"/>
        <w:jc w:val="left"/>
        <w:rPr/>
      </w:pPr>
      <w:r>
        <w:rPr/>
        <w:t xml:space="preserve">Bleu Landau Sinisenä, Back Lackin poikana. </w:t>
      </w:r>
    </w:p>
    <w:p>
      <w:pPr>
        <w:pStyle w:val="TextBody"/>
        <w:numPr>
          <w:ilvl w:val="0"/>
          <w:numId w:val="187"/>
        </w:numPr>
        <w:tabs>
          <w:tab w:val="clear" w:pos="1134"/>
          <w:tab w:val="left" w:leader="none" w:pos="707"/>
        </w:tabs>
        <w:bidi w:val="0"/>
        <w:spacing w:before="0" w:after="0"/>
        <w:ind w:start="707" w:hanging="283"/>
        <w:jc w:val="left"/>
        <w:rPr/>
      </w:pPr>
      <w:r>
        <w:rPr/>
        <w:t xml:space="preserve">Mikael Persbrandt Harmaaparrana, viikinkinä, jolla on sopimuksia Vortigernin kanssa. </w:t>
      </w:r>
    </w:p>
    <w:p>
      <w:pPr>
        <w:pStyle w:val="TextBody"/>
        <w:numPr>
          <w:ilvl w:val="0"/>
          <w:numId w:val="187"/>
        </w:numPr>
        <w:tabs>
          <w:tab w:val="clear" w:pos="1134"/>
          <w:tab w:val="left" w:leader="none" w:pos="707"/>
        </w:tabs>
        <w:bidi w:val="0"/>
        <w:ind w:start="707" w:hanging="283"/>
        <w:jc w:val="left"/>
        <w:rPr/>
      </w:pPr>
      <w:r>
        <w:rPr/>
        <w:t xml:space="preserve">Poppy Delevingne näyttelee Igrainea, Arthurin äitiä ja Utherin vaimoa: Vortigern tappaa hänet elokuvan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Merliniä uudessa kuningas Arthur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Kuvaukset </w:t>
      </w:r>
      <w:r>
        <w:rPr>
          <w:color w:val="A9A9A9"/>
        </w:rPr>
        <w:t xml:space="preserve">Windsor Great Parkissa alkoivat </w:t>
      </w:r>
      <w:r>
        <w:rPr/>
        <w:t xml:space="preserve">helmikuussa 2015, ja myöhemmin Pohjois-Walesissa 2. maaliskuuta 2015 alkaen. Myöhemmin 10. maaliskuuta 2015 Ritchie twiittasi kuvan ja vahvisti ensimmäisen kuvauspäivän. Huhtikuussa 2015 kuvaukset tapahtuivat </w:t>
      </w:r>
      <w:r>
        <w:rPr>
          <w:color w:val="DCDCDC"/>
        </w:rPr>
        <w:t xml:space="preserve">Snowdoniassa</w:t>
      </w:r>
      <w:r>
        <w:rPr/>
        <w:t xml:space="preserve">, jossa käytettyjä kuvauspaikkoja olivat Tryfan, Nant Gwynant lähellä Beddgelert ja Capel Curig. Heinäkuun alussa kuvaukset jatkuivat </w:t>
      </w:r>
      <w:r>
        <w:rPr>
          <w:color w:val="2F4F4F"/>
        </w:rPr>
        <w:t xml:space="preserve">Shieldaigin, Loch Torridonin ja Applecrossin alueilla Wester Rossissa </w:t>
      </w:r>
      <w:r>
        <w:rPr/>
        <w:t xml:space="preserve">Skotlannin ylängöillä. Yksi kuvauspäivä pidettiin myös </w:t>
      </w:r>
      <w:r>
        <w:rPr>
          <w:color w:val="556B2F"/>
        </w:rPr>
        <w:t xml:space="preserve">The Quiraingissa Skyen saarella</w:t>
      </w:r>
      <w:r>
        <w:rPr/>
        <w:t xml:space="preserve">. </w:t>
      </w:r>
      <w:r>
        <w:rPr/>
        <w:t xml:space="preserve">Kuvauksia tehtiin myös </w:t>
      </w:r>
      <w:r>
        <w:rPr>
          <w:color w:val="6B8E23"/>
        </w:rPr>
        <w:t xml:space="preserve">Warner Bros. Studiosissa Leavesdenissä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kuningas Arthur legenda miekasta ammuttiin?</w:t>
      </w:r>
    </w:p>
    <w:p>
      <w:pPr>
        <w:pStyle w:val="TextBody"/>
        <w:bidi w:val="0"/>
        <w:jc w:val="left"/>
        <w:rPr>
          <w:b/>
          <w:shd w:val="clear" w:fill="FFFF00"/>
        </w:rPr>
      </w:pPr>
      <w:r>
        <w:rPr>
          <w:b/>
          <w:shd w:val="clear" w:fill="FFFF00"/>
        </w:rPr>
        <w:t xml:space="preserve">Teksti numero 3</w:t>
      </w:r>
    </w:p>
    <w:p>
      <w:pPr>
        <w:pStyle w:val="TextBody"/>
        <w:numPr>
          <w:ilvl w:val="0"/>
          <w:numId w:val="188"/>
        </w:numPr>
        <w:tabs>
          <w:tab w:val="clear" w:pos="1134"/>
          <w:tab w:val="left" w:leader="none" w:pos="720"/>
        </w:tabs>
        <w:bidi w:val="0"/>
        <w:ind w:start="720" w:hanging="283"/>
        <w:jc w:val="left"/>
        <w:rPr/>
      </w:pPr>
      <w:r>
        <w:rPr>
          <w:color w:val="A9A9A9"/>
        </w:rPr>
        <w:t xml:space="preserve">Poppy Delevingne </w:t>
      </w:r>
      <w:r>
        <w:rPr/>
        <w:t xml:space="preserve">näyttelee Igrainea, Arthurin äitiä ja Utherin vaimoa: Vortigern tappaa hänet elokuvan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kuningas arthur miekan legenda arthurin äiti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King Arthur sai ensi-iltansa TCL Chinese Theaterissa 8. toukokuuta 2017, ja se julkaistiin teattereissa 2D:nä ja RealD 3D:nä 12. toukokuuta 2017 Yhdysvalloissa ja 19. </w:t>
      </w:r>
      <w:r>
        <w:rPr>
          <w:color w:val="A9A9A9"/>
        </w:rPr>
        <w:t xml:space="preserve">toukokuuta 2017 </w:t>
      </w:r>
      <w:r>
        <w:rPr/>
        <w:t xml:space="preserve">Yhdistyneessä kuningaskunnassa. Elokuva tuotti maailmanlaajuisesti 146 miljoonaa dollaria 175 miljoonan dollarin tuotantobudjettia vastaan, ja kriitikot ``varoittivat yleisöä pysymään poissa''.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kuningas Arthurin legenda miekasta julkaistaan?</w:t>
      </w:r>
    </w:p>
    <w:p>
      <w:pPr>
        <w:pStyle w:val="TextBody"/>
        <w:bidi w:val="0"/>
        <w:jc w:val="left"/>
        <w:rPr>
          <w:b/>
          <w:shd w:val="clear" w:fill="FFFF00"/>
        </w:rPr>
      </w:pPr>
      <w:r>
        <w:rPr>
          <w:b/>
          <w:shd w:val="clear" w:fill="FFFF00"/>
        </w:rPr>
        <w:t xml:space="preserve">Teksti numero 5</w:t>
      </w:r>
    </w:p>
    <w:p>
      <w:pPr>
        <w:pStyle w:val="TextBody"/>
        <w:numPr>
          <w:ilvl w:val="0"/>
          <w:numId w:val="189"/>
        </w:numPr>
        <w:tabs>
          <w:tab w:val="clear" w:pos="1134"/>
          <w:tab w:val="left" w:leader="none" w:pos="720"/>
        </w:tabs>
        <w:bidi w:val="0"/>
        <w:ind w:start="720" w:hanging="283"/>
        <w:jc w:val="left"/>
        <w:rPr/>
      </w:pPr>
      <w:r>
        <w:rPr>
          <w:color w:val="A9A9A9"/>
        </w:rPr>
        <w:t xml:space="preserve">Àstrid Bergès-Frisbey </w:t>
      </w:r>
      <w:r>
        <w:rPr/>
        <w:t xml:space="preserve">Maagina, Merlinille työskentelevänä naisena, joka tukee Arthuria ja vastarintaa.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kuningas arthur miekan legenda kuka oli maagi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Kuningas Arthur: Legend of the Sword on Guy Ritchien käsikirjoittama ja ohjaama sekä Joby Haroldin ja Lionel Wigramin yhdessä käsikirjoittama eeppinen fantasiaelokuva vuodelta 2017, joka on saanut inspiraationsa Arthurin legendoista. Elokuvan pääosassa </w:t>
      </w:r>
      <w:r>
        <w:rPr>
          <w:color w:val="A9A9A9"/>
        </w:rPr>
        <w:t xml:space="preserve">Charlie Hunnam </w:t>
      </w:r>
      <w:r>
        <w:rPr/>
        <w:t xml:space="preserve">esittää samannimistä hahmoa, ja </w:t>
      </w:r>
      <w:r>
        <w:rPr/>
        <w:t xml:space="preserve">sivuosissa </w:t>
      </w:r>
      <w:r>
        <w:rPr/>
        <w:t xml:space="preserve">nähdään </w:t>
      </w:r>
      <w:r>
        <w:rPr>
          <w:color w:val="DCDCDC"/>
        </w:rPr>
        <w:t xml:space="preserve">Jude Law</w:t>
      </w:r>
      <w:r>
        <w:rPr/>
        <w:t xml:space="preserve">, </w:t>
      </w:r>
      <w:r>
        <w:rPr>
          <w:color w:val="2F4F4F"/>
        </w:rPr>
        <w:t xml:space="preserve">Àstrid Bergès-Frisbey</w:t>
      </w:r>
      <w:r>
        <w:rPr/>
        <w:t xml:space="preserve">, </w:t>
      </w:r>
      <w:r>
        <w:rPr>
          <w:color w:val="556B2F"/>
        </w:rPr>
        <w:t xml:space="preserve">Djimon Hounsou</w:t>
      </w:r>
      <w:r>
        <w:rPr/>
        <w:t xml:space="preserve">, </w:t>
      </w:r>
      <w:r>
        <w:rPr>
          <w:color w:val="6B8E23"/>
        </w:rPr>
        <w:t xml:space="preserve">Aidan Gillen </w:t>
      </w:r>
      <w:r>
        <w:rPr/>
        <w:t xml:space="preserve">ja </w:t>
      </w:r>
      <w:r>
        <w:rPr>
          <w:color w:val="A0522D"/>
        </w:rPr>
        <w:t xml:space="preserve">Eric Bana.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kuningas Arthuria miekan legenda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kuningas Arthurin miekan legenda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Arthuria elokuvassa kuningas Arthur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Arthuria miekan legendassa...</w:t>
      </w:r>
    </w:p>
    <w:p>
      <w:pPr>
        <w:pStyle w:val="TextBody"/>
        <w:bidi w:val="0"/>
        <w:jc w:val="left"/>
        <w:rPr>
          <w:b/>
          <w:shd w:val="clear" w:fill="FFFF00"/>
        </w:rPr>
      </w:pPr>
      <w:r>
        <w:rPr>
          <w:b/>
          <w:shd w:val="clear" w:fill="FFFF00"/>
        </w:rPr>
        <w:t xml:space="preserve">Teksti numero 7</w:t>
      </w:r>
    </w:p>
    <w:p>
      <w:pPr>
        <w:pStyle w:val="TextBody"/>
        <w:numPr>
          <w:ilvl w:val="0"/>
          <w:numId w:val="190"/>
        </w:numPr>
        <w:tabs>
          <w:tab w:val="clear" w:pos="1134"/>
          <w:tab w:val="left" w:leader="none" w:pos="720"/>
        </w:tabs>
        <w:bidi w:val="0"/>
        <w:ind w:start="720" w:hanging="283"/>
        <w:jc w:val="left"/>
        <w:rPr/>
      </w:pPr>
      <w:r>
        <w:rPr>
          <w:color w:val="A9A9A9"/>
        </w:rPr>
        <w:t xml:space="preserve">Charlie Hunnam </w:t>
      </w:r>
      <w:r>
        <w:rPr/>
        <w:t xml:space="preserve">esittää kuningas Arthuria, Utherin poikaa, Vortigernin veljenpoikaa ja Britannian tulevaa kuningasta, jonka seksityöläiset kasvattivat.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Arthuria miekan legendassa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Kuningas Arthur: Arthur Arthur Arthur: Legend of the Sword Teatterilevityksen juliste </w:t>
      </w:r>
    </w:p>
    <w:tbl>
      <w:tblPr>
        <w:tblW w:w="8179" w:type="dxa"/>
        <w:jc w:val="left"/>
        <w:tblInd w:w="0" w:type="dxa"/>
        <w:tblLayout w:type="fixed"/>
        <w:tblCellMar>
          <w:top w:w="28" w:type="dxa"/>
          <w:left w:w="28" w:type="dxa"/>
          <w:bottom w:w="28" w:type="dxa"/>
          <w:right w:w="28" w:type="dxa"/>
        </w:tblCellMar>
      </w:tblPr>
      <w:tblGrid>
        <w:gridCol w:w="2446"/>
        <w:gridCol w:w="5733"/>
      </w:tblGrid>
      <w:tr>
        <w:trPr/>
        <w:tc>
          <w:tcPr>
            <w:tcW w:w="2446" w:type="dxa"/>
            <w:tcBorders/>
            <w:vAlign w:val="center"/>
          </w:tcPr>
          <w:p>
            <w:pPr>
              <w:pStyle w:val="TableHeading"/>
              <w:suppressLineNumbers/>
              <w:bidi w:val="0"/>
              <w:spacing w:before="0" w:after="283"/>
              <w:jc w:val="center"/>
              <w:rPr/>
            </w:pPr>
            <w:r>
              <w:rPr/>
              <w:t xml:space="preserve">Ohjaaja </w:t>
            </w:r>
          </w:p>
        </w:tc>
        <w:tc>
          <w:tcPr>
            <w:tcW w:w="5733" w:type="dxa"/>
            <w:tcBorders/>
            <w:vAlign w:val="center"/>
          </w:tcPr>
          <w:p>
            <w:pPr>
              <w:pStyle w:val="TableContents"/>
              <w:bidi w:val="0"/>
              <w:spacing w:before="0" w:after="283"/>
              <w:jc w:val="left"/>
              <w:rPr/>
            </w:pPr>
            <w:r>
              <w:rPr/>
              <w:t xml:space="preserve">Guy Ritchie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733"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191"/>
              </w:numPr>
              <w:tabs>
                <w:tab w:val="clear" w:pos="1134"/>
                <w:tab w:val="left" w:leader="none" w:pos="707"/>
              </w:tabs>
              <w:bidi w:val="0"/>
              <w:spacing w:before="0" w:after="0"/>
              <w:ind w:start="707" w:hanging="283"/>
              <w:jc w:val="left"/>
              <w:rPr/>
            </w:pPr>
            <w:r>
              <w:rPr/>
              <w:t xml:space="preserve">Joby Harold </w:t>
            </w:r>
          </w:p>
          <w:p>
            <w:pPr>
              <w:pStyle w:val="TableContents"/>
              <w:numPr>
                <w:ilvl w:val="0"/>
                <w:numId w:val="191"/>
              </w:numPr>
              <w:tabs>
                <w:tab w:val="clear" w:pos="1134"/>
                <w:tab w:val="left" w:leader="none" w:pos="707"/>
              </w:tabs>
              <w:bidi w:val="0"/>
              <w:spacing w:before="0" w:after="0"/>
              <w:ind w:start="707" w:hanging="283"/>
              <w:jc w:val="left"/>
              <w:rPr/>
            </w:pPr>
            <w:r>
              <w:rPr/>
              <w:t xml:space="preserve">Tory Tunnell </w:t>
            </w:r>
          </w:p>
          <w:p>
            <w:pPr>
              <w:pStyle w:val="TableContents"/>
              <w:numPr>
                <w:ilvl w:val="0"/>
                <w:numId w:val="191"/>
              </w:numPr>
              <w:tabs>
                <w:tab w:val="clear" w:pos="1134"/>
                <w:tab w:val="left" w:leader="none" w:pos="707"/>
              </w:tabs>
              <w:bidi w:val="0"/>
              <w:spacing w:before="0" w:after="0"/>
              <w:ind w:start="707" w:hanging="283"/>
              <w:jc w:val="left"/>
              <w:rPr/>
            </w:pPr>
            <w:r>
              <w:rPr/>
              <w:t xml:space="preserve">Steve Clark-Hall </w:t>
            </w:r>
          </w:p>
          <w:p>
            <w:pPr>
              <w:pStyle w:val="TableContents"/>
              <w:numPr>
                <w:ilvl w:val="0"/>
                <w:numId w:val="191"/>
              </w:numPr>
              <w:tabs>
                <w:tab w:val="clear" w:pos="1134"/>
                <w:tab w:val="left" w:leader="none" w:pos="707"/>
              </w:tabs>
              <w:bidi w:val="0"/>
              <w:spacing w:before="0" w:after="0"/>
              <w:ind w:start="707" w:hanging="283"/>
              <w:jc w:val="left"/>
              <w:rPr/>
            </w:pPr>
            <w:r>
              <w:rPr/>
              <w:t xml:space="preserve">Guy Ritchie </w:t>
            </w:r>
          </w:p>
          <w:p>
            <w:pPr>
              <w:pStyle w:val="TableContents"/>
              <w:numPr>
                <w:ilvl w:val="0"/>
                <w:numId w:val="191"/>
              </w:numPr>
              <w:tabs>
                <w:tab w:val="clear" w:pos="1134"/>
                <w:tab w:val="left" w:leader="none" w:pos="707"/>
              </w:tabs>
              <w:bidi w:val="0"/>
              <w:spacing w:before="0" w:after="283"/>
              <w:ind w:start="707" w:hanging="283"/>
              <w:jc w:val="left"/>
              <w:rPr/>
            </w:pPr>
            <w:r>
              <w:rPr/>
              <w:t xml:space="preserve">Lionel Wigram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733"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Joby Harold </w:t>
            </w:r>
          </w:p>
          <w:p>
            <w:pPr>
              <w:pStyle w:val="TableContents"/>
              <w:numPr>
                <w:ilvl w:val="0"/>
                <w:numId w:val="192"/>
              </w:numPr>
              <w:tabs>
                <w:tab w:val="clear" w:pos="1134"/>
                <w:tab w:val="left" w:leader="none" w:pos="707"/>
              </w:tabs>
              <w:bidi w:val="0"/>
              <w:spacing w:before="0" w:after="0"/>
              <w:ind w:start="707" w:hanging="283"/>
              <w:jc w:val="left"/>
              <w:rPr/>
            </w:pPr>
            <w:r>
              <w:rPr/>
              <w:t xml:space="preserve">Guy Ritchie </w:t>
            </w:r>
          </w:p>
          <w:p>
            <w:pPr>
              <w:pStyle w:val="TableContents"/>
              <w:numPr>
                <w:ilvl w:val="0"/>
                <w:numId w:val="192"/>
              </w:numPr>
              <w:tabs>
                <w:tab w:val="clear" w:pos="1134"/>
                <w:tab w:val="left" w:leader="none" w:pos="707"/>
              </w:tabs>
              <w:bidi w:val="0"/>
              <w:spacing w:before="0" w:after="283"/>
              <w:ind w:start="707" w:hanging="283"/>
              <w:jc w:val="left"/>
              <w:rPr/>
            </w:pPr>
            <w:r>
              <w:rPr/>
              <w:t xml:space="preserve">Lionel Wigram </w:t>
            </w:r>
          </w:p>
        </w:tc>
      </w:tr>
      <w:tr>
        <w:trPr/>
        <w:tc>
          <w:tcPr>
            <w:tcW w:w="2446" w:type="dxa"/>
            <w:tcBorders/>
            <w:vAlign w:val="center"/>
          </w:tcPr>
          <w:p>
            <w:pPr>
              <w:pStyle w:val="TableHeading"/>
              <w:suppressLineNumbers/>
              <w:bidi w:val="0"/>
              <w:spacing w:before="0" w:after="283"/>
              <w:jc w:val="center"/>
              <w:rPr/>
            </w:pPr>
            <w:r>
              <w:rPr/>
              <w:t xml:space="preserve">Tarina </w:t>
            </w:r>
          </w:p>
        </w:tc>
        <w:tc>
          <w:tcPr>
            <w:tcW w:w="5733"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David Dobkin </w:t>
            </w:r>
          </w:p>
          <w:p>
            <w:pPr>
              <w:pStyle w:val="TableContents"/>
              <w:numPr>
                <w:ilvl w:val="0"/>
                <w:numId w:val="193"/>
              </w:numPr>
              <w:tabs>
                <w:tab w:val="clear" w:pos="1134"/>
                <w:tab w:val="left" w:leader="none" w:pos="707"/>
              </w:tabs>
              <w:bidi w:val="0"/>
              <w:spacing w:before="0" w:after="283"/>
              <w:ind w:start="707" w:hanging="283"/>
              <w:jc w:val="left"/>
              <w:rPr/>
            </w:pPr>
            <w:r>
              <w:rPr/>
              <w:t xml:space="preserve">Joby Harold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733"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color w:val="A9A9A9"/>
              </w:rPr>
              <w:t xml:space="preserve">Charlie Hunnam </w:t>
            </w:r>
          </w:p>
          <w:p>
            <w:pPr>
              <w:pStyle w:val="TableContents"/>
              <w:numPr>
                <w:ilvl w:val="0"/>
                <w:numId w:val="194"/>
              </w:numPr>
              <w:tabs>
                <w:tab w:val="clear" w:pos="1134"/>
                <w:tab w:val="left" w:leader="none" w:pos="707"/>
              </w:tabs>
              <w:bidi w:val="0"/>
              <w:spacing w:before="0" w:after="0"/>
              <w:ind w:start="707" w:hanging="283"/>
              <w:jc w:val="left"/>
              <w:rPr/>
            </w:pPr>
            <w:r>
              <w:rPr>
                <w:color w:val="DCDCDC"/>
              </w:rPr>
              <w:t xml:space="preserve">Àstrid Bergès-Frisbey </w:t>
            </w:r>
          </w:p>
          <w:p>
            <w:pPr>
              <w:pStyle w:val="TableContents"/>
              <w:numPr>
                <w:ilvl w:val="0"/>
                <w:numId w:val="194"/>
              </w:numPr>
              <w:tabs>
                <w:tab w:val="clear" w:pos="1134"/>
                <w:tab w:val="left" w:leader="none" w:pos="707"/>
              </w:tabs>
              <w:bidi w:val="0"/>
              <w:spacing w:before="0" w:after="0"/>
              <w:ind w:start="707" w:hanging="283"/>
              <w:jc w:val="left"/>
              <w:rPr/>
            </w:pPr>
            <w:r>
              <w:rPr>
                <w:color w:val="2F4F4F"/>
              </w:rPr>
              <w:t xml:space="preserve">Djimon Hounsou </w:t>
            </w:r>
          </w:p>
          <w:p>
            <w:pPr>
              <w:pStyle w:val="TableContents"/>
              <w:numPr>
                <w:ilvl w:val="0"/>
                <w:numId w:val="194"/>
              </w:numPr>
              <w:tabs>
                <w:tab w:val="clear" w:pos="1134"/>
                <w:tab w:val="left" w:leader="none" w:pos="707"/>
              </w:tabs>
              <w:bidi w:val="0"/>
              <w:spacing w:before="0" w:after="0"/>
              <w:ind w:start="707" w:hanging="283"/>
              <w:jc w:val="left"/>
              <w:rPr/>
            </w:pPr>
            <w:r>
              <w:rPr>
                <w:color w:val="556B2F"/>
              </w:rPr>
              <w:t xml:space="preserve">Aidan Gillen </w:t>
            </w:r>
          </w:p>
          <w:p>
            <w:pPr>
              <w:pStyle w:val="TableContents"/>
              <w:numPr>
                <w:ilvl w:val="0"/>
                <w:numId w:val="194"/>
              </w:numPr>
              <w:tabs>
                <w:tab w:val="clear" w:pos="1134"/>
                <w:tab w:val="left" w:leader="none" w:pos="707"/>
              </w:tabs>
              <w:bidi w:val="0"/>
              <w:spacing w:before="0" w:after="0"/>
              <w:ind w:start="707" w:hanging="283"/>
              <w:jc w:val="left"/>
              <w:rPr/>
            </w:pPr>
            <w:r>
              <w:rPr>
                <w:color w:val="6B8E23"/>
              </w:rPr>
              <w:t xml:space="preserve">Jude </w:t>
            </w:r>
            <w:r>
              <w:rPr/>
              <w:t xml:space="preserve">Law </w:t>
            </w:r>
          </w:p>
          <w:p>
            <w:pPr>
              <w:pStyle w:val="TableContents"/>
              <w:numPr>
                <w:ilvl w:val="0"/>
                <w:numId w:val="194"/>
              </w:numPr>
              <w:tabs>
                <w:tab w:val="clear" w:pos="1134"/>
                <w:tab w:val="left" w:leader="none" w:pos="707"/>
              </w:tabs>
              <w:bidi w:val="0"/>
              <w:spacing w:before="0" w:after="283"/>
              <w:ind w:start="707" w:hanging="283"/>
              <w:jc w:val="left"/>
              <w:rPr/>
            </w:pPr>
            <w:r>
              <w:rPr>
                <w:color w:val="A0522D"/>
              </w:rPr>
              <w:t xml:space="preserve">Eric Bana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733" w:type="dxa"/>
            <w:tcBorders/>
            <w:vAlign w:val="center"/>
          </w:tcPr>
          <w:p>
            <w:pPr>
              <w:pStyle w:val="TableContents"/>
              <w:bidi w:val="0"/>
              <w:spacing w:before="0" w:after="283"/>
              <w:jc w:val="left"/>
              <w:rPr/>
            </w:pPr>
            <w:r>
              <w:rPr/>
              <w:t xml:space="preserve">Daniel Pemberton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733" w:type="dxa"/>
            <w:tcBorders/>
            <w:vAlign w:val="center"/>
          </w:tcPr>
          <w:p>
            <w:pPr>
              <w:pStyle w:val="TableContents"/>
              <w:bidi w:val="0"/>
              <w:spacing w:before="0" w:after="283"/>
              <w:jc w:val="left"/>
              <w:rPr/>
            </w:pPr>
            <w:r>
              <w:rPr/>
              <w:t xml:space="preserve">John Mathieson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733" w:type="dxa"/>
            <w:tcBorders/>
            <w:vAlign w:val="center"/>
          </w:tcPr>
          <w:p>
            <w:pPr>
              <w:pStyle w:val="TableContents"/>
              <w:bidi w:val="0"/>
              <w:spacing w:before="0" w:after="283"/>
              <w:jc w:val="left"/>
              <w:rPr/>
            </w:pPr>
            <w:r>
              <w:rPr/>
              <w:t xml:space="preserve">James Herbert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733"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Warner Bros. Pictures </w:t>
            </w:r>
          </w:p>
          <w:p>
            <w:pPr>
              <w:pStyle w:val="TableContents"/>
              <w:numPr>
                <w:ilvl w:val="0"/>
                <w:numId w:val="195"/>
              </w:numPr>
              <w:tabs>
                <w:tab w:val="clear" w:pos="1134"/>
                <w:tab w:val="left" w:leader="none" w:pos="707"/>
              </w:tabs>
              <w:bidi w:val="0"/>
              <w:spacing w:before="0" w:after="0"/>
              <w:ind w:start="707" w:hanging="283"/>
              <w:jc w:val="left"/>
              <w:rPr/>
            </w:pPr>
            <w:r>
              <w:rPr/>
              <w:t xml:space="preserve">Turvatalon kuvat </w:t>
            </w:r>
          </w:p>
          <w:p>
            <w:pPr>
              <w:pStyle w:val="TableContents"/>
              <w:numPr>
                <w:ilvl w:val="0"/>
                <w:numId w:val="195"/>
              </w:numPr>
              <w:tabs>
                <w:tab w:val="clear" w:pos="1134"/>
                <w:tab w:val="left" w:leader="none" w:pos="707"/>
              </w:tabs>
              <w:bidi w:val="0"/>
              <w:spacing w:before="0" w:after="0"/>
              <w:ind w:start="707" w:hanging="283"/>
              <w:jc w:val="left"/>
              <w:rPr/>
            </w:pPr>
            <w:r>
              <w:rPr/>
              <w:t xml:space="preserve">Ritchie / Wigram Productions </w:t>
            </w:r>
          </w:p>
          <w:p>
            <w:pPr>
              <w:pStyle w:val="TableContents"/>
              <w:numPr>
                <w:ilvl w:val="0"/>
                <w:numId w:val="195"/>
              </w:numPr>
              <w:tabs>
                <w:tab w:val="clear" w:pos="1134"/>
                <w:tab w:val="left" w:leader="none" w:pos="707"/>
              </w:tabs>
              <w:bidi w:val="0"/>
              <w:spacing w:before="0" w:after="0"/>
              <w:ind w:start="707" w:hanging="283"/>
              <w:jc w:val="left"/>
              <w:rPr/>
            </w:pPr>
            <w:r>
              <w:rPr/>
              <w:t xml:space="preserve">Village Roadshow Kuvia </w:t>
            </w:r>
          </w:p>
          <w:p>
            <w:pPr>
              <w:pStyle w:val="TableContents"/>
              <w:numPr>
                <w:ilvl w:val="0"/>
                <w:numId w:val="195"/>
              </w:numPr>
              <w:tabs>
                <w:tab w:val="clear" w:pos="1134"/>
                <w:tab w:val="left" w:leader="none" w:pos="707"/>
              </w:tabs>
              <w:bidi w:val="0"/>
              <w:spacing w:before="0" w:after="283"/>
              <w:ind w:start="707" w:hanging="283"/>
              <w:jc w:val="left"/>
              <w:rPr/>
            </w:pPr>
            <w:r>
              <w:rPr/>
              <w:t xml:space="preserve">Weed Road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733"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733"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8. toukokuuta 2017 (2017-05-08) (TCL Chinese Theatre) </w:t>
            </w:r>
          </w:p>
          <w:p>
            <w:pPr>
              <w:pStyle w:val="TableContents"/>
              <w:numPr>
                <w:ilvl w:val="0"/>
                <w:numId w:val="196"/>
              </w:numPr>
              <w:tabs>
                <w:tab w:val="clear" w:pos="1134"/>
                <w:tab w:val="left" w:leader="none" w:pos="707"/>
              </w:tabs>
              <w:bidi w:val="0"/>
              <w:spacing w:before="0" w:after="0"/>
              <w:ind w:start="707" w:hanging="283"/>
              <w:jc w:val="left"/>
              <w:rPr/>
            </w:pPr>
            <w:r>
              <w:rPr/>
              <w:t xml:space="preserve">12. toukokuuta 2017 (2017-05-12) (Yhdysvallat) </w:t>
            </w:r>
          </w:p>
          <w:p>
            <w:pPr>
              <w:pStyle w:val="TableContents"/>
              <w:numPr>
                <w:ilvl w:val="0"/>
                <w:numId w:val="196"/>
              </w:numPr>
              <w:tabs>
                <w:tab w:val="clear" w:pos="1134"/>
                <w:tab w:val="left" w:leader="none" w:pos="707"/>
              </w:tabs>
              <w:bidi w:val="0"/>
              <w:spacing w:before="0" w:after="0"/>
              <w:ind w:start="707" w:hanging="283"/>
              <w:jc w:val="left"/>
              <w:rPr/>
            </w:pPr>
            <w:r>
              <w:rPr/>
              <w:t xml:space="preserve">19. toukokuuta 2017 (2017-05-19) (Yhdistynyt kuningaskunta) </w:t>
            </w:r>
          </w:p>
          <w:p>
            <w:pPr>
              <w:pStyle w:val="TableContents"/>
              <w:numPr>
                <w:ilvl w:val="0"/>
                <w:numId w:val="19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733" w:type="dxa"/>
            <w:tcBorders/>
            <w:vAlign w:val="center"/>
          </w:tcPr>
          <w:p>
            <w:pPr>
              <w:pStyle w:val="TableContents"/>
              <w:bidi w:val="0"/>
              <w:spacing w:before="0" w:after="283"/>
              <w:jc w:val="left"/>
              <w:rPr/>
            </w:pPr>
            <w:r>
              <w:rPr/>
              <w:t xml:space="preserve">126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733"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Yhdysvallat </w:t>
            </w:r>
          </w:p>
          <w:p>
            <w:pPr>
              <w:pStyle w:val="TableContents"/>
              <w:numPr>
                <w:ilvl w:val="0"/>
                <w:numId w:val="197"/>
              </w:numPr>
              <w:tabs>
                <w:tab w:val="clear" w:pos="1134"/>
                <w:tab w:val="left" w:leader="none" w:pos="707"/>
              </w:tabs>
              <w:bidi w:val="0"/>
              <w:spacing w:before="0" w:after="0"/>
              <w:ind w:start="707" w:hanging="283"/>
              <w:jc w:val="left"/>
              <w:rPr/>
            </w:pPr>
            <w:r>
              <w:rPr/>
              <w:t xml:space="preserve">Australia </w:t>
            </w:r>
          </w:p>
          <w:p>
            <w:pPr>
              <w:pStyle w:val="TableContents"/>
              <w:numPr>
                <w:ilvl w:val="0"/>
                <w:numId w:val="197"/>
              </w:numPr>
              <w:tabs>
                <w:tab w:val="clear" w:pos="1134"/>
                <w:tab w:val="left" w:leader="none" w:pos="707"/>
              </w:tabs>
              <w:bidi w:val="0"/>
              <w:spacing w:before="0" w:after="283"/>
              <w:ind w:start="707" w:hanging="283"/>
              <w:jc w:val="left"/>
              <w:rPr/>
            </w:pPr>
            <w:r>
              <w:rPr/>
              <w:t xml:space="preserve">Yhdistynyt kuningaskunta </w:t>
            </w:r>
          </w:p>
        </w:tc>
      </w:tr>
      <w:tr>
        <w:trPr/>
        <w:tc>
          <w:tcPr>
            <w:tcW w:w="2446" w:type="dxa"/>
            <w:tcBorders/>
            <w:vAlign w:val="center"/>
          </w:tcPr>
          <w:p>
            <w:pPr>
              <w:pStyle w:val="TableHeading"/>
              <w:suppressLineNumbers/>
              <w:bidi w:val="0"/>
              <w:spacing w:before="0" w:after="283"/>
              <w:jc w:val="center"/>
              <w:rPr/>
            </w:pPr>
            <w:r>
              <w:rPr/>
              <w:t xml:space="preserve">Kieli </w:t>
            </w:r>
          </w:p>
        </w:tc>
        <w:tc>
          <w:tcPr>
            <w:tcW w:w="573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733" w:type="dxa"/>
            <w:tcBorders/>
            <w:vAlign w:val="center"/>
          </w:tcPr>
          <w:p>
            <w:pPr>
              <w:pStyle w:val="TableContents"/>
              <w:bidi w:val="0"/>
              <w:spacing w:before="0" w:after="283"/>
              <w:jc w:val="left"/>
              <w:rPr/>
            </w:pPr>
            <w:r>
              <w:rPr/>
              <w:t xml:space="preserve">175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733" w:type="dxa"/>
            <w:tcBorders/>
            <w:vAlign w:val="center"/>
          </w:tcPr>
          <w:p>
            <w:pPr>
              <w:pStyle w:val="TableContents"/>
              <w:bidi w:val="0"/>
              <w:spacing w:before="0" w:after="283"/>
              <w:jc w:val="left"/>
              <w:rPr/>
            </w:pPr>
            <w:r>
              <w:rPr/>
              <w:t xml:space="preserve">148,7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kuningas Arthur -elokuvassa</w:t>
      </w:r>
    </w:p>
    <w:p>
      <w:pPr>
        <w:pStyle w:val="TextBody"/>
        <w:bidi w:val="0"/>
        <w:jc w:val="left"/>
        <w:rPr>
          <w:b/>
          <w:shd w:val="clear" w:fill="FFFF00"/>
        </w:rPr>
      </w:pPr>
      <w:r>
        <w:rPr>
          <w:b/>
          <w:shd w:val="clear" w:fill="FFFF00"/>
        </w:rPr>
        <w:t xml:space="preserve">Teksti numero 9</w:t>
      </w:r>
    </w:p>
    <w:p>
      <w:pPr>
        <w:pStyle w:val="TextBody"/>
        <w:numPr>
          <w:ilvl w:val="0"/>
          <w:numId w:val="198"/>
        </w:numPr>
        <w:tabs>
          <w:tab w:val="clear" w:pos="1134"/>
          <w:tab w:val="left" w:leader="none" w:pos="707"/>
        </w:tabs>
        <w:bidi w:val="0"/>
        <w:spacing w:before="0" w:after="0"/>
        <w:ind w:start="707" w:hanging="283"/>
        <w:jc w:val="left"/>
        <w:rPr/>
      </w:pPr>
      <w:r>
        <w:rPr>
          <w:color w:val="A9A9A9"/>
        </w:rPr>
        <w:t xml:space="preserve">Charlie Hunnam </w:t>
      </w:r>
      <w:r>
        <w:rPr/>
        <w:t xml:space="preserve">näyttelee kuningas Arthuria, Utherin poikaa, Vortigernin veljenpoikaa ja Britannian kuninkaaksi aikovaa miestä, jonka prostituoidut kasvattivat. </w:t>
      </w:r>
    </w:p>
    <w:p>
      <w:pPr>
        <w:pStyle w:val="TextBody"/>
        <w:numPr>
          <w:ilvl w:val="0"/>
          <w:numId w:val="198"/>
        </w:numPr>
        <w:tabs>
          <w:tab w:val="clear" w:pos="1134"/>
          <w:tab w:val="left" w:leader="none" w:pos="707"/>
        </w:tabs>
        <w:bidi w:val="0"/>
        <w:spacing w:before="0" w:after="0"/>
        <w:ind w:start="707" w:hanging="283"/>
        <w:jc w:val="left"/>
        <w:rPr/>
      </w:pPr>
      <w:r>
        <w:rPr/>
        <w:t xml:space="preserve">Àstrid Bergès-Frisbey Maagina, Merlinille työskentelevänä naisena, joka tukee Arthuria ja vastarintaa. </w:t>
      </w:r>
    </w:p>
    <w:p>
      <w:pPr>
        <w:pStyle w:val="TextBody"/>
        <w:numPr>
          <w:ilvl w:val="0"/>
          <w:numId w:val="198"/>
        </w:numPr>
        <w:tabs>
          <w:tab w:val="clear" w:pos="1134"/>
          <w:tab w:val="left" w:leader="none" w:pos="707"/>
        </w:tabs>
        <w:bidi w:val="0"/>
        <w:spacing w:before="0" w:after="0"/>
        <w:ind w:start="707" w:hanging="283"/>
        <w:jc w:val="left"/>
        <w:rPr/>
      </w:pPr>
      <w:r>
        <w:rPr/>
        <w:t xml:space="preserve">Djimon Hounsou vastarinnan johtajana ja Utherin entisenä ritarina Sir Bedivere. </w:t>
      </w:r>
    </w:p>
    <w:p>
      <w:pPr>
        <w:pStyle w:val="TextBody"/>
        <w:numPr>
          <w:ilvl w:val="0"/>
          <w:numId w:val="198"/>
        </w:numPr>
        <w:tabs>
          <w:tab w:val="clear" w:pos="1134"/>
          <w:tab w:val="left" w:leader="none" w:pos="707"/>
        </w:tabs>
        <w:bidi w:val="0"/>
        <w:spacing w:before="0" w:after="0"/>
        <w:ind w:start="707" w:hanging="283"/>
        <w:jc w:val="left"/>
        <w:rPr/>
      </w:pPr>
      <w:r>
        <w:rPr/>
        <w:t xml:space="preserve">Aidan Gillen on Goosefat Bill, taitava jousiampuja, Bediveren ystävä, Utherin entinen ritari ja vastarintaliikkeen jäsen. </w:t>
      </w:r>
    </w:p>
    <w:p>
      <w:pPr>
        <w:pStyle w:val="TextBody"/>
        <w:numPr>
          <w:ilvl w:val="0"/>
          <w:numId w:val="198"/>
        </w:numPr>
        <w:tabs>
          <w:tab w:val="clear" w:pos="1134"/>
          <w:tab w:val="left" w:leader="none" w:pos="707"/>
        </w:tabs>
        <w:bidi w:val="0"/>
        <w:spacing w:before="0" w:after="0"/>
        <w:ind w:start="707" w:hanging="283"/>
        <w:jc w:val="left"/>
        <w:rPr/>
      </w:pPr>
      <w:r>
        <w:rPr/>
        <w:t xml:space="preserve">Jude Law Vortigernina, Utherin veljenä, Elsan aviomiehenä, Catian isänä, Arthurin setänä ja Britannian tyrannimaisena armottomana kuninkaana. </w:t>
      </w:r>
    </w:p>
    <w:p>
      <w:pPr>
        <w:pStyle w:val="TextBody"/>
        <w:numPr>
          <w:ilvl w:val="0"/>
          <w:numId w:val="198"/>
        </w:numPr>
        <w:tabs>
          <w:tab w:val="clear" w:pos="1134"/>
          <w:tab w:val="left" w:leader="none" w:pos="707"/>
        </w:tabs>
        <w:bidi w:val="0"/>
        <w:spacing w:before="0" w:after="0"/>
        <w:ind w:start="707" w:hanging="283"/>
        <w:jc w:val="left"/>
        <w:rPr/>
      </w:pPr>
      <w:r>
        <w:rPr/>
        <w:t xml:space="preserve">Eric Bana Uther Pendragonina, Vortigernin veljenä, Arthurin isänä ja Britannian kuninkaana. </w:t>
      </w:r>
    </w:p>
    <w:p>
      <w:pPr>
        <w:pStyle w:val="TextBody"/>
        <w:numPr>
          <w:ilvl w:val="0"/>
          <w:numId w:val="198"/>
        </w:numPr>
        <w:tabs>
          <w:tab w:val="clear" w:pos="1134"/>
          <w:tab w:val="left" w:leader="none" w:pos="707"/>
        </w:tabs>
        <w:bidi w:val="0"/>
        <w:spacing w:before="0" w:after="0"/>
        <w:ind w:start="707" w:hanging="283"/>
        <w:jc w:val="left"/>
        <w:rPr/>
      </w:pPr>
      <w:r>
        <w:rPr/>
        <w:t xml:space="preserve">Kingsley Ben-Adir on Sir Tristan ``Wet Stick'', Arthurin ja Back Lackin lapsuudenystävä, jonka Bedivere myöhemmin lyö ritariksi. </w:t>
      </w:r>
    </w:p>
    <w:p>
      <w:pPr>
        <w:pStyle w:val="TextBody"/>
        <w:numPr>
          <w:ilvl w:val="0"/>
          <w:numId w:val="198"/>
        </w:numPr>
        <w:tabs>
          <w:tab w:val="clear" w:pos="1134"/>
          <w:tab w:val="left" w:leader="none" w:pos="707"/>
        </w:tabs>
        <w:bidi w:val="0"/>
        <w:spacing w:before="0" w:after="0"/>
        <w:ind w:start="707" w:hanging="283"/>
        <w:jc w:val="left"/>
        <w:rPr/>
      </w:pPr>
      <w:r>
        <w:rPr/>
        <w:t xml:space="preserve">Craig McGinlay Sir Percivalina, vastarintaliikkeen jäsenenä, jonka Bedivere myöhemmin tekee ritariksi. </w:t>
      </w:r>
    </w:p>
    <w:p>
      <w:pPr>
        <w:pStyle w:val="TextBody"/>
        <w:numPr>
          <w:ilvl w:val="0"/>
          <w:numId w:val="198"/>
        </w:numPr>
        <w:tabs>
          <w:tab w:val="clear" w:pos="1134"/>
          <w:tab w:val="left" w:leader="none" w:pos="707"/>
        </w:tabs>
        <w:bidi w:val="0"/>
        <w:spacing w:before="0" w:after="0"/>
        <w:ind w:start="707" w:hanging="283"/>
        <w:jc w:val="left"/>
        <w:rPr/>
      </w:pPr>
      <w:r>
        <w:rPr/>
        <w:t xml:space="preserve">Tom Wu on Sir George, Arthurin mentori ja taitava taistelija, joka auttaa vastarintaa ja jonka Bedivere myöhemmin lyö ritariksi. </w:t>
      </w:r>
    </w:p>
    <w:p>
      <w:pPr>
        <w:pStyle w:val="TextBody"/>
        <w:numPr>
          <w:ilvl w:val="0"/>
          <w:numId w:val="198"/>
        </w:numPr>
        <w:tabs>
          <w:tab w:val="clear" w:pos="1134"/>
          <w:tab w:val="left" w:leader="none" w:pos="707"/>
        </w:tabs>
        <w:bidi w:val="0"/>
        <w:spacing w:before="0" w:after="0"/>
        <w:ind w:start="707" w:hanging="283"/>
        <w:jc w:val="left"/>
        <w:rPr/>
      </w:pPr>
      <w:r>
        <w:rPr/>
        <w:t xml:space="preserve">Neil Maskell Back Lackina, Arthurin ja Tristanin lapsuudenystävänä ja Bluen isänä, joka auttaa vastarintaa. </w:t>
      </w:r>
    </w:p>
    <w:p>
      <w:pPr>
        <w:pStyle w:val="TextBody"/>
        <w:numPr>
          <w:ilvl w:val="0"/>
          <w:numId w:val="198"/>
        </w:numPr>
        <w:tabs>
          <w:tab w:val="clear" w:pos="1134"/>
          <w:tab w:val="left" w:leader="none" w:pos="707"/>
        </w:tabs>
        <w:bidi w:val="0"/>
        <w:spacing w:before="0" w:after="0"/>
        <w:ind w:start="707" w:hanging="283"/>
        <w:jc w:val="left"/>
        <w:rPr/>
      </w:pPr>
      <w:r>
        <w:rPr/>
        <w:t xml:space="preserve">Freddie Fox Rubiona, vastarintaliikkeen jäsenenä, joka myöhemmin pettää heidät kidutuksen aikana ja auttaa Vortigernia. </w:t>
      </w:r>
    </w:p>
    <w:p>
      <w:pPr>
        <w:pStyle w:val="TextBody"/>
        <w:numPr>
          <w:ilvl w:val="0"/>
          <w:numId w:val="198"/>
        </w:numPr>
        <w:tabs>
          <w:tab w:val="clear" w:pos="1134"/>
          <w:tab w:val="left" w:leader="none" w:pos="707"/>
        </w:tabs>
        <w:bidi w:val="0"/>
        <w:spacing w:before="0" w:after="0"/>
        <w:ind w:start="707" w:hanging="283"/>
        <w:jc w:val="left"/>
        <w:rPr/>
      </w:pPr>
      <w:r>
        <w:rPr/>
        <w:t xml:space="preserve">Annabelle Wallis Maggiena, Vortigernin palvelijattarena, joka auttaa vastarintaa. </w:t>
      </w:r>
    </w:p>
    <w:p>
      <w:pPr>
        <w:pStyle w:val="TextBody"/>
        <w:numPr>
          <w:ilvl w:val="0"/>
          <w:numId w:val="198"/>
        </w:numPr>
        <w:tabs>
          <w:tab w:val="clear" w:pos="1134"/>
          <w:tab w:val="left" w:leader="none" w:pos="707"/>
        </w:tabs>
        <w:bidi w:val="0"/>
        <w:spacing w:before="0" w:after="0"/>
        <w:ind w:start="707" w:hanging="283"/>
        <w:jc w:val="left"/>
        <w:rPr/>
      </w:pPr>
      <w:r>
        <w:rPr/>
        <w:t xml:space="preserve">Bleu Landau Sinisenä, Back Lackin poikana. </w:t>
      </w:r>
    </w:p>
    <w:p>
      <w:pPr>
        <w:pStyle w:val="TextBody"/>
        <w:numPr>
          <w:ilvl w:val="0"/>
          <w:numId w:val="198"/>
        </w:numPr>
        <w:tabs>
          <w:tab w:val="clear" w:pos="1134"/>
          <w:tab w:val="left" w:leader="none" w:pos="707"/>
        </w:tabs>
        <w:bidi w:val="0"/>
        <w:spacing w:before="0" w:after="0"/>
        <w:ind w:start="707" w:hanging="283"/>
        <w:jc w:val="left"/>
        <w:rPr/>
      </w:pPr>
      <w:r>
        <w:rPr/>
        <w:t xml:space="preserve">Mikael Persbrandt Harmaaparrana, viikinkinä, jolla on sopimuksia Vortigernin kanssa. </w:t>
      </w:r>
    </w:p>
    <w:p>
      <w:pPr>
        <w:pStyle w:val="TextBody"/>
        <w:numPr>
          <w:ilvl w:val="0"/>
          <w:numId w:val="198"/>
        </w:numPr>
        <w:tabs>
          <w:tab w:val="clear" w:pos="1134"/>
          <w:tab w:val="left" w:leader="none" w:pos="707"/>
        </w:tabs>
        <w:bidi w:val="0"/>
        <w:spacing w:before="0" w:after="0"/>
        <w:ind w:start="707" w:hanging="283"/>
        <w:jc w:val="left"/>
        <w:rPr/>
      </w:pPr>
      <w:r>
        <w:rPr/>
        <w:t xml:space="preserve">Poppy Delevingne näyttelee Igrainea, Arthurin äitiä ja Utherin vaimoa: Vortigern tappaa hänet elokuvan alussa. </w:t>
      </w:r>
    </w:p>
    <w:p>
      <w:pPr>
        <w:pStyle w:val="TextBody"/>
        <w:numPr>
          <w:ilvl w:val="0"/>
          <w:numId w:val="198"/>
        </w:numPr>
        <w:tabs>
          <w:tab w:val="clear" w:pos="1134"/>
          <w:tab w:val="left" w:leader="none" w:pos="707"/>
        </w:tabs>
        <w:bidi w:val="0"/>
        <w:spacing w:before="0" w:after="0"/>
        <w:ind w:start="707" w:hanging="283"/>
        <w:jc w:val="left"/>
        <w:rPr/>
      </w:pPr>
      <w:r>
        <w:rPr/>
        <w:t xml:space="preserve">Zac Barker nuorena Arthurina 2 v. </w:t>
      </w:r>
    </w:p>
    <w:p>
      <w:pPr>
        <w:pStyle w:val="TextBody"/>
        <w:numPr>
          <w:ilvl w:val="0"/>
          <w:numId w:val="198"/>
        </w:numPr>
        <w:tabs>
          <w:tab w:val="clear" w:pos="1134"/>
          <w:tab w:val="left" w:leader="none" w:pos="707"/>
        </w:tabs>
        <w:bidi w:val="0"/>
        <w:ind w:start="707" w:hanging="283"/>
        <w:jc w:val="left"/>
        <w:rPr/>
      </w:pPr>
      <w:r>
        <w:rPr/>
        <w:t xml:space="preserve">Oliver Barker nuorena Arthurina 2 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kuningas Arthuria elokuvassa Kuningas Arthurin legenda miekasta?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Kamil Lemieszewski</w:t>
      </w:r>
      <w:r>
        <w:rPr/>
        <w:t xml:space="preserve">, Jacqui Ainsley ja Rob Knighton esittävät Merliniä, järven neitoa ja Mordrediä, kolmea tärkeää Arthurin mytologian hahmoa. Katie McGrath esittää Vortigernin vaimoa Elsaa ja Millie Brady tytär Catiaa. David Beckham esiintyy cameona. Lorraine Bruce, Eline Powell ja Hermione Corfield esittävät kolmea Syrenia. Michael McElhatton esittää Jack's Eyea, Arthurin tiedustelijaa valtakunnassa. Nicola Wren esittää Lucya, prostituoitua, joka kasvattaa Arthurin.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Merliniä kuningas Arthurin Miekkailun legenda -elokuvassa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Pääosissa </w:t>
      </w:r>
    </w:p>
    <w:p>
      <w:pPr>
        <w:pStyle w:val="TextBody"/>
        <w:numPr>
          <w:ilvl w:val="0"/>
          <w:numId w:val="199"/>
        </w:numPr>
        <w:tabs>
          <w:tab w:val="clear" w:pos="1134"/>
          <w:tab w:val="left" w:leader="none" w:pos="707"/>
        </w:tabs>
        <w:bidi w:val="0"/>
        <w:spacing w:before="0" w:after="0"/>
        <w:ind w:start="707" w:hanging="283"/>
        <w:jc w:val="left"/>
        <w:rPr/>
      </w:pPr>
      <w:r>
        <w:rPr>
          <w:color w:val="A9A9A9"/>
        </w:rPr>
        <w:t xml:space="preserve">Charlie Hunnam </w:t>
      </w:r>
    </w:p>
    <w:p>
      <w:pPr>
        <w:pStyle w:val="TextBody"/>
        <w:numPr>
          <w:ilvl w:val="0"/>
          <w:numId w:val="199"/>
        </w:numPr>
        <w:tabs>
          <w:tab w:val="clear" w:pos="1134"/>
          <w:tab w:val="left" w:leader="none" w:pos="707"/>
        </w:tabs>
        <w:bidi w:val="0"/>
        <w:spacing w:before="0" w:after="0"/>
        <w:ind w:start="707" w:hanging="283"/>
        <w:jc w:val="left"/>
        <w:rPr/>
      </w:pPr>
      <w:r>
        <w:rPr>
          <w:color w:val="DCDCDC"/>
        </w:rPr>
        <w:t xml:space="preserve">Àstrid Bergès-Frisbey </w:t>
      </w:r>
    </w:p>
    <w:p>
      <w:pPr>
        <w:pStyle w:val="TextBody"/>
        <w:numPr>
          <w:ilvl w:val="0"/>
          <w:numId w:val="199"/>
        </w:numPr>
        <w:tabs>
          <w:tab w:val="clear" w:pos="1134"/>
          <w:tab w:val="left" w:leader="none" w:pos="707"/>
        </w:tabs>
        <w:bidi w:val="0"/>
        <w:spacing w:before="0" w:after="0"/>
        <w:ind w:start="707" w:hanging="283"/>
        <w:jc w:val="left"/>
        <w:rPr/>
      </w:pPr>
      <w:r>
        <w:rPr>
          <w:color w:val="2F4F4F"/>
        </w:rPr>
        <w:t xml:space="preserve">Djimon Hounsou </w:t>
      </w:r>
    </w:p>
    <w:p>
      <w:pPr>
        <w:pStyle w:val="TextBody"/>
        <w:numPr>
          <w:ilvl w:val="0"/>
          <w:numId w:val="199"/>
        </w:numPr>
        <w:tabs>
          <w:tab w:val="clear" w:pos="1134"/>
          <w:tab w:val="left" w:leader="none" w:pos="707"/>
        </w:tabs>
        <w:bidi w:val="0"/>
        <w:spacing w:before="0" w:after="0"/>
        <w:ind w:start="707" w:hanging="283"/>
        <w:jc w:val="left"/>
        <w:rPr/>
      </w:pPr>
      <w:r>
        <w:rPr>
          <w:color w:val="556B2F"/>
        </w:rPr>
        <w:t xml:space="preserve">Aidan Gillen </w:t>
      </w:r>
    </w:p>
    <w:p>
      <w:pPr>
        <w:pStyle w:val="TextBody"/>
        <w:numPr>
          <w:ilvl w:val="0"/>
          <w:numId w:val="199"/>
        </w:numPr>
        <w:tabs>
          <w:tab w:val="clear" w:pos="1134"/>
          <w:tab w:val="left" w:leader="none" w:pos="707"/>
        </w:tabs>
        <w:bidi w:val="0"/>
        <w:spacing w:before="0" w:after="0"/>
        <w:ind w:start="707" w:hanging="283"/>
        <w:jc w:val="left"/>
        <w:rPr/>
      </w:pPr>
      <w:r>
        <w:rPr>
          <w:color w:val="6B8E23"/>
        </w:rPr>
        <w:t xml:space="preserve">Jude </w:t>
      </w:r>
      <w:r>
        <w:rPr/>
        <w:t xml:space="preserve">Law </w:t>
      </w:r>
    </w:p>
    <w:p>
      <w:pPr>
        <w:pStyle w:val="TextBody"/>
        <w:numPr>
          <w:ilvl w:val="0"/>
          <w:numId w:val="199"/>
        </w:numPr>
        <w:tabs>
          <w:tab w:val="clear" w:pos="1134"/>
          <w:tab w:val="left" w:leader="none" w:pos="707"/>
        </w:tabs>
        <w:bidi w:val="0"/>
        <w:ind w:start="707" w:hanging="283"/>
        <w:jc w:val="left"/>
        <w:rPr/>
      </w:pPr>
      <w:r>
        <w:rPr>
          <w:color w:val="A0522D"/>
        </w:rPr>
        <w:t xml:space="preserve">Eric Bana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kuningas authurin valettu legenda miekasta</w:t>
      </w:r>
    </w:p>
    <w:p>
      <w:pPr>
        <w:pStyle w:val="TextBody"/>
        <w:bidi w:val="0"/>
        <w:jc w:val="left"/>
        <w:rPr>
          <w:b/>
          <w:u w:val="single"/>
          <w:shd w:val="clear" w:fill="FFFF00"/>
        </w:rPr>
      </w:pPr>
      <w:r>
        <w:rPr>
          <w:b/>
          <w:u w:val="single"/>
          <w:shd w:val="clear" w:fill="FFFF00"/>
        </w:rPr>
        <w:t xml:space="preserve">Asiakirjan numero 12625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NCAA:n I divisioonan miesten koripallokausi 2017 -- 18 alkoi </w:t>
      </w:r>
      <w:r>
        <w:rPr>
          <w:color w:val="A9A9A9"/>
        </w:rPr>
        <w:t xml:space="preserve">10. marraskuuta 2017</w:t>
      </w:r>
      <w:r>
        <w:rPr/>
        <w:t xml:space="preserve">. Ensimmäinen turnaus oli 2K Sports Classic, ja kausi päättyi San Antoniossa 2. huhtikuuta 2018 järjestettyyn Final Fouriin. Harjoitukset alkoivat virallisesti 29.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koripallon konferenssiturnaukset alkavat?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NCAA:n I divisioonan miesten koripallokausi 2017 -- 18 alkaa </w:t>
      </w:r>
      <w:r>
        <w:rPr>
          <w:color w:val="A9A9A9"/>
        </w:rPr>
        <w:t xml:space="preserve">10. marraskuuta 2017</w:t>
      </w:r>
      <w:r>
        <w:rPr/>
        <w:t xml:space="preserve">. Ensimmäinen turnaus on 2K Sports Classic ja kausi päättyy San Antoniossa 2. huhtikuuta 2018 järjestettävään Final Fouriin. Harjoitukset alkoivat virallisesti </w:t>
      </w:r>
      <w:r>
        <w:rPr>
          <w:color w:val="DCDCDC"/>
        </w:rPr>
        <w:t xml:space="preserve">29.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yliopistokoripallokausi 2017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ncaa divisioonan 1 koripalloharjoitukset alkavat?</w:t>
      </w:r>
    </w:p>
    <w:p>
      <w:pPr>
        <w:pStyle w:val="TextBody"/>
        <w:bidi w:val="0"/>
        <w:jc w:val="left"/>
        <w:rPr>
          <w:b/>
          <w:u w:val="single"/>
          <w:shd w:val="clear" w:fill="FFFF00"/>
        </w:rPr>
      </w:pPr>
      <w:r>
        <w:rPr>
          <w:b/>
          <w:u w:val="single"/>
          <w:shd w:val="clear" w:fill="FFFF00"/>
        </w:rPr>
        <w:t xml:space="preserve">Asiakirjan numero 12626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"Brokenin" käsikirjoittajina toimivat Edward Kitsis ja Adam Horowitz, ja sen on ohjannut V-veteraani Ralph Hemecker. Kun kirous oli murrettu </w:t>
      </w:r>
      <w:r>
        <w:rPr>
          <w:color w:val="A9A9A9"/>
        </w:rPr>
        <w:t xml:space="preserve">ensimmäisen kauden finaalissa</w:t>
      </w:r>
      <w:r>
        <w:rPr/>
        <w:t xml:space="preserve">, käsikirjoittajat tunsivat, että he voivat nyt mennä pidemmälle jokaisen hahmon kanssa. He yrittivät tuoda sarjaan ``täysin erilaista tunnelmaa'' ja suunnittelivat suurempaa kunnianhimoa kuin edellisellä kaudella. Horowitz selitti: ``Meille on annettu lupa tehdä enemmän (kauden) alussa. Puhumattakaan budjetista, kaikki studiolla ovat mukana tässä ison kankaan sarjassa ... Suuri osa siitä on itse asiassa ensimmäisen kauden oppimiskäyrän vaikutusta, jossa tajusimme, mitä voimme tehdä ja miten se tehdään hyvin. Opimme, miten maksimoimme panostuksen rahoillemme. Suurin avain on aika. Jos pystymme suunnittelemaan tarinamme tarpeeksi ajoissa, sitä enemmän aikaa efektiryhmällä ja osastopäälliköillä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kirous murtuu Olipa kerran niin kauan</w:t>
      </w:r>
    </w:p>
    <w:p>
      <w:pPr>
        <w:pStyle w:val="TextBody"/>
        <w:bidi w:val="0"/>
        <w:jc w:val="left"/>
        <w:rPr>
          <w:b/>
          <w:u w:val="single"/>
          <w:shd w:val="clear" w:fill="FFFF00"/>
        </w:rPr>
      </w:pPr>
      <w:r>
        <w:rPr>
          <w:b/>
          <w:u w:val="single"/>
          <w:shd w:val="clear" w:fill="FFFF00"/>
        </w:rPr>
        <w:t xml:space="preserve">Asiakirjan numero 12627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 mein (yksinkertaistettu kiina: </w:t>
      </w:r>
      <w:r>
        <w:rPr/>
        <w:t xml:space="preserve">捞 </w:t>
      </w:r>
      <w:r>
        <w:rPr/>
        <w:t xml:space="preserve">面; perinteinen kiina: </w:t>
      </w:r>
      <w:r>
        <w:rPr/>
        <w:t xml:space="preserve">撈 麵 </w:t>
      </w:r>
      <w:r>
        <w:rPr/>
        <w:t xml:space="preserve">/ </w:t>
      </w:r>
      <w:r>
        <w:rPr/>
        <w:t xml:space="preserve">撈 </w:t>
      </w:r>
      <w:r>
        <w:rPr/>
        <w:t xml:space="preserve">麪; kantoninkielinen Yale: lou min; pinyin: lāo miàn) on kiinalainen ruokalaji, jossa on </w:t>
      </w:r>
      <w:r>
        <w:rPr/>
        <w:t xml:space="preserve">vehnäjauhonuudeleita. Se sisältää usein vihanneksia ja jonkinlaista lihaa tai mereneläviä, yleensä naudan-, kanan- tai sianlihaa, katkarapuja tai wontoneja. Sitä voidaan syödä myös pelkkien vihannesten kera.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 mein -nuudelit on valmistettu?</w:t>
      </w:r>
    </w:p>
    <w:p>
      <w:pPr>
        <w:pStyle w:val="TextBody"/>
        <w:bidi w:val="0"/>
        <w:jc w:val="left"/>
        <w:rPr>
          <w:b/>
          <w:u w:val="single"/>
          <w:shd w:val="clear" w:fill="FFFF00"/>
        </w:rPr>
      </w:pPr>
      <w:r>
        <w:rPr>
          <w:b/>
          <w:u w:val="single"/>
          <w:shd w:val="clear" w:fill="FFFF00"/>
        </w:rPr>
        <w:t xml:space="preserve">Asiakirjan numero 12628</w:t>
      </w:r>
    </w:p>
    <w:p>
      <w:pPr>
        <w:pStyle w:val="TextBody"/>
        <w:bidi w:val="0"/>
        <w:jc w:val="left"/>
        <w:rPr>
          <w:b/>
          <w:shd w:val="clear" w:fill="FFFF00"/>
        </w:rPr>
      </w:pPr>
      <w:r>
        <w:rPr>
          <w:b/>
          <w:shd w:val="clear" w:fill="FFFF00"/>
        </w:rPr>
        <w:t xml:space="preserve">Tekstin numero 0</w:t>
      </w:r>
    </w:p>
    <w:p>
      <w:pPr>
        <w:pStyle w:val="TextBody"/>
        <w:numPr>
          <w:ilvl w:val="0"/>
          <w:numId w:val="200"/>
        </w:numPr>
        <w:tabs>
          <w:tab w:val="clear" w:pos="1134"/>
          <w:tab w:val="left" w:leader="none" w:pos="720"/>
        </w:tabs>
        <w:bidi w:val="0"/>
        <w:ind w:start="720" w:hanging="283"/>
        <w:jc w:val="left"/>
        <w:rPr/>
      </w:pPr>
      <w:r>
        <w:rPr>
          <w:color w:val="A9A9A9"/>
        </w:rPr>
        <w:t xml:space="preserve">Natasha Richardson </w:t>
      </w:r>
      <w:r>
        <w:rPr/>
        <w:t xml:space="preserve">Elizabeth "Liz" Jamesina, Annien ja Hallien äitinä, joka on kuuluisa rikas brittiläinen hääpukusuunnittelija.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Vanhempien ansan uusintaversiossa...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Dennis Quaid ja Natasha Richardson näyttelevät eronnutta pariskuntaa, joka erosi pian identtisten kaksostyttäriensä syntymän jälkeen; </w:t>
      </w:r>
      <w:r>
        <w:rPr>
          <w:color w:val="A9A9A9"/>
        </w:rPr>
        <w:t xml:space="preserve">Lindsay Lohan </w:t>
      </w:r>
      <w:r>
        <w:rPr/>
        <w:t xml:space="preserve">näyttelee (elokuvadebyytissään) molempia kaksosia, Hallie Parkeria ja Annie Jamesia, jotka yhdistyvät sattumalta kesäleirillä, kun heidät on erotettu toisistaan syntymästä lähtien. David Swift kirjoitti Lottie ja Lisa -elokuvaan perustuvan alkuperäisen elokuvan käsikirjoituksen vuodelta 1961. Tarina on verrattavissa vuoden 1936 Deanna Durbinin elokuvaan Three Smart Girls. Swift mainitaan yhdessä Meyersin ja Shyerin kanssa vuoden 1998 version toisena käsikirjoittajana. Elokuva sai myönteiset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Halliea ja Annieta Vanhempien ansassa...</w:t>
      </w:r>
    </w:p>
    <w:p>
      <w:pPr>
        <w:pStyle w:val="TextBody"/>
        <w:bidi w:val="0"/>
        <w:jc w:val="left"/>
        <w:rPr>
          <w:b/>
          <w:shd w:val="clear" w:fill="FFFF00"/>
        </w:rPr>
      </w:pPr>
      <w:r>
        <w:rPr>
          <w:b/>
          <w:shd w:val="clear" w:fill="FFFF00"/>
        </w:rPr>
        <w:t xml:space="preserve">Teksti numero 2</w:t>
      </w:r>
    </w:p>
    <w:p>
      <w:pPr>
        <w:pStyle w:val="TextBody"/>
        <w:numPr>
          <w:ilvl w:val="0"/>
          <w:numId w:val="201"/>
        </w:numPr>
        <w:tabs>
          <w:tab w:val="clear" w:pos="1134"/>
          <w:tab w:val="left" w:leader="none" w:pos="720"/>
        </w:tabs>
        <w:bidi w:val="0"/>
        <w:ind w:start="720" w:hanging="283"/>
        <w:jc w:val="left"/>
        <w:rPr/>
      </w:pPr>
      <w:r>
        <w:rPr>
          <w:color w:val="A9A9A9"/>
        </w:rPr>
        <w:t xml:space="preserve">Lindsay Lohan </w:t>
      </w:r>
      <w:r>
        <w:rPr/>
        <w:t xml:space="preserve">näyttelee Annie Jamesia ja Hallie Parkeria, 11-vuotiaita kaksoissisaruksia, jotka erotettiin toisistaan syntymän jälkeen. Vanhempiensa eron jälkeen heidät kasvatettiin erillään toisistaan tietämättä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Annieta ja Hallieta Parent Trapissa...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Alkukohtauksessa, jossa nähdään välähdyksiä Nickin ja Elizabethin ensimmäisistä häistä, käytetään </w:t>
      </w:r>
      <w:r>
        <w:rPr>
          <w:color w:val="A9A9A9"/>
        </w:rPr>
        <w:t xml:space="preserve">Nat King </w:t>
      </w:r>
      <w:r>
        <w:rPr/>
        <w:t xml:space="preserve">Colen </w:t>
      </w:r>
      <w:r>
        <w:rPr/>
        <w:t xml:space="preserve">kappaletta </w:t>
      </w:r>
      <w:r>
        <w:rPr/>
        <w:t xml:space="preserve">``L-O-V-E''. Kappale, jota käytetään lopputeksteissä, joissa nähdään kuvia Nickin ja Elizabethin toisista häistä, on hänen tyttärensä Natalie Colen ``This Will Be (An Everlasting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l.o.v.e. elokuvassa Vanhempien loukku</w:t>
      </w:r>
    </w:p>
    <w:p>
      <w:pPr>
        <w:pStyle w:val="TextBody"/>
        <w:bidi w:val="0"/>
        <w:jc w:val="left"/>
        <w:rPr>
          <w:b/>
          <w:shd w:val="clear" w:fill="FFFF00"/>
        </w:rPr>
      </w:pPr>
      <w:r>
        <w:rPr>
          <w:b/>
          <w:shd w:val="clear" w:fill="FFFF00"/>
        </w:rPr>
        <w:t xml:space="preserve">Teksti numero 4</w:t>
      </w:r>
    </w:p>
    <w:p>
      <w:pPr>
        <w:pStyle w:val="TextBody"/>
        <w:numPr>
          <w:ilvl w:val="0"/>
          <w:numId w:val="202"/>
        </w:numPr>
        <w:tabs>
          <w:tab w:val="clear" w:pos="1134"/>
          <w:tab w:val="left" w:leader="none" w:pos="707"/>
        </w:tabs>
        <w:bidi w:val="0"/>
        <w:spacing w:before="0" w:after="0"/>
        <w:ind w:start="707" w:hanging="283"/>
        <w:jc w:val="left"/>
        <w:rPr/>
      </w:pPr>
      <w:r>
        <w:rPr/>
        <w:t xml:space="preserve">Lindsay Lohan näyttelee Hallie Parkeria ja Annie Jamesia, teini-ikäisiä kaksoissisaruksia, jotka erotettiin toisistaan syntymän jälkeen. Vanhempiensa eron jälkeen heidät kasvatettiin erillään toisistaan tietämättä toisistaan - kunnes he tapasivat sattumalta kesäleirillä. </w:t>
      </w:r>
    </w:p>
    <w:p>
      <w:pPr>
        <w:pStyle w:val="TextBody"/>
        <w:numPr>
          <w:ilvl w:val="0"/>
          <w:numId w:val="202"/>
        </w:numPr>
        <w:tabs>
          <w:tab w:val="clear" w:pos="1134"/>
          <w:tab w:val="left" w:leader="none" w:pos="707"/>
        </w:tabs>
        <w:bidi w:val="0"/>
        <w:spacing w:before="0" w:after="0"/>
        <w:ind w:start="707" w:hanging="283"/>
        <w:jc w:val="left"/>
        <w:rPr/>
      </w:pPr>
      <w:r>
        <w:rPr/>
        <w:t xml:space="preserve">Dennis Quaid on Nicholas "Nick" Parker, Annien ja Hallien isä, varakas amerikkalainen viininviljelijä. </w:t>
      </w:r>
    </w:p>
    <w:p>
      <w:pPr>
        <w:pStyle w:val="TextBody"/>
        <w:numPr>
          <w:ilvl w:val="0"/>
          <w:numId w:val="202"/>
        </w:numPr>
        <w:tabs>
          <w:tab w:val="clear" w:pos="1134"/>
          <w:tab w:val="left" w:leader="none" w:pos="707"/>
        </w:tabs>
        <w:bidi w:val="0"/>
        <w:spacing w:before="0" w:after="0"/>
        <w:ind w:start="707" w:hanging="283"/>
        <w:jc w:val="left"/>
        <w:rPr/>
      </w:pPr>
      <w:r>
        <w:rPr>
          <w:color w:val="A9A9A9"/>
        </w:rPr>
        <w:t xml:space="preserve">Natasha Richardson </w:t>
      </w:r>
      <w:r>
        <w:rPr/>
        <w:t xml:space="preserve">Elizabeth "Liz" Jamesina, Annien ja Hallien äitinä, joka on kuuluisa rikas brittiläinen hääpukusuunnittelija. </w:t>
      </w:r>
    </w:p>
    <w:p>
      <w:pPr>
        <w:pStyle w:val="TextBody"/>
        <w:numPr>
          <w:ilvl w:val="0"/>
          <w:numId w:val="202"/>
        </w:numPr>
        <w:tabs>
          <w:tab w:val="clear" w:pos="1134"/>
          <w:tab w:val="left" w:leader="none" w:pos="707"/>
        </w:tabs>
        <w:bidi w:val="0"/>
        <w:spacing w:before="0" w:after="0"/>
        <w:ind w:start="707" w:hanging="283"/>
        <w:jc w:val="left"/>
        <w:rPr/>
      </w:pPr>
      <w:r>
        <w:rPr/>
        <w:t xml:space="preserve">Simon Kunz Martinina, Jamesin perheen hovimestarina, joka rakastuu Chessyyn. </w:t>
      </w:r>
    </w:p>
    <w:p>
      <w:pPr>
        <w:pStyle w:val="TextBody"/>
        <w:numPr>
          <w:ilvl w:val="0"/>
          <w:numId w:val="202"/>
        </w:numPr>
        <w:tabs>
          <w:tab w:val="clear" w:pos="1134"/>
          <w:tab w:val="left" w:leader="none" w:pos="707"/>
        </w:tabs>
        <w:bidi w:val="0"/>
        <w:spacing w:before="0" w:after="0"/>
        <w:ind w:start="707" w:hanging="283"/>
        <w:jc w:val="left"/>
        <w:rPr/>
      </w:pPr>
      <w:r>
        <w:rPr/>
        <w:t xml:space="preserve">Ronnie Stevens Charles Jamesina, Elizabethin isänä sekä Annien ja Hallien äidinpuoleisena isoisänä. Kun hän saa Hallien kiinni puhelimessa Annien kanssa, Hallie kertoo hänelle paikanvaihdosta. </w:t>
      </w:r>
    </w:p>
    <w:p>
      <w:pPr>
        <w:pStyle w:val="TextBody"/>
        <w:numPr>
          <w:ilvl w:val="0"/>
          <w:numId w:val="202"/>
        </w:numPr>
        <w:tabs>
          <w:tab w:val="clear" w:pos="1134"/>
          <w:tab w:val="left" w:leader="none" w:pos="707"/>
        </w:tabs>
        <w:bidi w:val="0"/>
        <w:spacing w:before="0" w:after="0"/>
        <w:ind w:start="707" w:hanging="283"/>
        <w:jc w:val="left"/>
        <w:rPr/>
      </w:pPr>
      <w:r>
        <w:rPr/>
        <w:t xml:space="preserve">Lisa Ann Walter näyttelee Chessyä, Parkerin perheen taloudenhoitajaa, joka tapaa Martinin ja rakastuu häneen. Hän myös huomaa, että ``Hallie'' on itse asiassa Annie, kun hän huomaa tämän oudon käytöksen. </w:t>
      </w:r>
    </w:p>
    <w:p>
      <w:pPr>
        <w:pStyle w:val="TextBody"/>
        <w:numPr>
          <w:ilvl w:val="0"/>
          <w:numId w:val="202"/>
        </w:numPr>
        <w:tabs>
          <w:tab w:val="clear" w:pos="1134"/>
          <w:tab w:val="left" w:leader="none" w:pos="707"/>
        </w:tabs>
        <w:bidi w:val="0"/>
        <w:spacing w:before="0" w:after="0"/>
        <w:ind w:start="707" w:hanging="283"/>
        <w:jc w:val="left"/>
        <w:rPr/>
      </w:pPr>
      <w:r>
        <w:rPr/>
        <w:t xml:space="preserve">J. Patrick McCormack Les Blake, Meredithin isä. </w:t>
      </w:r>
    </w:p>
    <w:p>
      <w:pPr>
        <w:pStyle w:val="TextBody"/>
        <w:numPr>
          <w:ilvl w:val="0"/>
          <w:numId w:val="202"/>
        </w:numPr>
        <w:tabs>
          <w:tab w:val="clear" w:pos="1134"/>
          <w:tab w:val="left" w:leader="none" w:pos="707"/>
        </w:tabs>
        <w:bidi w:val="0"/>
        <w:spacing w:before="0" w:after="0"/>
        <w:ind w:start="707" w:hanging="283"/>
        <w:jc w:val="left"/>
        <w:rPr/>
      </w:pPr>
      <w:r>
        <w:rPr/>
        <w:t xml:space="preserve">Joanna Barnes Meredithin äitinä Vicki Blake. </w:t>
      </w:r>
    </w:p>
    <w:p>
      <w:pPr>
        <w:pStyle w:val="TextBody"/>
        <w:numPr>
          <w:ilvl w:val="0"/>
          <w:numId w:val="202"/>
        </w:numPr>
        <w:tabs>
          <w:tab w:val="clear" w:pos="1134"/>
          <w:tab w:val="left" w:leader="none" w:pos="707"/>
        </w:tabs>
        <w:bidi w:val="0"/>
        <w:spacing w:before="0" w:after="0"/>
        <w:ind w:start="707" w:hanging="283"/>
        <w:jc w:val="left"/>
        <w:rPr/>
      </w:pPr>
      <w:r>
        <w:rPr/>
        <w:t xml:space="preserve">Elaine Hendrix Meredith Blaken roolissa, joka on 26-vuotias julkisuudenhoitaja ja lapsia vihaava kultakaivos, joka aikoo mennä naimisiin Nickin kanssa. </w:t>
      </w:r>
    </w:p>
    <w:p>
      <w:pPr>
        <w:pStyle w:val="TextBody"/>
        <w:numPr>
          <w:ilvl w:val="0"/>
          <w:numId w:val="202"/>
        </w:numPr>
        <w:tabs>
          <w:tab w:val="clear" w:pos="1134"/>
          <w:tab w:val="left" w:leader="none" w:pos="707"/>
        </w:tabs>
        <w:bidi w:val="0"/>
        <w:spacing w:before="0" w:after="0"/>
        <w:ind w:start="707" w:hanging="283"/>
        <w:jc w:val="left"/>
        <w:rPr/>
      </w:pPr>
      <w:r>
        <w:rPr/>
        <w:t xml:space="preserve">Polly Holliday Marva Kulp Sr:nä, joka on Camp Waldenin omistaja ja johtaja. </w:t>
      </w:r>
    </w:p>
    <w:p>
      <w:pPr>
        <w:pStyle w:val="TextBody"/>
        <w:numPr>
          <w:ilvl w:val="0"/>
          <w:numId w:val="202"/>
        </w:numPr>
        <w:tabs>
          <w:tab w:val="clear" w:pos="1134"/>
          <w:tab w:val="left" w:leader="none" w:pos="707"/>
        </w:tabs>
        <w:bidi w:val="0"/>
        <w:ind w:start="707" w:hanging="283"/>
        <w:jc w:val="left"/>
        <w:rPr/>
      </w:pPr>
      <w:r>
        <w:rPr/>
        <w:t xml:space="preserve">Maggie Wheeler Marva Kulp Jr:na, Marva Kulp vanhemman tyttärenä ja avustajana.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vanhempien ansassa</w:t>
      </w:r>
    </w:p>
    <w:p>
      <w:pPr>
        <w:pStyle w:val="TextBody"/>
        <w:bidi w:val="0"/>
        <w:jc w:val="left"/>
        <w:rPr>
          <w:b/>
          <w:u w:val="single"/>
          <w:shd w:val="clear" w:fill="FFFF00"/>
        </w:rPr>
      </w:pPr>
      <w:r>
        <w:rPr>
          <w:b/>
          <w:u w:val="single"/>
          <w:shd w:val="clear" w:fill="FFFF00"/>
        </w:rPr>
        <w:t xml:space="preserve">Asiakirjan numero 12629</w:t>
      </w:r>
    </w:p>
    <w:p>
      <w:pPr>
        <w:pStyle w:val="TextBody"/>
        <w:bidi w:val="0"/>
        <w:jc w:val="left"/>
        <w:rPr>
          <w:b/>
          <w:shd w:val="clear" w:fill="FFFF00"/>
        </w:rPr>
      </w:pPr>
      <w:r>
        <w:rPr>
          <w:b/>
          <w:shd w:val="clear" w:fill="FFFF00"/>
        </w:rPr>
        <w:t xml:space="preserve">Tekstin numero 0</w:t>
      </w:r>
    </w:p>
    <w:p>
      <w:pPr>
        <w:pStyle w:val="TextBody"/>
        <w:numPr>
          <w:ilvl w:val="0"/>
          <w:numId w:val="203"/>
        </w:numPr>
        <w:tabs>
          <w:tab w:val="clear" w:pos="1134"/>
          <w:tab w:val="left" w:leader="none" w:pos="707"/>
        </w:tabs>
        <w:bidi w:val="0"/>
        <w:spacing w:before="0" w:after="0"/>
        <w:ind w:start="707" w:hanging="283"/>
        <w:jc w:val="left"/>
        <w:rPr/>
      </w:pPr>
      <w:r>
        <w:rPr/>
        <w:t xml:space="preserve">American Express -korttien </w:t>
      </w:r>
      <w:r>
        <w:rPr>
          <w:color w:val="A9A9A9"/>
        </w:rPr>
        <w:t xml:space="preserve">etupuolelle numeron yläpuolelle on </w:t>
      </w:r>
      <w:r>
        <w:rPr/>
        <w:t xml:space="preserve">painettu nelinumeroinen koodi</w:t>
      </w:r>
      <w:r>
        <w:rPr/>
        <w:t xml:space="preserve">. </w:t>
      </w:r>
    </w:p>
    <w:p>
      <w:pPr>
        <w:pStyle w:val="TextBody"/>
        <w:numPr>
          <w:ilvl w:val="0"/>
          <w:numId w:val="203"/>
        </w:numPr>
        <w:tabs>
          <w:tab w:val="clear" w:pos="1134"/>
          <w:tab w:val="left" w:leader="none" w:pos="707"/>
        </w:tabs>
        <w:bidi w:val="0"/>
        <w:spacing w:before="0" w:after="0"/>
        <w:ind w:start="707" w:hanging="283"/>
        <w:jc w:val="left"/>
        <w:rPr/>
      </w:pPr>
      <w:r>
        <w:rPr/>
        <w:t xml:space="preserve">Diners Club-, Discover-, JCB-, MasterCard- ja Visa-luotto- ja maksukorteissa on kolminumeroinen turvakoodi. Koodi on viimeinen numeroryhmä</w:t>
      </w:r>
      <w:r>
        <w:rPr/>
        <w:t xml:space="preserve">,</w:t>
      </w:r>
      <w:r>
        <w:rPr/>
        <w:t xml:space="preserve"> joka on painettu kortin </w:t>
      </w:r>
      <w:r>
        <w:rPr>
          <w:color w:val="DCDCDC"/>
        </w:rPr>
        <w:t xml:space="preserve">takaosan allekirjoituspaneeliin. </w:t>
      </w:r>
    </w:p>
    <w:p>
      <w:pPr>
        <w:pStyle w:val="TextBody"/>
        <w:numPr>
          <w:ilvl w:val="0"/>
          <w:numId w:val="203"/>
        </w:numPr>
        <w:tabs>
          <w:tab w:val="clear" w:pos="1134"/>
          <w:tab w:val="left" w:leader="none" w:pos="707"/>
        </w:tabs>
        <w:bidi w:val="0"/>
        <w:ind w:start="707" w:hanging="283"/>
        <w:jc w:val="left"/>
        <w:rPr/>
      </w:pPr>
      <w:r>
        <w:rPr/>
        <w:t xml:space="preserve">Uusissa pohjoisamerikkalaisissa MasterCard- ja Visa-korteissa koodi on erillisessä paneelissa allekirjoitusraidan oikealla puolella. Näin on pyritty estämään numeroiden ylikirjoittaminen korttia allekirjoittamalla.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American Express -luottokortin turvakoodi?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löydät visa debit -kortin turvakoodin?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Kortin turvakoodi (Card Security Code, CSC; kutsutaan myös nimellä Card Verification Data (CVD), Card Verification Number, Card Verification Value (CVV), Card Verification Value Code, Card Verification Code (CVC), Card Verification Code (V-koodi tai V-koodi) tai Signature Panel Code (SPC)) on </w:t>
      </w:r>
      <w:r>
        <w:rPr>
          <w:color w:val="A9A9A9"/>
        </w:rPr>
        <w:t xml:space="preserve">luottokorttipetosten vähentämiseksi käyttöön otettu korttitapahtumien turvaominaisuus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luottokortin cvc-numero?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Kortin turvakoodi (Card Security Code, CSC; kutsutaan myös nimellä Card Verification Data (CVD) tai Card Verification Number, Card Verification Value (CVV), Card Verification Value Code, Card Verification Code (CVC), Card Verification Code (V-koodi tai V-koodi), Card Code Verification, Card Code Verification tai Signature Panel Code (SPC)) on </w:t>
      </w:r>
      <w:r>
        <w:rPr>
          <w:color w:val="A9A9A9"/>
        </w:rPr>
        <w:t xml:space="preserve">luottokorttitapahtumien turvaominaisuus, joka on otettu käyttöön luottokorttipetosten vähentämiseksi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luottokortin turvakoodi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cvv/cvc rupay pankkikortissa?</w:t>
      </w:r>
    </w:p>
    <w:p>
      <w:pPr>
        <w:pStyle w:val="TextBody"/>
        <w:bidi w:val="0"/>
        <w:jc w:val="left"/>
        <w:rPr>
          <w:b/>
          <w:shd w:val="clear" w:fill="FFFF00"/>
        </w:rPr>
      </w:pPr>
      <w:r>
        <w:rPr>
          <w:b/>
          <w:shd w:val="clear" w:fill="FFFF00"/>
        </w:rPr>
        <w:t xml:space="preserve">Teksti numero 3</w:t>
      </w:r>
    </w:p>
    <w:p>
      <w:pPr>
        <w:pStyle w:val="TextBody"/>
        <w:numPr>
          <w:ilvl w:val="0"/>
          <w:numId w:val="204"/>
        </w:numPr>
        <w:tabs>
          <w:tab w:val="clear" w:pos="1134"/>
          <w:tab w:val="left" w:leader="none" w:pos="720"/>
        </w:tabs>
        <w:bidi w:val="0"/>
        <w:ind w:start="720" w:hanging="283"/>
        <w:jc w:val="left"/>
        <w:rPr/>
      </w:pPr>
      <w:r>
        <w:rPr/>
        <w:t xml:space="preserve">Diners Club-, Discover-, JCB-, MasterCard- ja Visa-luotto- ja maksukorteissa on kolminumeroinen turvakoodi. Koodi on </w:t>
      </w:r>
      <w:r>
        <w:rPr>
          <w:color w:val="A9A9A9"/>
        </w:rPr>
        <w:t xml:space="preserve">viimeinen numeroryhmä</w:t>
      </w:r>
      <w:r>
        <w:rPr/>
        <w:t xml:space="preserve">, joka on </w:t>
      </w:r>
      <w:r>
        <w:rPr>
          <w:color w:val="DCDCDC"/>
        </w:rPr>
        <w:t xml:space="preserve">painettu kortin </w:t>
      </w:r>
      <w:r>
        <w:rPr>
          <w:color w:val="2F4F4F"/>
        </w:rPr>
        <w:t xml:space="preserve">takaosan allekirjoituspaneeliin.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master-kortin turvakoodi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visa debit -kortin turvakoodi?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pankkikortin turvakoodi sijaitsee?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Kortin turvakoodi on </w:t>
      </w:r>
      <w:r>
        <w:rPr>
          <w:color w:val="A9A9A9"/>
        </w:rPr>
        <w:t xml:space="preserve">tyypillisesti </w:t>
      </w:r>
      <w:r>
        <w:rPr>
          <w:color w:val="DCDCDC"/>
        </w:rPr>
        <w:t xml:space="preserve">kolme tai neljä viimeistä numeroa, jotka on painettu kortin takana olevaan allekirjoitusliuskaan</w:t>
      </w:r>
      <w:r>
        <w:rPr/>
        <w:t xml:space="preserve">,</w:t>
      </w:r>
      <w:r>
        <w:rPr>
          <w:color w:val="DCDCDC"/>
        </w:rPr>
        <w:t xml:space="preserve"> ei kohokuvioitu kuten kortin numero. </w:t>
      </w:r>
      <w:r>
        <w:rPr/>
        <w:t xml:space="preserve">American Express -korttien turvakoodi on </w:t>
      </w:r>
      <w:r>
        <w:rPr>
          <w:color w:val="2F4F4F"/>
        </w:rPr>
        <w:t xml:space="preserve">neljä numeroa, jotka on painettu (ei kohokuvioitu) etupuolelle oikealle</w:t>
      </w:r>
      <w:r>
        <w:rPr/>
        <w:t xml:space="preserve">. Kortin turvakoodia ei ole koodattu magneettijuovalle, vaan se on painettu tasaisesti.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luottokortin turvakoodi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amex-luottokortin turvakoodi?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luottokortin vahvistuskoodi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löydän pankkikorttini turvakoodin?</w:t>
      </w:r>
    </w:p>
    <w:p>
      <w:pPr>
        <w:pStyle w:val="TextBody"/>
        <w:bidi w:val="0"/>
        <w:jc w:val="left"/>
        <w:rPr>
          <w:b/>
          <w:u w:val="single"/>
          <w:shd w:val="clear" w:fill="FFFF00"/>
        </w:rPr>
      </w:pPr>
      <w:r>
        <w:rPr>
          <w:b/>
          <w:u w:val="single"/>
          <w:shd w:val="clear" w:fill="FFFF00"/>
        </w:rPr>
        <w:t xml:space="preserve">Asiakirjan numero 12630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 Pueblo de Nuestra Señora la Reina de los Ángeles </w:t>
      </w:r>
      <w:r>
        <w:rPr/>
        <w:t xml:space="preserve">(Enkelten kuningattaren kaupunki) oli vuonna 1781 perustettu espanjalainen siviiliväestön pueblo, josta tuli 1900-luvulle tultaessa amerikkalainen metropoli Los Angeles.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Los Angelesin alkuperäinen nimi</w:t>
      </w:r>
    </w:p>
    <w:p>
      <w:pPr>
        <w:pStyle w:val="TextBody"/>
        <w:bidi w:val="0"/>
        <w:jc w:val="left"/>
        <w:rPr>
          <w:b/>
          <w:u w:val="single"/>
          <w:shd w:val="clear" w:fill="FFFF00"/>
        </w:rPr>
      </w:pPr>
      <w:r>
        <w:rPr>
          <w:b/>
          <w:u w:val="single"/>
          <w:shd w:val="clear" w:fill="FFFF00"/>
        </w:rPr>
        <w:t xml:space="preserve">Asiakirjan numero 12631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NIST käyttää lämpötilana </w:t>
      </w:r>
      <w:r>
        <w:rPr>
          <w:color w:val="A9A9A9"/>
        </w:rPr>
        <w:t xml:space="preserve">20 °C (293,15 K, 68 F) ja absoluuttisena paineena 1 atm (14,696 psi, 101,325 kPa)</w:t>
      </w:r>
      <w:r>
        <w:rPr/>
        <w:t xml:space="preserve">. Tätä standardia kutsutaan myös normaalilämpötilaksi ja -paineeksi (lyhenne NTP).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lämpötila ja paine ntp:ssä</w:t>
      </w:r>
    </w:p>
    <w:p>
      <w:pPr>
        <w:pStyle w:val="TextBody"/>
        <w:bidi w:val="0"/>
        <w:jc w:val="left"/>
        <w:rPr>
          <w:b/>
          <w:shd w:val="clear" w:fill="FFFF00"/>
        </w:rPr>
      </w:pPr>
      <w:r>
        <w:rPr>
          <w:b/>
          <w:shd w:val="clear" w:fill="FFFF00"/>
        </w:rPr>
        <w:t xml:space="preserve">Teksti numero 1</w:t>
      </w:r>
    </w:p>
    <w:p>
      <w:pPr>
        <w:pStyle w:val="TextBody"/>
        <w:numPr>
          <w:ilvl w:val="0"/>
          <w:numId w:val="205"/>
        </w:numPr>
        <w:tabs>
          <w:tab w:val="clear" w:pos="1134"/>
          <w:tab w:val="left" w:leader="none" w:pos="707"/>
        </w:tabs>
        <w:bidi w:val="0"/>
        <w:spacing w:before="0" w:after="0"/>
        <w:ind w:start="707" w:hanging="283"/>
        <w:jc w:val="left"/>
        <w:rPr/>
      </w:pPr>
      <w:r>
        <w:rPr/>
        <w:t xml:space="preserve">Vuoteen 1982 asti STP määriteltiin lämpötilaksi 273,15 K (0 ° C, 32 ° F) ja absoluuttiseksi paineeksi tasan 1 atm (1,01325 × 10 Pa). </w:t>
      </w:r>
    </w:p>
    <w:p>
      <w:pPr>
        <w:pStyle w:val="TextBody"/>
        <w:numPr>
          <w:ilvl w:val="0"/>
          <w:numId w:val="205"/>
        </w:numPr>
        <w:tabs>
          <w:tab w:val="clear" w:pos="1134"/>
          <w:tab w:val="left" w:leader="none" w:pos="707"/>
        </w:tabs>
        <w:bidi w:val="0"/>
        <w:ind w:start="707" w:hanging="283"/>
        <w:jc w:val="left"/>
        <w:rPr/>
      </w:pPr>
      <w:r>
        <w:rPr/>
        <w:t xml:space="preserve">Vuodesta 1982 lähtien STP on määritelty 273,15 K:n lämpötilaksi (0 ° C, 32 ° F) ja absoluuttiseksi paineeksi, joka on tasan 10 Pa (</w:t>
      </w:r>
      <w:r>
        <w:rPr>
          <w:color w:val="A9A9A9"/>
        </w:rPr>
        <w:t xml:space="preserve">100 kPa, 1 bar)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stp:ssä kaasun paine on</w:t>
      </w:r>
    </w:p>
    <w:p>
      <w:pPr>
        <w:pStyle w:val="TextBody"/>
        <w:bidi w:val="0"/>
        <w:jc w:val="left"/>
        <w:rPr>
          <w:b/>
          <w:shd w:val="clear" w:fill="FFFF00"/>
        </w:rPr>
      </w:pPr>
      <w:r>
        <w:rPr>
          <w:b/>
          <w:shd w:val="clear" w:fill="FFFF00"/>
        </w:rPr>
        <w:t xml:space="preserve">Teksti numero 2</w:t>
      </w:r>
    </w:p>
    <w:p>
      <w:pPr>
        <w:pStyle w:val="TextBody"/>
        <w:numPr>
          <w:ilvl w:val="0"/>
          <w:numId w:val="206"/>
        </w:numPr>
        <w:tabs>
          <w:tab w:val="clear" w:pos="1134"/>
          <w:tab w:val="left" w:leader="none" w:pos="720"/>
        </w:tabs>
        <w:bidi w:val="0"/>
        <w:ind w:start="720" w:hanging="283"/>
        <w:jc w:val="left"/>
        <w:rPr/>
      </w:pPr>
      <w:r>
        <w:rPr/>
        <w:t xml:space="preserve">Vuodesta 1982 lähtien STP on määritelty </w:t>
      </w:r>
      <w:r>
        <w:rPr>
          <w:color w:val="A9A9A9"/>
        </w:rPr>
        <w:t xml:space="preserve">273,15 K:n lämpötilaksi (0 ° C, 32 ° F) ja absoluuttiseksi paineeksi, joka on tasan 10 Pa (100 kPa, 1 bar)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stp-lämpötilassa ja -paineessa on arvot</w:t>
      </w:r>
    </w:p>
    <w:p>
      <w:pPr>
        <w:pStyle w:val="TextBody"/>
        <w:bidi w:val="0"/>
        <w:jc w:val="left"/>
        <w:rPr>
          <w:b/>
          <w:u w:val="single"/>
          <w:shd w:val="clear" w:fill="FFFF00"/>
        </w:rPr>
      </w:pPr>
      <w:r>
        <w:rPr>
          <w:b/>
          <w:u w:val="single"/>
          <w:shd w:val="clear" w:fill="FFFF00"/>
        </w:rPr>
        <w:t xml:space="preserve">Asiakirjan numero 12632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Venezuelan hallitukset pystyivät </w:t>
      </w:r>
      <w:r>
        <w:rPr>
          <w:color w:val="A9A9A9"/>
        </w:rPr>
        <w:t xml:space="preserve">1960- ja 1970-luvuilla vahvan öljysektorin </w:t>
      </w:r>
      <w:r>
        <w:rPr/>
        <w:t xml:space="preserve">tukemana </w:t>
      </w:r>
      <w:r>
        <w:rPr/>
        <w:t xml:space="preserve">ylläpitämään sosiaalista sopusointua käyttämällä melko suuria summia julkisiin ohjelmiin, kuten terveydenhuoltoon, koulutukseen, liikenteeseen ja elintarviketukiin. Lukutaito- ja hyvinvointiohjelmat hyötyivät näistä olosuhteista valtavasti. Öljyrikkauksien ansiosta Venezuelan työntekijät "nauttivat Latinalaisen Amerikan korkeimmista palkoista". Tilanne muuttui, kun öljyn hinta romahti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1980-luvun alussa Venezuela oli Latinalaisen Amerikan rikkain maa, koska se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Venezuelan talous perustuu suurelta osin </w:t>
      </w:r>
      <w:r>
        <w:rPr/>
        <w:t xml:space="preserve">öljyalalle ja teollisuudelle. Vuonna 2014 kokonaiskauppa oli 48,1 prosenttia maan BKT:stä. Viennin osuus BKT:sta oli 16,7 %, ja öljytuotteiden osuus tästä viennistä oli noin 95 %. Venezuela on OPEC:n kuudenneksi suurin jäsen öljyntuotannon perusteella. Venezuela on ollut 1920-luvulta lähtien vuokravaltio, jonka tärkein vientituote on öljy. Venezuelan talous kasvoi tasaisesti 1950-luvulta 1980-luvun alkuun, mikä houkutteli monia maahanmuuttajia, ja maan elintaso oli Latinalaisen Amerikan korkein. Öljyn hinnan romahtaessa 1980-luvulla talous supistui rahan merkiksi, aloitti asteittaisen devalvaation ja inflaatio kiihtyi huimasti saavuttaen 84 prosentin huippulukemat vuonna 1989 ja 99 prosentin huippulukemat vuonna 1996, kolme vuotta ennen Hugo Chávezin virkaanastumista. Kansakunta on kuitenkin kokenut hyperinflaation vuodesta 2015 lähtien, joka on ylittänyt reilusti 1990-luvun öljyn hinnan romahduksen.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hyödykkeeseen suuri osa Venezuelan taloudesta perustuu?</w:t>
      </w:r>
    </w:p>
    <w:p>
      <w:pPr>
        <w:pStyle w:val="TextBody"/>
        <w:bidi w:val="0"/>
        <w:jc w:val="left"/>
        <w:rPr>
          <w:b/>
          <w:u w:val="single"/>
          <w:shd w:val="clear" w:fill="FFFF00"/>
        </w:rPr>
      </w:pPr>
      <w:r>
        <w:rPr>
          <w:b/>
          <w:u w:val="single"/>
          <w:shd w:val="clear" w:fill="FFFF00"/>
        </w:rPr>
        <w:t xml:space="preserve">Asiakirjan numero 12633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Hophni (hepreaksi: </w:t>
      </w:r>
      <w:r>
        <w:rPr>
          <w:rtl w:val="true"/>
        </w:rPr>
        <w:t xml:space="preserve">חָפְנִי </w:t>
      </w:r>
      <w:r>
        <w:rPr/>
        <w:t xml:space="preserve">, nykyisin </w:t>
      </w:r>
      <w:r>
        <w:rPr/>
        <w:t xml:space="preserve">H̱ofni, tiberiksi Ḥop̄nî) ja Phinehas tai Phineas (hepreaksi: </w:t>
      </w:r>
      <w:r>
        <w:rPr>
          <w:rtl w:val="true"/>
        </w:rPr>
        <w:t xml:space="preserve">פִּינְחָס </w:t>
      </w:r>
      <w:r>
        <w:rPr/>
        <w:t xml:space="preserve">, nykyisin Pinẖas, tiberiksi Pînəḥās) olivat </w:t>
      </w:r>
      <w:r>
        <w:rPr>
          <w:color w:val="A9A9A9"/>
        </w:rPr>
        <w:t xml:space="preserve">Eelin </w:t>
      </w:r>
      <w:r>
        <w:rPr/>
        <w:t xml:space="preserve">kaksi poikaa</w:t>
      </w:r>
      <w:r>
        <w:rPr/>
        <w:t xml:space="preserve">. Samuelin kirjan ensimmäisessä kirjassa heitä kuvataan viranhaltijapappeina Silon pyhäkössä Haanan aikana. Josefuksen mukaan Pinehas toimi ylipappina, koska Eeli oli eronnut Siilon ylipapin virasta korkean ikänsä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fineaksen ja hophnin isä, jotka tekivät paljon syntiä.</w:t>
      </w:r>
    </w:p>
    <w:p>
      <w:pPr>
        <w:pStyle w:val="TextBody"/>
        <w:bidi w:val="0"/>
        <w:jc w:val="left"/>
        <w:rPr>
          <w:b/>
          <w:u w:val="single"/>
          <w:shd w:val="clear" w:fill="FFFF00"/>
        </w:rPr>
      </w:pPr>
      <w:r>
        <w:rPr>
          <w:b/>
          <w:u w:val="single"/>
          <w:shd w:val="clear" w:fill="FFFF00"/>
        </w:rPr>
        <w:t xml:space="preserve">Asiakirjan numero 12634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Sikstuksen kappelin katto, jonka </w:t>
      </w:r>
      <w:r>
        <w:rPr>
          <w:color w:val="A9A9A9"/>
        </w:rPr>
        <w:t xml:space="preserve">Michelangelo </w:t>
      </w:r>
      <w:r>
        <w:rPr/>
        <w:t xml:space="preserve">maalasi </w:t>
      </w:r>
      <w:r>
        <w:rPr/>
        <w:t xml:space="preserve">vuosina 1508-1512, on renessanssitaiteen kulmakiviä.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roomalaisen Sistiinan kappelin kupolin?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maalasi sistiinalaisen kappelin katon...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Katto on peräisin Sikstuksen kappelista, suuresta paavin kappelista, jonka paavi Sixtus IV, jonka mukaan kappeli on nimetty, rakennutti Vatikaaniin vuosina 1477-1480. Se maalattiin </w:t>
      </w:r>
      <w:r>
        <w:rPr>
          <w:color w:val="A9A9A9"/>
        </w:rPr>
        <w:t xml:space="preserve">paavi Julius II:</w:t>
      </w:r>
      <w:r>
        <w:rPr/>
        <w:t xml:space="preserve">n toimeksiannosta</w:t>
      </w:r>
      <w:r>
        <w:rPr/>
        <w:t xml:space="preserve">. Kappelissa pidetään paavin konklaveja ja monia muita tärkeitä jumalanpalveluksia.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paavi, kun Sistiinan kappeli maalattiin?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Kattokoristelun </w:t>
      </w:r>
      <w:r>
        <w:rPr/>
        <w:t xml:space="preserve">keskeisenä osana </w:t>
      </w:r>
      <w:r>
        <w:rPr/>
        <w:t xml:space="preserve">on yhdeksän kohtausta Ensimmäisen Mooseksen kirjasta, joista Aatamin luominen on tunnetuin, ja sen ikoninen asema on vertaansa vailla vain Leonardo da Vincin Mona Lisan kanssa, ja Jumalan ja Aatamin kädet on jäljitelty lukemattomissa jäljitelmissä. Monimutkaiseen suunnitelmaan kuuluu useita yksittäisiä hahmoja, sekä puettuja että alastomia, joiden avulla Michelangelo pystyi osoittamaan täydellisesti taitonsa luoda ihmishahmolle valtavasti erilaisia asentoja ja jotka ovat sittemmin olleet valtavan vaikutusvaltainen malliesimerkki muille taiteilijoille.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Sisinuksen kappelin kuuluisin osa?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Koska hän maalasi </w:t>
      </w:r>
      <w:r>
        <w:rPr>
          <w:color w:val="A9A9A9"/>
        </w:rPr>
        <w:t xml:space="preserve">freskoja</w:t>
      </w:r>
      <w:r>
        <w:rPr/>
        <w:t xml:space="preserve">, kipsi levitettiin joka päivä uuteen osaan, jota kutsuttiin giornataksi. Jokaisen jakson alussa reunat raaputettiin pois ja uusi alue levitettiin. Giornatien väliset reunat jäävät hieman näkyviin, joten niistä saa hyvän käsityksen työn etenemisestä. Freskomaalareilla oli tapana käyttää täysikokoista yksityiskohtaista piirrosta, pilapiirrosta, siirtääkseen kuvion kipsipinnalle - monissa freskoissa on pieniä, stiletillä tehtyjä reikiä, jotka hahmottelevat hahmoja. Tässä Michelangelo rikkoi perinteitä; kun hän oli varma, että intonaco oli levitetty hyvin, hän piirsi suoraan kattoon. Joihinkin pintoihin on nähtävissä hänen energisiä, laajoja ääriviivojaan, kun taas toisissa näkyy rasteri, joka viittaa siihen, että hän suurensi suoraan kattoon pienestä piirroksesta.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Sisinuksen kappelin kattoa koristavan taideteoksen väline on</w:t>
      </w:r>
    </w:p>
    <w:p>
      <w:pPr>
        <w:pStyle w:val="TextBody"/>
        <w:bidi w:val="0"/>
        <w:jc w:val="left"/>
        <w:rPr>
          <w:b/>
          <w:u w:val="single"/>
          <w:shd w:val="clear" w:fill="FFFF00"/>
        </w:rPr>
      </w:pPr>
      <w:r>
        <w:rPr>
          <w:b/>
          <w:u w:val="single"/>
          <w:shd w:val="clear" w:fill="FFFF00"/>
        </w:rPr>
        <w:t xml:space="preserve">Asiakirjan numero 12635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aikana kuuluisat henkilöt, kuten Donald Trump (``Tämä on isoin ohjelma'' / ``Ei valeuutisia!'') ja Jeremy Vine (``Just another reminder to not miss Eggheads tonight, the best quiz'' - viittaus Vinen usein esittämiin viittauksiin Eggheads-ohjelmasta, jonka hän esittää Wrightin ohjelmaa edeltävän radio-ohjelmansa lopussa). </w:t>
      </w:r>
      <w:r>
        <w:rPr>
          <w:color w:val="A9A9A9"/>
        </w:rPr>
        <w:t xml:space="preserve">Steve </w:t>
      </w:r>
      <w:r>
        <w:rPr/>
        <w:t xml:space="preserve">itse tekee usein vaikutelmia Radio 2:n kollegoistaan, kuten Tony Blackburnista, Bob Harriksesta ja Jools Hollandista, kun hän mainostaa heidän ohjelmiaan.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äänet Steve Wrightin ohjelmassa?</w:t>
      </w:r>
    </w:p>
    <w:p>
      <w:pPr>
        <w:pStyle w:val="TextBody"/>
        <w:bidi w:val="0"/>
        <w:jc w:val="left"/>
        <w:rPr>
          <w:b/>
          <w:u w:val="single"/>
          <w:shd w:val="clear" w:fill="FFFF00"/>
        </w:rPr>
      </w:pPr>
      <w:r>
        <w:rPr>
          <w:b/>
          <w:u w:val="single"/>
          <w:shd w:val="clear" w:fill="FFFF00"/>
        </w:rPr>
        <w:t xml:space="preserve">Asiakirjan numero 12636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Fremont Troll (tunnetaan myös nimellä The Troll tai Troll Under the Bridge) on julkinen veistos </w:t>
      </w:r>
      <w:r>
        <w:rPr>
          <w:color w:val="A9A9A9"/>
        </w:rPr>
        <w:t xml:space="preserve">Fremontin kaupunginosassa </w:t>
      </w:r>
      <w:r>
        <w:rPr/>
        <w:t xml:space="preserve">Seattlessa, Washingtonissa,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peikko sillan alla Seattlessa?</w:t>
      </w:r>
    </w:p>
    <w:p>
      <w:pPr>
        <w:pStyle w:val="TextBody"/>
        <w:bidi w:val="0"/>
        <w:jc w:val="left"/>
        <w:rPr>
          <w:b/>
          <w:u w:val="single"/>
          <w:shd w:val="clear" w:fill="FFFF00"/>
        </w:rPr>
      </w:pPr>
      <w:r>
        <w:rPr>
          <w:b/>
          <w:u w:val="single"/>
          <w:shd w:val="clear" w:fill="FFFF00"/>
        </w:rPr>
        <w:t xml:space="preserve">Asiakirjan numero 12637</w:t>
      </w:r>
    </w:p>
    <w:p>
      <w:pPr>
        <w:pStyle w:val="TextBody"/>
        <w:bidi w:val="0"/>
        <w:jc w:val="left"/>
        <w:rPr>
          <w:b/>
          <w:shd w:val="clear" w:fill="FFFF00"/>
        </w:rPr>
      </w:pPr>
      <w:r>
        <w:rPr>
          <w:b/>
          <w:shd w:val="clear" w:fill="FFFF00"/>
        </w:rPr>
        <w:t xml:space="preserve">Tekstin numero 0</w:t>
      </w:r>
    </w:p>
    <w:p>
      <w:pPr>
        <w:pStyle w:val="TextBody"/>
        <w:numPr>
          <w:ilvl w:val="0"/>
          <w:numId w:val="207"/>
        </w:numPr>
        <w:tabs>
          <w:tab w:val="clear" w:pos="1134"/>
          <w:tab w:val="left" w:leader="none" w:pos="720"/>
        </w:tabs>
        <w:bidi w:val="0"/>
        <w:ind w:start="720" w:hanging="283"/>
        <w:jc w:val="left"/>
        <w:rPr/>
      </w:pPr>
      <w:r>
        <w:rPr>
          <w:color w:val="A9A9A9"/>
        </w:rPr>
        <w:t xml:space="preserve">Rupia </w:t>
      </w:r>
      <w:r>
        <w:rPr/>
        <w:t xml:space="preserve">-- Indonesia </w:t>
      </w:r>
    </w:p>
    <w:p>
      <w:pPr>
        <w:pStyle w:val="TextBody"/>
        <w:numPr>
          <w:ilvl w:val="0"/>
          <w:numId w:val="208"/>
        </w:numPr>
        <w:tabs>
          <w:tab w:val="clear" w:pos="1134"/>
          <w:tab w:val="left" w:leader="none" w:pos="707"/>
        </w:tabs>
        <w:bidi w:val="0"/>
        <w:spacing w:before="0" w:after="0"/>
        <w:ind w:start="707" w:hanging="283"/>
        <w:jc w:val="left"/>
        <w:rPr/>
      </w:pPr>
      <w:r>
        <w:rPr/>
        <w:t xml:space="preserve">Indonesian rupia -- Indonesia </w:t>
      </w:r>
    </w:p>
    <w:p>
      <w:pPr>
        <w:pStyle w:val="TextBody"/>
        <w:numPr>
          <w:ilvl w:val="0"/>
          <w:numId w:val="208"/>
        </w:numPr>
        <w:tabs>
          <w:tab w:val="clear" w:pos="1134"/>
          <w:tab w:val="left" w:leader="none" w:pos="707"/>
        </w:tabs>
        <w:bidi w:val="0"/>
        <w:spacing w:before="0" w:after="0"/>
        <w:ind w:start="707" w:hanging="283"/>
        <w:jc w:val="left"/>
        <w:rPr/>
      </w:pPr>
      <w:r>
        <w:rPr/>
        <w:t xml:space="preserve">Italian Somalimaa rupia -- Italian Somalimaa </w:t>
      </w:r>
    </w:p>
    <w:p>
      <w:pPr>
        <w:pStyle w:val="TextBody"/>
        <w:numPr>
          <w:ilvl w:val="0"/>
          <w:numId w:val="208"/>
        </w:numPr>
        <w:tabs>
          <w:tab w:val="clear" w:pos="1134"/>
          <w:tab w:val="left" w:leader="none" w:pos="707"/>
        </w:tabs>
        <w:bidi w:val="0"/>
        <w:spacing w:before="0" w:after="0"/>
        <w:ind w:start="707" w:hanging="283"/>
        <w:jc w:val="left"/>
        <w:rPr/>
      </w:pPr>
      <w:r>
        <w:rPr/>
        <w:t xml:space="preserve">Riaun rupia -- Riau </w:t>
      </w:r>
    </w:p>
    <w:p>
      <w:pPr>
        <w:pStyle w:val="TextBody"/>
        <w:numPr>
          <w:ilvl w:val="0"/>
          <w:numId w:val="208"/>
        </w:numPr>
        <w:tabs>
          <w:tab w:val="clear" w:pos="1134"/>
          <w:tab w:val="left" w:leader="none" w:pos="707"/>
        </w:tabs>
        <w:bidi w:val="0"/>
        <w:ind w:start="707" w:hanging="283"/>
        <w:jc w:val="left"/>
        <w:rPr/>
      </w:pPr>
      <w:r>
        <w:rPr/>
        <w:t xml:space="preserve">Länsi-Uuden-Guinean rupia -- Länsi-Uusi-Guinea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r:llä alkava indonesialainen rahayksikkö nimeltään</w:t>
      </w:r>
    </w:p>
    <w:p>
      <w:pPr>
        <w:pStyle w:val="TextBody"/>
        <w:bidi w:val="0"/>
        <w:jc w:val="left"/>
        <w:rPr>
          <w:b/>
          <w:u w:val="single"/>
          <w:shd w:val="clear" w:fill="FFFF00"/>
        </w:rPr>
      </w:pPr>
      <w:r>
        <w:rPr>
          <w:b/>
          <w:u w:val="single"/>
          <w:shd w:val="clear" w:fill="FFFF00"/>
        </w:rPr>
        <w:t xml:space="preserve">Asiakirjan numero 12638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GS-radan pystysuoran pudotuksen on oltava 250 - 450 m (820 - 1 480 ft) miehillä ja 250 - 400 m (820 - 1 310 ft) naisilla</w:t>
      </w:r>
      <w:r>
        <w:rPr/>
        <w:t xml:space="preserve">. Porttien määrä tässä lajissa on 56 -- 70 miehillä ja 46 -- 58 naisilla. Suunnanmuutosten määrä GS-radalla on 11 -- 15 % radan pystysuorasta pudotuksesta metreinä, 13 -- 18 % lapsilla. Esimerkiksi radalla, jonka korkeusero on 300 metriä (984 jalkaa), olisi 33 -- 45 suunnanvaihtoa aikuisten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olympialaisten jättiläisslalomin pituus?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Jättiläisslalom ja -slalom </w:t>
      </w:r>
      <w:r>
        <w:rPr>
          <w:color w:val="A9A9A9"/>
        </w:rPr>
        <w:t xml:space="preserve">muodostavat alppihiihtokilpailujen tekniset lajit</w:t>
      </w:r>
      <w:r>
        <w:rPr/>
        <w:t xml:space="preserve">. Tämä luokka erottaa ne nopeuskilpailuista Super-G:stä ja alamäestä. Tekniset kilpailut koostuvat tavallisesti kahdesta juoksusta, jotka ajetaan eri radoilla samalla hiihtoladulla.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jättiläisslalom olympialaisissa?</w:t>
      </w:r>
    </w:p>
    <w:p>
      <w:pPr>
        <w:pStyle w:val="TextBody"/>
        <w:bidi w:val="0"/>
        <w:jc w:val="left"/>
        <w:rPr>
          <w:b/>
          <w:u w:val="single"/>
          <w:shd w:val="clear" w:fill="FFFF00"/>
        </w:rPr>
      </w:pPr>
      <w:r>
        <w:rPr>
          <w:b/>
          <w:u w:val="single"/>
          <w:shd w:val="clear" w:fill="FFFF00"/>
        </w:rPr>
        <w:t xml:space="preserve">Asiakirjan numero 12639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Graham kertoo Evelynille, että hän yrittää löytää intialaisen rakastajattarensa, jonka hän joutui nuorena hylkäämään. Seurapiiri-ihminen Jean tuntee vetoa Grahamiin ja lähtee harvinaisella retkellä hänen peräänsä, mutta joutuu nöyryytetyksi, kun hän kertoo olevansa homo. Graham tapaa jälleen entisen rakastajattarensa, joka on järjestetyssä avioliitossa, jossa vallitsee keskinäinen luottamus ja kunnioitus. Sovittuaan sovinnon </w:t>
      </w:r>
      <w:r>
        <w:rPr>
          <w:color w:val="A9A9A9"/>
        </w:rPr>
        <w:t xml:space="preserve">englantilainen </w:t>
      </w:r>
      <w:r>
        <w:rPr/>
        <w:t xml:space="preserve">kuolee olemassa olevaan sydänsairauteen. Evelyn ja Douglas tulevat yhä läheisemmiksi, mikä suututtaa hänen vaimonsa, mikä johtaa Douglasin purkautumiseen, jossa hän tuomitsee tämän avioliiton. Muriel paljastaa, että hän oli aikoinaan taloudenhoitajana perheessä, joka antoi hänen kouluttaa nuoremman sijaisensa, ja nyt, kun hänet on pakotettu pois kotoa ja eläkkeelle, hän tuntee menettäneensä kaiken tarkoituksen elämässään.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parhaassa eksoottisessa Marigold-hotellissa...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Pääkuvaukset alkoivat 10. lokakuuta 2010 </w:t>
      </w:r>
      <w:r>
        <w:rPr>
          <w:color w:val="A9A9A9"/>
        </w:rPr>
        <w:t xml:space="preserve">Intiassa, </w:t>
      </w:r>
      <w:r>
        <w:rPr/>
        <w:t xml:space="preserve">ja suurin osa kuvauksista tapahtui Intian Rajasthanin osavaltiossa, muun muassa Jaipurin ja Udaipurin kaupungeissa. Ravla Khempur, ratsastushotelli, joka oli alun perin heimopäällikön palatsi Khempurin kylässä, valittiin elokuvahotellin kuvauspaikaksi.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paras eksoottinen marigoldhotelli?</w:t>
      </w:r>
    </w:p>
    <w:p>
      <w:pPr>
        <w:pStyle w:val="TextBody"/>
        <w:bidi w:val="0"/>
        <w:jc w:val="left"/>
        <w:rPr>
          <w:b/>
          <w:u w:val="single"/>
          <w:shd w:val="clear" w:fill="FFFF00"/>
        </w:rPr>
      </w:pPr>
      <w:r>
        <w:rPr>
          <w:b/>
          <w:u w:val="single"/>
          <w:shd w:val="clear" w:fill="FFFF00"/>
        </w:rPr>
        <w:t xml:space="preserve">Asiakirjan numero 12640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6. päivään 2017 mennessä vain 17 pelaajaa on tehnyt vähintään 12 kolmen pisteen kenttäpistettä yhden pelin aikana. Kaikkien aikojen ennätys on 15, mikä on tapahtunut vain kerran, ja sen teki Marshallin </w:t>
      </w:r>
      <w:r>
        <w:rPr>
          <w:color w:val="A9A9A9"/>
        </w:rPr>
        <w:t xml:space="preserve">Keith Veney</w:t>
      </w:r>
      <w:r>
        <w:rPr/>
        <w:t xml:space="preserve">. Hän teki ennätyksen 14. joulukuuta 1996 Morehead Statea vastaan. Vain kolme muuta pelaajaa on tehnyt 14 kolmen pisteen heittoa: Ronald Blackshear, Dave Jamerson ja Askia Jones. Viimeisin pelaaja, joka on tehnyt 12 kolmosta ottelussa, on Jacksonvillen Darius Dawkins, joka teki 13 kolmosta Middle Georgia Statea vastaan 3.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kolmen osoittimen ennätys ottelussa ncaa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08"/>
        <w:gridCol w:w="2328"/>
        <w:gridCol w:w="550"/>
        <w:gridCol w:w="518"/>
        <w:gridCol w:w="1348"/>
        <w:gridCol w:w="1569"/>
        <w:gridCol w:w="1984"/>
        <w:gridCol w:w="600"/>
      </w:tblGrid>
      <w:tr>
        <w:trPr/>
        <w:tc>
          <w:tcPr>
            <w:tcW w:w="1308" w:type="dxa"/>
            <w:tcBorders/>
            <w:vAlign w:val="center"/>
          </w:tcPr>
          <w:p>
            <w:pPr>
              <w:pStyle w:val="TableHeading"/>
              <w:suppressLineNumbers/>
              <w:bidi w:val="0"/>
              <w:spacing w:before="0" w:after="283"/>
              <w:jc w:val="center"/>
              <w:rPr/>
            </w:pPr>
            <w:r>
              <w:rPr/>
              <w:t xml:space="preserve">Tehdyt kolmen pisteen heitot </w:t>
            </w:r>
          </w:p>
        </w:tc>
        <w:tc>
          <w:tcPr>
            <w:tcW w:w="2328" w:type="dxa"/>
            <w:tcBorders/>
            <w:vAlign w:val="center"/>
          </w:tcPr>
          <w:p>
            <w:pPr>
              <w:pStyle w:val="TableHeading"/>
              <w:suppressLineNumbers/>
              <w:bidi w:val="0"/>
              <w:spacing w:before="0" w:after="283"/>
              <w:jc w:val="center"/>
              <w:rPr/>
            </w:pPr>
            <w:r>
              <w:rPr/>
              <w:t xml:space="preserve">Pelaaja </w:t>
            </w:r>
          </w:p>
        </w:tc>
        <w:tc>
          <w:tcPr>
            <w:tcW w:w="550" w:type="dxa"/>
            <w:tcBorders/>
            <w:vAlign w:val="center"/>
          </w:tcPr>
          <w:p>
            <w:pPr>
              <w:pStyle w:val="TableHeading"/>
              <w:suppressLineNumbers/>
              <w:bidi w:val="0"/>
              <w:spacing w:before="0" w:after="283"/>
              <w:jc w:val="center"/>
              <w:rPr/>
            </w:pPr>
            <w:r>
              <w:rPr/>
              <w:t xml:space="preserve">Pos. </w:t>
            </w:r>
          </w:p>
        </w:tc>
        <w:tc>
          <w:tcPr>
            <w:tcW w:w="518" w:type="dxa"/>
            <w:tcBorders/>
            <w:vAlign w:val="center"/>
          </w:tcPr>
          <w:p>
            <w:pPr>
              <w:pStyle w:val="TableHeading"/>
              <w:suppressLineNumbers/>
              <w:bidi w:val="0"/>
              <w:spacing w:before="0" w:after="283"/>
              <w:jc w:val="center"/>
              <w:rPr/>
            </w:pPr>
            <w:r>
              <w:rPr/>
              <w:t xml:space="preserve">Cl. </w:t>
            </w:r>
          </w:p>
        </w:tc>
        <w:tc>
          <w:tcPr>
            <w:tcW w:w="1348" w:type="dxa"/>
            <w:tcBorders/>
            <w:vAlign w:val="center"/>
          </w:tcPr>
          <w:p>
            <w:pPr>
              <w:pStyle w:val="TableHeading"/>
              <w:suppressLineNumbers/>
              <w:bidi w:val="0"/>
              <w:spacing w:before="0" w:after="283"/>
              <w:jc w:val="center"/>
              <w:rPr/>
            </w:pPr>
            <w:r>
              <w:rPr/>
              <w:t xml:space="preserve">Joukkue </w:t>
            </w:r>
          </w:p>
        </w:tc>
        <w:tc>
          <w:tcPr>
            <w:tcW w:w="1569" w:type="dxa"/>
            <w:tcBorders/>
            <w:vAlign w:val="center"/>
          </w:tcPr>
          <w:p>
            <w:pPr>
              <w:pStyle w:val="TableHeading"/>
              <w:suppressLineNumbers/>
              <w:bidi w:val="0"/>
              <w:spacing w:before="0" w:after="283"/>
              <w:jc w:val="center"/>
              <w:rPr/>
            </w:pPr>
            <w:r>
              <w:rPr/>
              <w:t xml:space="preserve">Vastustaja </w:t>
            </w:r>
          </w:p>
        </w:tc>
        <w:tc>
          <w:tcPr>
            <w:tcW w:w="1984" w:type="dxa"/>
            <w:tcBorders/>
            <w:vAlign w:val="center"/>
          </w:tcPr>
          <w:p>
            <w:pPr>
              <w:pStyle w:val="TableHeading"/>
              <w:suppressLineNumbers/>
              <w:bidi w:val="0"/>
              <w:spacing w:before="0" w:after="283"/>
              <w:jc w:val="center"/>
              <w:rPr/>
            </w:pPr>
            <w:r>
              <w:rPr/>
              <w:t xml:space="preserve">Päivämäärä </w:t>
            </w:r>
          </w:p>
        </w:tc>
        <w:tc>
          <w:tcPr>
            <w:tcW w:w="600" w:type="dxa"/>
            <w:tcBorders/>
            <w:vAlign w:val="center"/>
          </w:tcPr>
          <w:p>
            <w:pPr>
              <w:pStyle w:val="TableHeading"/>
              <w:suppressLineNumbers/>
              <w:bidi w:val="0"/>
              <w:spacing w:before="0" w:after="283"/>
              <w:jc w:val="center"/>
              <w:rPr/>
            </w:pPr>
            <w:r>
              <w:rPr/>
              <w:t xml:space="preserve">Ref. </w:t>
            </w:r>
          </w:p>
        </w:tc>
      </w:tr>
      <w:tr>
        <w:trPr/>
        <w:tc>
          <w:tcPr>
            <w:tcW w:w="1308" w:type="dxa"/>
            <w:tcBorders/>
            <w:vAlign w:val="center"/>
          </w:tcPr>
          <w:p>
            <w:pPr>
              <w:pStyle w:val="TableContents"/>
              <w:bidi w:val="0"/>
              <w:spacing w:before="0" w:after="283"/>
              <w:jc w:val="left"/>
              <w:rPr/>
            </w:pPr>
            <w:r>
              <w:rPr/>
              <w:t xml:space="preserve">15 </w:t>
            </w:r>
          </w:p>
        </w:tc>
        <w:tc>
          <w:tcPr>
            <w:tcW w:w="2328" w:type="dxa"/>
            <w:tcBorders/>
            <w:vAlign w:val="center"/>
          </w:tcPr>
          <w:p>
            <w:pPr>
              <w:pStyle w:val="TableContents"/>
              <w:bidi w:val="0"/>
              <w:spacing w:before="0" w:after="283"/>
              <w:jc w:val="left"/>
              <w:rPr/>
            </w:pPr>
            <w:r>
              <w:rPr/>
              <w:t xml:space="preserve">Veney, Keith Keith Veney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Marshall </w:t>
            </w:r>
          </w:p>
        </w:tc>
        <w:tc>
          <w:tcPr>
            <w:tcW w:w="1569" w:type="dxa"/>
            <w:tcBorders/>
            <w:vAlign w:val="center"/>
          </w:tcPr>
          <w:p>
            <w:pPr>
              <w:pStyle w:val="TableContents"/>
              <w:bidi w:val="0"/>
              <w:spacing w:before="0" w:after="283"/>
              <w:jc w:val="left"/>
              <w:rPr/>
            </w:pPr>
            <w:r>
              <w:rPr/>
              <w:t xml:space="preserve">Morehead State </w:t>
            </w:r>
          </w:p>
        </w:tc>
        <w:tc>
          <w:tcPr>
            <w:tcW w:w="1984" w:type="dxa"/>
            <w:tcBorders/>
            <w:vAlign w:val="center"/>
          </w:tcPr>
          <w:p>
            <w:pPr>
              <w:pStyle w:val="TableContents"/>
              <w:bidi w:val="0"/>
              <w:spacing w:before="0" w:after="283"/>
              <w:jc w:val="left"/>
              <w:rPr/>
            </w:pPr>
            <w:r>
              <w:rPr/>
              <w:t xml:space="preserve">19961214! 14. joulukuuta 1996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14 </w:t>
            </w:r>
          </w:p>
        </w:tc>
        <w:tc>
          <w:tcPr>
            <w:tcW w:w="2328" w:type="dxa"/>
            <w:tcBorders/>
            <w:vAlign w:val="center"/>
          </w:tcPr>
          <w:p>
            <w:pPr>
              <w:pStyle w:val="TableContents"/>
              <w:bidi w:val="0"/>
              <w:spacing w:before="0" w:after="283"/>
              <w:jc w:val="left"/>
              <w:rPr/>
            </w:pPr>
            <w:r>
              <w:rPr/>
              <w:t xml:space="preserve">Blackshear, Ronald Ronald Ronald Blackshear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3! Jr </w:t>
            </w:r>
          </w:p>
        </w:tc>
        <w:tc>
          <w:tcPr>
            <w:tcW w:w="1348" w:type="dxa"/>
            <w:tcBorders/>
            <w:vAlign w:val="center"/>
          </w:tcPr>
          <w:p>
            <w:pPr>
              <w:pStyle w:val="TableContents"/>
              <w:bidi w:val="0"/>
              <w:spacing w:before="0" w:after="283"/>
              <w:jc w:val="left"/>
              <w:rPr/>
            </w:pPr>
            <w:r>
              <w:rPr/>
              <w:t xml:space="preserve">Marshall (2) </w:t>
            </w:r>
          </w:p>
        </w:tc>
        <w:tc>
          <w:tcPr>
            <w:tcW w:w="1569" w:type="dxa"/>
            <w:tcBorders/>
            <w:vAlign w:val="center"/>
          </w:tcPr>
          <w:p>
            <w:pPr>
              <w:pStyle w:val="TableContents"/>
              <w:bidi w:val="0"/>
              <w:spacing w:before="0" w:after="283"/>
              <w:jc w:val="left"/>
              <w:rPr/>
            </w:pPr>
            <w:r>
              <w:rPr/>
              <w:t xml:space="preserve">Akron </w:t>
            </w:r>
          </w:p>
        </w:tc>
        <w:tc>
          <w:tcPr>
            <w:tcW w:w="1984" w:type="dxa"/>
            <w:tcBorders/>
            <w:vAlign w:val="center"/>
          </w:tcPr>
          <w:p>
            <w:pPr>
              <w:pStyle w:val="TableContents"/>
              <w:bidi w:val="0"/>
              <w:spacing w:before="0" w:after="283"/>
              <w:jc w:val="left"/>
              <w:rPr/>
            </w:pPr>
            <w:r>
              <w:rPr/>
              <w:t xml:space="preserve">20020301! 1. maaliskuuta 2002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14 </w:t>
            </w:r>
          </w:p>
        </w:tc>
        <w:tc>
          <w:tcPr>
            <w:tcW w:w="2328" w:type="dxa"/>
            <w:tcBorders/>
            <w:vAlign w:val="center"/>
          </w:tcPr>
          <w:p>
            <w:pPr>
              <w:pStyle w:val="TableContents"/>
              <w:bidi w:val="0"/>
              <w:spacing w:before="0" w:after="283"/>
              <w:jc w:val="left"/>
              <w:rPr/>
            </w:pPr>
            <w:r>
              <w:rPr/>
              <w:t xml:space="preserve">Jones, Askia Askia Jones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Kansasin osavaltio </w:t>
            </w:r>
          </w:p>
        </w:tc>
        <w:tc>
          <w:tcPr>
            <w:tcW w:w="1569" w:type="dxa"/>
            <w:tcBorders/>
            <w:vAlign w:val="center"/>
          </w:tcPr>
          <w:p>
            <w:pPr>
              <w:pStyle w:val="TableContents"/>
              <w:bidi w:val="0"/>
              <w:spacing w:before="0" w:after="283"/>
              <w:jc w:val="left"/>
              <w:rPr/>
            </w:pPr>
            <w:r>
              <w:rPr/>
              <w:t xml:space="preserve">Fresno State </w:t>
            </w:r>
          </w:p>
        </w:tc>
        <w:tc>
          <w:tcPr>
            <w:tcW w:w="1984" w:type="dxa"/>
            <w:tcBorders/>
            <w:vAlign w:val="center"/>
          </w:tcPr>
          <w:p>
            <w:pPr>
              <w:pStyle w:val="TableContents"/>
              <w:bidi w:val="0"/>
              <w:spacing w:before="0" w:after="283"/>
              <w:jc w:val="left"/>
              <w:rPr/>
            </w:pPr>
            <w:r>
              <w:rPr/>
              <w:t xml:space="preserve">19940324! 24. maaliskuuta 1994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14 </w:t>
            </w:r>
          </w:p>
        </w:tc>
        <w:tc>
          <w:tcPr>
            <w:tcW w:w="2328" w:type="dxa"/>
            <w:tcBorders/>
            <w:vAlign w:val="center"/>
          </w:tcPr>
          <w:p>
            <w:pPr>
              <w:pStyle w:val="TableContents"/>
              <w:bidi w:val="0"/>
              <w:spacing w:before="0" w:after="283"/>
              <w:jc w:val="left"/>
              <w:rPr/>
            </w:pPr>
            <w:r>
              <w:rPr/>
              <w:t xml:space="preserve">Jamerson, Dave Dave Jamerson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Ohio </w:t>
            </w:r>
          </w:p>
        </w:tc>
        <w:tc>
          <w:tcPr>
            <w:tcW w:w="1569" w:type="dxa"/>
            <w:tcBorders/>
            <w:vAlign w:val="center"/>
          </w:tcPr>
          <w:p>
            <w:pPr>
              <w:pStyle w:val="TableContents"/>
              <w:bidi w:val="0"/>
              <w:spacing w:before="0" w:after="283"/>
              <w:jc w:val="left"/>
              <w:rPr/>
            </w:pPr>
            <w:r>
              <w:rPr/>
              <w:t xml:space="preserve">Charleston (WV) </w:t>
            </w:r>
          </w:p>
        </w:tc>
        <w:tc>
          <w:tcPr>
            <w:tcW w:w="1984" w:type="dxa"/>
            <w:tcBorders/>
            <w:vAlign w:val="center"/>
          </w:tcPr>
          <w:p>
            <w:pPr>
              <w:pStyle w:val="TableContents"/>
              <w:bidi w:val="0"/>
              <w:spacing w:before="0" w:after="283"/>
              <w:jc w:val="left"/>
              <w:rPr/>
            </w:pPr>
            <w:r>
              <w:rPr/>
              <w:t xml:space="preserve">19891221! 21. joulukuuta 1989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13 </w:t>
            </w:r>
          </w:p>
        </w:tc>
        <w:tc>
          <w:tcPr>
            <w:tcW w:w="2328" w:type="dxa"/>
            <w:tcBorders/>
            <w:vAlign w:val="center"/>
          </w:tcPr>
          <w:p>
            <w:pPr>
              <w:pStyle w:val="TableContents"/>
              <w:bidi w:val="0"/>
              <w:spacing w:before="0" w:after="283"/>
              <w:jc w:val="left"/>
              <w:rPr/>
            </w:pPr>
            <w:r>
              <w:rPr/>
              <w:t xml:space="preserve">Dawkins, Darius Darius Dawkins Darius Dawkins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Jacksonville </w:t>
            </w:r>
          </w:p>
        </w:tc>
        <w:tc>
          <w:tcPr>
            <w:tcW w:w="1569" w:type="dxa"/>
            <w:tcBorders/>
            <w:vAlign w:val="center"/>
          </w:tcPr>
          <w:p>
            <w:pPr>
              <w:pStyle w:val="TableContents"/>
              <w:bidi w:val="0"/>
              <w:spacing w:before="0" w:after="283"/>
              <w:jc w:val="left"/>
              <w:rPr/>
            </w:pPr>
            <w:r>
              <w:rPr/>
              <w:t xml:space="preserve">Middle Georgia State </w:t>
            </w:r>
          </w:p>
        </w:tc>
        <w:tc>
          <w:tcPr>
            <w:tcW w:w="1984" w:type="dxa"/>
            <w:tcBorders/>
            <w:vAlign w:val="center"/>
          </w:tcPr>
          <w:p>
            <w:pPr>
              <w:pStyle w:val="TableContents"/>
              <w:bidi w:val="0"/>
              <w:spacing w:before="0" w:after="283"/>
              <w:jc w:val="left"/>
              <w:rPr/>
            </w:pPr>
            <w:r>
              <w:rPr/>
              <w:t xml:space="preserve">20170103! tammikuu 3, 2017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13 </w:t>
            </w:r>
          </w:p>
        </w:tc>
        <w:tc>
          <w:tcPr>
            <w:tcW w:w="2328" w:type="dxa"/>
            <w:tcBorders/>
            <w:vAlign w:val="center"/>
          </w:tcPr>
          <w:p>
            <w:pPr>
              <w:pStyle w:val="TableContents"/>
              <w:bidi w:val="0"/>
              <w:spacing w:before="0" w:after="283"/>
              <w:jc w:val="left"/>
              <w:rPr/>
            </w:pPr>
            <w:r>
              <w:rPr/>
              <w:t xml:space="preserve">English, A. J. A. J. English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Iona </w:t>
            </w:r>
          </w:p>
        </w:tc>
        <w:tc>
          <w:tcPr>
            <w:tcW w:w="1569" w:type="dxa"/>
            <w:tcBorders/>
            <w:vAlign w:val="center"/>
          </w:tcPr>
          <w:p>
            <w:pPr>
              <w:pStyle w:val="TableContents"/>
              <w:bidi w:val="0"/>
              <w:spacing w:before="0" w:after="283"/>
              <w:jc w:val="left"/>
              <w:rPr/>
            </w:pPr>
            <w:r>
              <w:rPr/>
              <w:t xml:space="preserve">Fairfield </w:t>
            </w:r>
          </w:p>
        </w:tc>
        <w:tc>
          <w:tcPr>
            <w:tcW w:w="1984" w:type="dxa"/>
            <w:tcBorders/>
            <w:vAlign w:val="center"/>
          </w:tcPr>
          <w:p>
            <w:pPr>
              <w:pStyle w:val="TableContents"/>
              <w:bidi w:val="0"/>
              <w:spacing w:before="0" w:after="283"/>
              <w:jc w:val="left"/>
              <w:rPr/>
            </w:pPr>
            <w:r>
              <w:rPr/>
              <w:t xml:space="preserve">20151201! joulukuu 1, 2015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13 </w:t>
            </w:r>
          </w:p>
        </w:tc>
        <w:tc>
          <w:tcPr>
            <w:tcW w:w="2328" w:type="dxa"/>
            <w:tcBorders/>
            <w:vAlign w:val="center"/>
          </w:tcPr>
          <w:p>
            <w:pPr>
              <w:pStyle w:val="TableContents"/>
              <w:bidi w:val="0"/>
              <w:spacing w:before="0" w:after="283"/>
              <w:jc w:val="left"/>
              <w:rPr/>
            </w:pPr>
            <w:r>
              <w:rPr/>
              <w:t xml:space="preserve">Clarke, Rotnei Rotnei Clarke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2! Joten </w:t>
            </w:r>
          </w:p>
        </w:tc>
        <w:tc>
          <w:tcPr>
            <w:tcW w:w="1348" w:type="dxa"/>
            <w:tcBorders/>
            <w:vAlign w:val="center"/>
          </w:tcPr>
          <w:p>
            <w:pPr>
              <w:pStyle w:val="TableContents"/>
              <w:bidi w:val="0"/>
              <w:spacing w:before="0" w:after="283"/>
              <w:jc w:val="left"/>
              <w:rPr/>
            </w:pPr>
            <w:r>
              <w:rPr/>
              <w:t xml:space="preserve">Arkansas </w:t>
            </w:r>
          </w:p>
        </w:tc>
        <w:tc>
          <w:tcPr>
            <w:tcW w:w="1569" w:type="dxa"/>
            <w:tcBorders/>
            <w:vAlign w:val="center"/>
          </w:tcPr>
          <w:p>
            <w:pPr>
              <w:pStyle w:val="TableContents"/>
              <w:bidi w:val="0"/>
              <w:spacing w:before="0" w:after="283"/>
              <w:jc w:val="left"/>
              <w:rPr/>
            </w:pPr>
            <w:r>
              <w:rPr/>
              <w:t xml:space="preserve">Alcorn State </w:t>
            </w:r>
          </w:p>
        </w:tc>
        <w:tc>
          <w:tcPr>
            <w:tcW w:w="1984" w:type="dxa"/>
            <w:tcBorders/>
            <w:vAlign w:val="center"/>
          </w:tcPr>
          <w:p>
            <w:pPr>
              <w:pStyle w:val="TableContents"/>
              <w:bidi w:val="0"/>
              <w:spacing w:before="0" w:after="283"/>
              <w:jc w:val="left"/>
              <w:rPr/>
            </w:pPr>
            <w:r>
              <w:rPr/>
              <w:t xml:space="preserve">20091113! 13. marraskuuta 2009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Hunter, R.J. R.J. Hunter R.J. Hunter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2! Joten </w:t>
            </w:r>
          </w:p>
        </w:tc>
        <w:tc>
          <w:tcPr>
            <w:tcW w:w="1348" w:type="dxa"/>
            <w:tcBorders/>
            <w:vAlign w:val="center"/>
          </w:tcPr>
          <w:p>
            <w:pPr>
              <w:pStyle w:val="TableContents"/>
              <w:bidi w:val="0"/>
              <w:spacing w:before="0" w:after="283"/>
              <w:jc w:val="left"/>
              <w:rPr/>
            </w:pPr>
            <w:r>
              <w:rPr/>
              <w:t xml:space="preserve">Georgian osavaltio </w:t>
            </w:r>
          </w:p>
        </w:tc>
        <w:tc>
          <w:tcPr>
            <w:tcW w:w="1569" w:type="dxa"/>
            <w:tcBorders/>
            <w:vAlign w:val="center"/>
          </w:tcPr>
          <w:p>
            <w:pPr>
              <w:pStyle w:val="TableContents"/>
              <w:bidi w:val="0"/>
              <w:spacing w:before="0" w:after="283"/>
              <w:jc w:val="left"/>
              <w:rPr/>
            </w:pPr>
            <w:r>
              <w:rPr/>
              <w:t xml:space="preserve">UTSA </w:t>
            </w:r>
          </w:p>
        </w:tc>
        <w:tc>
          <w:tcPr>
            <w:tcW w:w="1984" w:type="dxa"/>
            <w:tcBorders/>
            <w:vAlign w:val="center"/>
          </w:tcPr>
          <w:p>
            <w:pPr>
              <w:pStyle w:val="TableContents"/>
              <w:bidi w:val="0"/>
              <w:spacing w:before="0" w:after="283"/>
              <w:jc w:val="left"/>
              <w:rPr/>
            </w:pPr>
            <w:r>
              <w:rPr/>
              <w:t xml:space="preserve">20131222! joulukuu 22, 2013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Jackson, Jamel Jamel Jackson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3! Jr </w:t>
            </w:r>
          </w:p>
        </w:tc>
        <w:tc>
          <w:tcPr>
            <w:tcW w:w="1348" w:type="dxa"/>
            <w:tcBorders/>
            <w:vAlign w:val="center"/>
          </w:tcPr>
          <w:p>
            <w:pPr>
              <w:pStyle w:val="TableContents"/>
              <w:bidi w:val="0"/>
              <w:spacing w:before="0" w:after="283"/>
              <w:jc w:val="left"/>
              <w:rPr/>
            </w:pPr>
            <w:r>
              <w:rPr/>
              <w:t xml:space="preserve">Seton Hall </w:t>
            </w:r>
          </w:p>
        </w:tc>
        <w:tc>
          <w:tcPr>
            <w:tcW w:w="1569" w:type="dxa"/>
            <w:tcBorders/>
            <w:vAlign w:val="center"/>
          </w:tcPr>
          <w:p>
            <w:pPr>
              <w:pStyle w:val="TableContents"/>
              <w:bidi w:val="0"/>
              <w:spacing w:before="0" w:after="283"/>
              <w:jc w:val="left"/>
              <w:rPr/>
            </w:pPr>
            <w:r>
              <w:rPr/>
              <w:t xml:space="preserve">VMI </w:t>
            </w:r>
          </w:p>
        </w:tc>
        <w:tc>
          <w:tcPr>
            <w:tcW w:w="1984" w:type="dxa"/>
            <w:tcBorders/>
            <w:vAlign w:val="center"/>
          </w:tcPr>
          <w:p>
            <w:pPr>
              <w:pStyle w:val="TableContents"/>
              <w:bidi w:val="0"/>
              <w:spacing w:before="0" w:after="283"/>
              <w:jc w:val="left"/>
              <w:rPr/>
            </w:pPr>
            <w:r>
              <w:rPr/>
              <w:t xml:space="preserve">20091212! 12. joulukuuta 2009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Jenkins, Michael Michael Jenkins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3! Jr </w:t>
            </w:r>
          </w:p>
        </w:tc>
        <w:tc>
          <w:tcPr>
            <w:tcW w:w="1348" w:type="dxa"/>
            <w:tcBorders/>
            <w:vAlign w:val="center"/>
          </w:tcPr>
          <w:p>
            <w:pPr>
              <w:pStyle w:val="TableContents"/>
              <w:bidi w:val="0"/>
              <w:spacing w:before="0" w:after="283"/>
              <w:jc w:val="left"/>
              <w:rPr/>
            </w:pPr>
            <w:r>
              <w:rPr/>
              <w:t xml:space="preserve">Winthrop </w:t>
            </w:r>
          </w:p>
        </w:tc>
        <w:tc>
          <w:tcPr>
            <w:tcW w:w="1569" w:type="dxa"/>
            <w:tcBorders/>
            <w:vAlign w:val="center"/>
          </w:tcPr>
          <w:p>
            <w:pPr>
              <w:pStyle w:val="TableContents"/>
              <w:bidi w:val="0"/>
              <w:spacing w:before="0" w:after="283"/>
              <w:jc w:val="left"/>
              <w:rPr/>
            </w:pPr>
            <w:r>
              <w:rPr/>
              <w:t xml:space="preserve">North Greenville </w:t>
            </w:r>
          </w:p>
        </w:tc>
        <w:tc>
          <w:tcPr>
            <w:tcW w:w="1984" w:type="dxa"/>
            <w:tcBorders/>
            <w:vAlign w:val="center"/>
          </w:tcPr>
          <w:p>
            <w:pPr>
              <w:pStyle w:val="TableContents"/>
              <w:bidi w:val="0"/>
              <w:spacing w:before="0" w:after="283"/>
              <w:jc w:val="left"/>
              <w:rPr/>
            </w:pPr>
            <w:r>
              <w:rPr/>
              <w:t xml:space="preserve">20061111! 11. marraskuuta 2006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Woods, Terrence Terrence Woods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3! Jr </w:t>
            </w:r>
          </w:p>
        </w:tc>
        <w:tc>
          <w:tcPr>
            <w:tcW w:w="1348" w:type="dxa"/>
            <w:tcBorders/>
            <w:vAlign w:val="center"/>
          </w:tcPr>
          <w:p>
            <w:pPr>
              <w:pStyle w:val="TableContents"/>
              <w:bidi w:val="0"/>
              <w:spacing w:before="0" w:after="283"/>
              <w:jc w:val="left"/>
              <w:rPr/>
            </w:pPr>
            <w:r>
              <w:rPr/>
              <w:t xml:space="preserve">Florida A&amp;M </w:t>
            </w:r>
          </w:p>
        </w:tc>
        <w:tc>
          <w:tcPr>
            <w:tcW w:w="1569" w:type="dxa"/>
            <w:tcBorders/>
            <w:vAlign w:val="center"/>
          </w:tcPr>
          <w:p>
            <w:pPr>
              <w:pStyle w:val="TableContents"/>
              <w:bidi w:val="0"/>
              <w:spacing w:before="0" w:after="283"/>
              <w:jc w:val="left"/>
              <w:rPr/>
            </w:pPr>
            <w:r>
              <w:rPr/>
              <w:t xml:space="preserve">Coppin State </w:t>
            </w:r>
          </w:p>
        </w:tc>
        <w:tc>
          <w:tcPr>
            <w:tcW w:w="1984" w:type="dxa"/>
            <w:tcBorders/>
            <w:vAlign w:val="center"/>
          </w:tcPr>
          <w:p>
            <w:pPr>
              <w:pStyle w:val="TableContents"/>
              <w:bidi w:val="0"/>
              <w:spacing w:before="0" w:after="283"/>
              <w:jc w:val="left"/>
              <w:rPr/>
            </w:pPr>
            <w:r>
              <w:rPr/>
              <w:t xml:space="preserve">20030301! 1. maaliskuuta 2003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Gilbert, Clarence Clarence Gilbert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Missouri </w:t>
            </w:r>
          </w:p>
        </w:tc>
        <w:tc>
          <w:tcPr>
            <w:tcW w:w="1569" w:type="dxa"/>
            <w:tcBorders/>
            <w:vAlign w:val="center"/>
          </w:tcPr>
          <w:p>
            <w:pPr>
              <w:pStyle w:val="TableContents"/>
              <w:bidi w:val="0"/>
              <w:spacing w:before="0" w:after="283"/>
              <w:jc w:val="left"/>
              <w:rPr/>
            </w:pPr>
            <w:r>
              <w:rPr/>
              <w:t xml:space="preserve">Colorado </w:t>
            </w:r>
          </w:p>
        </w:tc>
        <w:tc>
          <w:tcPr>
            <w:tcW w:w="1984" w:type="dxa"/>
            <w:tcBorders/>
            <w:vAlign w:val="center"/>
          </w:tcPr>
          <w:p>
            <w:pPr>
              <w:pStyle w:val="TableContents"/>
              <w:bidi w:val="0"/>
              <w:spacing w:before="0" w:after="283"/>
              <w:jc w:val="left"/>
              <w:rPr/>
            </w:pPr>
            <w:r>
              <w:rPr/>
              <w:t xml:space="preserve">20020223! 23. helmikuuta 2002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McMahan, David David McMahan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Winthrop (2) </w:t>
            </w:r>
          </w:p>
        </w:tc>
        <w:tc>
          <w:tcPr>
            <w:tcW w:w="1569" w:type="dxa"/>
            <w:tcBorders/>
            <w:vAlign w:val="center"/>
          </w:tcPr>
          <w:p>
            <w:pPr>
              <w:pStyle w:val="TableContents"/>
              <w:bidi w:val="0"/>
              <w:spacing w:before="0" w:after="283"/>
              <w:jc w:val="left"/>
              <w:rPr/>
            </w:pPr>
            <w:r>
              <w:rPr/>
              <w:t xml:space="preserve">Coastal Carolina </w:t>
            </w:r>
          </w:p>
        </w:tc>
        <w:tc>
          <w:tcPr>
            <w:tcW w:w="1984" w:type="dxa"/>
            <w:tcBorders/>
            <w:vAlign w:val="center"/>
          </w:tcPr>
          <w:p>
            <w:pPr>
              <w:pStyle w:val="TableContents"/>
              <w:bidi w:val="0"/>
              <w:spacing w:before="0" w:after="283"/>
              <w:jc w:val="left"/>
              <w:rPr/>
            </w:pPr>
            <w:r>
              <w:rPr/>
              <w:t xml:space="preserve">19960115! 15. tammikuuta 1996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Taylor, Mitch Mitch Taylor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3! Jr </w:t>
            </w:r>
          </w:p>
        </w:tc>
        <w:tc>
          <w:tcPr>
            <w:tcW w:w="1348" w:type="dxa"/>
            <w:tcBorders/>
            <w:vAlign w:val="center"/>
          </w:tcPr>
          <w:p>
            <w:pPr>
              <w:pStyle w:val="TableContents"/>
              <w:bidi w:val="0"/>
              <w:spacing w:before="0" w:after="283"/>
              <w:jc w:val="left"/>
              <w:rPr/>
            </w:pPr>
            <w:r>
              <w:rPr/>
              <w:t xml:space="preserve">Eteläinen </w:t>
            </w:r>
          </w:p>
        </w:tc>
        <w:tc>
          <w:tcPr>
            <w:tcW w:w="1569" w:type="dxa"/>
            <w:tcBorders/>
            <w:vAlign w:val="center"/>
          </w:tcPr>
          <w:p>
            <w:pPr>
              <w:pStyle w:val="TableContents"/>
              <w:bidi w:val="0"/>
              <w:spacing w:before="0" w:after="283"/>
              <w:jc w:val="left"/>
              <w:rPr/>
            </w:pPr>
            <w:r>
              <w:rPr/>
              <w:t xml:space="preserve">Louisiana Christian </w:t>
            </w:r>
          </w:p>
        </w:tc>
        <w:tc>
          <w:tcPr>
            <w:tcW w:w="1984" w:type="dxa"/>
            <w:tcBorders/>
            <w:vAlign w:val="center"/>
          </w:tcPr>
          <w:p>
            <w:pPr>
              <w:pStyle w:val="TableContents"/>
              <w:bidi w:val="0"/>
              <w:spacing w:before="0" w:after="283"/>
              <w:jc w:val="left"/>
              <w:rPr/>
            </w:pPr>
            <w:r>
              <w:rPr/>
              <w:t xml:space="preserve">19941201! 1. joulukuuta 1994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Dillard, Al Al Dillard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3! Jr </w:t>
            </w:r>
          </w:p>
        </w:tc>
        <w:tc>
          <w:tcPr>
            <w:tcW w:w="1348" w:type="dxa"/>
            <w:tcBorders/>
            <w:vAlign w:val="center"/>
          </w:tcPr>
          <w:p>
            <w:pPr>
              <w:pStyle w:val="TableContents"/>
              <w:bidi w:val="0"/>
              <w:spacing w:before="0" w:after="283"/>
              <w:jc w:val="left"/>
              <w:rPr/>
            </w:pPr>
            <w:r>
              <w:rPr/>
              <w:t xml:space="preserve">Arkansas (2) </w:t>
            </w:r>
          </w:p>
        </w:tc>
        <w:tc>
          <w:tcPr>
            <w:tcW w:w="1569" w:type="dxa"/>
            <w:tcBorders/>
            <w:vAlign w:val="center"/>
          </w:tcPr>
          <w:p>
            <w:pPr>
              <w:pStyle w:val="TableContents"/>
              <w:bidi w:val="0"/>
              <w:spacing w:before="0" w:after="283"/>
              <w:jc w:val="left"/>
              <w:rPr/>
            </w:pPr>
            <w:r>
              <w:rPr/>
              <w:t xml:space="preserve">Delawaren osavaltio </w:t>
            </w:r>
          </w:p>
        </w:tc>
        <w:tc>
          <w:tcPr>
            <w:tcW w:w="1984" w:type="dxa"/>
            <w:tcBorders/>
            <w:vAlign w:val="center"/>
          </w:tcPr>
          <w:p>
            <w:pPr>
              <w:pStyle w:val="TableContents"/>
              <w:bidi w:val="0"/>
              <w:spacing w:before="0" w:after="283"/>
              <w:jc w:val="left"/>
              <w:rPr/>
            </w:pPr>
            <w:r>
              <w:rPr/>
              <w:t xml:space="preserve">19931211! 11. joulukuuta 1993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Fitzgerald, Darrin Darrin Fitzgerald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Butler </w:t>
            </w:r>
          </w:p>
        </w:tc>
        <w:tc>
          <w:tcPr>
            <w:tcW w:w="1569" w:type="dxa"/>
            <w:tcBorders/>
            <w:vAlign w:val="center"/>
          </w:tcPr>
          <w:p>
            <w:pPr>
              <w:pStyle w:val="TableContents"/>
              <w:bidi w:val="0"/>
              <w:spacing w:before="0" w:after="283"/>
              <w:jc w:val="left"/>
              <w:rPr/>
            </w:pPr>
            <w:r>
              <w:rPr/>
              <w:t xml:space="preserve">Detroit </w:t>
            </w:r>
          </w:p>
        </w:tc>
        <w:tc>
          <w:tcPr>
            <w:tcW w:w="1984" w:type="dxa"/>
            <w:tcBorders/>
            <w:vAlign w:val="center"/>
          </w:tcPr>
          <w:p>
            <w:pPr>
              <w:pStyle w:val="TableContents"/>
              <w:bidi w:val="0"/>
              <w:spacing w:before="0" w:after="283"/>
              <w:jc w:val="left"/>
              <w:rPr/>
            </w:pPr>
            <w:r>
              <w:rPr/>
              <w:t xml:space="preserve">19870209! 9. helmikuuta 1987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w:t>
            </w:r>
          </w:p>
        </w:tc>
        <w:tc>
          <w:tcPr>
            <w:tcW w:w="2328" w:type="dxa"/>
            <w:tcBorders/>
            <w:vAlign w:val="center"/>
          </w:tcPr>
          <w:p>
            <w:pPr>
              <w:pStyle w:val="TableContents"/>
              <w:bidi w:val="0"/>
              <w:spacing w:before="0" w:after="283"/>
              <w:jc w:val="left"/>
              <w:rPr/>
            </w:pPr>
            <w:r>
              <w:rPr/>
              <w:t xml:space="preserve">Bossert, Gary Gary Bossert </w:t>
            </w:r>
          </w:p>
        </w:tc>
        <w:tc>
          <w:tcPr>
            <w:tcW w:w="550" w:type="dxa"/>
            <w:tcBorders/>
            <w:vAlign w:val="center"/>
          </w:tcPr>
          <w:p>
            <w:pPr>
              <w:pStyle w:val="TableContents"/>
              <w:bidi w:val="0"/>
              <w:spacing w:before="0" w:after="283"/>
              <w:jc w:val="left"/>
              <w:rPr>
                <w:sz w:val="4"/>
                <w:szCs w:val="4"/>
              </w:rPr>
            </w:pPr>
            <w:r>
              <w:rPr>
                <w:sz w:val="4"/>
                <w:szCs w:val="4"/>
              </w:rPr>
            </w:r>
          </w:p>
        </w:tc>
        <w:tc>
          <w:tcPr>
            <w:tcW w:w="518" w:type="dxa"/>
            <w:tcBorders/>
            <w:vAlign w:val="center"/>
          </w:tcPr>
          <w:p>
            <w:pPr>
              <w:pStyle w:val="TableContents"/>
              <w:bidi w:val="0"/>
              <w:spacing w:before="0" w:after="283"/>
              <w:jc w:val="left"/>
              <w:rPr/>
            </w:pPr>
            <w:r>
              <w:rPr/>
              <w:t xml:space="preserve">4! Sr </w:t>
            </w:r>
          </w:p>
        </w:tc>
        <w:tc>
          <w:tcPr>
            <w:tcW w:w="1348" w:type="dxa"/>
            <w:tcBorders/>
            <w:vAlign w:val="center"/>
          </w:tcPr>
          <w:p>
            <w:pPr>
              <w:pStyle w:val="TableContents"/>
              <w:bidi w:val="0"/>
              <w:spacing w:before="0" w:after="283"/>
              <w:jc w:val="left"/>
              <w:rPr/>
            </w:pPr>
            <w:r>
              <w:rPr/>
              <w:t xml:space="preserve">Niagara </w:t>
            </w:r>
          </w:p>
        </w:tc>
        <w:tc>
          <w:tcPr>
            <w:tcW w:w="1569" w:type="dxa"/>
            <w:tcBorders/>
            <w:vAlign w:val="center"/>
          </w:tcPr>
          <w:p>
            <w:pPr>
              <w:pStyle w:val="TableContents"/>
              <w:bidi w:val="0"/>
              <w:spacing w:before="0" w:after="283"/>
              <w:jc w:val="left"/>
              <w:rPr/>
            </w:pPr>
            <w:r>
              <w:rPr/>
              <w:t xml:space="preserve">Siena </w:t>
            </w:r>
          </w:p>
        </w:tc>
        <w:tc>
          <w:tcPr>
            <w:tcW w:w="1984" w:type="dxa"/>
            <w:tcBorders/>
            <w:vAlign w:val="center"/>
          </w:tcPr>
          <w:p>
            <w:pPr>
              <w:pStyle w:val="TableContents"/>
              <w:bidi w:val="0"/>
              <w:spacing w:before="0" w:after="283"/>
              <w:jc w:val="left"/>
              <w:rPr/>
            </w:pPr>
            <w:r>
              <w:rPr/>
              <w:t xml:space="preserve">19870107! 7. tammikuuta 1987 </w:t>
            </w:r>
          </w:p>
        </w:tc>
        <w:tc>
          <w:tcPr>
            <w:tcW w:w="60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kolmen pisteen heittoja tehty ncaa-pelissä?</w:t>
      </w:r>
    </w:p>
    <w:p>
      <w:pPr>
        <w:pStyle w:val="TextBody"/>
        <w:bidi w:val="0"/>
        <w:jc w:val="left"/>
        <w:rPr>
          <w:b/>
          <w:u w:val="single"/>
          <w:shd w:val="clear" w:fill="FFFF00"/>
        </w:rPr>
      </w:pPr>
      <w:r>
        <w:rPr>
          <w:b/>
          <w:u w:val="single"/>
          <w:shd w:val="clear" w:fill="FFFF00"/>
        </w:rPr>
        <w:t xml:space="preserve">Asiakirjan numero 12641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Dwight David ``Ike'' Eisenhower </w:t>
      </w:r>
      <w:r>
        <w:rPr/>
        <w:t xml:space="preserve">(/ ˈaɪzənhaʊ. ər / EYE-zən-how-ər; 14. lokakuuta 1890 - 28. maaliskuuta 1969) oli yhdysvaltalainen armeijan kenraali ja valtiomies, joka toimi Yhdysvaltain 34. presidenttinä vuosina 1953-1961. Toisen maailmansodan aikana hän oli Yhdysvaltain armeijan viiden tähden kenraali ja toimi liittoutuneiden Euroopan retkikuntajoukkojen ylipäällikkönä. Hän oli vastuussa Pohjois-Afrikan maihinnousun suunnittelusta ja valvonnasta operaatio Torchissa vuosina 1942-1943 ja Ranskan ja Saksan menestyksekkäästä maihinnoususta länsirintamalta vuosina 1944-1945.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presidenttinä suurimman osan 1950-luvusta...</w:t>
      </w:r>
    </w:p>
    <w:p>
      <w:pPr>
        <w:pStyle w:val="TextBody"/>
        <w:bidi w:val="0"/>
        <w:jc w:val="left"/>
        <w:rPr>
          <w:b/>
          <w:u w:val="single"/>
          <w:shd w:val="clear" w:fill="FFFF00"/>
        </w:rPr>
      </w:pPr>
      <w:r>
        <w:rPr>
          <w:b/>
          <w:u w:val="single"/>
          <w:shd w:val="clear" w:fill="FFFF00"/>
        </w:rPr>
        <w:t xml:space="preserve">Asiakirjan numero 12642</w:t>
      </w:r>
    </w:p>
    <w:p>
      <w:pPr>
        <w:pStyle w:val="TextBody"/>
        <w:bidi w:val="0"/>
        <w:jc w:val="left"/>
        <w:rPr>
          <w:b/>
          <w:shd w:val="clear" w:fill="FFFF00"/>
        </w:rPr>
      </w:pPr>
      <w:r>
        <w:rPr>
          <w:b/>
          <w:shd w:val="clear" w:fill="FFFF00"/>
        </w:rPr>
        <w:t xml:space="preserve">Tekstin numero 0</w:t>
      </w:r>
    </w:p>
    <w:p>
      <w:pPr>
        <w:pStyle w:val="TextBody"/>
        <w:numPr>
          <w:ilvl w:val="0"/>
          <w:numId w:val="209"/>
        </w:numPr>
        <w:tabs>
          <w:tab w:val="clear" w:pos="1134"/>
          <w:tab w:val="left" w:leader="none" w:pos="707"/>
        </w:tabs>
        <w:bidi w:val="0"/>
        <w:spacing w:before="0" w:after="0"/>
        <w:ind w:start="707" w:hanging="283"/>
        <w:jc w:val="left"/>
        <w:rPr/>
      </w:pPr>
      <w:r>
        <w:rPr/>
        <w:t xml:space="preserve">1961: Hidetsugu Yagi suunnitteli langattoman navigointijärjestelmän. Suunnitelma oli vielä alkeellinen ja tarkoitettu sotilaskäyttöön. </w:t>
      </w:r>
    </w:p>
    <w:p>
      <w:pPr>
        <w:pStyle w:val="TextBody"/>
        <w:numPr>
          <w:ilvl w:val="0"/>
          <w:numId w:val="209"/>
        </w:numPr>
        <w:tabs>
          <w:tab w:val="clear" w:pos="1134"/>
          <w:tab w:val="left" w:leader="none" w:pos="707"/>
        </w:tabs>
        <w:bidi w:val="0"/>
        <w:spacing w:before="0" w:after="0"/>
        <w:ind w:start="707" w:hanging="283"/>
        <w:jc w:val="left"/>
        <w:rPr/>
      </w:pPr>
      <w:r>
        <w:rPr/>
        <w:t xml:space="preserve">1966: General Motors Research (GMR) työskenteli muun kuin satelliittipohjaisen navigointi- ja avustinjärjestelmän parissa, jonka nimi oli DAIR (Driver Aid, Information &amp; Routing). Alustavien testien jälkeen GM totesi, että se ei ollut skaalautuva tai käytännöllinen tapa tarjota navigointiapua. Vuosikymmeniä myöhemmin konsepti kuitenkin syntyi uudelleen OnStarina (perustettu vuonna 1996). </w:t>
      </w:r>
    </w:p>
    <w:p>
      <w:pPr>
        <w:pStyle w:val="TextBody"/>
        <w:numPr>
          <w:ilvl w:val="0"/>
          <w:numId w:val="209"/>
        </w:numPr>
        <w:tabs>
          <w:tab w:val="clear" w:pos="1134"/>
          <w:tab w:val="left" w:leader="none" w:pos="707"/>
        </w:tabs>
        <w:bidi w:val="0"/>
        <w:spacing w:before="0" w:after="0"/>
        <w:ind w:start="707" w:hanging="283"/>
        <w:jc w:val="left"/>
        <w:rPr/>
      </w:pPr>
      <w:r>
        <w:rPr/>
        <w:t xml:space="preserve">1973: Japanin kansainvälisen kaupan ja teollisuuden ministeriö (MITI) ja Fuji Heavy Industries sponsoroivat CATC:tä (Comprehensive Automobile Traffic Control), japanilaista autojen navigointijärjestelmiä koskevaa tutkimushanketta. </w:t>
      </w:r>
    </w:p>
    <w:p>
      <w:pPr>
        <w:pStyle w:val="TextBody"/>
        <w:numPr>
          <w:ilvl w:val="0"/>
          <w:numId w:val="209"/>
        </w:numPr>
        <w:tabs>
          <w:tab w:val="clear" w:pos="1134"/>
          <w:tab w:val="left" w:leader="none" w:pos="707"/>
        </w:tabs>
        <w:bidi w:val="0"/>
        <w:spacing w:before="0" w:after="0"/>
        <w:ind w:start="707" w:hanging="283"/>
        <w:jc w:val="left"/>
        <w:rPr/>
      </w:pPr>
      <w:r>
        <w:rPr/>
        <w:t xml:space="preserve">1979: MITI perusti Japaniin JSK:n (Association of Electronic Technology for Automobile Traffic and Driving). </w:t>
      </w:r>
    </w:p>
    <w:p>
      <w:pPr>
        <w:pStyle w:val="TextBody"/>
        <w:numPr>
          <w:ilvl w:val="0"/>
          <w:numId w:val="209"/>
        </w:numPr>
        <w:tabs>
          <w:tab w:val="clear" w:pos="1134"/>
          <w:tab w:val="left" w:leader="none" w:pos="707"/>
        </w:tabs>
        <w:bidi w:val="0"/>
        <w:spacing w:before="0" w:after="0"/>
        <w:ind w:start="707" w:hanging="283"/>
        <w:jc w:val="left"/>
        <w:rPr/>
      </w:pPr>
      <w:r>
        <w:rPr/>
        <w:t xml:space="preserve">1980: Elektroninen autokompassi, jossa on uusi mekanismi Toyota Crownissa. </w:t>
      </w:r>
    </w:p>
    <w:p>
      <w:pPr>
        <w:pStyle w:val="TextBody"/>
        <w:numPr>
          <w:ilvl w:val="0"/>
          <w:numId w:val="209"/>
        </w:numPr>
        <w:tabs>
          <w:tab w:val="clear" w:pos="1134"/>
          <w:tab w:val="left" w:leader="none" w:pos="707"/>
        </w:tabs>
        <w:bidi w:val="0"/>
        <w:spacing w:before="0" w:after="0"/>
        <w:ind w:start="707" w:hanging="283"/>
        <w:jc w:val="left"/>
        <w:rPr/>
      </w:pPr>
      <w:r>
        <w:rPr/>
        <w:t xml:space="preserve">1981: CATC:n aikaisemmat tutkimukset johtavat japanilaisten Honda, Nissan ja Toyota -yhtiöiden ensimmäisen sukupolven autojen navigointijärjestelmiin. Niissä käytettiin kuollutta reaktiotekniikkaa. </w:t>
      </w:r>
    </w:p>
    <w:p>
      <w:pPr>
        <w:pStyle w:val="TextBody"/>
        <w:numPr>
          <w:ilvl w:val="0"/>
          <w:numId w:val="209"/>
        </w:numPr>
        <w:tabs>
          <w:tab w:val="clear" w:pos="1134"/>
          <w:tab w:val="left" w:leader="none" w:pos="707"/>
        </w:tabs>
        <w:bidi w:val="0"/>
        <w:spacing w:before="0" w:after="0"/>
        <w:ind w:start="707" w:hanging="283"/>
        <w:jc w:val="left"/>
        <w:rPr/>
      </w:pPr>
      <w:r>
        <w:rPr>
          <w:color w:val="A9A9A9"/>
        </w:rPr>
        <w:t xml:space="preserve">1981</w:t>
      </w:r>
      <w:r>
        <w:rPr/>
        <w:t xml:space="preserve">: Hondan Electro Gyro-Cator oli ensimmäinen kaupallisesti saatavilla oleva autonavigointijärjestelmä. Se käytti inertianavigointijärjestelmiä, jotka seurasivat kuljettua matkaa, lähtöpistettä ja ajosuuntia. Se oli myös ensimmäinen, jossa oli karttanäyttö. </w:t>
      </w:r>
    </w:p>
    <w:p>
      <w:pPr>
        <w:pStyle w:val="TextBody"/>
        <w:numPr>
          <w:ilvl w:val="0"/>
          <w:numId w:val="209"/>
        </w:numPr>
        <w:tabs>
          <w:tab w:val="clear" w:pos="1134"/>
          <w:tab w:val="left" w:leader="none" w:pos="707"/>
        </w:tabs>
        <w:bidi w:val="0"/>
        <w:spacing w:before="0" w:after="0"/>
        <w:ind w:start="707" w:hanging="283"/>
        <w:jc w:val="left"/>
        <w:rPr/>
      </w:pPr>
      <w:r>
        <w:rPr/>
        <w:t xml:space="preserve">1981: Toyota Celican navigointitietokone (NAVICOM). </w:t>
      </w:r>
    </w:p>
    <w:p>
      <w:pPr>
        <w:pStyle w:val="TextBody"/>
        <w:numPr>
          <w:ilvl w:val="0"/>
          <w:numId w:val="209"/>
        </w:numPr>
        <w:tabs>
          <w:tab w:val="clear" w:pos="1134"/>
          <w:tab w:val="left" w:leader="none" w:pos="707"/>
        </w:tabs>
        <w:bidi w:val="0"/>
        <w:spacing w:before="0" w:after="0"/>
        <w:ind w:start="707" w:hanging="283"/>
        <w:jc w:val="left"/>
        <w:rPr/>
      </w:pPr>
      <w:r>
        <w:rPr/>
        <w:t xml:space="preserve">1983: Etak perustettiin. Se valmisti varhaisen järjestelmän, jossa käytettiin karttatarkistusta kuolleen suunnan määrityslaitteiden parantamiseen. Digitaaliset karttatiedot tallennettiin tavallisille kasettinauhoille. </w:t>
      </w:r>
    </w:p>
    <w:p>
      <w:pPr>
        <w:pStyle w:val="TextBody"/>
        <w:numPr>
          <w:ilvl w:val="0"/>
          <w:numId w:val="209"/>
        </w:numPr>
        <w:tabs>
          <w:tab w:val="clear" w:pos="1134"/>
          <w:tab w:val="left" w:leader="none" w:pos="707"/>
        </w:tabs>
        <w:bidi w:val="0"/>
        <w:spacing w:before="0" w:after="0"/>
        <w:ind w:start="707" w:hanging="283"/>
        <w:jc w:val="left"/>
        <w:rPr/>
      </w:pPr>
      <w:r>
        <w:rPr/>
        <w:t xml:space="preserve">1987: Toyota esitteli maailman ensimmäisen CD-ROM-pohjaisen navigointijärjestelmän Toyota Crownissa. </w:t>
      </w:r>
    </w:p>
    <w:p>
      <w:pPr>
        <w:pStyle w:val="TextBody"/>
        <w:numPr>
          <w:ilvl w:val="0"/>
          <w:numId w:val="209"/>
        </w:numPr>
        <w:tabs>
          <w:tab w:val="clear" w:pos="1134"/>
          <w:tab w:val="left" w:leader="none" w:pos="707"/>
        </w:tabs>
        <w:bidi w:val="0"/>
        <w:spacing w:before="0" w:after="0"/>
        <w:ind w:start="707" w:hanging="283"/>
        <w:jc w:val="left"/>
        <w:rPr/>
      </w:pPr>
      <w:r>
        <w:rPr>
          <w:color w:val="DCDCDC"/>
        </w:rPr>
        <w:t xml:space="preserve">1990</w:t>
      </w:r>
      <w:r>
        <w:rPr/>
        <w:t xml:space="preserve">: Mazda Eunos Cosmosta tuli ensimmäinen auto, jossa oli sisäänrakennettu GPS-navigointijärjestelmä. </w:t>
      </w:r>
    </w:p>
    <w:p>
      <w:pPr>
        <w:pStyle w:val="TextBody"/>
        <w:numPr>
          <w:ilvl w:val="0"/>
          <w:numId w:val="209"/>
        </w:numPr>
        <w:tabs>
          <w:tab w:val="clear" w:pos="1134"/>
          <w:tab w:val="left" w:leader="none" w:pos="707"/>
        </w:tabs>
        <w:bidi w:val="0"/>
        <w:spacing w:before="0" w:after="0"/>
        <w:ind w:start="707" w:hanging="283"/>
        <w:jc w:val="left"/>
        <w:rPr/>
      </w:pPr>
      <w:r>
        <w:rPr/>
        <w:t xml:space="preserve">1991: Toyota esitteli GPS-navigaattorin Toyota Soarerissa. </w:t>
      </w:r>
    </w:p>
    <w:p>
      <w:pPr>
        <w:pStyle w:val="TextBody"/>
        <w:numPr>
          <w:ilvl w:val="0"/>
          <w:numId w:val="209"/>
        </w:numPr>
        <w:tabs>
          <w:tab w:val="clear" w:pos="1134"/>
          <w:tab w:val="left" w:leader="none" w:pos="707"/>
        </w:tabs>
        <w:bidi w:val="0"/>
        <w:spacing w:before="0" w:after="0"/>
        <w:ind w:start="707" w:hanging="283"/>
        <w:jc w:val="left"/>
        <w:rPr/>
      </w:pPr>
      <w:r>
        <w:rPr/>
        <w:t xml:space="preserve">1991: Mitsubishi esitteli GPS-navigoinnin Mitsubishi Debonairissa (MMCS: Mitsubishi Multi Communication System). </w:t>
      </w:r>
    </w:p>
    <w:p>
      <w:pPr>
        <w:pStyle w:val="TextBody"/>
        <w:numPr>
          <w:ilvl w:val="0"/>
          <w:numId w:val="209"/>
        </w:numPr>
        <w:tabs>
          <w:tab w:val="clear" w:pos="1134"/>
          <w:tab w:val="left" w:leader="none" w:pos="707"/>
        </w:tabs>
        <w:bidi w:val="0"/>
        <w:spacing w:before="0" w:after="0"/>
        <w:ind w:start="707" w:hanging="283"/>
        <w:jc w:val="left"/>
        <w:rPr/>
      </w:pPr>
      <w:r>
        <w:rPr/>
        <w:t xml:space="preserve">1992: Toyota Celsiorissa on ääniavusteinen GPS-navigointijärjestelmä. </w:t>
      </w:r>
    </w:p>
    <w:p>
      <w:pPr>
        <w:pStyle w:val="TextBody"/>
        <w:numPr>
          <w:ilvl w:val="0"/>
          <w:numId w:val="209"/>
        </w:numPr>
        <w:tabs>
          <w:tab w:val="clear" w:pos="1134"/>
          <w:tab w:val="left" w:leader="none" w:pos="707"/>
        </w:tabs>
        <w:bidi w:val="0"/>
        <w:spacing w:before="0" w:after="0"/>
        <w:ind w:start="707" w:hanging="283"/>
        <w:jc w:val="left"/>
        <w:rPr/>
      </w:pPr>
      <w:r>
        <w:rPr/>
        <w:t xml:space="preserve">1993: Itävaltalainen ORF-kanava esittää ohjelmistoyritys bitMAPin ja sen johtajan Werner Liebigin keksinnön, sähköisen kaupunkikartan, joka sisältää katujen nimet ja talonumerot satelliittinavigointijärjestelmän avulla. bitMAP osallistuu samana vuonna Las Vegasissa järjestettävään Comdex-tapahtumaan, mutta ei onnistu markkinoimaan itseään kunnolla. </w:t>
      </w:r>
    </w:p>
    <w:p>
      <w:pPr>
        <w:pStyle w:val="TextBody"/>
        <w:numPr>
          <w:ilvl w:val="0"/>
          <w:numId w:val="209"/>
        </w:numPr>
        <w:tabs>
          <w:tab w:val="clear" w:pos="1134"/>
          <w:tab w:val="left" w:leader="none" w:pos="707"/>
        </w:tabs>
        <w:bidi w:val="0"/>
        <w:spacing w:before="0" w:after="0"/>
        <w:ind w:start="707" w:hanging="283"/>
        <w:jc w:val="left"/>
        <w:rPr/>
      </w:pPr>
      <w:r>
        <w:rPr/>
        <w:t xml:space="preserve">1994: BMW 7-sarja E38 ensimmäinen eurooppalainen malli, jossa on GPS-navigointi. Navigointijärjestelmä kehitettiin yhteistyössä Philipsin kanssa (Philips CARIN). </w:t>
      </w:r>
    </w:p>
    <w:p>
      <w:pPr>
        <w:pStyle w:val="TextBody"/>
        <w:numPr>
          <w:ilvl w:val="0"/>
          <w:numId w:val="209"/>
        </w:numPr>
        <w:tabs>
          <w:tab w:val="clear" w:pos="1134"/>
          <w:tab w:val="left" w:leader="none" w:pos="707"/>
        </w:tabs>
        <w:bidi w:val="0"/>
        <w:spacing w:before="0" w:after="0"/>
        <w:ind w:start="707" w:hanging="283"/>
        <w:jc w:val="left"/>
        <w:rPr/>
      </w:pPr>
      <w:r>
        <w:rPr/>
        <w:t xml:space="preserve">1995: Oldsmobile esitteli ensimmäisen GPS-navigointijärjestelmän, joka oli saatavilla Yhdysvaltojen tuotantoautoihin, nimeltään GuideStar. </w:t>
      </w:r>
    </w:p>
    <w:p>
      <w:pPr>
        <w:pStyle w:val="TextBody"/>
        <w:numPr>
          <w:ilvl w:val="0"/>
          <w:numId w:val="209"/>
        </w:numPr>
        <w:tabs>
          <w:tab w:val="clear" w:pos="1134"/>
          <w:tab w:val="left" w:leader="none" w:pos="707"/>
        </w:tabs>
        <w:bidi w:val="0"/>
        <w:spacing w:before="0" w:after="0"/>
        <w:ind w:start="707" w:hanging="283"/>
        <w:jc w:val="left"/>
        <w:rPr/>
      </w:pPr>
      <w:r>
        <w:rPr/>
        <w:t xml:space="preserve">1995: ComRoad AG:n müncheniläisen yrityksen valmistama laite nimeltä ``Mobile Assistant'' tai lyhyesti MASS voitti CeBitissä Byte-lehden myöntämän tittelin ``Best Product in Mobile Computing''. Laite tarjosi vuorokohtaista navigointia langattoman Internet-yhteyden kautta, ja siinä oli sekä GPS että nopeusanturi autossa. </w:t>
      </w:r>
    </w:p>
    <w:p>
      <w:pPr>
        <w:pStyle w:val="TextBody"/>
        <w:numPr>
          <w:ilvl w:val="0"/>
          <w:numId w:val="209"/>
        </w:numPr>
        <w:tabs>
          <w:tab w:val="clear" w:pos="1134"/>
          <w:tab w:val="left" w:leader="none" w:pos="707"/>
        </w:tabs>
        <w:bidi w:val="0"/>
        <w:spacing w:before="0" w:after="0"/>
        <w:ind w:start="707" w:hanging="283"/>
        <w:jc w:val="left"/>
        <w:rPr/>
      </w:pPr>
      <w:r>
        <w:rPr/>
        <w:t xml:space="preserve">1997: Differentiaalista GPS-järjestelmää käyttävä navigointijärjestelmä kehitetään Toyota Priuksen tehdaslisävarusteeksi. </w:t>
      </w:r>
    </w:p>
    <w:p>
      <w:pPr>
        <w:pStyle w:val="TextBody"/>
        <w:numPr>
          <w:ilvl w:val="0"/>
          <w:numId w:val="209"/>
        </w:numPr>
        <w:tabs>
          <w:tab w:val="clear" w:pos="1134"/>
          <w:tab w:val="left" w:leader="none" w:pos="707"/>
        </w:tabs>
        <w:bidi w:val="0"/>
        <w:spacing w:before="0" w:after="0"/>
        <w:ind w:start="707" w:hanging="283"/>
        <w:jc w:val="left"/>
        <w:rPr/>
      </w:pPr>
      <w:r>
        <w:rPr/>
        <w:t xml:space="preserve">1998: Ensimmäinen DVD-pohjainen navigointijärjestelmä otetaan käyttöön Toyota Progressa. </w:t>
      </w:r>
    </w:p>
    <w:p>
      <w:pPr>
        <w:pStyle w:val="TextBody"/>
        <w:numPr>
          <w:ilvl w:val="0"/>
          <w:numId w:val="209"/>
        </w:numPr>
        <w:tabs>
          <w:tab w:val="clear" w:pos="1134"/>
          <w:tab w:val="left" w:leader="none" w:pos="707"/>
        </w:tabs>
        <w:bidi w:val="0"/>
        <w:spacing w:before="0" w:after="0"/>
        <w:ind w:start="707" w:hanging="283"/>
        <w:jc w:val="left"/>
        <w:rPr/>
      </w:pPr>
      <w:r>
        <w:rPr/>
        <w:t xml:space="preserve">2000: Yhdysvallat antoi tarkemman GPS-signaalin siviilikäyttöön. </w:t>
      </w:r>
    </w:p>
    <w:p>
      <w:pPr>
        <w:pStyle w:val="TextBody"/>
        <w:numPr>
          <w:ilvl w:val="0"/>
          <w:numId w:val="209"/>
        </w:numPr>
        <w:tabs>
          <w:tab w:val="clear" w:pos="1134"/>
          <w:tab w:val="left" w:leader="none" w:pos="707"/>
        </w:tabs>
        <w:bidi w:val="0"/>
        <w:spacing w:before="0" w:after="0"/>
        <w:ind w:start="707" w:hanging="283"/>
        <w:jc w:val="left"/>
        <w:rPr/>
      </w:pPr>
      <w:r>
        <w:rPr/>
        <w:t xml:space="preserve">2003: Toyota esitteli ensimmäisen kiintolevyyn perustuvan navigointijärjestelmän ja alan ensimmäisen DVD-pohjaisen navigointijärjestelmän, jossa on sisäänrakennettu elektroninen kaasunohjaus. </w:t>
      </w:r>
    </w:p>
    <w:p>
      <w:pPr>
        <w:pStyle w:val="TextBody"/>
        <w:numPr>
          <w:ilvl w:val="0"/>
          <w:numId w:val="209"/>
        </w:numPr>
        <w:tabs>
          <w:tab w:val="clear" w:pos="1134"/>
          <w:tab w:val="left" w:leader="none" w:pos="707"/>
        </w:tabs>
        <w:bidi w:val="0"/>
        <w:spacing w:before="0" w:after="0"/>
        <w:ind w:start="707" w:hanging="283"/>
        <w:jc w:val="left"/>
        <w:rPr/>
      </w:pPr>
      <w:r>
        <w:rPr/>
        <w:t xml:space="preserve">2007: Toyota esitteli Map on Demand -tekniikan, jolla karttapäivityksiä jaetaan autojen navigointijärjestelmiin ja joka on kehitetty ensimmäisenä laatuaan maailmassa. </w:t>
      </w:r>
    </w:p>
    <w:p>
      <w:pPr>
        <w:pStyle w:val="TextBody"/>
        <w:numPr>
          <w:ilvl w:val="0"/>
          <w:numId w:val="209"/>
        </w:numPr>
        <w:tabs>
          <w:tab w:val="clear" w:pos="1134"/>
          <w:tab w:val="left" w:leader="none" w:pos="707"/>
        </w:tabs>
        <w:bidi w:val="0"/>
        <w:ind w:start="707" w:hanging="283"/>
        <w:jc w:val="left"/>
        <w:rPr/>
      </w:pPr>
      <w:r>
        <w:rPr/>
        <w:t xml:space="preserve">2008: Maailman ensimmäinen navigointijärjestelmään yhdistetty jarrutustoiminto ja mukautuvaan jousitusjärjestelmään yhdistetty navigointijärjestelmä (NAVI / AI-AVS) Toyota Crownissa.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autonavigointijärjestelmä?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keksittiin ensimmäinen autonavigointilaite?</w:t>
      </w:r>
    </w:p>
    <w:p>
      <w:pPr>
        <w:pStyle w:val="TextBody"/>
        <w:bidi w:val="0"/>
        <w:jc w:val="left"/>
        <w:rPr>
          <w:b/>
          <w:u w:val="single"/>
          <w:shd w:val="clear" w:fill="FFFF00"/>
        </w:rPr>
      </w:pPr>
      <w:r>
        <w:rPr>
          <w:b/>
          <w:u w:val="single"/>
          <w:shd w:val="clear" w:fill="FFFF00"/>
        </w:rPr>
        <w:t xml:space="preserve">Asiakirjan numero 12643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Philadelphian suunnitelman avulla </w:t>
      </w:r>
      <w:r>
        <w:rPr>
          <w:color w:val="A9A9A9"/>
        </w:rPr>
        <w:t xml:space="preserve">Nixonin </w:t>
      </w:r>
      <w:r>
        <w:rPr/>
        <w:t xml:space="preserve">hallinto muodosti mukautetun määritelmän positiivisesta toiminnasta, ja siitä tuli Yhdysvaltain hallituksen virallinen politiikka. Suunnitelma määriteltiin "rotuun liittyviksi tavoitteiksi ja aikatauluiksi, ei kiintiöiksi".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presidentti esitteli Philadelphian suunnitelman, joka loi puitteet positiivisille toimille?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Myönteisiä toimia koskeva politiikka kehitettiin puuttumaan vähemmistöjen ja naisten pitkään jatkuneeseen syrjintään, joka raporttien mukaan on johtanut valkoisten ja miesten epäoikeudenmukaisiin etuihin. Ne syntyivät </w:t>
      </w:r>
      <w:r>
        <w:rPr>
          <w:color w:val="A9A9A9"/>
        </w:rPr>
        <w:t xml:space="preserve">1940-luvulla ja kansalaisoikeusliikkeen aikana </w:t>
      </w:r>
      <w:r>
        <w:rPr/>
        <w:t xml:space="preserve">käydyistä syrjimättömyyspolitiikasta käydyistä keskusteluista</w:t>
      </w:r>
      <w:r>
        <w:rPr/>
        <w:t xml:space="preserve">. Nämä keskustelut johtivat liittovaltion toimeenpanomääräyksiin, joissa vaadittiin syrjimättömyyttä joidenkin valtion virastojen ja urakoitsijoiden työllisyyspolitiikassa 1940-luvulta lähtien, sekä vuoden 1964 kansalaisoikeuslain VII osastoon, jossa kiellettiin rotusyrjintä yrityksissä, joissa on yli 25 työntekijää. Ensimmäinen liittovaltion rotutietoinen positiivinen toimintapolitiikka oli tarkistettu Philadelphian suunnitelma (Revised Philadelphia Plan), jossa vaadittiin valtion urakoitsijoita asettamaan "tavoitteita ja aikatauluja" työvoimansa integroimiseksi ja monipuolistamiseksi. Vastaavia toimintalinjoja alkoi syntyä vapaaehtoisten käytäntöjen sekä liittovaltion ja osavaltioiden työllisyys- ja koulutuspolitiikkojen yhdistelmänä. Korkein oikeus vahvisti osittain myönteisen toiminnan käytäntönä asiassa Grutter v. Bollinger (2003), kun taas rotu- tai sukupuolikiintiöiden käyttö korkeakoulujen oppilaaksiottopäätöksissä todettiin samaan aikaan perustuslain vastaiseksi asiassa Gratz v. Bollinger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amerikassa otettiin käyttöön uusi positiivisen toiminnan lähestymistapa?</w:t>
      </w:r>
    </w:p>
    <w:p>
      <w:pPr>
        <w:pStyle w:val="TextBody"/>
        <w:bidi w:val="0"/>
        <w:jc w:val="left"/>
        <w:rPr>
          <w:b/>
          <w:u w:val="single"/>
          <w:shd w:val="clear" w:fill="FFFF00"/>
        </w:rPr>
      </w:pPr>
      <w:r>
        <w:rPr>
          <w:b/>
          <w:u w:val="single"/>
          <w:shd w:val="clear" w:fill="FFFF00"/>
        </w:rPr>
        <w:t xml:space="preserve">Asiakirjan numero 12644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Dead Redemption on </w:t>
      </w:r>
      <w:r>
        <w:rPr/>
        <w:t xml:space="preserve">Rockstar San Diegon kehittämä ja Rockstar Gamesin julkaisema </w:t>
      </w:r>
      <w:r>
        <w:rPr>
          <w:color w:val="A9A9A9"/>
        </w:rPr>
        <w:t xml:space="preserve">länsimainen toimintaseikkailuvideopeli.</w:t>
      </w:r>
      <w:r>
        <w:rPr/>
        <w:t xml:space="preserve"> Se julkaistiin PlayStation 3- ja Xbox 360 -konsoleille toukokuussa 2010. Se on Red Dead -sarjan toinen osa vuoden 2004 Red Dead Revolverin jälkeen. Peli sijoittuu Amerikan rajan taantumaan vuonna 1911, ja siinä seurataan John Marstonia, entistä lainsuojatonta, jonka vaimon ja pojan hallitus ottaa panttivangeiksi lunnaiksi hänen palkkasotilaana toimimisesta. Koska Marstonilla ei ole muuta vaihtoehtoa, hän lähtee saattamaan entisen jenginsä kolme jäsentä oikeuden 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peli on Red Dead Redemption?</w:t>
      </w:r>
    </w:p>
    <w:p>
      <w:pPr>
        <w:pStyle w:val="TextBody"/>
        <w:bidi w:val="0"/>
        <w:jc w:val="left"/>
        <w:rPr>
          <w:b/>
          <w:u w:val="single"/>
          <w:shd w:val="clear" w:fill="FFFF00"/>
        </w:rPr>
      </w:pPr>
      <w:r>
        <w:rPr>
          <w:b/>
          <w:u w:val="single"/>
          <w:shd w:val="clear" w:fill="FFFF00"/>
        </w:rPr>
        <w:t xml:space="preserve">Asiakirjan numero 12645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XLIII oli amerikkalaisen jalkapallon ottelu American Football -konferenssin (AFC) mestarin Pittsburgh Steelersin ja National Football -konferenssin (NFC) mestarin </w:t>
      </w:r>
      <w:r>
        <w:rPr>
          <w:color w:val="A9A9A9"/>
        </w:rPr>
        <w:t xml:space="preserve">Arizona Cardinalsin välillä</w:t>
      </w:r>
      <w:r>
        <w:rPr/>
        <w:t xml:space="preserve">, jossa ratkaistiin National Football League (NFL) -liigan mestari kaudella 2008. </w:t>
      </w:r>
      <w:r>
        <w:rPr>
          <w:color w:val="DCDCDC"/>
        </w:rPr>
        <w:t xml:space="preserve">Steelers </w:t>
      </w:r>
      <w:r>
        <w:rPr/>
        <w:t xml:space="preserve">voitti Cardinalsin pistein 27 -- 23. Ottelu pelattiin </w:t>
      </w:r>
      <w:r>
        <w:rPr>
          <w:color w:val="2F4F4F"/>
        </w:rPr>
        <w:t xml:space="preserve">1. helmikuuta 2009 </w:t>
      </w:r>
      <w:r>
        <w:rPr/>
        <w:t xml:space="preserve">Raymond James Stadiumilla Tampassa,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kardinaalit pelasivat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Steelers pelasi vuoden 2009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voitti super bowlin steelers vai cardinals</w:t>
      </w:r>
    </w:p>
    <w:p>
      <w:pPr>
        <w:pStyle w:val="TextBody"/>
        <w:bidi w:val="0"/>
        <w:jc w:val="left"/>
        <w:rPr>
          <w:b/>
          <w:u w:val="single"/>
          <w:shd w:val="clear" w:fill="FFFF00"/>
        </w:rPr>
      </w:pPr>
      <w:r>
        <w:rPr>
          <w:b/>
          <w:u w:val="single"/>
          <w:shd w:val="clear" w:fill="FFFF00"/>
        </w:rPr>
        <w:t xml:space="preserve">Asiakirjan numero 12646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Oregon-maata olivat alun perin vaatineet </w:t>
      </w:r>
      <w:r>
        <w:rPr>
          <w:color w:val="A9A9A9"/>
        </w:rPr>
        <w:t xml:space="preserve">Iso-Britannia</w:t>
      </w:r>
      <w:r>
        <w:rPr/>
        <w:t xml:space="preserve">, </w:t>
      </w:r>
      <w:r>
        <w:rPr>
          <w:color w:val="DCDCDC"/>
        </w:rPr>
        <w:t xml:space="preserve">Ranska</w:t>
      </w:r>
      <w:r>
        <w:rPr/>
        <w:t xml:space="preserve">, </w:t>
      </w:r>
      <w:r>
        <w:rPr>
          <w:color w:val="2F4F4F"/>
        </w:rPr>
        <w:t xml:space="preserve">Venäjä </w:t>
      </w:r>
      <w:r>
        <w:rPr/>
        <w:t xml:space="preserve">ja </w:t>
      </w:r>
      <w:r>
        <w:rPr>
          <w:color w:val="556B2F"/>
        </w:rPr>
        <w:t xml:space="preserve">Espanja</w:t>
      </w:r>
      <w:r>
        <w:rPr/>
        <w:t xml:space="preserve">; myöhemmin Yhdysvallat otti Espanjan vaatimuksen omakseen.</w:t>
      </w:r>
      <w:r>
        <w:rPr/>
        <w:t xml:space="preserve"> Vaaditun alueen laajuus oli aluksi epämääräinen, ja se muuttui vuosikymmenten kuluessa Yhdysvaltain ja Yhdistyneen kuningaskunnan välisessä vuoden 1818 sopimuksessa määritellyiksi rajoiksi. Yhdysvallat perusti vaatimuksensa osittain Robert Grayn vuonna 1792 tekemään merkintään Columbia-joen varrella sekä Lewisin ja Clarkin retkikuntaan. Iso-Britannia perusti vaatimuksensa osittain David Thompsonin tekemiin brittiläisiin Columbia-joen tutkimusretkiin ja aiempiin löytöihin ja tutkimusretkiin rannikolla. Espanjan vaatimus perustui Inter caetera -sopimukseen ja Tordesillasin sopimukseen vuosina 1493-1994 sekä Tyynenmeren rannikon tutkimuksiin 1700-luvun lopulla. Venäjä perusti vaatimuksensa alueella tekemiinsä tutkimusmatkoihin ja kaupankäyntiin ja vahvisti omistusoikeutensa 51. leveyspiirin pohjoispuolella sijaitsevaan alueeseen vuoden 1821 Ukase-sopimuksella, jonka muut vallat asettivat nopeasti kyseenalaiseksi, ja se vedettiin 54° 40′ N:n etäisyydelle Yhdysvaltojen ja Ison-Britannian kanssa vuosina 1824 ja 1825 tehdyillä erillisillä sopimuksilla. Espanja luopui yksinoikeusvaatimuksistaan 1790-luvulla tehdyillä Nootkan sopimuksilla. Nootkan kriisiä seuranneissa Nootkan yleissopimuksissa Espanja myönsi Britannialle oikeudet Tyynenmeren luoteisosaan, vaikka se ei vahvistanut Espanjan Kalifornian pohjoisrajaa eikä poistanut Espanjan oikeuksia Tyynenmeren luoteisosaan. Myöhemmin Espanja luopui kaikista jäljellä olevista 42. leveyspiirin pohjoispuolella sijaitsevista alueista Yhdysvalloille vuoden 1819 Adams-Onís-sopimuksessa. Venäjä luopui 1820-luvulla vaatimuksistaan 54° 40 ′ eteläpuolella ja 141. pituuspiirin itäpuolella erillisillä sopimuksilla Yhdysvaltojen ja Yhdistyneen kuningaskunnan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neljä maata vaativat 1800-luvun alussa maata Oregonista?</w:t>
      </w:r>
    </w:p>
    <w:p>
      <w:pPr>
        <w:pStyle w:val="TextBody"/>
        <w:bidi w:val="0"/>
        <w:jc w:val="left"/>
        <w:rPr>
          <w:b/>
          <w:u w:val="single"/>
          <w:shd w:val="clear" w:fill="FFFF00"/>
        </w:rPr>
      </w:pPr>
      <w:r>
        <w:rPr>
          <w:b/>
          <w:u w:val="single"/>
          <w:shd w:val="clear" w:fill="FFFF00"/>
        </w:rPr>
        <w:t xml:space="preserve">Asiakirjan numero 12647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Kierrosta 1:17.6 varten </w:t>
      </w:r>
      <w:r>
        <w:rPr>
          <w:color w:val="A9A9A9"/>
        </w:rPr>
        <w:t xml:space="preserve">Koenigsegg CCX </w:t>
      </w:r>
      <w:r>
        <w:rPr/>
        <w:t xml:space="preserve">(joka kirjoitettiin paljon pidemmälle magneettinauhalle nimellä ``Koenigggggsenisseggseggsegnignigsegigisegccx2 Top Gear -siivellä'', koska kukaan juontajista ei osannut kirjoittaa Koenigseggiä oikein) varustettiin lisävarusteena saatavalla takaspoilerilla, joka lisäsi alavoimaa sen jälkeen, kun Stig oli pyöräyttänyt modifioimattoman version pois radalta. The Stig väitetysti suositteli tätä muutosta ja ennusti oikein, että auto olisi sen jälkeen kaikkien aikojen nopein radalla, vaikka Koenigsegg totesi, että parannus johtui muista muutoksista.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nopein kierros top gearilla</w:t>
      </w:r>
    </w:p>
    <w:p>
      <w:pPr>
        <w:pStyle w:val="TextBody"/>
        <w:bidi w:val="0"/>
        <w:jc w:val="left"/>
        <w:rPr>
          <w:b/>
          <w:u w:val="single"/>
          <w:shd w:val="clear" w:fill="FFFF00"/>
        </w:rPr>
      </w:pPr>
      <w:r>
        <w:rPr>
          <w:b/>
          <w:u w:val="single"/>
          <w:shd w:val="clear" w:fill="FFFF00"/>
        </w:rPr>
        <w:t xml:space="preserve">Asiakirjan numero 12648</w:t>
      </w:r>
    </w:p>
    <w:p>
      <w:pPr>
        <w:pStyle w:val="TextBody"/>
        <w:bidi w:val="0"/>
        <w:jc w:val="left"/>
        <w:rPr>
          <w:b/>
          <w:shd w:val="clear" w:fill="FFFF00"/>
        </w:rPr>
      </w:pPr>
      <w:r>
        <w:rPr>
          <w:b/>
          <w:shd w:val="clear" w:fill="FFFF00"/>
        </w:rPr>
        <w:t xml:space="preserve">Tekstin numero 0</w:t>
      </w:r>
    </w:p>
    <w:p>
      <w:pPr>
        <w:pStyle w:val="TextBody"/>
        <w:numPr>
          <w:ilvl w:val="0"/>
          <w:numId w:val="210"/>
        </w:numPr>
        <w:tabs>
          <w:tab w:val="clear" w:pos="1134"/>
          <w:tab w:val="left" w:leader="none" w:pos="707"/>
        </w:tabs>
        <w:bidi w:val="0"/>
        <w:spacing w:before="0" w:after="0"/>
        <w:ind w:start="707" w:hanging="283"/>
        <w:jc w:val="left"/>
        <w:rPr/>
      </w:pPr>
      <w:r>
        <w:rPr>
          <w:color w:val="A9A9A9"/>
        </w:rPr>
        <w:t xml:space="preserve">DJ Paul </w:t>
      </w:r>
      <w:r>
        <w:rPr/>
        <w:t xml:space="preserve">(1991-nykyinen) </w:t>
      </w:r>
    </w:p>
    <w:p>
      <w:pPr>
        <w:pStyle w:val="TextBody"/>
        <w:numPr>
          <w:ilvl w:val="0"/>
          <w:numId w:val="210"/>
        </w:numPr>
        <w:tabs>
          <w:tab w:val="clear" w:pos="1134"/>
          <w:tab w:val="left" w:leader="none" w:pos="707"/>
        </w:tabs>
        <w:bidi w:val="0"/>
        <w:spacing w:before="0" w:after="0"/>
        <w:ind w:start="707" w:hanging="283"/>
        <w:jc w:val="left"/>
        <w:rPr/>
      </w:pPr>
      <w:r>
        <w:rPr>
          <w:color w:val="DCDCDC"/>
        </w:rPr>
        <w:t xml:space="preserve">Crunchy Black </w:t>
      </w:r>
      <w:r>
        <w:rPr/>
        <w:t xml:space="preserve">(1995-2006, 2013-nykyinen) </w:t>
      </w:r>
    </w:p>
    <w:p>
      <w:pPr>
        <w:pStyle w:val="TextBody"/>
        <w:numPr>
          <w:ilvl w:val="0"/>
          <w:numId w:val="210"/>
        </w:numPr>
        <w:tabs>
          <w:tab w:val="clear" w:pos="1134"/>
          <w:tab w:val="left" w:leader="none" w:pos="707"/>
        </w:tabs>
        <w:bidi w:val="0"/>
        <w:ind w:start="707" w:hanging="283"/>
        <w:jc w:val="left"/>
        <w:rPr/>
      </w:pPr>
      <w:r>
        <w:rPr>
          <w:color w:val="2F4F4F"/>
        </w:rPr>
        <w:t xml:space="preserve">Juicy J </w:t>
      </w:r>
      <w:r>
        <w:rPr/>
        <w:t xml:space="preserve">(1991-2011, 2016-nykyinen)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3 6 mafian jäseniä?</w:t>
      </w:r>
    </w:p>
    <w:p>
      <w:pPr>
        <w:pStyle w:val="TextBody"/>
        <w:bidi w:val="0"/>
        <w:jc w:val="left"/>
        <w:rPr>
          <w:b/>
          <w:u w:val="single"/>
          <w:shd w:val="clear" w:fill="FFFF00"/>
        </w:rPr>
      </w:pPr>
      <w:r>
        <w:rPr>
          <w:b/>
          <w:u w:val="single"/>
          <w:shd w:val="clear" w:fill="FFFF00"/>
        </w:rPr>
        <w:t xml:space="preserve">Asiakirjan numero 12649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2002 </w:t>
      </w:r>
      <w:r>
        <w:rPr/>
        <w:t xml:space="preserve">Rose Bowl, joka pelattiin 3. tammikuuta 2002, oli yliopistojalkapallon kulho-ottelu. Se oli 88. Rose Bowl -ottelu, ja se oli BCS:n kansallinen mestaruusottelu yliopistojalkapallokaudella 2001. Ottelussa kohtasivat Miami Hurricanes ja Nebraska Cornhuskers, ja se oli ensimmäinen kerta sitten vuoden 1919 Rose Bowlin ja vasta kolmas kerta pelin historiassa, kun Big Tenin tai Pac-10:n konferensseilla ei ollut edustajaa tässä pelissä. Hurricanes voitti pelin 37 -- 14 ja voitti viidennen kansallisen mestaruutensa. Miamin pelinrakentaja Ken Dorsey ja laitahyökkääjä Andre Johnson nimettiin pelin Rose Bowlin pelaajiksi.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nebraska meni ruusukulhoon?</w:t>
      </w:r>
    </w:p>
    <w:p>
      <w:pPr>
        <w:pStyle w:val="TextBody"/>
        <w:bidi w:val="0"/>
        <w:jc w:val="left"/>
        <w:rPr>
          <w:b/>
          <w:u w:val="single"/>
          <w:shd w:val="clear" w:fill="FFFF00"/>
        </w:rPr>
      </w:pPr>
      <w:r>
        <w:rPr>
          <w:b/>
          <w:u w:val="single"/>
          <w:shd w:val="clear" w:fill="FFFF00"/>
        </w:rPr>
        <w:t xml:space="preserve">Asiakirjan numero 12650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1860 demokraatit eivät kyenneet estämään republikaanisen Abraham Lincolnin valintaa, vaikka he pelkäsivät hänen valintansa johtavan sisällissotaan. Demokraatit jakautuivat </w:t>
      </w:r>
      <w:r>
        <w:rPr>
          <w:color w:val="A9A9A9"/>
        </w:rPr>
        <w:t xml:space="preserve">presidentti Buchananin seuraajan valinnasta pohjoisen ja etelän linjoilla</w:t>
      </w:r>
      <w:r>
        <w:rPr/>
        <w:t xml:space="preserve">: puolueen ryhmittymät asettivat kaksi erillistä ehdokasta presidentiksi vuoden 1860 vaaleissa, joissa republikaaninen puolue sai yliotteen.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kysymys jakoi demokraattisen puolueen vuonna 1860</w:t>
      </w:r>
    </w:p>
    <w:p>
      <w:pPr>
        <w:pStyle w:val="TextBody"/>
        <w:bidi w:val="0"/>
        <w:jc w:val="left"/>
        <w:rPr>
          <w:b/>
          <w:u w:val="single"/>
          <w:shd w:val="clear" w:fill="FFFF00"/>
        </w:rPr>
      </w:pPr>
      <w:r>
        <w:rPr>
          <w:b/>
          <w:u w:val="single"/>
          <w:shd w:val="clear" w:fill="FFFF00"/>
        </w:rPr>
        <w:t xml:space="preserve">Asiakirjan numero 12651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Lavastaja huutaa "esirippu", ja Christine ottaa paikkansa lavalla. Orkesteri alkaa soittaa, ja hetken tuskallisen päättämättömyyden jälkeen Christine antautuu Aaveen musiikin vietäväksi ja laulaa aariansa arvostavalle yleisölle. </w:t>
      </w:r>
      <w:r>
        <w:rPr>
          <w:color w:val="A9A9A9"/>
        </w:rPr>
        <w:t xml:space="preserve">Aave </w:t>
      </w:r>
      <w:r>
        <w:rPr/>
        <w:t xml:space="preserve">ja Raoul </w:t>
      </w:r>
      <w:r>
        <w:rPr/>
        <w:t xml:space="preserve">seuraavat hänen esitystään sieltä, </w:t>
      </w:r>
      <w:r>
        <w:rPr/>
        <w:t xml:space="preserve">kunnes Raoul tyytyy Christinea koskevaan päätökseen (``Love Never Dies'').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Christine valitsee elokuvassa Rakkaus ei koskaan kuole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Lloyd Webber aloitti Love Never Diesin työstämisen vuonna 1990, </w:t>
      </w:r>
      <w:r>
        <w:rPr/>
        <w:t xml:space="preserve">hän alkoi kirjoittaa musiikkia </w:t>
      </w:r>
      <w:r>
        <w:rPr/>
        <w:t xml:space="preserve">vasta </w:t>
      </w:r>
      <w:r>
        <w:rPr>
          <w:color w:val="A9A9A9"/>
        </w:rPr>
        <w:t xml:space="preserve">vuonna 2007.</w:t>
      </w:r>
      <w:r>
        <w:rPr/>
        <w:t xml:space="preserve"> Esitys avattiin Adelphi Theatre -teatterissa Lontoon West Endissä 9. maaliskuuta 2010, ja sen ennakkonäytökset alkoivat 22. helmikuuta 2010. Alun perin sen ohjasi Jack O'Brien ja koreografi oli Jerry Mitchell, mutta esitys suljettiin neljäksi päiväksi marraskuussa 2010 Lloyd Webberin valvonnassa tehtyjen huomattavien muutostöiden vuoksi, ja se avattiin uudelleen Bill Kenwrightin uudessa ohjauksessa. Lavasteet ja puvut suunnitteli Bob Crowley. Alkuperäinen Lontoon tuotanto sai enimmäkseen kielteisiä arvosteluja, mutta myöhempi australialainen tuotanto, jossa oli täysin uusi suunnitteluryhmä ja jossa tehtiin perusteellisia tarkistuksia, sai yleisesti ottaen paremman vastaanoton, vaikka esitys suljettiinkin lopulta, ja lippuja alennettiin voimakkaasti. Suunniteltu Broadway-tuotanto, jonka oli määrä avautua samanaikaisesti West Endin esityksen kanssa, peruttiin, koska negatiivinen lehdistö oli pelottanut mahdollisia rahoittajia.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andrew lloyd webber kirjoitti love never dies (rakkaus ei koskaan kuole)</w:t>
      </w:r>
    </w:p>
    <w:p>
      <w:pPr>
        <w:pStyle w:val="TextBody"/>
        <w:bidi w:val="0"/>
        <w:jc w:val="left"/>
        <w:rPr>
          <w:b/>
          <w:u w:val="single"/>
          <w:shd w:val="clear" w:fill="FFFF00"/>
        </w:rPr>
      </w:pPr>
      <w:r>
        <w:rPr>
          <w:b/>
          <w:u w:val="single"/>
          <w:shd w:val="clear" w:fill="FFFF00"/>
        </w:rPr>
        <w:t xml:space="preserve">Asiakirjan numero 12652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luksussviitit vuokrataan sopimuksella vuosittain, mutta jotkut ostetaan samalla tavalla kuin asunto-osakkeet. Näillä menetelmillä vuokralle ottaja tai omistaja saa yleensä oikeuden käyttää aitiota jokaisessa tapahtumassa, joka järjestetään tapahtumapaikalla. Muutamat tapahtumapaikat vuokraavat niitä tapahtumakohtaisesti. </w:t>
      </w:r>
      <w:r>
        <w:rPr>
          <w:color w:val="A9A9A9"/>
        </w:rPr>
        <w:t xml:space="preserve">Hinnat vaihtelevat 5 000 dollarista miljooniin </w:t>
      </w:r>
      <w:r>
        <w:rPr/>
        <w:t xml:space="preserve">dollareihin riippuen tapahtumapaikasta ja siellä järjestettävistä tapahtumista.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aitiopaikka maksaa jalkapallopelissä</w:t>
      </w:r>
    </w:p>
    <w:p>
      <w:pPr>
        <w:pStyle w:val="TextBody"/>
        <w:bidi w:val="0"/>
        <w:jc w:val="left"/>
        <w:rPr>
          <w:b/>
          <w:u w:val="single"/>
          <w:shd w:val="clear" w:fill="FFFF00"/>
        </w:rPr>
      </w:pPr>
      <w:r>
        <w:rPr>
          <w:b/>
          <w:u w:val="single"/>
          <w:shd w:val="clear" w:fill="FFFF00"/>
        </w:rPr>
        <w:t xml:space="preserve">Asiakirjan numero 12653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 Georgia Line (joskus lyhennettynä FGL) on yhdysvaltalainen kantrimusiikkiduo</w:t>
      </w:r>
      <w:r>
        <w:rPr/>
        <w:t xml:space="preserve">,</w:t>
      </w:r>
      <w:r>
        <w:rPr/>
        <w:t xml:space="preserve"> jonka muodostavat laulajat </w:t>
      </w:r>
      <w:r>
        <w:rPr>
          <w:color w:val="A9A9A9"/>
        </w:rPr>
        <w:t xml:space="preserve">Tyler Hubbard </w:t>
      </w:r>
      <w:r>
        <w:rPr/>
        <w:t xml:space="preserve">ja </w:t>
      </w:r>
      <w:r>
        <w:rPr>
          <w:color w:val="DCDCDC"/>
        </w:rPr>
        <w:t xml:space="preserve">Brian Kelley.</w:t>
      </w:r>
      <w:r>
        <w:rPr/>
        <w:t xml:space="preserve"> Heidän vuonna 2012 julkaistu debyyttisinglensä ``Cruise'', joka on edelleen heidän suosituin kappaleensa, rikkoi kaksi merkittävää myyntiennätystä: sitä ladattiin yli seitsemän miljoonaa kertaa, mikä teki siitä ensimmäisen timanttisertifikaatin saaneen country-kappaleen, ja siitä tuli kaikkien aikojen myydyin digitaalinen country-kappale 24 viikkoa ykkösenä ollessaan, kunnes heinäkuussa 2017 sen ohitti Sam Huntin kappale ``Body Like a Back Road''. ``Cruise'' auttoi uranuurtajana kantrimusiikin tyylissä, joka tunnetaan nimellä ``bro-country'', joka sisältää tuotanto-elementtejä rock- ja hiphop-musiikista ja jossa käsitellään yleensä aiheita kuten juhlimista, juomista, kuorma-autojen ajamista ja romanttista vetovoimaa. Suuri osa heidän myöhemmästä musiikistaan on myös merkitty ``bro-country'' -leimalla.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 kaverit florida georgia line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Floridan ja Georgian linjan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Florida Georgia Line on yhdysvaltalainen countrypop-duo</w:t>
      </w:r>
      <w:r>
        <w:rPr/>
        <w:t xml:space="preserve">,</w:t>
      </w:r>
      <w:r>
        <w:rPr/>
        <w:t xml:space="preserve"> joka koostuu laulajista Brian Kelleystä (</w:t>
      </w:r>
      <w:r>
        <w:rPr>
          <w:color w:val="A9A9A9"/>
        </w:rPr>
        <w:t xml:space="preserve">Ormond Beach, Florida</w:t>
      </w:r>
      <w:r>
        <w:rPr/>
        <w:t xml:space="preserve">) ja Tyler Hubbardista (</w:t>
      </w:r>
      <w:r>
        <w:rPr>
          <w:color w:val="DCDCDC"/>
        </w:rPr>
        <w:t xml:space="preserve">Monroe, Georgia).</w:t>
      </w:r>
      <w:r>
        <w:rPr/>
        <w:t xml:space="preserve"> He ovat saavuttaneet suurta menestystä perustamisestaan lähtien ja ovat yksi menestyneimmistä countrymusiikin esityksistä. Heidän debyyttisinglensä ``Cruise'' vuodelta 2012, joka on edelleen heidän suosituin kappaleensa, rikkoi kaksi merkittävää myyntiennätystä: sitä ladattiin yli seitsemän miljoonaa kertaa, mikä teki siitä ensimmäisen timanttisertifikaatin saaneen country-kappaleen kautta aikojen, ja siitä tuli kaikkien aikojen myydyin digitaalinen country-kappale 24 viikkoa ykkösenä ollessaan, kunnes heinäkuussa 2017 sen ohitti Sam Huntin kappale ``Body Like a Back Road''. ``Cruise'' auttoi uranuurtajana kantrimusiikin tyylissä, joka tunnetaan nimellä ``bro-country'', joka sisältää tuotanto-elementtejä rock- ja hiphop-musiikista ja jossa käsitellään yleensä aiheita kuten juhlimista, juomista, kuorma-autojen ajamista ja romanttista vetovoimaa. Suuri osa heidän myöhemmästä musiikistaan on myös merkitty ``bro-country'' -leimalla.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Floridan ja Georgian linjan laulajat ovat kotoisin?</w:t>
      </w:r>
    </w:p>
    <w:p>
      <w:pPr>
        <w:pStyle w:val="TextBody"/>
        <w:bidi w:val="0"/>
        <w:jc w:val="left"/>
        <w:rPr>
          <w:b/>
          <w:u w:val="single"/>
          <w:shd w:val="clear" w:fill="FFFF00"/>
        </w:rPr>
      </w:pPr>
      <w:r>
        <w:rPr>
          <w:b/>
          <w:u w:val="single"/>
          <w:shd w:val="clear" w:fill="FFFF00"/>
        </w:rPr>
        <w:t xml:space="preserve">Asiakirjan numero 12654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Tavallinen kuivakenno koostuu </w:t>
      </w:r>
      <w:r>
        <w:rPr/>
        <w:t xml:space="preserve">sinkkianodista, joka on </w:t>
      </w:r>
      <w:r>
        <w:rPr/>
        <w:t xml:space="preserve">yleensä sylinterinmuotoinen, ja hiilikatodista, joka on keskellä olevan sauvan muotoinen. </w:t>
      </w:r>
      <w:r>
        <w:rPr/>
        <w:t xml:space="preserve">Elektrolyytti on </w:t>
      </w:r>
      <w:r>
        <w:rPr>
          <w:color w:val="DCDCDC"/>
        </w:rPr>
        <w:t xml:space="preserve">ammoniumkloridia, joka on </w:t>
      </w:r>
      <w:r>
        <w:rPr/>
        <w:t xml:space="preserve">sinkkianodin vieressä olevan tahnan muodossa. </w:t>
      </w:r>
      <w:r>
        <w:rPr/>
        <w:t xml:space="preserve">Elektrolyytin ja hiilikatodin väliin jäävän tilan täyttää toinen tahna, joka koostuu </w:t>
      </w:r>
      <w:r>
        <w:rPr>
          <w:color w:val="2F4F4F"/>
        </w:rPr>
        <w:t xml:space="preserve">ammoniumkloridista </w:t>
      </w:r>
      <w:r>
        <w:rPr/>
        <w:t xml:space="preserve">ja </w:t>
      </w:r>
      <w:r>
        <w:rPr>
          <w:color w:val="556B2F"/>
        </w:rPr>
        <w:t xml:space="preserve">mangaanidioksidista, joista </w:t>
      </w:r>
      <w:r>
        <w:rPr/>
        <w:t xml:space="preserve">jälkimmäinen toimii depolarisaattorina. Joissakin malleissa ammoniumkloridi on korvattu sinkkikloridilla.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kuivakennon anodi koostuu seuraavista aineista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materiaaleja käytetään anodina kuivakennossa?</w:t>
      </w:r>
    </w:p>
    <w:p>
      <w:pPr>
        <w:pStyle w:val="TextBody"/>
        <w:bidi w:val="0"/>
        <w:jc w:val="left"/>
        <w:rPr>
          <w:b/>
          <w:u w:val="single"/>
          <w:shd w:val="clear" w:fill="FFFF00"/>
        </w:rPr>
      </w:pPr>
      <w:r>
        <w:rPr>
          <w:b/>
          <w:u w:val="single"/>
          <w:shd w:val="clear" w:fill="FFFF00"/>
        </w:rPr>
        <w:t xml:space="preserve">Asiakirjan numero 12655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kunniamerkit, kunniamerkit ja mitalit muodostavat monimutkaisen järjestelmän, jonka avulla Kanadan valtias kunnioittaa kanadalaisia teoista, jotka hyödyttävät heidän yhteisöään tai koko maata. Järjestelmä </w:t>
      </w:r>
      <w:r>
        <w:rPr/>
        <w:t xml:space="preserve">sai alkunsa 1930-luvulla brittiläisen edeltäjänsä mallin mukaan, mutta se alkoi toteutua täysimääräisesti Kanadan satavuotisjuhlavuonna </w:t>
      </w:r>
      <w:r>
        <w:rPr>
          <w:color w:val="A9A9A9"/>
        </w:rPr>
        <w:t xml:space="preserve">1967, </w:t>
      </w:r>
      <w:r>
        <w:rPr/>
        <w:t xml:space="preserve">jolloin perustettiin Kanadan ritarikunta, ja sen jälkeen se on kasvanut sekä kooltaan että laajuudeltaan käsittäen dynastisia ja kansallisia kunniamerkkejä, valtiollisia, siviili- ja sotilasansiomerkkejä sekä erilaisia kampanjamerkkejä. Kunkin Kanadan provinssin hallitsija antaa myös erillisiä kunniamerkkejä ja mitaleja, joilla kunnioitetaan asukkaita heidän provinssissaan tehdystä työstä. Maakuntien kunniamerkit, kuten jotkin niiden kansallisista vastineista, oikeuttavat käyttämään henkilökohtaisissa vaakunoissa käytettäviä nimikirjaimia ja tai kannattajia ja muita välineitä.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perusti oman kunniamerkkijärjestelmänsä käytettyään vuosia brittiläisiä kunniamerkkejä?</w:t>
      </w:r>
    </w:p>
    <w:p>
      <w:pPr>
        <w:pStyle w:val="TextBody"/>
        <w:bidi w:val="0"/>
        <w:jc w:val="left"/>
        <w:rPr>
          <w:b/>
          <w:u w:val="single"/>
          <w:shd w:val="clear" w:fill="FFFF00"/>
        </w:rPr>
      </w:pPr>
      <w:r>
        <w:rPr>
          <w:b/>
          <w:u w:val="single"/>
          <w:shd w:val="clear" w:fill="FFFF00"/>
        </w:rPr>
        <w:t xml:space="preserve">Asiakirjan numero 12656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Singaporessa opetussuunnitelman ulkopuolinen toiminta (CCA), joka tunnettiin aiemmin nimellä koulun ulkopuolinen toiminta (ECA), on </w:t>
      </w:r>
      <w:r>
        <w:rPr>
          <w:color w:val="A9A9A9"/>
        </w:rPr>
        <w:t xml:space="preserve">muuta kuin akateemista toimintaa, johon kaikkien opiskelijoiden on kansalaisuudesta riippumatta osallistuttava</w:t>
      </w:r>
      <w:r>
        <w:rPr/>
        <w:t xml:space="preserve">. Tämän politiikan otti käyttöön opetusministeriö (MOE).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koulun opetussuunnitelman mukainen toiminta?</w:t>
      </w:r>
    </w:p>
    <w:p>
      <w:pPr>
        <w:pStyle w:val="TextBody"/>
        <w:bidi w:val="0"/>
        <w:jc w:val="left"/>
        <w:rPr>
          <w:b/>
          <w:u w:val="single"/>
          <w:shd w:val="clear" w:fill="FFFF00"/>
        </w:rPr>
      </w:pPr>
      <w:r>
        <w:rPr>
          <w:b/>
          <w:u w:val="single"/>
          <w:shd w:val="clear" w:fill="FFFF00"/>
        </w:rPr>
        <w:t xml:space="preserve">Asiakirjan numero 12657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Wanda Ventham </w:t>
      </w:r>
      <w:r>
        <w:rPr/>
        <w:t xml:space="preserve">(s. 5. elokuuta 1935) on englantilainen näyttelijä, joka tunnetaan ennen kaikkea eversti Virginia Laken roolistaan 1970-luvun scifi-televisiosarjassa UFO ja toistuvasta roolistaan Cassandra Trotterin äidin Pamela Parryn roolissa komediasarjassa Vain hölmöjä ja hevosia vuosina 1989 - 92. Hän esiintyi myös kahdessa jaksossa The Saint -elokuvassa Roger Mooren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Cassandran äitiä elokuvassa Only Fools...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Cassandran äitiä elokuvassa Vain hölmöjä ja hevosia...</w:t>
      </w:r>
    </w:p>
    <w:p>
      <w:pPr>
        <w:pStyle w:val="TextBody"/>
        <w:bidi w:val="0"/>
        <w:jc w:val="left"/>
        <w:rPr>
          <w:b/>
          <w:u w:val="single"/>
          <w:shd w:val="clear" w:fill="FFFF00"/>
        </w:rPr>
      </w:pPr>
      <w:r>
        <w:rPr>
          <w:b/>
          <w:u w:val="single"/>
          <w:shd w:val="clear" w:fill="FFFF00"/>
        </w:rPr>
        <w:t xml:space="preserve">Asiakirjan numero 12658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Virginian vuoden 2017 kuvernöörin sijaiskuvernöörin vaalit järjestetään 7. marraskuuta 2017. Puolueiden esivaalien jälkeen suurimpien puolueiden ehdokkaat ovat </w:t>
      </w:r>
      <w:r>
        <w:rPr>
          <w:color w:val="A9A9A9"/>
        </w:rPr>
        <w:t xml:space="preserve">Jill Vogel </w:t>
      </w:r>
      <w:r>
        <w:rPr>
          <w:color w:val="DCDCDC"/>
        </w:rPr>
        <w:t xml:space="preserve">(republikaanit) </w:t>
      </w:r>
      <w:r>
        <w:rPr/>
        <w:t xml:space="preserve">ja </w:t>
      </w:r>
      <w:r>
        <w:rPr>
          <w:color w:val="2F4F4F"/>
        </w:rPr>
        <w:t xml:space="preserve">Justin Fairfax </w:t>
      </w:r>
      <w:r>
        <w:rPr>
          <w:color w:val="556B2F"/>
        </w:rPr>
        <w:t xml:space="preserve">(demokraatit)</w:t>
      </w:r>
      <w:r>
        <w:rPr/>
        <w:t xml:space="preserve">. Virkaa tekevä kuvernööriluutnantti, demokraatti Ralph Northam, ei asetu ehdolle uudelleen pyrkiäkseen kuvernööriksi.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Virginian kuvernöörin sijaiskuvernööriksi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pyrkii Vaasan kuvernööriksi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Virginian kuvernööriluutnantin vaalit, 2017 Puolueet </w:t>
      </w:r>
    </w:p>
    <w:tbl>
      <w:tblPr>
        <w:tblW w:w="7746" w:type="dxa"/>
        <w:jc w:val="left"/>
        <w:tblInd w:w="0" w:type="dxa"/>
        <w:tblLayout w:type="fixed"/>
        <w:tblCellMar>
          <w:top w:w="28" w:type="dxa"/>
          <w:left w:w="28" w:type="dxa"/>
          <w:bottom w:w="28" w:type="dxa"/>
          <w:right w:w="28" w:type="dxa"/>
        </w:tblCellMar>
      </w:tblPr>
      <w:tblGrid>
        <w:gridCol w:w="1246"/>
        <w:gridCol w:w="1261"/>
        <w:gridCol w:w="1441"/>
        <w:gridCol w:w="1126"/>
        <w:gridCol w:w="901"/>
        <w:gridCol w:w="1771"/>
      </w:tblGrid>
      <w:tr>
        <w:trPr/>
        <w:tc>
          <w:tcPr>
            <w:tcW w:w="1246"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Heading"/>
              <w:suppressLineNumbers/>
              <w:bidi w:val="0"/>
              <w:spacing w:before="0" w:after="283"/>
              <w:jc w:val="center"/>
              <w:rPr/>
            </w:pPr>
            <w:r>
              <w:rPr/>
              <w:t xml:space="preserve">Äänet </w:t>
            </w:r>
          </w:p>
        </w:tc>
        <w:tc>
          <w:tcPr>
            <w:tcW w:w="1441" w:type="dxa"/>
            <w:tcBorders/>
            <w:vAlign w:val="center"/>
          </w:tcPr>
          <w:p>
            <w:pPr>
              <w:pStyle w:val="TableHeading"/>
              <w:suppressLineNumbers/>
              <w:bidi w:val="0"/>
              <w:spacing w:before="0" w:after="283"/>
              <w:jc w:val="center"/>
              <w:rPr/>
            </w:pPr>
            <w:r>
              <w:rPr/>
              <w:t xml:space="preserve">% </w:t>
            </w:r>
          </w:p>
        </w:tc>
        <w:tc>
          <w:tcPr>
            <w:tcW w:w="1126" w:type="dxa"/>
            <w:tcBorders/>
            <w:vAlign w:val="center"/>
          </w:tcPr>
          <w:p>
            <w:pPr>
              <w:pStyle w:val="TableHeading"/>
              <w:suppressLineNumbers/>
              <w:bidi w:val="0"/>
              <w:spacing w:before="0" w:after="283"/>
              <w:jc w:val="center"/>
              <w:rPr/>
            </w:pPr>
            <w:r>
              <w:rPr/>
              <w:t xml:space="preserve">± </w:t>
            </w:r>
          </w:p>
        </w:tc>
        <w:tc>
          <w:tcPr>
            <w:tcW w:w="901" w:type="dxa"/>
            <w:tcBorders/>
          </w:tcPr>
          <w:p>
            <w:pPr>
              <w:pStyle w:val="TableContents"/>
              <w:bidi w:val="0"/>
              <w:spacing w:before="0" w:after="283"/>
              <w:jc w:val="left"/>
              <w:rPr>
                <w:sz w:val="4"/>
                <w:szCs w:val="4"/>
              </w:rPr>
            </w:pPr>
            <w:r>
              <w:rPr>
                <w:sz w:val="4"/>
                <w:szCs w:val="4"/>
              </w:rPr>
            </w:r>
          </w:p>
        </w:tc>
        <w:tc>
          <w:tcPr>
            <w:tcW w:w="177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1441" w:type="dxa"/>
            <w:tcBorders/>
            <w:vAlign w:val="center"/>
          </w:tcPr>
          <w:p>
            <w:pPr>
              <w:pStyle w:val="TableContents"/>
              <w:bidi w:val="0"/>
              <w:spacing w:before="0" w:after="283"/>
              <w:jc w:val="left"/>
              <w:rPr/>
            </w:pPr>
            <w:r>
              <w:rPr>
                <w:color w:val="A9A9A9"/>
              </w:rPr>
              <w:t xml:space="preserve">Justin Fairfax </w:t>
            </w:r>
          </w:p>
        </w:tc>
        <w:tc>
          <w:tcPr>
            <w:tcW w:w="1126" w:type="dxa"/>
            <w:tcBorders/>
            <w:vAlign w:val="center"/>
          </w:tcPr>
          <w:p>
            <w:pPr>
              <w:pStyle w:val="TableContents"/>
              <w:bidi w:val="0"/>
              <w:spacing w:before="0" w:after="283"/>
              <w:jc w:val="left"/>
              <w:rPr/>
            </w:pPr>
            <w:r>
              <w:rPr/>
              <w:t xml:space="preserve">1,368,261 </w:t>
            </w:r>
          </w:p>
        </w:tc>
        <w:tc>
          <w:tcPr>
            <w:tcW w:w="901" w:type="dxa"/>
            <w:tcBorders/>
            <w:vAlign w:val="center"/>
          </w:tcPr>
          <w:p>
            <w:pPr>
              <w:pStyle w:val="TableContents"/>
              <w:bidi w:val="0"/>
              <w:spacing w:before="0" w:after="283"/>
              <w:jc w:val="left"/>
              <w:rPr/>
            </w:pPr>
            <w:r>
              <w:rPr/>
              <w:t xml:space="preserve">52.72% </w:t>
            </w:r>
          </w:p>
        </w:tc>
        <w:tc>
          <w:tcPr>
            <w:tcW w:w="1771" w:type="dxa"/>
            <w:tcBorders/>
            <w:vAlign w:val="center"/>
          </w:tcPr>
          <w:p>
            <w:pPr>
              <w:pStyle w:val="TableContents"/>
              <w:bidi w:val="0"/>
              <w:spacing w:before="0" w:after="283"/>
              <w:jc w:val="left"/>
              <w:rPr/>
            </w:pPr>
            <w:r>
              <w:rPr/>
              <w:t xml:space="preserve">-2.40%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Tasavaltalainen </w:t>
            </w:r>
          </w:p>
        </w:tc>
        <w:tc>
          <w:tcPr>
            <w:tcW w:w="1441" w:type="dxa"/>
            <w:tcBorders/>
            <w:vAlign w:val="center"/>
          </w:tcPr>
          <w:p>
            <w:pPr>
              <w:pStyle w:val="TableContents"/>
              <w:bidi w:val="0"/>
              <w:spacing w:before="0" w:after="283"/>
              <w:jc w:val="left"/>
              <w:rPr/>
            </w:pPr>
            <w:r>
              <w:rPr>
                <w:color w:val="DCDCDC"/>
              </w:rPr>
              <w:t xml:space="preserve">Jill </w:t>
            </w:r>
            <w:r>
              <w:rPr/>
              <w:t xml:space="preserve">Vogel </w:t>
            </w:r>
          </w:p>
        </w:tc>
        <w:tc>
          <w:tcPr>
            <w:tcW w:w="1126" w:type="dxa"/>
            <w:tcBorders/>
            <w:vAlign w:val="center"/>
          </w:tcPr>
          <w:p>
            <w:pPr>
              <w:pStyle w:val="TableContents"/>
              <w:bidi w:val="0"/>
              <w:spacing w:before="0" w:after="283"/>
              <w:jc w:val="left"/>
              <w:rPr/>
            </w:pPr>
            <w:r>
              <w:rPr/>
              <w:t xml:space="preserve">1,224,519 </w:t>
            </w:r>
          </w:p>
        </w:tc>
        <w:tc>
          <w:tcPr>
            <w:tcW w:w="901" w:type="dxa"/>
            <w:tcBorders/>
            <w:vAlign w:val="center"/>
          </w:tcPr>
          <w:p>
            <w:pPr>
              <w:pStyle w:val="TableContents"/>
              <w:bidi w:val="0"/>
              <w:spacing w:before="0" w:after="283"/>
              <w:jc w:val="left"/>
              <w:rPr/>
            </w:pPr>
            <w:r>
              <w:rPr/>
              <w:t xml:space="preserve">47.18% </w:t>
            </w:r>
          </w:p>
        </w:tc>
        <w:tc>
          <w:tcPr>
            <w:tcW w:w="1771" w:type="dxa"/>
            <w:tcBorders/>
            <w:vAlign w:val="center"/>
          </w:tcPr>
          <w:p>
            <w:pPr>
              <w:pStyle w:val="TableContents"/>
              <w:bidi w:val="0"/>
              <w:spacing w:before="0" w:after="283"/>
              <w:jc w:val="left"/>
              <w:rPr/>
            </w:pPr>
            <w:r>
              <w:rPr/>
              <w:t xml:space="preserve">+ 2.64%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Kirjoittajat </w:t>
            </w:r>
          </w:p>
        </w:tc>
        <w:tc>
          <w:tcPr>
            <w:tcW w:w="1441" w:type="dxa"/>
            <w:tcBorders/>
            <w:vAlign w:val="center"/>
          </w:tcPr>
          <w:p>
            <w:pPr>
              <w:pStyle w:val="TableContents"/>
              <w:bidi w:val="0"/>
              <w:spacing w:before="0" w:after="283"/>
              <w:jc w:val="left"/>
              <w:rPr/>
            </w:pPr>
            <w:r>
              <w:rPr/>
              <w:t xml:space="preserve">Kirjoittajat </w:t>
            </w:r>
          </w:p>
        </w:tc>
        <w:tc>
          <w:tcPr>
            <w:tcW w:w="1126" w:type="dxa"/>
            <w:tcBorders/>
            <w:vAlign w:val="center"/>
          </w:tcPr>
          <w:p>
            <w:pPr>
              <w:pStyle w:val="TableContents"/>
              <w:bidi w:val="0"/>
              <w:spacing w:before="0" w:after="283"/>
              <w:jc w:val="left"/>
              <w:rPr/>
            </w:pPr>
            <w:r>
              <w:rPr/>
              <w:t xml:space="preserve">2,446 </w:t>
            </w:r>
          </w:p>
        </w:tc>
        <w:tc>
          <w:tcPr>
            <w:tcW w:w="901" w:type="dxa"/>
            <w:tcBorders/>
            <w:vAlign w:val="center"/>
          </w:tcPr>
          <w:p>
            <w:pPr>
              <w:pStyle w:val="TableContents"/>
              <w:bidi w:val="0"/>
              <w:spacing w:before="0" w:after="283"/>
              <w:jc w:val="left"/>
              <w:rPr/>
            </w:pPr>
            <w:r>
              <w:rPr/>
              <w:t xml:space="preserve">0.09% </w:t>
            </w:r>
          </w:p>
        </w:tc>
        <w:tc>
          <w:tcPr>
            <w:tcW w:w="1771" w:type="dxa"/>
            <w:tcBorders/>
            <w:vAlign w:val="center"/>
          </w:tcPr>
          <w:p>
            <w:pPr>
              <w:pStyle w:val="TableContents"/>
              <w:bidi w:val="0"/>
              <w:spacing w:before="0" w:after="283"/>
              <w:jc w:val="left"/>
              <w:rPr/>
            </w:pPr>
            <w:r>
              <w:rPr/>
              <w:t xml:space="preserve">-0,25 % Enemmistö </w:t>
            </w:r>
          </w:p>
        </w:tc>
      </w:tr>
      <w:tr>
        <w:trPr/>
        <w:tc>
          <w:tcPr>
            <w:tcW w:w="1246" w:type="dxa"/>
            <w:tcBorders/>
            <w:vAlign w:val="center"/>
          </w:tcPr>
          <w:p>
            <w:pPr>
              <w:pStyle w:val="TableContents"/>
              <w:bidi w:val="0"/>
              <w:spacing w:before="0" w:after="283"/>
              <w:jc w:val="left"/>
              <w:rPr/>
            </w:pPr>
            <w:r>
              <w:rPr/>
              <w:t xml:space="preserve">143,697 </w:t>
            </w:r>
          </w:p>
        </w:tc>
        <w:tc>
          <w:tcPr>
            <w:tcW w:w="1261" w:type="dxa"/>
            <w:tcBorders/>
            <w:vAlign w:val="center"/>
          </w:tcPr>
          <w:p>
            <w:pPr>
              <w:pStyle w:val="TableContents"/>
              <w:bidi w:val="0"/>
              <w:spacing w:before="0" w:after="283"/>
              <w:jc w:val="left"/>
              <w:rPr/>
            </w:pPr>
            <w:r>
              <w:rPr/>
              <w:t xml:space="preserve">5.54% </w:t>
            </w:r>
          </w:p>
        </w:tc>
        <w:tc>
          <w:tcPr>
            <w:tcW w:w="1441" w:type="dxa"/>
            <w:tcBorders/>
            <w:vAlign w:val="center"/>
          </w:tcPr>
          <w:p>
            <w:pPr>
              <w:pStyle w:val="TableContents"/>
              <w:bidi w:val="0"/>
              <w:spacing w:before="0" w:after="283"/>
              <w:jc w:val="left"/>
              <w:rPr>
                <w:sz w:val="4"/>
                <w:szCs w:val="4"/>
              </w:rPr>
            </w:pPr>
            <w:r>
              <w:rPr>
                <w:sz w:val="4"/>
                <w:szCs w:val="4"/>
              </w:rPr>
              <w:t xml:space="preserve">Ääniä yhteensä </w:t>
            </w:r>
          </w:p>
        </w:tc>
        <w:tc>
          <w:tcPr>
            <w:tcW w:w="379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2,595,180 </w:t>
            </w:r>
          </w:p>
        </w:tc>
        <w:tc>
          <w:tcPr>
            <w:tcW w:w="1261" w:type="dxa"/>
            <w:tcBorders/>
            <w:vAlign w:val="center"/>
          </w:tcPr>
          <w:p>
            <w:pPr>
              <w:pStyle w:val="TableContents"/>
              <w:bidi w:val="0"/>
              <w:spacing w:before="0" w:after="283"/>
              <w:jc w:val="left"/>
              <w:rPr/>
            </w:pPr>
            <w:r>
              <w:rPr/>
              <w:t xml:space="preserve">100% </w:t>
            </w:r>
          </w:p>
        </w:tc>
        <w:tc>
          <w:tcPr>
            <w:tcW w:w="1441" w:type="dxa"/>
            <w:tcBorders/>
            <w:vAlign w:val="center"/>
          </w:tcPr>
          <w:p>
            <w:pPr>
              <w:pStyle w:val="TableContents"/>
              <w:bidi w:val="0"/>
              <w:spacing w:before="0" w:after="283"/>
              <w:jc w:val="left"/>
              <w:rPr>
                <w:sz w:val="4"/>
                <w:szCs w:val="4"/>
              </w:rPr>
            </w:pPr>
            <w:r>
              <w:rPr>
                <w:sz w:val="4"/>
                <w:szCs w:val="4"/>
              </w:rPr>
            </w:r>
          </w:p>
        </w:tc>
        <w:tc>
          <w:tcPr>
            <w:tcW w:w="379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Demokraattien kannatus </w:t>
            </w:r>
          </w:p>
        </w:tc>
        <w:tc>
          <w:tcPr>
            <w:tcW w:w="1261" w:type="dxa"/>
            <w:tcBorders/>
            <w:vAlign w:val="center"/>
          </w:tcPr>
          <w:p>
            <w:pPr>
              <w:pStyle w:val="TableContents"/>
              <w:bidi w:val="0"/>
              <w:spacing w:before="0" w:after="283"/>
              <w:jc w:val="left"/>
              <w:rPr/>
            </w:pPr>
            <w:r>
              <w:rPr/>
              <w:t xml:space="preserve">Swing </w:t>
            </w:r>
          </w:p>
        </w:tc>
        <w:tc>
          <w:tcPr>
            <w:tcW w:w="144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6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kuvernööriksi Vaasassa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Virginian vuoden 2017 kuvernööriluutnantin vaalit pidettiin 7. marraskuuta 2017. Puolueiden esivaalien jälkeen suurimpien puolueiden ehdokkaat olivat </w:t>
      </w:r>
      <w:r>
        <w:rPr>
          <w:color w:val="A9A9A9"/>
        </w:rPr>
        <w:t xml:space="preserve">Jill Vogel (republikaanit) ja Justin Fairfax (demokraatit)</w:t>
      </w:r>
      <w:r>
        <w:rPr/>
        <w:t xml:space="preserve">. Virkaa tekevä kuvernööriluutnantti, demokraatti Ralph Northam, päätti olla asettumatta uudelleen ehdolle voidakseen pyrkiä kuvernööriksi. Yleisvaaleissa 7. marraskuuta 2017 demokraattien ehdokas Justin Fairfax voitti republikaanien ehdokkaan Jill Vogelin ja nousi Virginian 41. kuvernööriluutnantiksi.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Virginian kuvernöörin sijaiskuvernööriksi -</w:t>
      </w:r>
    </w:p>
    <w:p>
      <w:pPr>
        <w:pStyle w:val="TextBody"/>
        <w:bidi w:val="0"/>
        <w:jc w:val="left"/>
        <w:rPr>
          <w:b/>
          <w:u w:val="single"/>
          <w:shd w:val="clear" w:fill="FFFF00"/>
        </w:rPr>
      </w:pPr>
      <w:r>
        <w:rPr>
          <w:b/>
          <w:u w:val="single"/>
          <w:shd w:val="clear" w:fill="FFFF00"/>
        </w:rPr>
        <w:t xml:space="preserve">Asiakirjan numero 12659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592" w:type="dxa"/>
        <w:jc w:val="left"/>
        <w:tblInd w:w="0" w:type="dxa"/>
        <w:tblLayout w:type="fixed"/>
        <w:tblCellMar>
          <w:top w:w="28" w:type="dxa"/>
          <w:left w:w="28" w:type="dxa"/>
          <w:bottom w:w="28" w:type="dxa"/>
          <w:right w:w="28" w:type="dxa"/>
        </w:tblCellMar>
      </w:tblPr>
      <w:tblGrid>
        <w:gridCol w:w="1246"/>
        <w:gridCol w:w="3346"/>
      </w:tblGrid>
      <w:tr>
        <w:trPr/>
        <w:tc>
          <w:tcPr>
            <w:tcW w:w="1246" w:type="dxa"/>
            <w:tcBorders/>
            <w:vAlign w:val="center"/>
          </w:tcPr>
          <w:p>
            <w:pPr>
              <w:pStyle w:val="TableHeading"/>
              <w:suppressLineNumbers/>
              <w:bidi w:val="0"/>
              <w:spacing w:before="0" w:after="283"/>
              <w:jc w:val="center"/>
              <w:rPr/>
            </w:pPr>
            <w:r>
              <w:rPr/>
              <w:t xml:space="preserve">Ensiesitys </w:t>
            </w:r>
          </w:p>
        </w:tc>
        <w:tc>
          <w:tcPr>
            <w:tcW w:w="33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11 25. syyskuuta 2015 (2015-09-25) </w:t>
            </w:r>
          </w:p>
        </w:tc>
        <w:tc>
          <w:tcPr>
            <w:tcW w:w="3346" w:type="dxa"/>
            <w:tcBorders/>
            <w:vAlign w:val="center"/>
          </w:tcPr>
          <w:p>
            <w:pPr>
              <w:pStyle w:val="TableContents"/>
              <w:bidi w:val="0"/>
              <w:spacing w:before="0" w:after="283"/>
              <w:jc w:val="left"/>
              <w:rPr/>
            </w:pPr>
            <w:r>
              <w:rPr/>
              <w:t xml:space="preserve">11. joulukuuta 2015 (2015-12-11) </w:t>
            </w:r>
          </w:p>
        </w:tc>
      </w:tr>
      <w:tr>
        <w:trPr/>
        <w:tc>
          <w:tcPr>
            <w:tcW w:w="1246" w:type="dxa"/>
            <w:tcBorders/>
            <w:vAlign w:val="center"/>
          </w:tcPr>
          <w:p>
            <w:pPr>
              <w:pStyle w:val="TableContents"/>
              <w:bidi w:val="0"/>
              <w:spacing w:before="0" w:after="283"/>
              <w:jc w:val="left"/>
              <w:rPr>
                <w:sz w:val="4"/>
                <w:szCs w:val="4"/>
              </w:rPr>
            </w:pPr>
            <w:r>
              <w:rPr>
                <w:sz w:val="4"/>
                <w:szCs w:val="4"/>
              </w:rPr>
              <w:t xml:space="preserve">12 4 maaliskuuta 2016 (2016-03-04) </w:t>
            </w:r>
          </w:p>
        </w:tc>
        <w:tc>
          <w:tcPr>
            <w:tcW w:w="3346" w:type="dxa"/>
            <w:tcBorders/>
            <w:vAlign w:val="center"/>
          </w:tcPr>
          <w:p>
            <w:pPr>
              <w:pStyle w:val="TableContents"/>
              <w:bidi w:val="0"/>
              <w:spacing w:before="0" w:after="283"/>
              <w:jc w:val="left"/>
              <w:rPr/>
            </w:pPr>
            <w:r>
              <w:rPr/>
              <w:t xml:space="preserve">3 kesäkuuta 2016 (2016-06-03) </w:t>
            </w:r>
          </w:p>
        </w:tc>
      </w:tr>
      <w:tr>
        <w:trPr/>
        <w:tc>
          <w:tcPr>
            <w:tcW w:w="1246" w:type="dxa"/>
            <w:tcBorders/>
            <w:vAlign w:val="center"/>
          </w:tcPr>
          <w:p>
            <w:pPr>
              <w:pStyle w:val="TableContents"/>
              <w:bidi w:val="0"/>
              <w:spacing w:before="0" w:after="283"/>
              <w:jc w:val="left"/>
              <w:rPr>
                <w:sz w:val="4"/>
                <w:szCs w:val="4"/>
              </w:rPr>
            </w:pPr>
            <w:r>
              <w:rPr>
                <w:sz w:val="4"/>
                <w:szCs w:val="4"/>
              </w:rPr>
              <w:t xml:space="preserve">10 7 lokakuuta 2016 (2016-10-07) </w:t>
            </w:r>
          </w:p>
        </w:tc>
        <w:tc>
          <w:tcPr>
            <w:tcW w:w="3346" w:type="dxa"/>
            <w:tcBorders/>
            <w:vAlign w:val="center"/>
          </w:tcPr>
          <w:p>
            <w:pPr>
              <w:pStyle w:val="TableContents"/>
              <w:bidi w:val="0"/>
              <w:spacing w:before="0" w:after="283"/>
              <w:jc w:val="left"/>
              <w:rPr/>
            </w:pPr>
            <w:r>
              <w:rPr/>
              <w:t xml:space="preserve">16 joulukuuta 2016 (2016-12-16)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14 huhtikuuta 2017 (2017-04-14) </w:t>
            </w:r>
          </w:p>
        </w:tc>
        <w:tc>
          <w:tcPr>
            <w:tcW w:w="3346" w:type="dxa"/>
            <w:tcBorders/>
            <w:vAlign w:val="center"/>
          </w:tcPr>
          <w:p>
            <w:pPr>
              <w:pStyle w:val="TableContents"/>
              <w:bidi w:val="0"/>
              <w:spacing w:before="0" w:after="283"/>
              <w:jc w:val="left"/>
              <w:rPr/>
            </w:pPr>
            <w:r>
              <w:rPr/>
              <w:t xml:space="preserve">24 kesäkuuta 2017 (2017-06-24)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skam kausi 4:ssä?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klippi 4. kaudesta julkaistiin maanantaina 10. huhtikuuta 2017, ja viikon aikana kootut klipit saavat ensi-iltansa kokonaisena jaksona perjantaina 14. huhtikuuta 2017. Kausi koostui </w:t>
      </w:r>
      <w:r>
        <w:rPr>
          <w:color w:val="A9A9A9"/>
        </w:rPr>
        <w:t xml:space="preserve">10 </w:t>
      </w:r>
      <w:r>
        <w:rPr/>
        <w:t xml:space="preserve">jaksosta, ja päähenkilö on Sana Bakkoush. Kausi käsittelee islamilaista uskontoa, kiellettyä rakkautta, verkkokiusaamista, ystävyyttä ja Norwegian russin juhlakauden.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skamin 4. kaudella?</w:t>
      </w:r>
    </w:p>
    <w:p>
      <w:pPr>
        <w:pStyle w:val="TextBody"/>
        <w:bidi w:val="0"/>
        <w:jc w:val="left"/>
        <w:rPr>
          <w:b/>
          <w:u w:val="single"/>
          <w:shd w:val="clear" w:fill="FFFF00"/>
        </w:rPr>
      </w:pPr>
      <w:r>
        <w:rPr>
          <w:b/>
          <w:u w:val="single"/>
          <w:shd w:val="clear" w:fill="FFFF00"/>
        </w:rPr>
        <w:t xml:space="preserve">Asiakirjan numero 12660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An Essay on the Principle of Population julkaistiin ensimmäisen kerran nimettömänä vuonna 1798, mutta sen kirjoittaja tunnistettiin pian </w:t>
      </w:r>
      <w:r>
        <w:rPr>
          <w:color w:val="A9A9A9"/>
        </w:rPr>
        <w:t xml:space="preserve">Thomas Robert Malthukseksi</w:t>
      </w:r>
      <w:r>
        <w:rPr/>
        <w:t xml:space="preserve">. Kirjassa ennustettiin synkkää tulevaisuutta, sillä väestömäärä kasvaisi geometrisesti, kaksinkertaistuisi 25 vuoden välein, mutta ruoantuotanto kasvaisi vain aritmeettisesti, mikä johtaisi nälänhätään ja nälänhätään, ellei syntyvyyttä pystyttäisi hillitsemään.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esseen väestöperiaatteesta...</w:t>
      </w:r>
    </w:p>
    <w:p>
      <w:pPr>
        <w:pStyle w:val="TextBody"/>
        <w:bidi w:val="0"/>
        <w:jc w:val="left"/>
        <w:rPr>
          <w:b/>
          <w:u w:val="single"/>
          <w:shd w:val="clear" w:fill="FFFF00"/>
        </w:rPr>
      </w:pPr>
      <w:r>
        <w:rPr>
          <w:b/>
          <w:u w:val="single"/>
          <w:shd w:val="clear" w:fill="FFFF00"/>
        </w:rPr>
        <w:t xml:space="preserve">Asiakirjan numero 12661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Freud </w:t>
      </w:r>
      <w:r>
        <w:rPr/>
        <w:t xml:space="preserve">puhui toistuvasti </w:t>
      </w:r>
      <w:r>
        <w:rPr/>
        <w:t xml:space="preserve">mielen roolista, </w:t>
      </w:r>
      <w:r>
        <w:rPr/>
        <w:t xml:space="preserve">koska hän uskoi, että mieli on vastuussa sekä tietoisista että tiedostamattomista päätöksistä, jotka perustuvat ajoihin ja voimiin. Alitajuiset halut motivoivat ihmisiä toimimaan sen mukaisesti. Id, ego ja superego ovat kolme mielen osa-aluetta, joiden Freud uskoi muodostavan ihmisen persoonallisuuden. Freud uskoi, että ihmiset ovat "vain näyttelijöitä (oman) mielensä draamassa, jota halu ajaa ja sattuma vetää. Pinnan alla persoonallisuutemme edustaa syvällä sisällämme käytävää valtataistelua''.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uskoi, että ihmisen käyttäytymistä ohjaa tiedostamaton mieli...</w:t>
      </w:r>
    </w:p>
    <w:p>
      <w:pPr>
        <w:pStyle w:val="TextBody"/>
        <w:bidi w:val="0"/>
        <w:jc w:val="left"/>
        <w:rPr>
          <w:b/>
          <w:u w:val="single"/>
          <w:shd w:val="clear" w:fill="FFFF00"/>
        </w:rPr>
      </w:pPr>
      <w:r>
        <w:rPr>
          <w:b/>
          <w:u w:val="single"/>
          <w:shd w:val="clear" w:fill="FFFF00"/>
        </w:rPr>
        <w:t xml:space="preserve">Asiakirjan numero 12662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 in the Box on yhdysvaltalainen pikaruokaravintolaketju, jonka Robert O. Peterson perusti 21. helmikuuta 1951 </w:t>
      </w:r>
      <w:r>
        <w:rPr>
          <w:color w:val="A9A9A9"/>
        </w:rPr>
        <w:t xml:space="preserve">San Diegossa, Kaliforniassa, </w:t>
      </w:r>
      <w:r>
        <w:rPr/>
        <w:t xml:space="preserve">jossa sen pääkonttori sijaitsee.</w:t>
      </w:r>
      <w:r>
        <w:rPr/>
        <w:t xml:space="preserve"> Ketjulla on 2 200 toimipistettä, jotka palvelevat pääasiassa Yhdysvaltojen länsirannikkoa ja valikoituja suuria kaupunkialueita Yhdysvaltojen itäosassa, mukaan lukien Texas. Ruokatuotteisiin kuuluu erilaisia hampurilais- ja juustohampurilaisvoileipiä sekä kansainvälisiä ruokia, kuten tacoja ja munakääryleitä. Yhtiöllä on myös Qdoba Mexican Grill -ketju.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Jack in the Boxin päämaja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Jack in the Box tunnetaan parhaiten hampurilaisistaan, sen suosituin tuote on taco, jota se on myynyt ensimmäisestä ravintolasta lähtien </w:t>
      </w:r>
      <w:r>
        <w:rPr>
          <w:color w:val="A9A9A9"/>
        </w:rPr>
        <w:t xml:space="preserve">1950-luvulla</w:t>
      </w:r>
      <w:r>
        <w:rPr/>
        <w:t xml:space="preserve">. Vuonna 2017 yhtiö myi vuosittain 554 miljoonaa tacoa, joita valmistetaan kolmessa tehtaassa Teksasissa ja Kansasissa, "faneille, jotka vannovat rasvaisten astioiden nimeen, vaikka he toisinaan kamppailevatkin ymmärtääkseen niiden vetovoimaa", The Wall Street Journal kertoi. Lehti siteerasi erästä fania, joka vertasi niitä "märkään kissanruokakuoreen" ja totesi, että "on olemassa kahdenlaisia ihmisiä: niitä, jotka pitävät niitä ällöttävinä, ja niitä, jotka ovat samaa mieltä siitä, että ne ovat ällöttäviä, mutta ovat voimattomia vastustamaan niitä". Eräs Los Angelesin ravintoloitsija kehui sitä kuitenkin ``kaikkien aikojen aliarvostetuimmaksi tacoksi''; julkkisten fanien joukossa ovat Tom Hanks, Chelsea Handler, Selena Gomez ja Chrissy Teigen. Tacosta tekee epätavallisen se, että se valmistetaan lihasta ja kovasta taco-kuoresta Teksasin ja Kansasin tuotantolaitoksissa, minkä jälkeen se pakastetaan kuljetusta ja varastointia varten. Ravintolassa se sitten friteerataan ja valmistetaan salaatilla, juustolla ja miedolla tacokastikkeella ennen tarjoilua.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in the Box otti käyttöön tacoja?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 in the Box on yhdysvaltalainen pikaruokaravintolaketju, jonka </w:t>
      </w:r>
      <w:r>
        <w:rPr/>
        <w:t xml:space="preserve">Robert O. Peterson </w:t>
      </w:r>
      <w:r>
        <w:rPr/>
        <w:t xml:space="preserve">perusti 21. helmikuuta </w:t>
      </w:r>
      <w:r>
        <w:rPr>
          <w:color w:val="A9A9A9"/>
        </w:rPr>
        <w:t xml:space="preserve">1951 </w:t>
      </w:r>
      <w:r>
        <w:rPr/>
        <w:t xml:space="preserve">San Diegossa, Kaliforniassa, jossa sen pääkonttori sijaitsee.</w:t>
      </w:r>
      <w:r>
        <w:rPr/>
        <w:t xml:space="preserve"> Ketjulla on 2 200 toimipistettä, jotka palvelevat pääasiassa Yhdysvaltojen länsirannikkoa ja tiettyjä suuria kaupunkialueita Yhdysvaltojen itäosassa, kuten Teksasissa ja Charlotten metropolialueella. Yhtiö pyöritti aiemmin myös Qdoba Mexican Grill -ketjua, kunnes Apollo Global Management osti ketjun joulukuussa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in the Box avattiin ensimmäisen kerran</w:t>
      </w:r>
    </w:p>
    <w:p>
      <w:pPr>
        <w:pStyle w:val="TextBody"/>
        <w:bidi w:val="0"/>
        <w:jc w:val="left"/>
        <w:rPr>
          <w:b/>
          <w:u w:val="single"/>
          <w:shd w:val="clear" w:fill="FFFF00"/>
        </w:rPr>
      </w:pPr>
      <w:r>
        <w:rPr>
          <w:b/>
          <w:u w:val="single"/>
          <w:shd w:val="clear" w:fill="FFFF00"/>
        </w:rPr>
        <w:t xml:space="preserve">Asiakirjan numero 12663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Oikea pääkeuhkoputki on leveämpi, lyhyempi ja pystysuuntaisempi kuin vasen pääkeuhkoputki. Se tulee oikeaan keuhkoon noin viidennen rintanikaman kohdalla. Oikea pääkeuhkoputki jakautuu kolmeen toissijaiseen keuhkoputkeen (joita kutsutaan myös lobaaripronkeiksi), jotka </w:t>
      </w:r>
      <w:r>
        <w:rPr>
          <w:color w:val="A9A9A9"/>
        </w:rPr>
        <w:t xml:space="preserve">toimittavat happea </w:t>
      </w:r>
      <w:r>
        <w:rPr/>
        <w:t xml:space="preserve">oikean keuhkon kolmeen lohkoon - ylempään, keskimmäiseen ja alempaan lohkoon. Oikea keuhkovaltimo sijaitsee ensin sen alapuolella ja sitten sen edessä. Noin 2 cm:n päässä sen alkupäästä se antaa haaran oikean keuhkon ylempään keuhkolohkoon, jota kutsutaan myös eparteriaaliseksi keuhkoputkeksi. Eparteriaalinen viittaa sen sijaintiin oikean keuhkovaltimon yläpuolella. Oikea keuhkoputki kulkee nyt valtimon alapuolella, ja sitä kutsutaan hyparteriaaliseksi haaraksi, joka jakautuu kahdeksi keuhkoputkeksi keskimmäiseen ja alempaan keuhkolohkoon.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keuhkoputkien tehtävä hengityselimissä?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Keuhkoputki on </w:t>
      </w:r>
      <w:r>
        <w:rPr>
          <w:color w:val="A9A9A9"/>
        </w:rPr>
        <w:t xml:space="preserve">hengitysteiden hengitystie</w:t>
      </w:r>
      <w:r>
        <w:rPr/>
        <w:t xml:space="preserve">, joka johtaa ilmaa keuhkoihin. Ensimmäiset henkitorvesta haarautuvat keuhkoputket ovat oikea pääkeuhkoputki ja vasen pääkeuhkoputki. Ne ovat leveimmät ja tulevat keuhkoihin kummankin hilumin kohdalla, jossa ne haarautuvat kapeammiksi toissijaisiksi keuhkoputkiksi, joita kutsutaan </w:t>
      </w:r>
      <w:r>
        <w:rPr>
          <w:color w:val="DCDCDC"/>
        </w:rPr>
        <w:t xml:space="preserve">lobaaripronkeiksi</w:t>
      </w:r>
      <w:r>
        <w:rPr/>
        <w:t xml:space="preserve">, ja nämä haarautuvat kapeammiksi kolmanneksi keuhkoputkiksi, joita kutsutaan segmentaalipronkeiksi. Segmenttiperäisten keuhkoputkien lisäjakautumia kutsutaan 4., 5. ja 6. luokan segmenttiperäisiksi keuhkoputkiksi tai ne ryhmitellään yhteen subsegmentaalisiksi keuhkoputkiksi. Kun keuhkoputket ovat liian kapeat, jotta rustot voivat tukea niitä, niitä kutsutaan bronkioleiksi. Keuhkoputkissa ei tapahdu kaasunvaihtoa.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ensisijaisista keuhkoputkista erkanevia toissijaisia keuhkoputkia kutsutaan myös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keuhkoputkia pidetään osana keuhkoputkia.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Henkitorvi (henkitorvi) jakautuu </w:t>
      </w:r>
      <w:r>
        <w:rPr>
          <w:color w:val="A9A9A9"/>
        </w:rPr>
        <w:t xml:space="preserve">karinan </w:t>
      </w:r>
      <w:r>
        <w:rPr/>
        <w:t xml:space="preserve">kohdalla </w:t>
      </w:r>
      <w:r>
        <w:rPr/>
        <w:t xml:space="preserve">kahteen pää- tai primaariseen keuhkoputkeen, vasempaan keuhkoputkeen ja oikeaan keuhkoputkeen. Henkitorven karina sijaitsee rintalastan kulman ja viidennen rintanikaman tasolla (levossa).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Kohta, jossa henkitorvi jakautuu kahdeksi keuhkoputken päärungoksi, on nimeltään</w:t>
      </w:r>
    </w:p>
    <w:p>
      <w:pPr>
        <w:pStyle w:val="TextBody"/>
        <w:bidi w:val="0"/>
        <w:jc w:val="left"/>
        <w:rPr>
          <w:b/>
          <w:u w:val="single"/>
          <w:shd w:val="clear" w:fill="FFFF00"/>
        </w:rPr>
      </w:pPr>
      <w:r>
        <w:rPr>
          <w:b/>
          <w:u w:val="single"/>
          <w:shd w:val="clear" w:fill="FFFF00"/>
        </w:rPr>
        <w:t xml:space="preserve">Asiakirjan numero 12664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Herbert Hoover High School on julkinen lukio </w:t>
      </w:r>
      <w:r>
        <w:rPr>
          <w:color w:val="A9A9A9"/>
        </w:rPr>
        <w:t xml:space="preserve">Clendeninissä</w:t>
      </w:r>
      <w:r>
        <w:rPr/>
        <w:t xml:space="preserve">, Länsi-Virginiassa, Yhdysvalloissa. Se muodostettiin yhdistämällä kouluja vuonna 1963. Se palvelee Kanawhan piirikunnan koillisosaa Länsi-Virginiassa.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herbert hooverin lukio wv:ssä?</w:t>
      </w:r>
    </w:p>
    <w:p>
      <w:pPr>
        <w:pStyle w:val="TextBody"/>
        <w:bidi w:val="0"/>
        <w:jc w:val="left"/>
        <w:rPr>
          <w:b/>
          <w:u w:val="single"/>
          <w:shd w:val="clear" w:fill="FFFF00"/>
        </w:rPr>
      </w:pPr>
      <w:r>
        <w:rPr>
          <w:b/>
          <w:u w:val="single"/>
          <w:shd w:val="clear" w:fill="FFFF00"/>
        </w:rPr>
        <w:t xml:space="preserve">Asiakirjan numero 12665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8"/>
        <w:gridCol w:w="2295"/>
        <w:gridCol w:w="4539"/>
        <w:gridCol w:w="1783"/>
      </w:tblGrid>
      <w:tr>
        <w:trPr/>
        <w:tc>
          <w:tcPr>
            <w:tcW w:w="1588" w:type="dxa"/>
            <w:tcBorders/>
            <w:vAlign w:val="center"/>
          </w:tcPr>
          <w:p>
            <w:pPr>
              <w:pStyle w:val="TableHeading"/>
              <w:suppressLineNumbers/>
              <w:bidi w:val="0"/>
              <w:spacing w:before="0" w:after="283"/>
              <w:jc w:val="center"/>
              <w:rPr/>
            </w:pPr>
            <w:r>
              <w:rPr/>
              <w:t xml:space="preserve">Kilpailija </w:t>
            </w:r>
          </w:p>
        </w:tc>
        <w:tc>
          <w:tcPr>
            <w:tcW w:w="2295" w:type="dxa"/>
            <w:tcBorders/>
            <w:vAlign w:val="center"/>
          </w:tcPr>
          <w:p>
            <w:pPr>
              <w:pStyle w:val="TableHeading"/>
              <w:suppressLineNumbers/>
              <w:bidi w:val="0"/>
              <w:spacing w:before="0" w:after="283"/>
              <w:jc w:val="center"/>
              <w:rPr/>
            </w:pPr>
            <w:r>
              <w:rPr/>
              <w:t xml:space="preserve">Ammatti </w:t>
            </w:r>
          </w:p>
        </w:tc>
        <w:tc>
          <w:tcPr>
            <w:tcW w:w="4539" w:type="dxa"/>
            <w:tcBorders/>
            <w:vAlign w:val="center"/>
          </w:tcPr>
          <w:p>
            <w:pPr>
              <w:pStyle w:val="TableHeading"/>
              <w:suppressLineNumbers/>
              <w:bidi w:val="0"/>
              <w:spacing w:before="0" w:after="283"/>
              <w:jc w:val="center"/>
              <w:rPr/>
            </w:pPr>
            <w:r>
              <w:rPr/>
              <w:t xml:space="preserve">Tila </w:t>
            </w:r>
          </w:p>
        </w:tc>
        <w:tc>
          <w:tcPr>
            <w:tcW w:w="1783" w:type="dxa"/>
            <w:tcBorders/>
            <w:vAlign w:val="center"/>
          </w:tcPr>
          <w:p>
            <w:pPr>
              <w:pStyle w:val="TableHeading"/>
              <w:suppressLineNumbers/>
              <w:bidi w:val="0"/>
              <w:spacing w:before="0" w:after="283"/>
              <w:jc w:val="center"/>
              <w:rPr/>
            </w:pPr>
            <w:r>
              <w:rPr/>
              <w:t xml:space="preserve">Huomautukset </w:t>
            </w:r>
          </w:p>
        </w:tc>
      </w:tr>
      <w:tr>
        <w:trPr/>
        <w:tc>
          <w:tcPr>
            <w:tcW w:w="1588" w:type="dxa"/>
            <w:tcBorders/>
            <w:vAlign w:val="center"/>
          </w:tcPr>
          <w:p>
            <w:pPr>
              <w:pStyle w:val="TableContents"/>
              <w:bidi w:val="0"/>
              <w:spacing w:before="0" w:after="283"/>
              <w:jc w:val="left"/>
              <w:rPr/>
            </w:pPr>
            <w:r>
              <w:rPr/>
              <w:t xml:space="preserve">Hina Khan </w:t>
            </w:r>
          </w:p>
        </w:tc>
        <w:tc>
          <w:tcPr>
            <w:tcW w:w="2295" w:type="dxa"/>
            <w:tcBorders/>
            <w:vAlign w:val="center"/>
          </w:tcPr>
          <w:p>
            <w:pPr>
              <w:pStyle w:val="TableContents"/>
              <w:bidi w:val="0"/>
              <w:spacing w:before="0" w:after="283"/>
              <w:jc w:val="left"/>
              <w:rPr/>
            </w:pPr>
            <w:r>
              <w:rPr/>
              <w:t xml:space="preserve">Intialainen TV-näyttelijä </w:t>
            </w:r>
          </w:p>
        </w:tc>
        <w:tc>
          <w:tcPr>
            <w:tcW w:w="4539"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Finalisti </w:t>
            </w:r>
          </w:p>
        </w:tc>
      </w:tr>
      <w:tr>
        <w:trPr/>
        <w:tc>
          <w:tcPr>
            <w:tcW w:w="1588" w:type="dxa"/>
            <w:tcBorders/>
            <w:vAlign w:val="center"/>
          </w:tcPr>
          <w:p>
            <w:pPr>
              <w:pStyle w:val="TableContents"/>
              <w:bidi w:val="0"/>
              <w:spacing w:before="0" w:after="283"/>
              <w:jc w:val="left"/>
              <w:rPr/>
            </w:pPr>
            <w:r>
              <w:rPr/>
              <w:t xml:space="preserve">Ravi Dubey </w:t>
            </w:r>
          </w:p>
        </w:tc>
        <w:tc>
          <w:tcPr>
            <w:tcW w:w="2295" w:type="dxa"/>
            <w:tcBorders/>
            <w:vAlign w:val="center"/>
          </w:tcPr>
          <w:p>
            <w:pPr>
              <w:pStyle w:val="TableContents"/>
              <w:bidi w:val="0"/>
              <w:spacing w:before="0" w:after="283"/>
              <w:jc w:val="left"/>
              <w:rPr/>
            </w:pPr>
            <w:r>
              <w:rPr/>
              <w:t xml:space="preserve">Intialainen TV-näyttelijä </w:t>
            </w:r>
          </w:p>
        </w:tc>
        <w:tc>
          <w:tcPr>
            <w:tcW w:w="4539"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Finalisti </w:t>
            </w:r>
          </w:p>
        </w:tc>
      </w:tr>
      <w:tr>
        <w:trPr/>
        <w:tc>
          <w:tcPr>
            <w:tcW w:w="1588" w:type="dxa"/>
            <w:tcBorders/>
            <w:vAlign w:val="center"/>
          </w:tcPr>
          <w:p>
            <w:pPr>
              <w:pStyle w:val="TableContents"/>
              <w:bidi w:val="0"/>
              <w:spacing w:before="0" w:after="283"/>
              <w:jc w:val="left"/>
              <w:rPr/>
            </w:pPr>
            <w:r>
              <w:rPr/>
              <w:t xml:space="preserve">Shantanu Maheshwari </w:t>
            </w:r>
          </w:p>
        </w:tc>
        <w:tc>
          <w:tcPr>
            <w:tcW w:w="2295" w:type="dxa"/>
            <w:tcBorders/>
            <w:vAlign w:val="center"/>
          </w:tcPr>
          <w:p>
            <w:pPr>
              <w:pStyle w:val="TableContents"/>
              <w:bidi w:val="0"/>
              <w:spacing w:before="0" w:after="283"/>
              <w:jc w:val="left"/>
              <w:rPr/>
            </w:pPr>
            <w:r>
              <w:rPr/>
              <w:t xml:space="preserve">Intialainen tv-näyttelijä, tanssija ja koreografi </w:t>
            </w:r>
          </w:p>
        </w:tc>
        <w:tc>
          <w:tcPr>
            <w:tcW w:w="4539" w:type="dxa"/>
            <w:tcBorders/>
            <w:vAlign w:val="center"/>
          </w:tcPr>
          <w:p>
            <w:pPr>
              <w:pStyle w:val="TableContents"/>
              <w:bidi w:val="0"/>
              <w:spacing w:before="0" w:after="283"/>
              <w:jc w:val="left"/>
              <w:rPr>
                <w:sz w:val="4"/>
                <w:szCs w:val="4"/>
              </w:rPr>
            </w:pPr>
            <w:r>
              <w:rPr>
                <w:sz w:val="4"/>
                <w:szCs w:val="4"/>
              </w:rPr>
            </w:r>
          </w:p>
        </w:tc>
        <w:tc>
          <w:tcPr>
            <w:tcW w:w="1783" w:type="dxa"/>
            <w:tcBorders/>
            <w:vAlign w:val="center"/>
          </w:tcPr>
          <w:p>
            <w:pPr>
              <w:pStyle w:val="TableContents"/>
              <w:bidi w:val="0"/>
              <w:spacing w:before="0" w:after="283"/>
              <w:jc w:val="left"/>
              <w:rPr/>
            </w:pPr>
            <w:r>
              <w:rPr/>
              <w:t xml:space="preserve">Finalisti </w:t>
            </w:r>
          </w:p>
        </w:tc>
      </w:tr>
      <w:tr>
        <w:trPr/>
        <w:tc>
          <w:tcPr>
            <w:tcW w:w="1588" w:type="dxa"/>
            <w:tcBorders/>
            <w:vAlign w:val="center"/>
          </w:tcPr>
          <w:p>
            <w:pPr>
              <w:pStyle w:val="TableContents"/>
              <w:bidi w:val="0"/>
              <w:spacing w:before="0" w:after="283"/>
              <w:jc w:val="left"/>
              <w:rPr/>
            </w:pPr>
            <w:r>
              <w:rPr/>
              <w:t xml:space="preserve">Nia Sharma </w:t>
            </w:r>
          </w:p>
        </w:tc>
        <w:tc>
          <w:tcPr>
            <w:tcW w:w="2295" w:type="dxa"/>
            <w:tcBorders/>
            <w:vAlign w:val="center"/>
          </w:tcPr>
          <w:p>
            <w:pPr>
              <w:pStyle w:val="TableContents"/>
              <w:bidi w:val="0"/>
              <w:spacing w:before="0" w:after="283"/>
              <w:jc w:val="left"/>
              <w:rPr/>
            </w:pPr>
            <w:r>
              <w:rPr/>
              <w:t xml:space="preserve">Intialainen TV-näyttelijä </w:t>
            </w:r>
          </w:p>
        </w:tc>
        <w:tc>
          <w:tcPr>
            <w:tcW w:w="4539" w:type="dxa"/>
            <w:tcBorders/>
            <w:vAlign w:val="center"/>
          </w:tcPr>
          <w:p>
            <w:pPr>
              <w:pStyle w:val="TableContents"/>
              <w:bidi w:val="0"/>
              <w:spacing w:before="0" w:after="283"/>
              <w:jc w:val="left"/>
              <w:rPr/>
            </w:pPr>
            <w:r>
              <w:rPr/>
              <w:t xml:space="preserve">Poistettiin 6. elokuuta 2017 palautettiin 12. elokuuta 2017 poistettiin uudelleen 27. elokuuta 2017 palautettiin uudelleen 2. syyskuuta 2017. </w:t>
            </w:r>
          </w:p>
        </w:tc>
        <w:tc>
          <w:tcPr>
            <w:tcW w:w="1783" w:type="dxa"/>
            <w:tcBorders/>
            <w:vAlign w:val="center"/>
          </w:tcPr>
          <w:p>
            <w:pPr>
              <w:pStyle w:val="TableContents"/>
              <w:bidi w:val="0"/>
              <w:spacing w:before="0" w:after="283"/>
              <w:jc w:val="left"/>
              <w:rPr/>
            </w:pPr>
            <w:r>
              <w:rPr/>
              <w:t xml:space="preserve">Finalisti </w:t>
            </w:r>
          </w:p>
        </w:tc>
      </w:tr>
      <w:tr>
        <w:trPr/>
        <w:tc>
          <w:tcPr>
            <w:tcW w:w="1588" w:type="dxa"/>
            <w:tcBorders/>
            <w:vAlign w:val="center"/>
          </w:tcPr>
          <w:p>
            <w:pPr>
              <w:pStyle w:val="TableContents"/>
              <w:bidi w:val="0"/>
              <w:spacing w:before="0" w:after="283"/>
              <w:jc w:val="left"/>
              <w:rPr/>
            </w:pPr>
            <w:r>
              <w:rPr/>
              <w:t xml:space="preserve">Monica Dogra </w:t>
            </w:r>
          </w:p>
        </w:tc>
        <w:tc>
          <w:tcPr>
            <w:tcW w:w="2295" w:type="dxa"/>
            <w:tcBorders/>
            <w:vAlign w:val="center"/>
          </w:tcPr>
          <w:p>
            <w:pPr>
              <w:pStyle w:val="TableContents"/>
              <w:bidi w:val="0"/>
              <w:spacing w:before="0" w:after="283"/>
              <w:jc w:val="left"/>
              <w:rPr/>
            </w:pPr>
            <w:r>
              <w:rPr/>
              <w:t xml:space="preserve">Amerikkalainen muusikko ja näyttelijä </w:t>
            </w:r>
          </w:p>
        </w:tc>
        <w:tc>
          <w:tcPr>
            <w:tcW w:w="4539" w:type="dxa"/>
            <w:tcBorders/>
            <w:vAlign w:val="center"/>
          </w:tcPr>
          <w:p>
            <w:pPr>
              <w:pStyle w:val="TableContents"/>
              <w:bidi w:val="0"/>
              <w:spacing w:before="0" w:after="283"/>
              <w:jc w:val="left"/>
              <w:rPr/>
            </w:pPr>
            <w:r>
              <w:rPr/>
              <w:t xml:space="preserve">Poistettiin 13. elokuuta 2017 palasi 2. syyskuuta 2017. </w:t>
            </w:r>
          </w:p>
        </w:tc>
        <w:tc>
          <w:tcPr>
            <w:tcW w:w="1783" w:type="dxa"/>
            <w:tcBorders/>
            <w:vAlign w:val="center"/>
          </w:tcPr>
          <w:p>
            <w:pPr>
              <w:pStyle w:val="TableContents"/>
              <w:bidi w:val="0"/>
              <w:spacing w:before="0" w:after="283"/>
              <w:jc w:val="left"/>
              <w:rPr/>
            </w:pPr>
            <w:r>
              <w:rPr/>
              <w:t xml:space="preserve">Finalisti </w:t>
            </w:r>
          </w:p>
        </w:tc>
      </w:tr>
      <w:tr>
        <w:trPr/>
        <w:tc>
          <w:tcPr>
            <w:tcW w:w="1588" w:type="dxa"/>
            <w:tcBorders/>
            <w:vAlign w:val="center"/>
          </w:tcPr>
          <w:p>
            <w:pPr>
              <w:pStyle w:val="TableContents"/>
              <w:bidi w:val="0"/>
              <w:spacing w:before="0" w:after="283"/>
              <w:jc w:val="left"/>
              <w:rPr/>
            </w:pPr>
            <w:r>
              <w:rPr>
                <w:color w:val="A9A9A9"/>
              </w:rPr>
              <w:t xml:space="preserve">Lopamudra Raut </w:t>
            </w:r>
          </w:p>
        </w:tc>
        <w:tc>
          <w:tcPr>
            <w:tcW w:w="2295" w:type="dxa"/>
            <w:tcBorders/>
            <w:vAlign w:val="center"/>
          </w:tcPr>
          <w:p>
            <w:pPr>
              <w:pStyle w:val="TableContents"/>
              <w:bidi w:val="0"/>
              <w:spacing w:before="0" w:after="283"/>
              <w:jc w:val="left"/>
              <w:rPr/>
            </w:pPr>
            <w:r>
              <w:rPr/>
              <w:t xml:space="preserve">Intialainen malli </w:t>
            </w:r>
          </w:p>
        </w:tc>
        <w:tc>
          <w:tcPr>
            <w:tcW w:w="4539" w:type="dxa"/>
            <w:tcBorders/>
            <w:vAlign w:val="center"/>
          </w:tcPr>
          <w:p>
            <w:pPr>
              <w:pStyle w:val="TableContents"/>
              <w:bidi w:val="0"/>
              <w:spacing w:before="0" w:after="283"/>
              <w:jc w:val="left"/>
              <w:rPr/>
            </w:pPr>
            <w:r>
              <w:rPr/>
              <w:t xml:space="preserve">Poistettu 24. syyskuuta 2017 </w:t>
            </w:r>
          </w:p>
        </w:tc>
        <w:tc>
          <w:tcPr>
            <w:tcW w:w="1783" w:type="dxa"/>
            <w:tcBorders/>
            <w:vAlign w:val="center"/>
          </w:tcPr>
          <w:p>
            <w:pPr>
              <w:pStyle w:val="TableContents"/>
              <w:bidi w:val="0"/>
              <w:spacing w:before="0" w:after="283"/>
              <w:jc w:val="left"/>
              <w:rPr/>
            </w:pPr>
            <w:r>
              <w:rPr/>
              <w:t xml:space="preserve">6. sija (semifinalisti) </w:t>
            </w:r>
          </w:p>
        </w:tc>
      </w:tr>
      <w:tr>
        <w:trPr/>
        <w:tc>
          <w:tcPr>
            <w:tcW w:w="1588" w:type="dxa"/>
            <w:tcBorders/>
            <w:vAlign w:val="center"/>
          </w:tcPr>
          <w:p>
            <w:pPr>
              <w:pStyle w:val="TableContents"/>
              <w:bidi w:val="0"/>
              <w:spacing w:before="0" w:after="283"/>
              <w:jc w:val="left"/>
              <w:rPr/>
            </w:pPr>
            <w:r>
              <w:rPr>
                <w:color w:val="DCDCDC"/>
              </w:rPr>
              <w:t xml:space="preserve">Rithvik Dhanjani </w:t>
            </w:r>
          </w:p>
        </w:tc>
        <w:tc>
          <w:tcPr>
            <w:tcW w:w="2295" w:type="dxa"/>
            <w:tcBorders/>
            <w:vAlign w:val="center"/>
          </w:tcPr>
          <w:p>
            <w:pPr>
              <w:pStyle w:val="TableContents"/>
              <w:bidi w:val="0"/>
              <w:spacing w:before="0" w:after="283"/>
              <w:jc w:val="left"/>
              <w:rPr/>
            </w:pPr>
            <w:r>
              <w:rPr/>
              <w:t xml:space="preserve">Intialainen TV-näyttelijä </w:t>
            </w:r>
          </w:p>
        </w:tc>
        <w:tc>
          <w:tcPr>
            <w:tcW w:w="4539" w:type="dxa"/>
            <w:tcBorders/>
            <w:vAlign w:val="center"/>
          </w:tcPr>
          <w:p>
            <w:pPr>
              <w:pStyle w:val="TableContents"/>
              <w:bidi w:val="0"/>
              <w:spacing w:before="0" w:after="283"/>
              <w:jc w:val="left"/>
              <w:rPr/>
            </w:pPr>
            <w:r>
              <w:rPr/>
              <w:t xml:space="preserve">Poistettu 24. syyskuuta 2017 </w:t>
            </w:r>
          </w:p>
        </w:tc>
        <w:tc>
          <w:tcPr>
            <w:tcW w:w="1783" w:type="dxa"/>
            <w:tcBorders/>
            <w:vAlign w:val="center"/>
          </w:tcPr>
          <w:p>
            <w:pPr>
              <w:pStyle w:val="TableContents"/>
              <w:bidi w:val="0"/>
              <w:spacing w:before="0" w:after="283"/>
              <w:jc w:val="left"/>
              <w:rPr/>
            </w:pPr>
            <w:r>
              <w:rPr/>
              <w:t xml:space="preserve">7. sija (semifinalisti) </w:t>
            </w:r>
          </w:p>
        </w:tc>
      </w:tr>
      <w:tr>
        <w:trPr/>
        <w:tc>
          <w:tcPr>
            <w:tcW w:w="1588" w:type="dxa"/>
            <w:tcBorders/>
            <w:vAlign w:val="center"/>
          </w:tcPr>
          <w:p>
            <w:pPr>
              <w:pStyle w:val="TableContents"/>
              <w:bidi w:val="0"/>
              <w:spacing w:before="0" w:after="283"/>
              <w:jc w:val="left"/>
              <w:rPr/>
            </w:pPr>
            <w:r>
              <w:rPr/>
              <w:t xml:space="preserve">Karan Wahi </w:t>
            </w:r>
          </w:p>
        </w:tc>
        <w:tc>
          <w:tcPr>
            <w:tcW w:w="2295" w:type="dxa"/>
            <w:tcBorders/>
            <w:vAlign w:val="center"/>
          </w:tcPr>
          <w:p>
            <w:pPr>
              <w:pStyle w:val="TableContents"/>
              <w:bidi w:val="0"/>
              <w:spacing w:before="0" w:after="283"/>
              <w:jc w:val="left"/>
              <w:rPr/>
            </w:pPr>
            <w:r>
              <w:rPr/>
              <w:t xml:space="preserve">Intialainen TV-näyttelijä </w:t>
            </w:r>
          </w:p>
        </w:tc>
        <w:tc>
          <w:tcPr>
            <w:tcW w:w="4539" w:type="dxa"/>
            <w:tcBorders/>
            <w:vAlign w:val="center"/>
          </w:tcPr>
          <w:p>
            <w:pPr>
              <w:pStyle w:val="TableContents"/>
              <w:bidi w:val="0"/>
              <w:spacing w:before="0" w:after="283"/>
              <w:jc w:val="left"/>
              <w:rPr/>
            </w:pPr>
            <w:r>
              <w:rPr/>
              <w:t xml:space="preserve">Poistettu 10. syyskuuta 2017 </w:t>
            </w:r>
          </w:p>
        </w:tc>
        <w:tc>
          <w:tcPr>
            <w:tcW w:w="1783" w:type="dxa"/>
            <w:tcBorders/>
            <w:vAlign w:val="center"/>
          </w:tcPr>
          <w:p>
            <w:pPr>
              <w:pStyle w:val="TableContents"/>
              <w:bidi w:val="0"/>
              <w:spacing w:before="0" w:after="283"/>
              <w:jc w:val="left"/>
              <w:rPr/>
            </w:pPr>
            <w:r>
              <w:rPr/>
              <w:t xml:space="preserve">8. sija </w:t>
            </w:r>
          </w:p>
        </w:tc>
      </w:tr>
      <w:tr>
        <w:trPr/>
        <w:tc>
          <w:tcPr>
            <w:tcW w:w="1588" w:type="dxa"/>
            <w:tcBorders/>
            <w:vAlign w:val="center"/>
          </w:tcPr>
          <w:p>
            <w:pPr>
              <w:pStyle w:val="TableContents"/>
              <w:bidi w:val="0"/>
              <w:spacing w:before="0" w:after="283"/>
              <w:jc w:val="left"/>
              <w:rPr/>
            </w:pPr>
            <w:r>
              <w:rPr/>
              <w:t xml:space="preserve">Geeta Phogat </w:t>
            </w:r>
          </w:p>
        </w:tc>
        <w:tc>
          <w:tcPr>
            <w:tcW w:w="2295" w:type="dxa"/>
            <w:tcBorders/>
            <w:vAlign w:val="center"/>
          </w:tcPr>
          <w:p>
            <w:pPr>
              <w:pStyle w:val="TableContents"/>
              <w:bidi w:val="0"/>
              <w:spacing w:before="0" w:after="283"/>
              <w:jc w:val="left"/>
              <w:rPr/>
            </w:pPr>
            <w:r>
              <w:rPr/>
              <w:t xml:space="preserve">Painija </w:t>
            </w:r>
          </w:p>
        </w:tc>
        <w:tc>
          <w:tcPr>
            <w:tcW w:w="4539" w:type="dxa"/>
            <w:tcBorders/>
            <w:vAlign w:val="center"/>
          </w:tcPr>
          <w:p>
            <w:pPr>
              <w:pStyle w:val="TableContents"/>
              <w:bidi w:val="0"/>
              <w:spacing w:before="0" w:after="283"/>
              <w:jc w:val="left"/>
              <w:rPr/>
            </w:pPr>
            <w:r>
              <w:rPr/>
              <w:t xml:space="preserve">Poistettu 3. syyskuuta 2017 </w:t>
            </w:r>
          </w:p>
        </w:tc>
        <w:tc>
          <w:tcPr>
            <w:tcW w:w="1783" w:type="dxa"/>
            <w:tcBorders/>
            <w:vAlign w:val="center"/>
          </w:tcPr>
          <w:p>
            <w:pPr>
              <w:pStyle w:val="TableContents"/>
              <w:bidi w:val="0"/>
              <w:spacing w:before="0" w:after="283"/>
              <w:jc w:val="left"/>
              <w:rPr/>
            </w:pPr>
            <w:r>
              <w:rPr/>
              <w:t xml:space="preserve">9. sija </w:t>
            </w:r>
          </w:p>
        </w:tc>
      </w:tr>
      <w:tr>
        <w:trPr/>
        <w:tc>
          <w:tcPr>
            <w:tcW w:w="1588" w:type="dxa"/>
            <w:tcBorders/>
            <w:vAlign w:val="center"/>
          </w:tcPr>
          <w:p>
            <w:pPr>
              <w:pStyle w:val="TableContents"/>
              <w:bidi w:val="0"/>
              <w:spacing w:before="0" w:after="283"/>
              <w:jc w:val="left"/>
              <w:rPr/>
            </w:pPr>
            <w:r>
              <w:rPr/>
              <w:t xml:space="preserve">Manveer Gurjar </w:t>
            </w:r>
          </w:p>
        </w:tc>
        <w:tc>
          <w:tcPr>
            <w:tcW w:w="2295" w:type="dxa"/>
            <w:tcBorders/>
            <w:vAlign w:val="center"/>
          </w:tcPr>
          <w:p>
            <w:pPr>
              <w:pStyle w:val="TableContents"/>
              <w:bidi w:val="0"/>
              <w:spacing w:before="0" w:after="283"/>
              <w:jc w:val="left"/>
              <w:rPr/>
            </w:pPr>
            <w:r>
              <w:rPr/>
              <w:t xml:space="preserve">Bigg Boss 10 voittaja </w:t>
            </w:r>
          </w:p>
        </w:tc>
        <w:tc>
          <w:tcPr>
            <w:tcW w:w="4539" w:type="dxa"/>
            <w:tcBorders/>
            <w:vAlign w:val="center"/>
          </w:tcPr>
          <w:p>
            <w:pPr>
              <w:pStyle w:val="TableContents"/>
              <w:bidi w:val="0"/>
              <w:spacing w:before="0" w:after="283"/>
              <w:jc w:val="left"/>
              <w:rPr/>
            </w:pPr>
            <w:r>
              <w:rPr/>
              <w:t xml:space="preserve">Poistettu 20. elokuuta 2017 </w:t>
            </w:r>
          </w:p>
        </w:tc>
        <w:tc>
          <w:tcPr>
            <w:tcW w:w="1783" w:type="dxa"/>
            <w:tcBorders/>
            <w:vAlign w:val="center"/>
          </w:tcPr>
          <w:p>
            <w:pPr>
              <w:pStyle w:val="TableContents"/>
              <w:bidi w:val="0"/>
              <w:spacing w:before="0" w:after="283"/>
              <w:jc w:val="left"/>
              <w:rPr/>
            </w:pPr>
            <w:r>
              <w:rPr/>
              <w:t xml:space="preserve">10. sija </w:t>
            </w:r>
          </w:p>
        </w:tc>
      </w:tr>
      <w:tr>
        <w:trPr/>
        <w:tc>
          <w:tcPr>
            <w:tcW w:w="1588" w:type="dxa"/>
            <w:tcBorders/>
            <w:vAlign w:val="center"/>
          </w:tcPr>
          <w:p>
            <w:pPr>
              <w:pStyle w:val="TableContents"/>
              <w:bidi w:val="0"/>
              <w:spacing w:before="0" w:after="283"/>
              <w:jc w:val="left"/>
              <w:rPr/>
            </w:pPr>
            <w:r>
              <w:rPr/>
              <w:t xml:space="preserve">Shiny Doshi </w:t>
            </w:r>
          </w:p>
        </w:tc>
        <w:tc>
          <w:tcPr>
            <w:tcW w:w="2295" w:type="dxa"/>
            <w:tcBorders/>
            <w:vAlign w:val="center"/>
          </w:tcPr>
          <w:p>
            <w:pPr>
              <w:pStyle w:val="TableContents"/>
              <w:bidi w:val="0"/>
              <w:spacing w:before="0" w:after="283"/>
              <w:jc w:val="left"/>
              <w:rPr/>
            </w:pPr>
            <w:r>
              <w:rPr/>
              <w:t xml:space="preserve">Intialainen tv-näyttelijä ja malli </w:t>
            </w:r>
          </w:p>
        </w:tc>
        <w:tc>
          <w:tcPr>
            <w:tcW w:w="4539" w:type="dxa"/>
            <w:tcBorders/>
            <w:vAlign w:val="center"/>
          </w:tcPr>
          <w:p>
            <w:pPr>
              <w:pStyle w:val="TableContents"/>
              <w:bidi w:val="0"/>
              <w:spacing w:before="0" w:after="283"/>
              <w:jc w:val="left"/>
              <w:rPr/>
            </w:pPr>
            <w:r>
              <w:rPr/>
              <w:t xml:space="preserve">Poistettu 30. heinäkuuta 2017 </w:t>
            </w:r>
          </w:p>
        </w:tc>
        <w:tc>
          <w:tcPr>
            <w:tcW w:w="1783" w:type="dxa"/>
            <w:tcBorders/>
            <w:vAlign w:val="center"/>
          </w:tcPr>
          <w:p>
            <w:pPr>
              <w:pStyle w:val="TableContents"/>
              <w:bidi w:val="0"/>
              <w:spacing w:before="0" w:after="283"/>
              <w:jc w:val="left"/>
              <w:rPr/>
            </w:pPr>
            <w:r>
              <w:rPr/>
              <w:t xml:space="preserve">11. sija </w:t>
            </w:r>
          </w:p>
        </w:tc>
      </w:tr>
      <w:tr>
        <w:trPr/>
        <w:tc>
          <w:tcPr>
            <w:tcW w:w="1588" w:type="dxa"/>
            <w:tcBorders/>
            <w:vAlign w:val="center"/>
          </w:tcPr>
          <w:p>
            <w:pPr>
              <w:pStyle w:val="TableContents"/>
              <w:bidi w:val="0"/>
              <w:spacing w:before="0" w:after="283"/>
              <w:jc w:val="left"/>
              <w:rPr/>
            </w:pPr>
            <w:r>
              <w:rPr/>
              <w:t xml:space="preserve">Shibani Dandekar </w:t>
            </w:r>
          </w:p>
        </w:tc>
        <w:tc>
          <w:tcPr>
            <w:tcW w:w="2295" w:type="dxa"/>
            <w:tcBorders/>
            <w:vAlign w:val="center"/>
          </w:tcPr>
          <w:p>
            <w:pPr>
              <w:pStyle w:val="TableContents"/>
              <w:bidi w:val="0"/>
              <w:spacing w:before="0" w:after="283"/>
              <w:jc w:val="left"/>
              <w:rPr/>
            </w:pPr>
            <w:r>
              <w:rPr/>
              <w:t xml:space="preserve">Intialainen tv-näyttelijä, laulaja ja malli </w:t>
            </w:r>
          </w:p>
        </w:tc>
        <w:tc>
          <w:tcPr>
            <w:tcW w:w="4539" w:type="dxa"/>
            <w:tcBorders/>
            <w:vAlign w:val="center"/>
          </w:tcPr>
          <w:p>
            <w:pPr>
              <w:pStyle w:val="TableContents"/>
              <w:bidi w:val="0"/>
              <w:spacing w:before="0" w:after="283"/>
              <w:jc w:val="left"/>
              <w:rPr/>
            </w:pPr>
            <w:r>
              <w:rPr/>
              <w:t xml:space="preserve">Poistettu 29. heinäkuuta 2017 </w:t>
            </w:r>
          </w:p>
        </w:tc>
        <w:tc>
          <w:tcPr>
            <w:tcW w:w="1783" w:type="dxa"/>
            <w:tcBorders/>
            <w:vAlign w:val="center"/>
          </w:tcPr>
          <w:p>
            <w:pPr>
              <w:pStyle w:val="TableContents"/>
              <w:bidi w:val="0"/>
              <w:spacing w:before="0" w:after="283"/>
              <w:jc w:val="left"/>
              <w:rPr/>
            </w:pPr>
            <w:r>
              <w:rPr/>
              <w:t xml:space="preserve">12. sija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poistui tällä viikolla Khatron ke khiladista...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39"/>
        <w:gridCol w:w="2160"/>
        <w:gridCol w:w="4880"/>
        <w:gridCol w:w="1626"/>
      </w:tblGrid>
      <w:tr>
        <w:trPr/>
        <w:tc>
          <w:tcPr>
            <w:tcW w:w="1539" w:type="dxa"/>
            <w:tcBorders/>
            <w:vAlign w:val="center"/>
          </w:tcPr>
          <w:p>
            <w:pPr>
              <w:pStyle w:val="TableHeading"/>
              <w:suppressLineNumbers/>
              <w:bidi w:val="0"/>
              <w:spacing w:before="0" w:after="283"/>
              <w:jc w:val="center"/>
              <w:rPr/>
            </w:pPr>
            <w:r>
              <w:rPr/>
              <w:t xml:space="preserve">Kilpailija </w:t>
            </w:r>
          </w:p>
        </w:tc>
        <w:tc>
          <w:tcPr>
            <w:tcW w:w="2160" w:type="dxa"/>
            <w:tcBorders/>
            <w:vAlign w:val="center"/>
          </w:tcPr>
          <w:p>
            <w:pPr>
              <w:pStyle w:val="TableHeading"/>
              <w:suppressLineNumbers/>
              <w:bidi w:val="0"/>
              <w:spacing w:before="0" w:after="283"/>
              <w:jc w:val="center"/>
              <w:rPr/>
            </w:pPr>
            <w:r>
              <w:rPr/>
              <w:t xml:space="preserve">Ammatti </w:t>
            </w:r>
          </w:p>
        </w:tc>
        <w:tc>
          <w:tcPr>
            <w:tcW w:w="4880" w:type="dxa"/>
            <w:tcBorders/>
            <w:vAlign w:val="center"/>
          </w:tcPr>
          <w:p>
            <w:pPr>
              <w:pStyle w:val="TableHeading"/>
              <w:suppressLineNumbers/>
              <w:bidi w:val="0"/>
              <w:spacing w:before="0" w:after="283"/>
              <w:jc w:val="center"/>
              <w:rPr/>
            </w:pPr>
            <w:r>
              <w:rPr/>
              <w:t xml:space="preserve">Tila </w:t>
            </w:r>
          </w:p>
        </w:tc>
        <w:tc>
          <w:tcPr>
            <w:tcW w:w="1626" w:type="dxa"/>
            <w:tcBorders/>
            <w:vAlign w:val="center"/>
          </w:tcPr>
          <w:p>
            <w:pPr>
              <w:pStyle w:val="TableHeading"/>
              <w:suppressLineNumbers/>
              <w:bidi w:val="0"/>
              <w:spacing w:before="0" w:after="283"/>
              <w:jc w:val="center"/>
              <w:rPr/>
            </w:pPr>
            <w:r>
              <w:rPr/>
              <w:t xml:space="preserve">Huomautukset </w:t>
            </w:r>
          </w:p>
        </w:tc>
      </w:tr>
      <w:tr>
        <w:trPr/>
        <w:tc>
          <w:tcPr>
            <w:tcW w:w="1539" w:type="dxa"/>
            <w:tcBorders/>
            <w:vAlign w:val="center"/>
          </w:tcPr>
          <w:p>
            <w:pPr>
              <w:pStyle w:val="TableContents"/>
              <w:bidi w:val="0"/>
              <w:spacing w:before="0" w:after="283"/>
              <w:jc w:val="left"/>
              <w:rPr/>
            </w:pPr>
            <w:r>
              <w:rPr/>
              <w:t xml:space="preserve">Shantanu Maheshwari </w:t>
            </w:r>
          </w:p>
        </w:tc>
        <w:tc>
          <w:tcPr>
            <w:tcW w:w="2160" w:type="dxa"/>
            <w:tcBorders/>
            <w:vAlign w:val="center"/>
          </w:tcPr>
          <w:p>
            <w:pPr>
              <w:pStyle w:val="TableContents"/>
              <w:bidi w:val="0"/>
              <w:spacing w:before="0" w:after="283"/>
              <w:jc w:val="left"/>
              <w:rPr/>
            </w:pPr>
            <w:r>
              <w:rPr/>
              <w:t xml:space="preserve">Intialainen tv-näyttelijä, tanssija ja koreografi </w:t>
            </w:r>
          </w:p>
        </w:tc>
        <w:tc>
          <w:tcPr>
            <w:tcW w:w="4880" w:type="dxa"/>
            <w:tcBorders/>
            <w:vAlign w:val="center"/>
          </w:tcPr>
          <w:p>
            <w:pPr>
              <w:pStyle w:val="TableContents"/>
              <w:bidi w:val="0"/>
              <w:spacing w:before="0" w:after="283"/>
              <w:jc w:val="left"/>
              <w:rPr/>
            </w:pPr>
            <w:r>
              <w:rPr/>
              <w:t xml:space="preserve">Voittaja 30. syyskuuta 2017 </w:t>
            </w:r>
          </w:p>
        </w:tc>
        <w:tc>
          <w:tcPr>
            <w:tcW w:w="1626" w:type="dxa"/>
            <w:tcBorders/>
            <w:vAlign w:val="center"/>
          </w:tcPr>
          <w:p>
            <w:pPr>
              <w:pStyle w:val="TableContents"/>
              <w:bidi w:val="0"/>
              <w:spacing w:before="0" w:after="283"/>
              <w:jc w:val="left"/>
              <w:rPr/>
            </w:pPr>
            <w:r>
              <w:rPr/>
              <w:t xml:space="preserve">1. sija </w:t>
            </w:r>
          </w:p>
        </w:tc>
      </w:tr>
      <w:tr>
        <w:trPr/>
        <w:tc>
          <w:tcPr>
            <w:tcW w:w="1539" w:type="dxa"/>
            <w:tcBorders/>
            <w:vAlign w:val="center"/>
          </w:tcPr>
          <w:p>
            <w:pPr>
              <w:pStyle w:val="TableContents"/>
              <w:bidi w:val="0"/>
              <w:spacing w:before="0" w:after="283"/>
              <w:jc w:val="left"/>
              <w:rPr/>
            </w:pPr>
            <w:r>
              <w:rPr/>
              <w:t xml:space="preserve">Hina Khan </w:t>
            </w:r>
          </w:p>
        </w:tc>
        <w:tc>
          <w:tcPr>
            <w:tcW w:w="2160" w:type="dxa"/>
            <w:tcBorders/>
            <w:vAlign w:val="center"/>
          </w:tcPr>
          <w:p>
            <w:pPr>
              <w:pStyle w:val="TableContents"/>
              <w:bidi w:val="0"/>
              <w:spacing w:before="0" w:after="283"/>
              <w:jc w:val="left"/>
              <w:rPr/>
            </w:pPr>
            <w:r>
              <w:rPr/>
              <w:t xml:space="preserve">Intialainen TV-näyttelijä </w:t>
            </w:r>
          </w:p>
        </w:tc>
        <w:tc>
          <w:tcPr>
            <w:tcW w:w="4880" w:type="dxa"/>
            <w:tcBorders/>
            <w:vAlign w:val="center"/>
          </w:tcPr>
          <w:p>
            <w:pPr>
              <w:pStyle w:val="TableContents"/>
              <w:bidi w:val="0"/>
              <w:spacing w:before="0" w:after="283"/>
              <w:jc w:val="left"/>
              <w:rPr/>
            </w:pPr>
            <w:r>
              <w:rPr/>
              <w:t xml:space="preserve">1. sija </w:t>
            </w:r>
          </w:p>
        </w:tc>
        <w:tc>
          <w:tcPr>
            <w:tcW w:w="1626" w:type="dxa"/>
            <w:tcBorders/>
            <w:vAlign w:val="center"/>
          </w:tcPr>
          <w:p>
            <w:pPr>
              <w:pStyle w:val="TableContents"/>
              <w:bidi w:val="0"/>
              <w:spacing w:before="0" w:after="283"/>
              <w:jc w:val="left"/>
              <w:rPr/>
            </w:pPr>
            <w:r>
              <w:rPr/>
              <w:t xml:space="preserve">2. sija </w:t>
            </w:r>
          </w:p>
        </w:tc>
      </w:tr>
      <w:tr>
        <w:trPr/>
        <w:tc>
          <w:tcPr>
            <w:tcW w:w="1539" w:type="dxa"/>
            <w:tcBorders/>
            <w:vAlign w:val="center"/>
          </w:tcPr>
          <w:p>
            <w:pPr>
              <w:pStyle w:val="TableContents"/>
              <w:bidi w:val="0"/>
              <w:spacing w:before="0" w:after="283"/>
              <w:jc w:val="left"/>
              <w:rPr/>
            </w:pPr>
            <w:r>
              <w:rPr/>
              <w:t xml:space="preserve">Ravi Dubey </w:t>
            </w:r>
          </w:p>
        </w:tc>
        <w:tc>
          <w:tcPr>
            <w:tcW w:w="2160" w:type="dxa"/>
            <w:tcBorders/>
            <w:vAlign w:val="center"/>
          </w:tcPr>
          <w:p>
            <w:pPr>
              <w:pStyle w:val="TableContents"/>
              <w:bidi w:val="0"/>
              <w:spacing w:before="0" w:after="283"/>
              <w:jc w:val="left"/>
              <w:rPr/>
            </w:pPr>
            <w:r>
              <w:rPr/>
              <w:t xml:space="preserve">Intialainen TV-näyttelijä </w:t>
            </w:r>
          </w:p>
        </w:tc>
        <w:tc>
          <w:tcPr>
            <w:tcW w:w="4880" w:type="dxa"/>
            <w:tcBorders/>
            <w:vAlign w:val="center"/>
          </w:tcPr>
          <w:p>
            <w:pPr>
              <w:pStyle w:val="TableContents"/>
              <w:bidi w:val="0"/>
              <w:spacing w:before="0" w:after="283"/>
              <w:jc w:val="left"/>
              <w:rPr/>
            </w:pPr>
            <w:r>
              <w:rPr/>
              <w:t xml:space="preserve">2. sija </w:t>
            </w:r>
          </w:p>
        </w:tc>
        <w:tc>
          <w:tcPr>
            <w:tcW w:w="1626" w:type="dxa"/>
            <w:tcBorders/>
            <w:vAlign w:val="center"/>
          </w:tcPr>
          <w:p>
            <w:pPr>
              <w:pStyle w:val="TableContents"/>
              <w:bidi w:val="0"/>
              <w:spacing w:before="0" w:after="283"/>
              <w:jc w:val="left"/>
              <w:rPr/>
            </w:pPr>
            <w:r>
              <w:rPr/>
              <w:t xml:space="preserve">3. sija </w:t>
            </w:r>
          </w:p>
        </w:tc>
      </w:tr>
      <w:tr>
        <w:trPr/>
        <w:tc>
          <w:tcPr>
            <w:tcW w:w="1539" w:type="dxa"/>
            <w:tcBorders/>
            <w:vAlign w:val="center"/>
          </w:tcPr>
          <w:p>
            <w:pPr>
              <w:pStyle w:val="TableContents"/>
              <w:bidi w:val="0"/>
              <w:spacing w:before="0" w:after="283"/>
              <w:jc w:val="left"/>
              <w:rPr/>
            </w:pPr>
            <w:r>
              <w:rPr>
                <w:color w:val="A9A9A9"/>
              </w:rPr>
              <w:t xml:space="preserve">Monica Dogra </w:t>
            </w:r>
          </w:p>
        </w:tc>
        <w:tc>
          <w:tcPr>
            <w:tcW w:w="2160" w:type="dxa"/>
            <w:tcBorders/>
            <w:vAlign w:val="center"/>
          </w:tcPr>
          <w:p>
            <w:pPr>
              <w:pStyle w:val="TableContents"/>
              <w:bidi w:val="0"/>
              <w:spacing w:before="0" w:after="283"/>
              <w:jc w:val="left"/>
              <w:rPr/>
            </w:pPr>
            <w:r>
              <w:rPr/>
              <w:t xml:space="preserve">Amerikkalainen muusikko ja näyttelijä </w:t>
            </w:r>
          </w:p>
        </w:tc>
        <w:tc>
          <w:tcPr>
            <w:tcW w:w="4880" w:type="dxa"/>
            <w:tcBorders/>
            <w:vAlign w:val="center"/>
          </w:tcPr>
          <w:p>
            <w:pPr>
              <w:pStyle w:val="TableContents"/>
              <w:bidi w:val="0"/>
              <w:spacing w:before="0" w:after="283"/>
              <w:jc w:val="left"/>
              <w:rPr/>
            </w:pPr>
            <w:r>
              <w:rPr/>
              <w:t xml:space="preserve">Poistui 13. elokuuta 2017 palasi 2. syyskuuta 2017 Poistui 30. syyskuuta 2017 (finalisti) </w:t>
            </w:r>
          </w:p>
        </w:tc>
        <w:tc>
          <w:tcPr>
            <w:tcW w:w="1626" w:type="dxa"/>
            <w:tcBorders/>
            <w:vAlign w:val="center"/>
          </w:tcPr>
          <w:p>
            <w:pPr>
              <w:pStyle w:val="TableContents"/>
              <w:bidi w:val="0"/>
              <w:spacing w:before="0" w:after="283"/>
              <w:jc w:val="left"/>
              <w:rPr/>
            </w:pPr>
            <w:r>
              <w:rPr/>
              <w:t xml:space="preserve">4. sija </w:t>
            </w:r>
          </w:p>
        </w:tc>
      </w:tr>
      <w:tr>
        <w:trPr/>
        <w:tc>
          <w:tcPr>
            <w:tcW w:w="1539" w:type="dxa"/>
            <w:tcBorders/>
            <w:vAlign w:val="center"/>
          </w:tcPr>
          <w:p>
            <w:pPr>
              <w:pStyle w:val="TableContents"/>
              <w:bidi w:val="0"/>
              <w:spacing w:before="0" w:after="283"/>
              <w:jc w:val="left"/>
              <w:rPr/>
            </w:pPr>
            <w:r>
              <w:rPr>
                <w:color w:val="DCDCDC"/>
              </w:rPr>
              <w:t xml:space="preserve">Nia Sharma </w:t>
            </w:r>
          </w:p>
        </w:tc>
        <w:tc>
          <w:tcPr>
            <w:tcW w:w="2160" w:type="dxa"/>
            <w:tcBorders/>
            <w:vAlign w:val="center"/>
          </w:tcPr>
          <w:p>
            <w:pPr>
              <w:pStyle w:val="TableContents"/>
              <w:bidi w:val="0"/>
              <w:spacing w:before="0" w:after="283"/>
              <w:jc w:val="left"/>
              <w:rPr/>
            </w:pPr>
            <w:r>
              <w:rPr/>
              <w:t xml:space="preserve">Intialainen TV-näyttelijä </w:t>
            </w:r>
          </w:p>
        </w:tc>
        <w:tc>
          <w:tcPr>
            <w:tcW w:w="4880" w:type="dxa"/>
            <w:tcBorders/>
            <w:vAlign w:val="center"/>
          </w:tcPr>
          <w:p>
            <w:pPr>
              <w:pStyle w:val="TableContents"/>
              <w:bidi w:val="0"/>
              <w:spacing w:before="0" w:after="283"/>
              <w:jc w:val="left"/>
              <w:rPr/>
            </w:pPr>
            <w:r>
              <w:rPr/>
              <w:t xml:space="preserve">Poistui 6.8.2017 palasi 12.8.2017 poistui uudelleen 27.8.2017 palasi uudelleen 2.9.2017 poistui 30.9. (Finalisti) </w:t>
            </w:r>
          </w:p>
        </w:tc>
        <w:tc>
          <w:tcPr>
            <w:tcW w:w="1626" w:type="dxa"/>
            <w:tcBorders/>
            <w:vAlign w:val="center"/>
          </w:tcPr>
          <w:p>
            <w:pPr>
              <w:pStyle w:val="TableContents"/>
              <w:bidi w:val="0"/>
              <w:spacing w:before="0" w:after="283"/>
              <w:jc w:val="left"/>
              <w:rPr/>
            </w:pPr>
            <w:r>
              <w:rPr/>
              <w:t xml:space="preserve">5. sija </w:t>
            </w:r>
          </w:p>
        </w:tc>
      </w:tr>
      <w:tr>
        <w:trPr/>
        <w:tc>
          <w:tcPr>
            <w:tcW w:w="1539" w:type="dxa"/>
            <w:tcBorders/>
            <w:vAlign w:val="center"/>
          </w:tcPr>
          <w:p>
            <w:pPr>
              <w:pStyle w:val="TableContents"/>
              <w:bidi w:val="0"/>
              <w:spacing w:before="0" w:after="283"/>
              <w:jc w:val="left"/>
              <w:rPr/>
            </w:pPr>
            <w:r>
              <w:rPr>
                <w:color w:val="2F4F4F"/>
              </w:rPr>
              <w:t xml:space="preserve">Lopamudra Raut </w:t>
            </w:r>
          </w:p>
        </w:tc>
        <w:tc>
          <w:tcPr>
            <w:tcW w:w="2160" w:type="dxa"/>
            <w:tcBorders/>
            <w:vAlign w:val="center"/>
          </w:tcPr>
          <w:p>
            <w:pPr>
              <w:pStyle w:val="TableContents"/>
              <w:bidi w:val="0"/>
              <w:spacing w:before="0" w:after="283"/>
              <w:jc w:val="left"/>
              <w:rPr/>
            </w:pPr>
            <w:r>
              <w:rPr/>
              <w:t xml:space="preserve">Intialainen malli </w:t>
            </w:r>
          </w:p>
        </w:tc>
        <w:tc>
          <w:tcPr>
            <w:tcW w:w="4880" w:type="dxa"/>
            <w:tcBorders/>
            <w:vAlign w:val="center"/>
          </w:tcPr>
          <w:p>
            <w:pPr>
              <w:pStyle w:val="TableContents"/>
              <w:bidi w:val="0"/>
              <w:spacing w:before="0" w:after="283"/>
              <w:jc w:val="left"/>
              <w:rPr/>
            </w:pPr>
            <w:r>
              <w:rPr/>
              <w:t xml:space="preserve">Poistettu 24. syyskuuta 2017 </w:t>
            </w:r>
          </w:p>
        </w:tc>
        <w:tc>
          <w:tcPr>
            <w:tcW w:w="1626" w:type="dxa"/>
            <w:tcBorders/>
            <w:vAlign w:val="center"/>
          </w:tcPr>
          <w:p>
            <w:pPr>
              <w:pStyle w:val="TableContents"/>
              <w:bidi w:val="0"/>
              <w:spacing w:before="0" w:after="283"/>
              <w:jc w:val="left"/>
              <w:rPr/>
            </w:pPr>
            <w:r>
              <w:rPr/>
              <w:t xml:space="preserve">6. sija (semifinalisti) </w:t>
            </w:r>
          </w:p>
        </w:tc>
      </w:tr>
      <w:tr>
        <w:trPr/>
        <w:tc>
          <w:tcPr>
            <w:tcW w:w="1539" w:type="dxa"/>
            <w:tcBorders/>
            <w:vAlign w:val="center"/>
          </w:tcPr>
          <w:p>
            <w:pPr>
              <w:pStyle w:val="TableContents"/>
              <w:bidi w:val="0"/>
              <w:spacing w:before="0" w:after="283"/>
              <w:jc w:val="left"/>
              <w:rPr/>
            </w:pPr>
            <w:r>
              <w:rPr>
                <w:color w:val="556B2F"/>
              </w:rPr>
              <w:t xml:space="preserve">Rithvik Dhanjani </w:t>
            </w:r>
          </w:p>
        </w:tc>
        <w:tc>
          <w:tcPr>
            <w:tcW w:w="2160" w:type="dxa"/>
            <w:tcBorders/>
            <w:vAlign w:val="center"/>
          </w:tcPr>
          <w:p>
            <w:pPr>
              <w:pStyle w:val="TableContents"/>
              <w:bidi w:val="0"/>
              <w:spacing w:before="0" w:after="283"/>
              <w:jc w:val="left"/>
              <w:rPr/>
            </w:pPr>
            <w:r>
              <w:rPr/>
              <w:t xml:space="preserve">Intialainen TV-näyttelijä </w:t>
            </w:r>
          </w:p>
        </w:tc>
        <w:tc>
          <w:tcPr>
            <w:tcW w:w="4880" w:type="dxa"/>
            <w:tcBorders/>
            <w:vAlign w:val="center"/>
          </w:tcPr>
          <w:p>
            <w:pPr>
              <w:pStyle w:val="TableContents"/>
              <w:bidi w:val="0"/>
              <w:spacing w:before="0" w:after="283"/>
              <w:jc w:val="left"/>
              <w:rPr/>
            </w:pPr>
            <w:r>
              <w:rPr/>
              <w:t xml:space="preserve">Poistettu 24. syyskuuta 2017 </w:t>
            </w:r>
          </w:p>
        </w:tc>
        <w:tc>
          <w:tcPr>
            <w:tcW w:w="1626" w:type="dxa"/>
            <w:tcBorders/>
            <w:vAlign w:val="center"/>
          </w:tcPr>
          <w:p>
            <w:pPr>
              <w:pStyle w:val="TableContents"/>
              <w:bidi w:val="0"/>
              <w:spacing w:before="0" w:after="283"/>
              <w:jc w:val="left"/>
              <w:rPr/>
            </w:pPr>
            <w:r>
              <w:rPr/>
              <w:t xml:space="preserve">7. sija (semifinalisti) </w:t>
            </w:r>
          </w:p>
        </w:tc>
      </w:tr>
      <w:tr>
        <w:trPr/>
        <w:tc>
          <w:tcPr>
            <w:tcW w:w="1539" w:type="dxa"/>
            <w:tcBorders/>
            <w:vAlign w:val="center"/>
          </w:tcPr>
          <w:p>
            <w:pPr>
              <w:pStyle w:val="TableContents"/>
              <w:bidi w:val="0"/>
              <w:spacing w:before="0" w:after="283"/>
              <w:jc w:val="left"/>
              <w:rPr/>
            </w:pPr>
            <w:r>
              <w:rPr>
                <w:color w:val="6B8E23"/>
              </w:rPr>
              <w:t xml:space="preserve">Karan Wahi </w:t>
            </w:r>
          </w:p>
        </w:tc>
        <w:tc>
          <w:tcPr>
            <w:tcW w:w="2160" w:type="dxa"/>
            <w:tcBorders/>
            <w:vAlign w:val="center"/>
          </w:tcPr>
          <w:p>
            <w:pPr>
              <w:pStyle w:val="TableContents"/>
              <w:bidi w:val="0"/>
              <w:spacing w:before="0" w:after="283"/>
              <w:jc w:val="left"/>
              <w:rPr/>
            </w:pPr>
            <w:r>
              <w:rPr/>
              <w:t xml:space="preserve">Intialainen TV-näyttelijä </w:t>
            </w:r>
          </w:p>
        </w:tc>
        <w:tc>
          <w:tcPr>
            <w:tcW w:w="4880" w:type="dxa"/>
            <w:tcBorders/>
            <w:vAlign w:val="center"/>
          </w:tcPr>
          <w:p>
            <w:pPr>
              <w:pStyle w:val="TableContents"/>
              <w:bidi w:val="0"/>
              <w:spacing w:before="0" w:after="283"/>
              <w:jc w:val="left"/>
              <w:rPr/>
            </w:pPr>
            <w:r>
              <w:rPr/>
              <w:t xml:space="preserve">Poistettu 10. syyskuuta 2017 </w:t>
            </w:r>
          </w:p>
        </w:tc>
        <w:tc>
          <w:tcPr>
            <w:tcW w:w="1626" w:type="dxa"/>
            <w:tcBorders/>
            <w:vAlign w:val="center"/>
          </w:tcPr>
          <w:p>
            <w:pPr>
              <w:pStyle w:val="TableContents"/>
              <w:bidi w:val="0"/>
              <w:spacing w:before="0" w:after="283"/>
              <w:jc w:val="left"/>
              <w:rPr/>
            </w:pPr>
            <w:r>
              <w:rPr/>
              <w:t xml:space="preserve">8. sija </w:t>
            </w:r>
          </w:p>
        </w:tc>
      </w:tr>
      <w:tr>
        <w:trPr/>
        <w:tc>
          <w:tcPr>
            <w:tcW w:w="1539" w:type="dxa"/>
            <w:tcBorders/>
            <w:vAlign w:val="center"/>
          </w:tcPr>
          <w:p>
            <w:pPr>
              <w:pStyle w:val="TableContents"/>
              <w:bidi w:val="0"/>
              <w:spacing w:before="0" w:after="283"/>
              <w:jc w:val="left"/>
              <w:rPr/>
            </w:pPr>
            <w:r>
              <w:rPr>
                <w:color w:val="A0522D"/>
              </w:rPr>
              <w:t xml:space="preserve">Geeta Phogat </w:t>
            </w:r>
          </w:p>
        </w:tc>
        <w:tc>
          <w:tcPr>
            <w:tcW w:w="2160" w:type="dxa"/>
            <w:tcBorders/>
            <w:vAlign w:val="center"/>
          </w:tcPr>
          <w:p>
            <w:pPr>
              <w:pStyle w:val="TableContents"/>
              <w:bidi w:val="0"/>
              <w:spacing w:before="0" w:after="283"/>
              <w:jc w:val="left"/>
              <w:rPr/>
            </w:pPr>
            <w:r>
              <w:rPr/>
              <w:t xml:space="preserve">Painija </w:t>
            </w:r>
          </w:p>
        </w:tc>
        <w:tc>
          <w:tcPr>
            <w:tcW w:w="4880" w:type="dxa"/>
            <w:tcBorders/>
            <w:vAlign w:val="center"/>
          </w:tcPr>
          <w:p>
            <w:pPr>
              <w:pStyle w:val="TableContents"/>
              <w:bidi w:val="0"/>
              <w:spacing w:before="0" w:after="283"/>
              <w:jc w:val="left"/>
              <w:rPr/>
            </w:pPr>
            <w:r>
              <w:rPr/>
              <w:t xml:space="preserve">Poistettu 3. syyskuuta 2017 </w:t>
            </w:r>
          </w:p>
        </w:tc>
        <w:tc>
          <w:tcPr>
            <w:tcW w:w="1626" w:type="dxa"/>
            <w:tcBorders/>
            <w:vAlign w:val="center"/>
          </w:tcPr>
          <w:p>
            <w:pPr>
              <w:pStyle w:val="TableContents"/>
              <w:bidi w:val="0"/>
              <w:spacing w:before="0" w:after="283"/>
              <w:jc w:val="left"/>
              <w:rPr/>
            </w:pPr>
            <w:r>
              <w:rPr/>
              <w:t xml:space="preserve">9. sija </w:t>
            </w:r>
          </w:p>
        </w:tc>
      </w:tr>
      <w:tr>
        <w:trPr/>
        <w:tc>
          <w:tcPr>
            <w:tcW w:w="1539" w:type="dxa"/>
            <w:tcBorders/>
            <w:vAlign w:val="center"/>
          </w:tcPr>
          <w:p>
            <w:pPr>
              <w:pStyle w:val="TableContents"/>
              <w:bidi w:val="0"/>
              <w:spacing w:before="0" w:after="283"/>
              <w:jc w:val="left"/>
              <w:rPr/>
            </w:pPr>
            <w:r>
              <w:rPr>
                <w:color w:val="228B22"/>
              </w:rPr>
              <w:t xml:space="preserve">Manveer Gurjar </w:t>
            </w:r>
          </w:p>
        </w:tc>
        <w:tc>
          <w:tcPr>
            <w:tcW w:w="2160" w:type="dxa"/>
            <w:tcBorders/>
            <w:vAlign w:val="center"/>
          </w:tcPr>
          <w:p>
            <w:pPr>
              <w:pStyle w:val="TableContents"/>
              <w:bidi w:val="0"/>
              <w:spacing w:before="0" w:after="283"/>
              <w:jc w:val="left"/>
              <w:rPr/>
            </w:pPr>
            <w:r>
              <w:rPr/>
              <w:t xml:space="preserve">Bigg Boss 10 voittaja </w:t>
            </w:r>
          </w:p>
        </w:tc>
        <w:tc>
          <w:tcPr>
            <w:tcW w:w="4880" w:type="dxa"/>
            <w:tcBorders/>
            <w:vAlign w:val="center"/>
          </w:tcPr>
          <w:p>
            <w:pPr>
              <w:pStyle w:val="TableContents"/>
              <w:bidi w:val="0"/>
              <w:spacing w:before="0" w:after="283"/>
              <w:jc w:val="left"/>
              <w:rPr/>
            </w:pPr>
            <w:r>
              <w:rPr/>
              <w:t xml:space="preserve">Poistettu 20. elokuuta 2017 </w:t>
            </w:r>
          </w:p>
        </w:tc>
        <w:tc>
          <w:tcPr>
            <w:tcW w:w="1626" w:type="dxa"/>
            <w:tcBorders/>
            <w:vAlign w:val="center"/>
          </w:tcPr>
          <w:p>
            <w:pPr>
              <w:pStyle w:val="TableContents"/>
              <w:bidi w:val="0"/>
              <w:spacing w:before="0" w:after="283"/>
              <w:jc w:val="left"/>
              <w:rPr/>
            </w:pPr>
            <w:r>
              <w:rPr/>
              <w:t xml:space="preserve">10. sija </w:t>
            </w:r>
          </w:p>
        </w:tc>
      </w:tr>
      <w:tr>
        <w:trPr/>
        <w:tc>
          <w:tcPr>
            <w:tcW w:w="1539" w:type="dxa"/>
            <w:tcBorders/>
            <w:vAlign w:val="center"/>
          </w:tcPr>
          <w:p>
            <w:pPr>
              <w:pStyle w:val="TableContents"/>
              <w:bidi w:val="0"/>
              <w:spacing w:before="0" w:after="283"/>
              <w:jc w:val="left"/>
              <w:rPr/>
            </w:pPr>
            <w:r>
              <w:rPr>
                <w:color w:val="191970"/>
              </w:rPr>
              <w:t xml:space="preserve">Shiny Doshi </w:t>
            </w:r>
          </w:p>
        </w:tc>
        <w:tc>
          <w:tcPr>
            <w:tcW w:w="2160" w:type="dxa"/>
            <w:tcBorders/>
            <w:vAlign w:val="center"/>
          </w:tcPr>
          <w:p>
            <w:pPr>
              <w:pStyle w:val="TableContents"/>
              <w:bidi w:val="0"/>
              <w:spacing w:before="0" w:after="283"/>
              <w:jc w:val="left"/>
              <w:rPr/>
            </w:pPr>
            <w:r>
              <w:rPr/>
              <w:t xml:space="preserve">Intialainen tv-näyttelijä ja malli </w:t>
            </w:r>
          </w:p>
        </w:tc>
        <w:tc>
          <w:tcPr>
            <w:tcW w:w="4880" w:type="dxa"/>
            <w:tcBorders/>
            <w:vAlign w:val="center"/>
          </w:tcPr>
          <w:p>
            <w:pPr>
              <w:pStyle w:val="TableContents"/>
              <w:bidi w:val="0"/>
              <w:spacing w:before="0" w:after="283"/>
              <w:jc w:val="left"/>
              <w:rPr/>
            </w:pPr>
            <w:r>
              <w:rPr/>
              <w:t xml:space="preserve">Poistettu 30. heinäkuuta 2017 </w:t>
            </w:r>
          </w:p>
        </w:tc>
        <w:tc>
          <w:tcPr>
            <w:tcW w:w="1626" w:type="dxa"/>
            <w:tcBorders/>
            <w:vAlign w:val="center"/>
          </w:tcPr>
          <w:p>
            <w:pPr>
              <w:pStyle w:val="TableContents"/>
              <w:bidi w:val="0"/>
              <w:spacing w:before="0" w:after="283"/>
              <w:jc w:val="left"/>
              <w:rPr/>
            </w:pPr>
            <w:r>
              <w:rPr/>
              <w:t xml:space="preserve">11. sija </w:t>
            </w:r>
          </w:p>
        </w:tc>
      </w:tr>
      <w:tr>
        <w:trPr/>
        <w:tc>
          <w:tcPr>
            <w:tcW w:w="1539" w:type="dxa"/>
            <w:tcBorders/>
            <w:vAlign w:val="center"/>
          </w:tcPr>
          <w:p>
            <w:pPr>
              <w:pStyle w:val="TableContents"/>
              <w:bidi w:val="0"/>
              <w:spacing w:before="0" w:after="283"/>
              <w:jc w:val="left"/>
              <w:rPr/>
            </w:pPr>
            <w:r>
              <w:rPr>
                <w:color w:val="8B0000"/>
              </w:rPr>
              <w:t xml:space="preserve">Shibani Dandekar </w:t>
            </w:r>
          </w:p>
        </w:tc>
        <w:tc>
          <w:tcPr>
            <w:tcW w:w="2160" w:type="dxa"/>
            <w:tcBorders/>
            <w:vAlign w:val="center"/>
          </w:tcPr>
          <w:p>
            <w:pPr>
              <w:pStyle w:val="TableContents"/>
              <w:bidi w:val="0"/>
              <w:spacing w:before="0" w:after="283"/>
              <w:jc w:val="left"/>
              <w:rPr/>
            </w:pPr>
            <w:r>
              <w:rPr/>
              <w:t xml:space="preserve">Intialainen tv-näyttelijä, laulaja ja malli </w:t>
            </w:r>
          </w:p>
        </w:tc>
        <w:tc>
          <w:tcPr>
            <w:tcW w:w="4880" w:type="dxa"/>
            <w:tcBorders/>
            <w:vAlign w:val="center"/>
          </w:tcPr>
          <w:p>
            <w:pPr>
              <w:pStyle w:val="TableContents"/>
              <w:bidi w:val="0"/>
              <w:spacing w:before="0" w:after="283"/>
              <w:jc w:val="left"/>
              <w:rPr/>
            </w:pPr>
            <w:r>
              <w:rPr/>
              <w:t xml:space="preserve">Poistettu 29. heinäkuuta 2017 </w:t>
            </w:r>
          </w:p>
        </w:tc>
        <w:tc>
          <w:tcPr>
            <w:tcW w:w="1626" w:type="dxa"/>
            <w:tcBorders/>
            <w:vAlign w:val="center"/>
          </w:tcPr>
          <w:p>
            <w:pPr>
              <w:pStyle w:val="TableContents"/>
              <w:bidi w:val="0"/>
              <w:spacing w:before="0" w:after="283"/>
              <w:jc w:val="left"/>
              <w:rPr/>
            </w:pPr>
            <w:r>
              <w:rPr/>
              <w:t xml:space="preserve">12. sija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eliminoitu khatron ke khiladi 27 elokuu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Khatron ke khiladi -kauden 8 pudonneet kilpailijat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Fear Factorin kahdeksas kausi: Khatron Ke Khiladi on intialainen reality- ja stunt-televisiosarja, joka sai ensi-iltansa </w:t>
      </w:r>
      <w:r>
        <w:rPr>
          <w:color w:val="A9A9A9"/>
        </w:rPr>
        <w:t xml:space="preserve">22. heinäkuuta 2017, </w:t>
      </w:r>
      <w:r>
        <w:rPr/>
        <w:t xml:space="preserve">ja se lähetetään Colors TV:llä. Kauden nimi on Khatron Ke Khiladi: Pain in Spain. Se esitetään lauantai- ja sunnuntai-iltaisin klo 21.00. Sarjan tuottaa Deepak Dharin Endemol India.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Khatron ke khiladi kipu Espanjassa alkoi?</w:t>
      </w:r>
    </w:p>
    <w:p>
      <w:pPr>
        <w:pStyle w:val="TextBody"/>
        <w:bidi w:val="0"/>
        <w:jc w:val="left"/>
        <w:rPr>
          <w:b/>
          <w:u w:val="single"/>
          <w:shd w:val="clear" w:fill="FFFF00"/>
        </w:rPr>
      </w:pPr>
      <w:r>
        <w:rPr>
          <w:b/>
          <w:u w:val="single"/>
          <w:shd w:val="clear" w:fill="FFFF00"/>
        </w:rPr>
        <w:t xml:space="preserve">Asiakirjan numero 12666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ohjasi Shaun Silva ja se sai ensi-iltansa 8. marraskuuta 2011. Bryan esittää country-musiikkitähteä, joka ihastuu uuteen tyttöön (näyttelijä </w:t>
      </w:r>
      <w:r>
        <w:rPr>
          <w:color w:val="A9A9A9"/>
        </w:rPr>
        <w:t xml:space="preserve">Cameron Richardson) </w:t>
      </w:r>
      <w:r>
        <w:rPr/>
        <w:t xml:space="preserve">ollessaan kotona tien päältä. Video on esiosa musiikkivideolle ``Drunk On You'', joka julkaistiin myöhemmin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videon tyttö en halua tämän illan päättyvän...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tyttö, jonka kanssa en halua tämän yön päättyvän...</w:t>
      </w:r>
    </w:p>
    <w:p>
      <w:pPr>
        <w:pStyle w:val="TextBody"/>
        <w:bidi w:val="0"/>
        <w:jc w:val="left"/>
        <w:rPr>
          <w:b/>
          <w:u w:val="single"/>
          <w:shd w:val="clear" w:fill="FFFF00"/>
        </w:rPr>
      </w:pPr>
      <w:r>
        <w:rPr>
          <w:b/>
          <w:u w:val="single"/>
          <w:shd w:val="clear" w:fill="FFFF00"/>
        </w:rPr>
        <w:t xml:space="preserve">Asiakirjan numero 12667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Power of Now: A Guide to Spiritual Enlightenment on Eckhart Tollen kirja. Kirja on tarkoitettu oppaaksi jokapäiväiseen elämään, ja siinä korostetaan </w:t>
      </w:r>
      <w:r>
        <w:rPr>
          <w:color w:val="DCDCDC"/>
        </w:rPr>
        <w:t xml:space="preserve">nykyhetkessä elämisen tärkeyttä ja menneisyyden tai tulevaisuuden ajatusten välttämistä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nyt-hetken voimassa on kyse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 voima nyt uskonnollinen kirja</w:t>
      </w:r>
    </w:p>
    <w:p>
      <w:pPr>
        <w:pStyle w:val="TextBody"/>
        <w:bidi w:val="0"/>
        <w:jc w:val="left"/>
        <w:rPr>
          <w:b/>
          <w:u w:val="single"/>
          <w:shd w:val="clear" w:fill="FFFF00"/>
        </w:rPr>
      </w:pPr>
      <w:r>
        <w:rPr>
          <w:b/>
          <w:u w:val="single"/>
          <w:shd w:val="clear" w:fill="FFFF00"/>
        </w:rPr>
        <w:t xml:space="preserve">Asiakirjan numero 12668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Solunjakautumisprosessissa, jota kutsutaan solusykliksi, on neljä suurta osaa, joita kutsutaan vaiheiksi. Ensimmäisessä osassa, jota kutsutaan G-vaiheeksi, syntetisoidaan erilaisia entsyymejä, joita tarvitaan DNA:n replikaatioon. Solusyklin toinen osa on </w:t>
      </w:r>
      <w:r>
        <w:rPr>
          <w:color w:val="A9A9A9"/>
        </w:rPr>
        <w:t xml:space="preserve">S-vaihe</w:t>
      </w:r>
      <w:r>
        <w:rPr/>
        <w:t xml:space="preserve">, jossa DNA:n replikaatio tuottaa kaksi identtistä kromosomisarjaa. Kolmas osa on G-vaihe, jossa tapahtuu merkittävää proteiinisynteesiä, johon liittyy pääasiassa mikrotubulusten tuottaminen, joita tarvitaan jakautumisprosessissa, jota kutsutaan mitoosiksi. Neljäs vaihe, M-vaihe, koostuu ydinkudoksen jakautumisesta (karyokinesis) ja sytoplasman jakautumisesta (sytokinesis), johon liittyy uuden solukalvon muodostuminen. Kyseessä on emo- ja tyttösolujen fyysinen jakautuminen. M-vaihe on jaettu useisiin eri vaiheisiin, jotka tunnetaan peräkkäin nimillä profaasi, prometafaasi, metafaasi, anafaasi ja telofaasi, jotka johtavat sytokinesikseen.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dna:n määrä kaksinkertaistuu soluja kasvatettaessa?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Termiä </w:t>
      </w:r>
      <w:r>
        <w:rPr>
          <w:color w:val="A9A9A9"/>
        </w:rPr>
        <w:t xml:space="preserve">solun kasvu </w:t>
      </w:r>
      <w:r>
        <w:rPr/>
        <w:t xml:space="preserve">käytetään biologisen solun kehityksen ja solun jakautumisen (lisääntymisen) yhteydessä.</w:t>
      </w:r>
      <w:r>
        <w:rPr/>
        <w:t xml:space="preserve"> Kun termiä käytetään solun kehityksen yhteydessä, sillä viitataan sytoplasman ja organellien tilavuuden kasvuun (G1-vaihe) sekä geneettisen materiaalin kasvuun (G2-vaihe) S-vaiheen aikana tapahtuneen monistumisen jälkeen. Tätä ei pidä sekoittaa solunjakautumisen yhteydessä tapahtuvaan kasvuun, jota kutsutaan proliferaatioksi ja jossa solu, jota kutsutaan "emosoluksi", kasvaa ja jakautuu tuottaen kaksi "tyttösolua" (M-vaihe).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solujen säännöllistä kasvun ja jakautumisen sykliä kutsutaan nimellä</w:t>
      </w:r>
    </w:p>
    <w:p>
      <w:pPr>
        <w:pStyle w:val="TextBody"/>
        <w:bidi w:val="0"/>
        <w:jc w:val="left"/>
        <w:rPr>
          <w:b/>
          <w:u w:val="single"/>
          <w:shd w:val="clear" w:fill="FFFF00"/>
        </w:rPr>
      </w:pPr>
      <w:r>
        <w:rPr>
          <w:b/>
          <w:u w:val="single"/>
          <w:shd w:val="clear" w:fill="FFFF00"/>
        </w:rPr>
        <w:t xml:space="preserve">Asiakirjan numero 12669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Baseball Hall of Fame and Museumissa on näyttely World Series -mestaruussormuksista. Yankee Stadiumilla sijaitsevassa New York Yankees -museossa on näyttely, jossa on jäljennöksiä kaikista Yankeesin World Series -sormuksista, mukaan lukien vuoden 1923 World Seriesin jälkeen annettu taskukello. </w:t>
      </w:r>
      <w:r>
        <w:rPr>
          <w:color w:val="A9A9A9"/>
        </w:rPr>
        <w:t xml:space="preserve">Yogi Berra </w:t>
      </w:r>
      <w:r>
        <w:rPr/>
        <w:t xml:space="preserve">voitti pelaajana eniten World Series -sormuksia 10:llä. Frankie Crosetti voitti 17 pelaajana ja valmentajana. Yogi Berra -museo ja oppimiskeskus.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pelaajana eniten World Series -sarjoja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National Baseball Hall of Fame and Museumissa on näyttely World Series -mestaruussormuksista. Yankee Stadiumilla sijaitsevassa New York Yankees -museossa on näyttely, jossa on jäljennöksiä kaikista Yankeesin World Series -sormuksista, mukaan lukien vuoden 1923 World Seriesin jälkeen annettu taskukello. </w:t>
      </w:r>
      <w:r>
        <w:rPr>
          <w:color w:val="A9A9A9"/>
        </w:rPr>
        <w:t xml:space="preserve">Yogi Berra </w:t>
      </w:r>
      <w:r>
        <w:rPr/>
        <w:t xml:space="preserve">voitti eniten World Series -sormuksia 15:llä, kun hän yhdisti aikansa pelaajana ja valmentajana. Hän pyysi usein, että hänen vaimolleen tehtäisiin sen sijaan riipus; myöhemmin hän valutti muut sormukset uudelleen näytteille Yogi Berra Museum and Learning Centeriin.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baseballin pääsarjan pelaajalla on eniten World Series -sormuksia?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World Series -renkaita pelaajana?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1973 World Series -mestari Oakland Athleticsin jäsenet olivat järkyttyneitä, kun joukkueen omistaja Charlie O. Finley antoi pelaajiensa kanssa käytyjen palkkakiistojen jälkeen joukkueelleen sormukset, jotka olivat identtiset vuoden 1972 World Series -voiton jälkeen saatujen sormusten kanssa, paitsi että niissä ei ollut yhden karaatin timanttia. Reggie Jackson kutsui niitä "roskasormuksiksi". Ensimmäinen sormus, jossa oli enemmän kuin yksi timantti, oli Yankeesin tilaama vuoden 1977 World Series -sormus, jossa oli yli tusina timanttia. Ajan myötä sormusten malleista on tullut suurempia ja taidokkaampia, ja Yogi Berra sanoi vuonna 2009: "Ne ovat nykyään niin paljon suurempia, että ne ovat kuin aseita". Niitä ei voi edes käyttää. Kun vanhemmat sormukset olivat 10 karaatin ja 20-25 pennin painoisia, nykyaikaiset sormukset ovat yleensä 14 karaatin ja 50 pennin painoisia. Florida Marlinsin vuoden 2003 World Series -ottelun jälkeen tilaamien sormusten uskotaan olevan kalleimpia koskaan tehtyjä World Series -sormuksia. 14 karaatin valkokullasta valmistetussa 3,5 unssin (99 g) painoisessa sormuksessa oli 229 timanttia, mukaan lukien yksi tiilenpunainen timantti, ja 13 rubiinia. Sormukset maksoivat 20 000 dollaria kappaleelta ostoksen määrän vuoksi, vaikka ne myydäänkin 40 000 dollarilla kappaleelta. Katkaistuaan pitkän mestaruuskuivuutensa vuonna 2016 Chicago Cubs tilasi sormukset, joiden sanotaan olevan </w:t>
      </w:r>
      <w:r>
        <w:rPr>
          <w:color w:val="A9A9A9"/>
        </w:rPr>
        <w:t xml:space="preserve">jopa 70 000 dollarin arvoisia </w:t>
      </w:r>
      <w:r>
        <w:rPr/>
        <w:t xml:space="preserve">ja koostuvat 214 timantista, joiden arvo on 5,5 karaattia, 3 karaattia rubiineja ja 2,5 karaattia safiireja.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Cubs World Series -sormus maksoi?</w:t>
      </w:r>
    </w:p>
    <w:p>
      <w:pPr>
        <w:pStyle w:val="TextBody"/>
        <w:bidi w:val="0"/>
        <w:jc w:val="left"/>
        <w:rPr>
          <w:b/>
          <w:u w:val="single"/>
          <w:shd w:val="clear" w:fill="FFFF00"/>
        </w:rPr>
      </w:pPr>
      <w:r>
        <w:rPr>
          <w:b/>
          <w:u w:val="single"/>
          <w:shd w:val="clear" w:fill="FFFF00"/>
        </w:rPr>
        <w:t xml:space="preserve">Asiakirjan numero 12670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Tavallisessa oikeusjärjestelmässä poistamismenettely on eräänlainen oikeudenkäynti, jossa </w:t>
      </w:r>
      <w:r>
        <w:rPr>
          <w:color w:val="A9A9A9"/>
        </w:rPr>
        <w:t xml:space="preserve">rikoksentekijä, jolla on aiempi rikosoikeudellinen tuomio, hakee ensimmäistä kertaa, että aikaisemman rikosprosessin tiedot sinetöidään, jolloin tiedot eivät ole saatavilla osavaltion tai liittovaltion arkistojen kautta</w:t>
      </w:r>
      <w:r>
        <w:rPr/>
        <w:t xml:space="preserve">. Jos kanne onnistuu, rekisterit katsotaan "poistetuiksi". Black's Law Dictionary määrittelee ``expungement of record'' seuraavasti: ``Process by which record of criminal conviction is destroyed or sealed from the state or Federal repository.''. Vaikka rikosrekisterin poistaminen koskee rikosrekisteriä, se on siviilikanne, jossa kantaja pyytää tuomioistuinta julistamaan rikosrekisterin poistettavaksi.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se, että jokin asia pyyhitään pois?</w:t>
      </w:r>
    </w:p>
    <w:p>
      <w:pPr>
        <w:pStyle w:val="TextBody"/>
        <w:bidi w:val="0"/>
        <w:jc w:val="left"/>
        <w:rPr>
          <w:b/>
          <w:u w:val="single"/>
          <w:shd w:val="clear" w:fill="FFFF00"/>
        </w:rPr>
      </w:pPr>
      <w:r>
        <w:rPr>
          <w:b/>
          <w:u w:val="single"/>
          <w:shd w:val="clear" w:fill="FFFF00"/>
        </w:rPr>
        <w:t xml:space="preserve">Asiakirjan numero 12671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ensi-illassa ``Pisin yö'' </w:t>
      </w:r>
      <w:r>
        <w:rPr>
          <w:color w:val="A9A9A9"/>
        </w:rPr>
        <w:t xml:space="preserve">Tim Curry esitti </w:t>
      </w:r>
      <w:r>
        <w:rPr/>
        <w:t xml:space="preserve">uudelleen yhden sarjan pahamaineisimmista rikollisista, Billy Flynnin, joka tunnetaan myös nimellä ``Pimeyden prinssi''. Robert Davi esitti uudelleen roolinsa etsivä Adam Kurzbardina, joka johti murhien tutkintaa. Jaksossa ``J.J.'' Chris Marquette näytteli James Barrettia, miestä, joka sieppasi ja yritti murhata Kate Joycen. Jaksossa ``Remembrance of Things Past'' Daniel J. Travanti näytteli vierailevana näyttelijänä Lee Mullensia, sarjamurhaajaa, joka kärsii alzheimerin taudista. Jaksossa ``Compromising Positions'' Craig Sheffer näytteli James Thomasia, impotenttia sarjamurhaajaa, joka murhaa aviopareja.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pimeyden ruhtinasta rikollisissa mielissä -</w:t>
      </w:r>
    </w:p>
    <w:p>
      <w:pPr>
        <w:pStyle w:val="TextBody"/>
        <w:bidi w:val="0"/>
        <w:jc w:val="left"/>
        <w:rPr>
          <w:b/>
          <w:u w:val="single"/>
          <w:shd w:val="clear" w:fill="FFFF00"/>
        </w:rPr>
      </w:pPr>
      <w:r>
        <w:rPr>
          <w:b/>
          <w:u w:val="single"/>
          <w:shd w:val="clear" w:fill="FFFF00"/>
        </w:rPr>
        <w:t xml:space="preserve">Asiakirjan numero 12672</w:t>
      </w:r>
    </w:p>
    <w:p>
      <w:pPr>
        <w:pStyle w:val="TextBody"/>
        <w:bidi w:val="0"/>
        <w:jc w:val="left"/>
        <w:rPr>
          <w:b/>
          <w:shd w:val="clear" w:fill="FFFF00"/>
        </w:rPr>
      </w:pPr>
      <w:r>
        <w:rPr>
          <w:b/>
          <w:shd w:val="clear" w:fill="FFFF00"/>
        </w:rPr>
        <w:t xml:space="preserve">Tekstin numero 0</w:t>
      </w:r>
    </w:p>
    <w:tbl>
      <w:tblPr>
        <w:tblW w:w="9756" w:type="dxa"/>
        <w:jc w:val="left"/>
        <w:tblInd w:w="0" w:type="dxa"/>
        <w:tblLayout w:type="fixed"/>
        <w:tblCellMar>
          <w:top w:w="28" w:type="dxa"/>
          <w:left w:w="28" w:type="dxa"/>
          <w:bottom w:w="28" w:type="dxa"/>
          <w:right w:w="28" w:type="dxa"/>
        </w:tblCellMar>
      </w:tblPr>
      <w:tblGrid>
        <w:gridCol w:w="751"/>
        <w:gridCol w:w="1966"/>
        <w:gridCol w:w="1966"/>
        <w:gridCol w:w="1966"/>
        <w:gridCol w:w="2536"/>
        <w:gridCol w:w="571"/>
      </w:tblGrid>
      <w:tr>
        <w:trPr/>
        <w:tc>
          <w:tcPr>
            <w:tcW w:w="751" w:type="dxa"/>
            <w:tcBorders/>
            <w:vAlign w:val="center"/>
          </w:tcPr>
          <w:p>
            <w:pPr>
              <w:pStyle w:val="TableHeading"/>
              <w:suppressLineNumbers/>
              <w:bidi w:val="0"/>
              <w:spacing w:before="0" w:after="283"/>
              <w:jc w:val="center"/>
              <w:rPr/>
            </w:pPr>
            <w:r>
              <w:rPr/>
              <w:t xml:space="preserve">Sijoitus </w:t>
            </w:r>
          </w:p>
        </w:tc>
        <w:tc>
          <w:tcPr>
            <w:tcW w:w="1966" w:type="dxa"/>
            <w:tcBorders/>
            <w:vAlign w:val="center"/>
          </w:tcPr>
          <w:p>
            <w:pPr>
              <w:pStyle w:val="TableHeading"/>
              <w:suppressLineNumbers/>
              <w:bidi w:val="0"/>
              <w:spacing w:before="0" w:after="283"/>
              <w:jc w:val="center"/>
              <w:rPr/>
            </w:pPr>
            <w:r>
              <w:rPr/>
              <w:t xml:space="preserve">Kaupunki </w:t>
            </w:r>
          </w:p>
        </w:tc>
        <w:tc>
          <w:tcPr>
            <w:tcW w:w="1966" w:type="dxa"/>
            <w:tcBorders/>
            <w:vAlign w:val="center"/>
          </w:tcPr>
          <w:p>
            <w:pPr>
              <w:pStyle w:val="TableHeading"/>
              <w:suppressLineNumbers/>
              <w:bidi w:val="0"/>
              <w:spacing w:before="0" w:after="283"/>
              <w:jc w:val="center"/>
              <w:rPr/>
            </w:pPr>
            <w:r>
              <w:rPr/>
              <w:t xml:space="preserve">Väestö (2011) </w:t>
            </w:r>
          </w:p>
        </w:tc>
        <w:tc>
          <w:tcPr>
            <w:tcW w:w="1966" w:type="dxa"/>
            <w:tcBorders/>
            <w:vAlign w:val="center"/>
          </w:tcPr>
          <w:p>
            <w:pPr>
              <w:pStyle w:val="TableHeading"/>
              <w:suppressLineNumbers/>
              <w:bidi w:val="0"/>
              <w:spacing w:before="0" w:after="283"/>
              <w:jc w:val="center"/>
              <w:rPr/>
            </w:pPr>
            <w:r>
              <w:rPr/>
              <w:t xml:space="preserve">Väestö (2001) </w:t>
            </w:r>
          </w:p>
        </w:tc>
        <w:tc>
          <w:tcPr>
            <w:tcW w:w="2536" w:type="dxa"/>
            <w:tcBorders/>
            <w:vAlign w:val="center"/>
          </w:tcPr>
          <w:p>
            <w:pPr>
              <w:pStyle w:val="TableHeading"/>
              <w:suppressLineNumbers/>
              <w:bidi w:val="0"/>
              <w:spacing w:before="0" w:after="283"/>
              <w:jc w:val="center"/>
              <w:rPr/>
            </w:pPr>
            <w:r>
              <w:rPr/>
              <w:t xml:space="preserve">Valtio tai liittovaltion alue </w:t>
            </w:r>
          </w:p>
        </w:tc>
        <w:tc>
          <w:tcPr>
            <w:tcW w:w="571" w:type="dxa"/>
            <w:tcBorders/>
            <w:vAlign w:val="center"/>
          </w:tcPr>
          <w:p>
            <w:pPr>
              <w:pStyle w:val="TableHeading"/>
              <w:suppressLineNumbers/>
              <w:bidi w:val="0"/>
              <w:spacing w:before="0" w:after="283"/>
              <w:jc w:val="center"/>
              <w:rPr/>
            </w:pPr>
            <w:r>
              <w:rPr/>
              <w:t xml:space="preserve">Viite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A9A9A9"/>
              </w:rPr>
              <w:t xml:space="preserve">Mumba</w:t>
            </w:r>
            <w:r>
              <w:rPr/>
              <w:t xml:space="preserve">i </w:t>
            </w:r>
          </w:p>
        </w:tc>
        <w:tc>
          <w:tcPr>
            <w:tcW w:w="1966" w:type="dxa"/>
            <w:tcBorders/>
            <w:vAlign w:val="center"/>
          </w:tcPr>
          <w:p>
            <w:pPr>
              <w:pStyle w:val="TableContents"/>
              <w:bidi w:val="0"/>
              <w:spacing w:before="0" w:after="283"/>
              <w:jc w:val="left"/>
              <w:rPr/>
            </w:pPr>
            <w:r>
              <w:rPr/>
              <w:t xml:space="preserve">12,442,373 </w:t>
            </w:r>
          </w:p>
        </w:tc>
        <w:tc>
          <w:tcPr>
            <w:tcW w:w="1966" w:type="dxa"/>
            <w:tcBorders/>
            <w:vAlign w:val="center"/>
          </w:tcPr>
          <w:p>
            <w:pPr>
              <w:pStyle w:val="TableContents"/>
              <w:bidi w:val="0"/>
              <w:spacing w:before="0" w:after="283"/>
              <w:jc w:val="left"/>
              <w:rPr/>
            </w:pPr>
            <w:r>
              <w:rPr/>
              <w:t xml:space="preserve">11,978,450 </w:t>
            </w:r>
          </w:p>
        </w:tc>
        <w:tc>
          <w:tcPr>
            <w:tcW w:w="2536" w:type="dxa"/>
            <w:tcBorders/>
            <w:vAlign w:val="center"/>
          </w:tcPr>
          <w:p>
            <w:pPr>
              <w:pStyle w:val="TableContents"/>
              <w:bidi w:val="0"/>
              <w:spacing w:before="0" w:after="283"/>
              <w:jc w:val="left"/>
              <w:rPr/>
            </w:pPr>
            <w:r>
              <w:rPr/>
              <w:t xml:space="preserve">Maharashtra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DCDCDC"/>
              </w:rPr>
              <w:t xml:space="preserve">Delh</w:t>
            </w:r>
            <w:r>
              <w:rPr/>
              <w:t xml:space="preserve">i </w:t>
            </w:r>
          </w:p>
        </w:tc>
        <w:tc>
          <w:tcPr>
            <w:tcW w:w="1966" w:type="dxa"/>
            <w:tcBorders/>
            <w:vAlign w:val="center"/>
          </w:tcPr>
          <w:p>
            <w:pPr>
              <w:pStyle w:val="TableContents"/>
              <w:bidi w:val="0"/>
              <w:spacing w:before="0" w:after="283"/>
              <w:jc w:val="left"/>
              <w:rPr/>
            </w:pPr>
            <w:r>
              <w:rPr/>
              <w:t xml:space="preserve">11,034,555 </w:t>
            </w:r>
          </w:p>
        </w:tc>
        <w:tc>
          <w:tcPr>
            <w:tcW w:w="1966" w:type="dxa"/>
            <w:tcBorders/>
            <w:vAlign w:val="center"/>
          </w:tcPr>
          <w:p>
            <w:pPr>
              <w:pStyle w:val="TableContents"/>
              <w:bidi w:val="0"/>
              <w:spacing w:before="0" w:after="283"/>
              <w:jc w:val="left"/>
              <w:rPr/>
            </w:pPr>
            <w:r>
              <w:rPr/>
              <w:t xml:space="preserve">9,879,172 </w:t>
            </w:r>
          </w:p>
        </w:tc>
        <w:tc>
          <w:tcPr>
            <w:tcW w:w="2536" w:type="dxa"/>
            <w:tcBorders/>
            <w:vAlign w:val="center"/>
          </w:tcPr>
          <w:p>
            <w:pPr>
              <w:pStyle w:val="TableContents"/>
              <w:bidi w:val="0"/>
              <w:spacing w:before="0" w:after="283"/>
              <w:jc w:val="left"/>
              <w:rPr/>
            </w:pPr>
            <w:r>
              <w:rPr/>
              <w:t xml:space="preserve">Delhi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Bangalore </w:t>
            </w:r>
          </w:p>
        </w:tc>
        <w:tc>
          <w:tcPr>
            <w:tcW w:w="1966" w:type="dxa"/>
            <w:tcBorders/>
            <w:vAlign w:val="center"/>
          </w:tcPr>
          <w:p>
            <w:pPr>
              <w:pStyle w:val="TableContents"/>
              <w:bidi w:val="0"/>
              <w:spacing w:before="0" w:after="283"/>
              <w:jc w:val="left"/>
              <w:rPr/>
            </w:pPr>
            <w:r>
              <w:rPr/>
              <w:t xml:space="preserve">8,443,675 </w:t>
            </w:r>
          </w:p>
        </w:tc>
        <w:tc>
          <w:tcPr>
            <w:tcW w:w="1966" w:type="dxa"/>
            <w:tcBorders/>
            <w:vAlign w:val="center"/>
          </w:tcPr>
          <w:p>
            <w:pPr>
              <w:pStyle w:val="TableContents"/>
              <w:bidi w:val="0"/>
              <w:spacing w:before="0" w:after="283"/>
              <w:jc w:val="left"/>
              <w:rPr/>
            </w:pPr>
            <w:r>
              <w:rPr/>
              <w:t xml:space="preserve">4,301,326 </w:t>
            </w:r>
          </w:p>
        </w:tc>
        <w:tc>
          <w:tcPr>
            <w:tcW w:w="2536" w:type="dxa"/>
            <w:tcBorders/>
            <w:vAlign w:val="center"/>
          </w:tcPr>
          <w:p>
            <w:pPr>
              <w:pStyle w:val="TableContents"/>
              <w:bidi w:val="0"/>
              <w:spacing w:before="0" w:after="283"/>
              <w:jc w:val="left"/>
              <w:rPr/>
            </w:pPr>
            <w:r>
              <w:rPr/>
              <w:t xml:space="preserve">Karnataka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t xml:space="preserve">Hyderabad </w:t>
            </w:r>
          </w:p>
        </w:tc>
        <w:tc>
          <w:tcPr>
            <w:tcW w:w="1966" w:type="dxa"/>
            <w:tcBorders/>
            <w:vAlign w:val="center"/>
          </w:tcPr>
          <w:p>
            <w:pPr>
              <w:pStyle w:val="TableContents"/>
              <w:bidi w:val="0"/>
              <w:spacing w:before="0" w:after="283"/>
              <w:jc w:val="left"/>
              <w:rPr/>
            </w:pPr>
            <w:r>
              <w:rPr/>
              <w:t xml:space="preserve">6,993,262 </w:t>
            </w:r>
          </w:p>
        </w:tc>
        <w:tc>
          <w:tcPr>
            <w:tcW w:w="1966" w:type="dxa"/>
            <w:tcBorders/>
            <w:vAlign w:val="center"/>
          </w:tcPr>
          <w:p>
            <w:pPr>
              <w:pStyle w:val="TableContents"/>
              <w:bidi w:val="0"/>
              <w:spacing w:before="0" w:after="283"/>
              <w:jc w:val="left"/>
              <w:rPr/>
            </w:pPr>
            <w:r>
              <w:rPr/>
              <w:t xml:space="preserve">3,637,483 </w:t>
            </w:r>
          </w:p>
        </w:tc>
        <w:tc>
          <w:tcPr>
            <w:tcW w:w="2536" w:type="dxa"/>
            <w:tcBorders/>
            <w:vAlign w:val="center"/>
          </w:tcPr>
          <w:p>
            <w:pPr>
              <w:pStyle w:val="TableContents"/>
              <w:bidi w:val="0"/>
              <w:spacing w:before="0" w:after="283"/>
              <w:jc w:val="left"/>
              <w:rPr/>
            </w:pPr>
            <w:r>
              <w:rPr/>
              <w:t xml:space="preserve">Telangana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5 </w:t>
            </w:r>
          </w:p>
        </w:tc>
        <w:tc>
          <w:tcPr>
            <w:tcW w:w="1966" w:type="dxa"/>
            <w:tcBorders/>
            <w:vAlign w:val="center"/>
          </w:tcPr>
          <w:p>
            <w:pPr>
              <w:pStyle w:val="TableContents"/>
              <w:bidi w:val="0"/>
              <w:spacing w:before="0" w:after="283"/>
              <w:jc w:val="left"/>
              <w:rPr/>
            </w:pPr>
            <w:r>
              <w:rPr/>
              <w:t xml:space="preserve">Ahmedabad </w:t>
            </w:r>
          </w:p>
        </w:tc>
        <w:tc>
          <w:tcPr>
            <w:tcW w:w="1966" w:type="dxa"/>
            <w:tcBorders/>
            <w:vAlign w:val="center"/>
          </w:tcPr>
          <w:p>
            <w:pPr>
              <w:pStyle w:val="TableContents"/>
              <w:bidi w:val="0"/>
              <w:spacing w:before="0" w:after="283"/>
              <w:jc w:val="left"/>
              <w:rPr/>
            </w:pPr>
            <w:r>
              <w:rPr/>
              <w:t xml:space="preserve">5,577,940 </w:t>
            </w:r>
          </w:p>
        </w:tc>
        <w:tc>
          <w:tcPr>
            <w:tcW w:w="1966" w:type="dxa"/>
            <w:tcBorders/>
            <w:vAlign w:val="center"/>
          </w:tcPr>
          <w:p>
            <w:pPr>
              <w:pStyle w:val="TableContents"/>
              <w:bidi w:val="0"/>
              <w:spacing w:before="0" w:after="283"/>
              <w:jc w:val="left"/>
              <w:rPr/>
            </w:pPr>
            <w:r>
              <w:rPr/>
              <w:t xml:space="preserve">3,520,085 </w:t>
            </w:r>
          </w:p>
        </w:tc>
        <w:tc>
          <w:tcPr>
            <w:tcW w:w="2536" w:type="dxa"/>
            <w:tcBorders/>
            <w:vAlign w:val="center"/>
          </w:tcPr>
          <w:p>
            <w:pPr>
              <w:pStyle w:val="TableContents"/>
              <w:bidi w:val="0"/>
              <w:spacing w:before="0" w:after="283"/>
              <w:jc w:val="left"/>
              <w:rPr/>
            </w:pPr>
            <w:r>
              <w:rPr/>
              <w:t xml:space="preserve">Gujarat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6 </w:t>
            </w:r>
          </w:p>
        </w:tc>
        <w:tc>
          <w:tcPr>
            <w:tcW w:w="1966" w:type="dxa"/>
            <w:tcBorders/>
            <w:vAlign w:val="center"/>
          </w:tcPr>
          <w:p>
            <w:pPr>
              <w:pStyle w:val="TableContents"/>
              <w:bidi w:val="0"/>
              <w:spacing w:before="0" w:after="283"/>
              <w:jc w:val="left"/>
              <w:rPr/>
            </w:pPr>
            <w:r>
              <w:rPr/>
              <w:t xml:space="preserve">Chennai </w:t>
            </w:r>
          </w:p>
        </w:tc>
        <w:tc>
          <w:tcPr>
            <w:tcW w:w="1966" w:type="dxa"/>
            <w:tcBorders/>
            <w:vAlign w:val="center"/>
          </w:tcPr>
          <w:p>
            <w:pPr>
              <w:pStyle w:val="TableContents"/>
              <w:bidi w:val="0"/>
              <w:spacing w:before="0" w:after="283"/>
              <w:jc w:val="left"/>
              <w:rPr/>
            </w:pPr>
            <w:r>
              <w:rPr/>
              <w:t xml:space="preserve">4,646,732 </w:t>
            </w:r>
          </w:p>
        </w:tc>
        <w:tc>
          <w:tcPr>
            <w:tcW w:w="1966" w:type="dxa"/>
            <w:tcBorders/>
            <w:vAlign w:val="center"/>
          </w:tcPr>
          <w:p>
            <w:pPr>
              <w:pStyle w:val="TableContents"/>
              <w:bidi w:val="0"/>
              <w:spacing w:before="0" w:after="283"/>
              <w:jc w:val="left"/>
              <w:rPr/>
            </w:pPr>
            <w:r>
              <w:rPr/>
              <w:t xml:space="preserve">4,343,645 </w:t>
            </w:r>
          </w:p>
        </w:tc>
        <w:tc>
          <w:tcPr>
            <w:tcW w:w="2536" w:type="dxa"/>
            <w:tcBorders/>
            <w:vAlign w:val="center"/>
          </w:tcPr>
          <w:p>
            <w:pPr>
              <w:pStyle w:val="TableContents"/>
              <w:bidi w:val="0"/>
              <w:spacing w:before="0" w:after="283"/>
              <w:jc w:val="left"/>
              <w:rPr/>
            </w:pPr>
            <w:r>
              <w:rPr/>
              <w:t xml:space="preserve">Tamil Nadu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7 </w:t>
            </w:r>
          </w:p>
        </w:tc>
        <w:tc>
          <w:tcPr>
            <w:tcW w:w="1966" w:type="dxa"/>
            <w:tcBorders/>
            <w:vAlign w:val="center"/>
          </w:tcPr>
          <w:p>
            <w:pPr>
              <w:pStyle w:val="TableContents"/>
              <w:bidi w:val="0"/>
              <w:spacing w:before="0" w:after="283"/>
              <w:jc w:val="left"/>
              <w:rPr/>
            </w:pPr>
            <w:r>
              <w:rPr/>
              <w:t xml:space="preserve">Kolkata </w:t>
            </w:r>
          </w:p>
        </w:tc>
        <w:tc>
          <w:tcPr>
            <w:tcW w:w="1966" w:type="dxa"/>
            <w:tcBorders/>
            <w:vAlign w:val="center"/>
          </w:tcPr>
          <w:p>
            <w:pPr>
              <w:pStyle w:val="TableContents"/>
              <w:bidi w:val="0"/>
              <w:spacing w:before="0" w:after="283"/>
              <w:jc w:val="left"/>
              <w:rPr/>
            </w:pPr>
            <w:r>
              <w:rPr/>
              <w:t xml:space="preserve">4,496,694 </w:t>
            </w:r>
          </w:p>
        </w:tc>
        <w:tc>
          <w:tcPr>
            <w:tcW w:w="1966" w:type="dxa"/>
            <w:tcBorders/>
            <w:vAlign w:val="center"/>
          </w:tcPr>
          <w:p>
            <w:pPr>
              <w:pStyle w:val="TableContents"/>
              <w:bidi w:val="0"/>
              <w:spacing w:before="0" w:after="283"/>
              <w:jc w:val="left"/>
              <w:rPr/>
            </w:pPr>
            <w:r>
              <w:rPr/>
              <w:t xml:space="preserve">4,572,876 </w:t>
            </w:r>
          </w:p>
        </w:tc>
        <w:tc>
          <w:tcPr>
            <w:tcW w:w="2536" w:type="dxa"/>
            <w:tcBorders/>
            <w:vAlign w:val="center"/>
          </w:tcPr>
          <w:p>
            <w:pPr>
              <w:pStyle w:val="TableContents"/>
              <w:bidi w:val="0"/>
              <w:spacing w:before="0" w:after="283"/>
              <w:jc w:val="left"/>
              <w:rPr/>
            </w:pPr>
            <w:r>
              <w:rPr/>
              <w:t xml:space="preserve">Länsi-Bengali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8 </w:t>
            </w:r>
          </w:p>
        </w:tc>
        <w:tc>
          <w:tcPr>
            <w:tcW w:w="1966" w:type="dxa"/>
            <w:tcBorders/>
            <w:vAlign w:val="center"/>
          </w:tcPr>
          <w:p>
            <w:pPr>
              <w:pStyle w:val="TableContents"/>
              <w:bidi w:val="0"/>
              <w:spacing w:before="0" w:after="283"/>
              <w:jc w:val="left"/>
              <w:rPr/>
            </w:pPr>
            <w:r>
              <w:rPr/>
              <w:t xml:space="preserve">Surat </w:t>
            </w:r>
          </w:p>
        </w:tc>
        <w:tc>
          <w:tcPr>
            <w:tcW w:w="1966" w:type="dxa"/>
            <w:tcBorders/>
            <w:vAlign w:val="center"/>
          </w:tcPr>
          <w:p>
            <w:pPr>
              <w:pStyle w:val="TableContents"/>
              <w:bidi w:val="0"/>
              <w:spacing w:before="0" w:after="283"/>
              <w:jc w:val="left"/>
              <w:rPr/>
            </w:pPr>
            <w:r>
              <w:rPr/>
              <w:t xml:space="preserve">4,467,797 </w:t>
            </w:r>
          </w:p>
        </w:tc>
        <w:tc>
          <w:tcPr>
            <w:tcW w:w="1966" w:type="dxa"/>
            <w:tcBorders/>
            <w:vAlign w:val="center"/>
          </w:tcPr>
          <w:p>
            <w:pPr>
              <w:pStyle w:val="TableContents"/>
              <w:bidi w:val="0"/>
              <w:spacing w:before="0" w:after="283"/>
              <w:jc w:val="left"/>
              <w:rPr/>
            </w:pPr>
            <w:r>
              <w:rPr/>
              <w:t xml:space="preserve">2,433,835 </w:t>
            </w:r>
          </w:p>
        </w:tc>
        <w:tc>
          <w:tcPr>
            <w:tcW w:w="2536" w:type="dxa"/>
            <w:tcBorders/>
            <w:vAlign w:val="center"/>
          </w:tcPr>
          <w:p>
            <w:pPr>
              <w:pStyle w:val="TableContents"/>
              <w:bidi w:val="0"/>
              <w:spacing w:before="0" w:after="283"/>
              <w:jc w:val="left"/>
              <w:rPr/>
            </w:pPr>
            <w:r>
              <w:rPr/>
              <w:t xml:space="preserve">Gujarat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9 </w:t>
            </w:r>
          </w:p>
        </w:tc>
        <w:tc>
          <w:tcPr>
            <w:tcW w:w="1966" w:type="dxa"/>
            <w:tcBorders/>
            <w:vAlign w:val="center"/>
          </w:tcPr>
          <w:p>
            <w:pPr>
              <w:pStyle w:val="TableContents"/>
              <w:bidi w:val="0"/>
              <w:spacing w:before="0" w:after="283"/>
              <w:jc w:val="left"/>
              <w:rPr/>
            </w:pPr>
            <w:r>
              <w:rPr/>
              <w:t xml:space="preserve">Pune </w:t>
            </w:r>
          </w:p>
        </w:tc>
        <w:tc>
          <w:tcPr>
            <w:tcW w:w="1966" w:type="dxa"/>
            <w:tcBorders/>
            <w:vAlign w:val="center"/>
          </w:tcPr>
          <w:p>
            <w:pPr>
              <w:pStyle w:val="TableContents"/>
              <w:bidi w:val="0"/>
              <w:spacing w:before="0" w:after="283"/>
              <w:jc w:val="left"/>
              <w:rPr/>
            </w:pPr>
            <w:r>
              <w:rPr/>
              <w:t xml:space="preserve">3,124,458 </w:t>
            </w:r>
          </w:p>
        </w:tc>
        <w:tc>
          <w:tcPr>
            <w:tcW w:w="1966" w:type="dxa"/>
            <w:tcBorders/>
            <w:vAlign w:val="center"/>
          </w:tcPr>
          <w:p>
            <w:pPr>
              <w:pStyle w:val="TableContents"/>
              <w:bidi w:val="0"/>
              <w:spacing w:before="0" w:after="283"/>
              <w:jc w:val="left"/>
              <w:rPr/>
            </w:pPr>
            <w:r>
              <w:rPr/>
              <w:t xml:space="preserve">2,538,473 </w:t>
            </w:r>
          </w:p>
        </w:tc>
        <w:tc>
          <w:tcPr>
            <w:tcW w:w="2536" w:type="dxa"/>
            <w:tcBorders/>
            <w:vAlign w:val="center"/>
          </w:tcPr>
          <w:p>
            <w:pPr>
              <w:pStyle w:val="TableContents"/>
              <w:bidi w:val="0"/>
              <w:spacing w:before="0" w:after="283"/>
              <w:jc w:val="left"/>
              <w:rPr/>
            </w:pPr>
            <w:r>
              <w:rPr/>
              <w:t xml:space="preserve">Maharashtra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10 </w:t>
            </w:r>
          </w:p>
        </w:tc>
        <w:tc>
          <w:tcPr>
            <w:tcW w:w="1966" w:type="dxa"/>
            <w:tcBorders/>
            <w:vAlign w:val="center"/>
          </w:tcPr>
          <w:p>
            <w:pPr>
              <w:pStyle w:val="TableContents"/>
              <w:bidi w:val="0"/>
              <w:spacing w:before="0" w:after="283"/>
              <w:jc w:val="left"/>
              <w:rPr/>
            </w:pPr>
            <w:r>
              <w:rPr/>
              <w:t xml:space="preserve">Jaipur </w:t>
            </w:r>
          </w:p>
        </w:tc>
        <w:tc>
          <w:tcPr>
            <w:tcW w:w="1966" w:type="dxa"/>
            <w:tcBorders/>
            <w:vAlign w:val="center"/>
          </w:tcPr>
          <w:p>
            <w:pPr>
              <w:pStyle w:val="TableContents"/>
              <w:bidi w:val="0"/>
              <w:spacing w:before="0" w:after="283"/>
              <w:jc w:val="left"/>
              <w:rPr/>
            </w:pPr>
            <w:r>
              <w:rPr/>
              <w:t xml:space="preserve">3,046,163 </w:t>
            </w:r>
          </w:p>
        </w:tc>
        <w:tc>
          <w:tcPr>
            <w:tcW w:w="1966" w:type="dxa"/>
            <w:tcBorders/>
            <w:vAlign w:val="center"/>
          </w:tcPr>
          <w:p>
            <w:pPr>
              <w:pStyle w:val="TableContents"/>
              <w:bidi w:val="0"/>
              <w:spacing w:before="0" w:after="283"/>
              <w:jc w:val="left"/>
              <w:rPr/>
            </w:pPr>
            <w:r>
              <w:rPr/>
              <w:t xml:space="preserve">2,322,575 </w:t>
            </w:r>
          </w:p>
        </w:tc>
        <w:tc>
          <w:tcPr>
            <w:tcW w:w="2536" w:type="dxa"/>
            <w:tcBorders/>
            <w:vAlign w:val="center"/>
          </w:tcPr>
          <w:p>
            <w:pPr>
              <w:pStyle w:val="TableContents"/>
              <w:bidi w:val="0"/>
              <w:spacing w:before="0" w:after="283"/>
              <w:jc w:val="left"/>
              <w:rPr/>
            </w:pPr>
            <w:r>
              <w:rPr/>
              <w:t xml:space="preserve">Rajasthan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11 </w:t>
            </w:r>
          </w:p>
        </w:tc>
        <w:tc>
          <w:tcPr>
            <w:tcW w:w="1966" w:type="dxa"/>
            <w:tcBorders/>
            <w:vAlign w:val="center"/>
          </w:tcPr>
          <w:p>
            <w:pPr>
              <w:pStyle w:val="TableContents"/>
              <w:bidi w:val="0"/>
              <w:spacing w:before="0" w:after="283"/>
              <w:jc w:val="left"/>
              <w:rPr/>
            </w:pPr>
            <w:r>
              <w:rPr/>
              <w:t xml:space="preserve">Lucknow </w:t>
            </w:r>
          </w:p>
        </w:tc>
        <w:tc>
          <w:tcPr>
            <w:tcW w:w="1966" w:type="dxa"/>
            <w:tcBorders/>
            <w:vAlign w:val="center"/>
          </w:tcPr>
          <w:p>
            <w:pPr>
              <w:pStyle w:val="TableContents"/>
              <w:bidi w:val="0"/>
              <w:spacing w:before="0" w:after="283"/>
              <w:jc w:val="left"/>
              <w:rPr/>
            </w:pPr>
            <w:r>
              <w:rPr/>
              <w:t xml:space="preserve">2,817,105 </w:t>
            </w:r>
          </w:p>
        </w:tc>
        <w:tc>
          <w:tcPr>
            <w:tcW w:w="1966" w:type="dxa"/>
            <w:tcBorders/>
            <w:vAlign w:val="center"/>
          </w:tcPr>
          <w:p>
            <w:pPr>
              <w:pStyle w:val="TableContents"/>
              <w:bidi w:val="0"/>
              <w:spacing w:before="0" w:after="283"/>
              <w:jc w:val="left"/>
              <w:rPr/>
            </w:pPr>
            <w:r>
              <w:rPr/>
              <w:t xml:space="preserve">2,185,927 </w:t>
            </w:r>
          </w:p>
        </w:tc>
        <w:tc>
          <w:tcPr>
            <w:tcW w:w="2536" w:type="dxa"/>
            <w:tcBorders/>
            <w:vAlign w:val="center"/>
          </w:tcPr>
          <w:p>
            <w:pPr>
              <w:pStyle w:val="TableContents"/>
              <w:bidi w:val="0"/>
              <w:spacing w:before="0" w:after="283"/>
              <w:jc w:val="left"/>
              <w:rPr/>
            </w:pPr>
            <w:r>
              <w:rPr/>
              <w:t xml:space="preserve">Uttar Pradesh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12 </w:t>
            </w:r>
          </w:p>
        </w:tc>
        <w:tc>
          <w:tcPr>
            <w:tcW w:w="1966" w:type="dxa"/>
            <w:tcBorders/>
            <w:vAlign w:val="center"/>
          </w:tcPr>
          <w:p>
            <w:pPr>
              <w:pStyle w:val="TableContents"/>
              <w:bidi w:val="0"/>
              <w:spacing w:before="0" w:after="283"/>
              <w:jc w:val="left"/>
              <w:rPr/>
            </w:pPr>
            <w:r>
              <w:rPr/>
              <w:t xml:space="preserve">Kanpur </w:t>
            </w:r>
          </w:p>
        </w:tc>
        <w:tc>
          <w:tcPr>
            <w:tcW w:w="1966" w:type="dxa"/>
            <w:tcBorders/>
            <w:vAlign w:val="center"/>
          </w:tcPr>
          <w:p>
            <w:pPr>
              <w:pStyle w:val="TableContents"/>
              <w:bidi w:val="0"/>
              <w:spacing w:before="0" w:after="283"/>
              <w:jc w:val="left"/>
              <w:rPr/>
            </w:pPr>
            <w:r>
              <w:rPr/>
              <w:t xml:space="preserve">2,765,348 </w:t>
            </w:r>
          </w:p>
        </w:tc>
        <w:tc>
          <w:tcPr>
            <w:tcW w:w="1966" w:type="dxa"/>
            <w:tcBorders/>
            <w:vAlign w:val="center"/>
          </w:tcPr>
          <w:p>
            <w:pPr>
              <w:pStyle w:val="TableContents"/>
              <w:bidi w:val="0"/>
              <w:spacing w:before="0" w:after="283"/>
              <w:jc w:val="left"/>
              <w:rPr/>
            </w:pPr>
            <w:r>
              <w:rPr/>
              <w:t xml:space="preserve">2,551,337 </w:t>
            </w:r>
          </w:p>
        </w:tc>
        <w:tc>
          <w:tcPr>
            <w:tcW w:w="2536" w:type="dxa"/>
            <w:tcBorders/>
            <w:vAlign w:val="center"/>
          </w:tcPr>
          <w:p>
            <w:pPr>
              <w:pStyle w:val="TableContents"/>
              <w:bidi w:val="0"/>
              <w:spacing w:before="0" w:after="283"/>
              <w:jc w:val="left"/>
              <w:rPr/>
            </w:pPr>
            <w:r>
              <w:rPr/>
              <w:t xml:space="preserve">Uttar Pradesh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13 </w:t>
            </w:r>
          </w:p>
        </w:tc>
        <w:tc>
          <w:tcPr>
            <w:tcW w:w="1966" w:type="dxa"/>
            <w:tcBorders/>
            <w:vAlign w:val="center"/>
          </w:tcPr>
          <w:p>
            <w:pPr>
              <w:pStyle w:val="TableContents"/>
              <w:bidi w:val="0"/>
              <w:spacing w:before="0" w:after="283"/>
              <w:jc w:val="left"/>
              <w:rPr/>
            </w:pPr>
            <w:r>
              <w:rPr/>
              <w:t xml:space="preserve">Nagpur </w:t>
            </w:r>
          </w:p>
        </w:tc>
        <w:tc>
          <w:tcPr>
            <w:tcW w:w="1966" w:type="dxa"/>
            <w:tcBorders/>
            <w:vAlign w:val="center"/>
          </w:tcPr>
          <w:p>
            <w:pPr>
              <w:pStyle w:val="TableContents"/>
              <w:bidi w:val="0"/>
              <w:spacing w:before="0" w:after="283"/>
              <w:jc w:val="left"/>
              <w:rPr/>
            </w:pPr>
            <w:r>
              <w:rPr/>
              <w:t xml:space="preserve">2,405,665 </w:t>
            </w:r>
          </w:p>
        </w:tc>
        <w:tc>
          <w:tcPr>
            <w:tcW w:w="1966" w:type="dxa"/>
            <w:tcBorders/>
            <w:vAlign w:val="center"/>
          </w:tcPr>
          <w:p>
            <w:pPr>
              <w:pStyle w:val="TableContents"/>
              <w:bidi w:val="0"/>
              <w:spacing w:before="0" w:after="283"/>
              <w:jc w:val="left"/>
              <w:rPr/>
            </w:pPr>
            <w:r>
              <w:rPr/>
              <w:t xml:space="preserve">2,052,066 </w:t>
            </w:r>
          </w:p>
        </w:tc>
        <w:tc>
          <w:tcPr>
            <w:tcW w:w="2536" w:type="dxa"/>
            <w:tcBorders/>
            <w:vAlign w:val="center"/>
          </w:tcPr>
          <w:p>
            <w:pPr>
              <w:pStyle w:val="TableContents"/>
              <w:bidi w:val="0"/>
              <w:spacing w:before="0" w:after="283"/>
              <w:jc w:val="left"/>
              <w:rPr/>
            </w:pPr>
            <w:r>
              <w:rPr/>
              <w:t xml:space="preserve">Maharashtra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14 </w:t>
            </w:r>
          </w:p>
        </w:tc>
        <w:tc>
          <w:tcPr>
            <w:tcW w:w="1966" w:type="dxa"/>
            <w:tcBorders/>
            <w:vAlign w:val="center"/>
          </w:tcPr>
          <w:p>
            <w:pPr>
              <w:pStyle w:val="TableContents"/>
              <w:bidi w:val="0"/>
              <w:spacing w:before="0" w:after="283"/>
              <w:jc w:val="left"/>
              <w:rPr/>
            </w:pPr>
            <w:r>
              <w:rPr/>
              <w:t xml:space="preserve">Visakhapatnam </w:t>
            </w:r>
          </w:p>
        </w:tc>
        <w:tc>
          <w:tcPr>
            <w:tcW w:w="1966" w:type="dxa"/>
            <w:tcBorders/>
            <w:vAlign w:val="center"/>
          </w:tcPr>
          <w:p>
            <w:pPr>
              <w:pStyle w:val="TableContents"/>
              <w:bidi w:val="0"/>
              <w:spacing w:before="0" w:after="283"/>
              <w:jc w:val="left"/>
              <w:rPr/>
            </w:pPr>
            <w:r>
              <w:rPr/>
              <w:t xml:space="preserve">2,035,922 </w:t>
            </w:r>
          </w:p>
        </w:tc>
        <w:tc>
          <w:tcPr>
            <w:tcW w:w="1966" w:type="dxa"/>
            <w:tcBorders/>
            <w:vAlign w:val="center"/>
          </w:tcPr>
          <w:p>
            <w:pPr>
              <w:pStyle w:val="TableContents"/>
              <w:bidi w:val="0"/>
              <w:spacing w:before="0" w:after="283"/>
              <w:jc w:val="left"/>
              <w:rPr/>
            </w:pPr>
            <w:r>
              <w:rPr/>
              <w:t xml:space="preserve">982,904 </w:t>
            </w:r>
          </w:p>
        </w:tc>
        <w:tc>
          <w:tcPr>
            <w:tcW w:w="2536" w:type="dxa"/>
            <w:tcBorders/>
            <w:vAlign w:val="center"/>
          </w:tcPr>
          <w:p>
            <w:pPr>
              <w:pStyle w:val="TableContents"/>
              <w:bidi w:val="0"/>
              <w:spacing w:before="0" w:after="283"/>
              <w:jc w:val="left"/>
              <w:rPr/>
            </w:pPr>
            <w:r>
              <w:rPr/>
              <w:t xml:space="preserve">Andhra Pradesh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15 </w:t>
            </w:r>
          </w:p>
        </w:tc>
        <w:tc>
          <w:tcPr>
            <w:tcW w:w="1966" w:type="dxa"/>
            <w:tcBorders/>
            <w:vAlign w:val="center"/>
          </w:tcPr>
          <w:p>
            <w:pPr>
              <w:pStyle w:val="TableContents"/>
              <w:bidi w:val="0"/>
              <w:spacing w:before="0" w:after="283"/>
              <w:jc w:val="left"/>
              <w:rPr/>
            </w:pPr>
            <w:r>
              <w:rPr/>
              <w:t xml:space="preserve">Indore </w:t>
            </w:r>
          </w:p>
        </w:tc>
        <w:tc>
          <w:tcPr>
            <w:tcW w:w="1966" w:type="dxa"/>
            <w:tcBorders/>
            <w:vAlign w:val="center"/>
          </w:tcPr>
          <w:p>
            <w:pPr>
              <w:pStyle w:val="TableContents"/>
              <w:bidi w:val="0"/>
              <w:spacing w:before="0" w:after="283"/>
              <w:jc w:val="left"/>
              <w:rPr/>
            </w:pPr>
            <w:r>
              <w:rPr/>
              <w:t xml:space="preserve">1,960,631 </w:t>
            </w:r>
          </w:p>
        </w:tc>
        <w:tc>
          <w:tcPr>
            <w:tcW w:w="1966" w:type="dxa"/>
            <w:tcBorders/>
            <w:vAlign w:val="center"/>
          </w:tcPr>
          <w:p>
            <w:pPr>
              <w:pStyle w:val="TableContents"/>
              <w:bidi w:val="0"/>
              <w:spacing w:before="0" w:after="283"/>
              <w:jc w:val="left"/>
              <w:rPr/>
            </w:pPr>
            <w:r>
              <w:rPr/>
              <w:t xml:space="preserve">1,474,968 </w:t>
            </w:r>
          </w:p>
        </w:tc>
        <w:tc>
          <w:tcPr>
            <w:tcW w:w="2536" w:type="dxa"/>
            <w:tcBorders/>
            <w:vAlign w:val="center"/>
          </w:tcPr>
          <w:p>
            <w:pPr>
              <w:pStyle w:val="TableContents"/>
              <w:bidi w:val="0"/>
              <w:spacing w:before="0" w:after="283"/>
              <w:jc w:val="left"/>
              <w:rPr/>
            </w:pPr>
            <w:r>
              <w:rPr/>
              <w:t xml:space="preserve">Madhya Pradesh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16 </w:t>
            </w:r>
          </w:p>
        </w:tc>
        <w:tc>
          <w:tcPr>
            <w:tcW w:w="1966" w:type="dxa"/>
            <w:tcBorders/>
            <w:vAlign w:val="center"/>
          </w:tcPr>
          <w:p>
            <w:pPr>
              <w:pStyle w:val="TableContents"/>
              <w:bidi w:val="0"/>
              <w:spacing w:before="0" w:after="283"/>
              <w:jc w:val="left"/>
              <w:rPr/>
            </w:pPr>
            <w:r>
              <w:rPr/>
              <w:t xml:space="preserve">Thane </w:t>
            </w:r>
          </w:p>
        </w:tc>
        <w:tc>
          <w:tcPr>
            <w:tcW w:w="1966" w:type="dxa"/>
            <w:tcBorders/>
            <w:vAlign w:val="center"/>
          </w:tcPr>
          <w:p>
            <w:pPr>
              <w:pStyle w:val="TableContents"/>
              <w:bidi w:val="0"/>
              <w:spacing w:before="0" w:after="283"/>
              <w:jc w:val="left"/>
              <w:rPr/>
            </w:pPr>
            <w:r>
              <w:rPr/>
              <w:t xml:space="preserve">1,818,872 </w:t>
            </w:r>
          </w:p>
        </w:tc>
        <w:tc>
          <w:tcPr>
            <w:tcW w:w="1966" w:type="dxa"/>
            <w:tcBorders/>
            <w:vAlign w:val="center"/>
          </w:tcPr>
          <w:p>
            <w:pPr>
              <w:pStyle w:val="TableContents"/>
              <w:bidi w:val="0"/>
              <w:spacing w:before="0" w:after="283"/>
              <w:jc w:val="left"/>
              <w:rPr/>
            </w:pPr>
            <w:r>
              <w:rPr/>
              <w:t xml:space="preserve">1,262,551 </w:t>
            </w:r>
          </w:p>
        </w:tc>
        <w:tc>
          <w:tcPr>
            <w:tcW w:w="2536" w:type="dxa"/>
            <w:tcBorders/>
            <w:vAlign w:val="center"/>
          </w:tcPr>
          <w:p>
            <w:pPr>
              <w:pStyle w:val="TableContents"/>
              <w:bidi w:val="0"/>
              <w:spacing w:before="0" w:after="283"/>
              <w:jc w:val="left"/>
              <w:rPr/>
            </w:pPr>
            <w:r>
              <w:rPr/>
              <w:t xml:space="preserve">Maharashtra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17 </w:t>
            </w:r>
          </w:p>
        </w:tc>
        <w:tc>
          <w:tcPr>
            <w:tcW w:w="1966" w:type="dxa"/>
            <w:tcBorders/>
            <w:vAlign w:val="center"/>
          </w:tcPr>
          <w:p>
            <w:pPr>
              <w:pStyle w:val="TableContents"/>
              <w:bidi w:val="0"/>
              <w:spacing w:before="0" w:after="283"/>
              <w:jc w:val="left"/>
              <w:rPr/>
            </w:pPr>
            <w:r>
              <w:rPr/>
              <w:t xml:space="preserve">Bhopal </w:t>
            </w:r>
          </w:p>
        </w:tc>
        <w:tc>
          <w:tcPr>
            <w:tcW w:w="1966" w:type="dxa"/>
            <w:tcBorders/>
            <w:vAlign w:val="center"/>
          </w:tcPr>
          <w:p>
            <w:pPr>
              <w:pStyle w:val="TableContents"/>
              <w:bidi w:val="0"/>
              <w:spacing w:before="0" w:after="283"/>
              <w:jc w:val="left"/>
              <w:rPr/>
            </w:pPr>
            <w:r>
              <w:rPr/>
              <w:t xml:space="preserve">1,798,218 </w:t>
            </w:r>
          </w:p>
        </w:tc>
        <w:tc>
          <w:tcPr>
            <w:tcW w:w="1966" w:type="dxa"/>
            <w:tcBorders/>
            <w:vAlign w:val="center"/>
          </w:tcPr>
          <w:p>
            <w:pPr>
              <w:pStyle w:val="TableContents"/>
              <w:bidi w:val="0"/>
              <w:spacing w:before="0" w:after="283"/>
              <w:jc w:val="left"/>
              <w:rPr/>
            </w:pPr>
            <w:r>
              <w:rPr/>
              <w:t xml:space="preserve">1,437,354 </w:t>
            </w:r>
          </w:p>
        </w:tc>
        <w:tc>
          <w:tcPr>
            <w:tcW w:w="2536" w:type="dxa"/>
            <w:tcBorders/>
            <w:vAlign w:val="center"/>
          </w:tcPr>
          <w:p>
            <w:pPr>
              <w:pStyle w:val="TableContents"/>
              <w:bidi w:val="0"/>
              <w:spacing w:before="0" w:after="283"/>
              <w:jc w:val="left"/>
              <w:rPr/>
            </w:pPr>
            <w:r>
              <w:rPr/>
              <w:t xml:space="preserve">Madhya Pradesh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18 </w:t>
            </w:r>
          </w:p>
        </w:tc>
        <w:tc>
          <w:tcPr>
            <w:tcW w:w="1966" w:type="dxa"/>
            <w:tcBorders/>
            <w:vAlign w:val="center"/>
          </w:tcPr>
          <w:p>
            <w:pPr>
              <w:pStyle w:val="TableContents"/>
              <w:bidi w:val="0"/>
              <w:spacing w:before="0" w:after="283"/>
              <w:jc w:val="left"/>
              <w:rPr/>
            </w:pPr>
            <w:r>
              <w:rPr/>
              <w:t xml:space="preserve">Pimpri-Chinchwad </w:t>
            </w:r>
          </w:p>
        </w:tc>
        <w:tc>
          <w:tcPr>
            <w:tcW w:w="1966" w:type="dxa"/>
            <w:tcBorders/>
            <w:vAlign w:val="center"/>
          </w:tcPr>
          <w:p>
            <w:pPr>
              <w:pStyle w:val="TableContents"/>
              <w:bidi w:val="0"/>
              <w:spacing w:before="0" w:after="283"/>
              <w:jc w:val="left"/>
              <w:rPr/>
            </w:pPr>
            <w:r>
              <w:rPr/>
              <w:t xml:space="preserve">1,729,359 </w:t>
            </w:r>
          </w:p>
        </w:tc>
        <w:tc>
          <w:tcPr>
            <w:tcW w:w="1966" w:type="dxa"/>
            <w:tcBorders/>
            <w:vAlign w:val="center"/>
          </w:tcPr>
          <w:p>
            <w:pPr>
              <w:pStyle w:val="TableContents"/>
              <w:bidi w:val="0"/>
              <w:spacing w:before="0" w:after="283"/>
              <w:jc w:val="left"/>
              <w:rPr/>
            </w:pPr>
            <w:r>
              <w:rPr/>
              <w:t xml:space="preserve">1,012,472 </w:t>
            </w:r>
          </w:p>
        </w:tc>
        <w:tc>
          <w:tcPr>
            <w:tcW w:w="2536" w:type="dxa"/>
            <w:tcBorders/>
            <w:vAlign w:val="center"/>
          </w:tcPr>
          <w:p>
            <w:pPr>
              <w:pStyle w:val="TableContents"/>
              <w:bidi w:val="0"/>
              <w:spacing w:before="0" w:after="283"/>
              <w:jc w:val="left"/>
              <w:rPr/>
            </w:pPr>
            <w:r>
              <w:rPr/>
              <w:t xml:space="preserve">Maharashtra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19 </w:t>
            </w:r>
          </w:p>
        </w:tc>
        <w:tc>
          <w:tcPr>
            <w:tcW w:w="1966" w:type="dxa"/>
            <w:tcBorders/>
            <w:vAlign w:val="center"/>
          </w:tcPr>
          <w:p>
            <w:pPr>
              <w:pStyle w:val="TableContents"/>
              <w:bidi w:val="0"/>
              <w:spacing w:before="0" w:after="283"/>
              <w:jc w:val="left"/>
              <w:rPr/>
            </w:pPr>
            <w:r>
              <w:rPr/>
              <w:t xml:space="preserve">Patna </w:t>
            </w:r>
          </w:p>
        </w:tc>
        <w:tc>
          <w:tcPr>
            <w:tcW w:w="1966" w:type="dxa"/>
            <w:tcBorders/>
            <w:vAlign w:val="center"/>
          </w:tcPr>
          <w:p>
            <w:pPr>
              <w:pStyle w:val="TableContents"/>
              <w:bidi w:val="0"/>
              <w:spacing w:before="0" w:after="283"/>
              <w:jc w:val="left"/>
              <w:rPr/>
            </w:pPr>
            <w:r>
              <w:rPr/>
              <w:t xml:space="preserve">1,683,200 </w:t>
            </w:r>
          </w:p>
        </w:tc>
        <w:tc>
          <w:tcPr>
            <w:tcW w:w="1966" w:type="dxa"/>
            <w:tcBorders/>
            <w:vAlign w:val="center"/>
          </w:tcPr>
          <w:p>
            <w:pPr>
              <w:pStyle w:val="TableContents"/>
              <w:bidi w:val="0"/>
              <w:spacing w:before="0" w:after="283"/>
              <w:jc w:val="left"/>
              <w:rPr/>
            </w:pPr>
            <w:r>
              <w:rPr/>
              <w:t xml:space="preserve">1,366,444 </w:t>
            </w:r>
          </w:p>
        </w:tc>
        <w:tc>
          <w:tcPr>
            <w:tcW w:w="2536" w:type="dxa"/>
            <w:tcBorders/>
            <w:vAlign w:val="center"/>
          </w:tcPr>
          <w:p>
            <w:pPr>
              <w:pStyle w:val="TableContents"/>
              <w:bidi w:val="0"/>
              <w:spacing w:before="0" w:after="283"/>
              <w:jc w:val="left"/>
              <w:rPr/>
            </w:pPr>
            <w:r>
              <w:rPr/>
              <w:t xml:space="preserve">Bihar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20 </w:t>
            </w:r>
          </w:p>
        </w:tc>
        <w:tc>
          <w:tcPr>
            <w:tcW w:w="1966" w:type="dxa"/>
            <w:tcBorders/>
            <w:vAlign w:val="center"/>
          </w:tcPr>
          <w:p>
            <w:pPr>
              <w:pStyle w:val="TableContents"/>
              <w:bidi w:val="0"/>
              <w:spacing w:before="0" w:after="283"/>
              <w:jc w:val="left"/>
              <w:rPr/>
            </w:pPr>
            <w:r>
              <w:rPr/>
              <w:t xml:space="preserve">Vadodara </w:t>
            </w:r>
          </w:p>
        </w:tc>
        <w:tc>
          <w:tcPr>
            <w:tcW w:w="1966" w:type="dxa"/>
            <w:tcBorders/>
            <w:vAlign w:val="center"/>
          </w:tcPr>
          <w:p>
            <w:pPr>
              <w:pStyle w:val="TableContents"/>
              <w:bidi w:val="0"/>
              <w:spacing w:before="0" w:after="283"/>
              <w:jc w:val="left"/>
              <w:rPr/>
            </w:pPr>
            <w:r>
              <w:rPr/>
              <w:t xml:space="preserve">1,666,703 </w:t>
            </w:r>
          </w:p>
        </w:tc>
        <w:tc>
          <w:tcPr>
            <w:tcW w:w="1966" w:type="dxa"/>
            <w:tcBorders/>
            <w:vAlign w:val="center"/>
          </w:tcPr>
          <w:p>
            <w:pPr>
              <w:pStyle w:val="TableContents"/>
              <w:bidi w:val="0"/>
              <w:spacing w:before="0" w:after="283"/>
              <w:jc w:val="left"/>
              <w:rPr/>
            </w:pPr>
            <w:r>
              <w:rPr/>
              <w:t xml:space="preserve">1,306,227 </w:t>
            </w:r>
          </w:p>
        </w:tc>
        <w:tc>
          <w:tcPr>
            <w:tcW w:w="2536" w:type="dxa"/>
            <w:tcBorders/>
            <w:vAlign w:val="center"/>
          </w:tcPr>
          <w:p>
            <w:pPr>
              <w:pStyle w:val="TableContents"/>
              <w:bidi w:val="0"/>
              <w:spacing w:before="0" w:after="283"/>
              <w:jc w:val="left"/>
              <w:rPr/>
            </w:pPr>
            <w:r>
              <w:rPr/>
              <w:t xml:space="preserve">Gujarat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21 </w:t>
            </w:r>
          </w:p>
        </w:tc>
        <w:tc>
          <w:tcPr>
            <w:tcW w:w="1966" w:type="dxa"/>
            <w:tcBorders/>
            <w:vAlign w:val="center"/>
          </w:tcPr>
          <w:p>
            <w:pPr>
              <w:pStyle w:val="TableContents"/>
              <w:bidi w:val="0"/>
              <w:spacing w:before="0" w:after="283"/>
              <w:jc w:val="left"/>
              <w:rPr/>
            </w:pPr>
            <w:r>
              <w:rPr/>
              <w:t xml:space="preserve">Ghaziabad </w:t>
            </w:r>
          </w:p>
        </w:tc>
        <w:tc>
          <w:tcPr>
            <w:tcW w:w="1966" w:type="dxa"/>
            <w:tcBorders/>
            <w:vAlign w:val="center"/>
          </w:tcPr>
          <w:p>
            <w:pPr>
              <w:pStyle w:val="TableContents"/>
              <w:bidi w:val="0"/>
              <w:spacing w:before="0" w:after="283"/>
              <w:jc w:val="left"/>
              <w:rPr/>
            </w:pPr>
            <w:r>
              <w:rPr/>
              <w:t xml:space="preserve">1,636,068 </w:t>
            </w:r>
          </w:p>
        </w:tc>
        <w:tc>
          <w:tcPr>
            <w:tcW w:w="1966" w:type="dxa"/>
            <w:tcBorders/>
            <w:vAlign w:val="center"/>
          </w:tcPr>
          <w:p>
            <w:pPr>
              <w:pStyle w:val="TableContents"/>
              <w:bidi w:val="0"/>
              <w:spacing w:before="0" w:after="283"/>
              <w:jc w:val="left"/>
              <w:rPr/>
            </w:pPr>
            <w:r>
              <w:rPr/>
              <w:t xml:space="preserve">968,256 </w:t>
            </w:r>
          </w:p>
        </w:tc>
        <w:tc>
          <w:tcPr>
            <w:tcW w:w="2536" w:type="dxa"/>
            <w:tcBorders/>
            <w:vAlign w:val="center"/>
          </w:tcPr>
          <w:p>
            <w:pPr>
              <w:pStyle w:val="TableContents"/>
              <w:bidi w:val="0"/>
              <w:spacing w:before="0" w:after="283"/>
              <w:jc w:val="left"/>
              <w:rPr/>
            </w:pPr>
            <w:r>
              <w:rPr/>
              <w:t xml:space="preserve">Uttar Pradesh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22 </w:t>
            </w:r>
          </w:p>
        </w:tc>
        <w:tc>
          <w:tcPr>
            <w:tcW w:w="1966" w:type="dxa"/>
            <w:tcBorders/>
            <w:vAlign w:val="center"/>
          </w:tcPr>
          <w:p>
            <w:pPr>
              <w:pStyle w:val="TableContents"/>
              <w:bidi w:val="0"/>
              <w:spacing w:before="0" w:after="283"/>
              <w:jc w:val="left"/>
              <w:rPr/>
            </w:pPr>
            <w:r>
              <w:rPr/>
              <w:t xml:space="preserve">Ludhiana </w:t>
            </w:r>
          </w:p>
        </w:tc>
        <w:tc>
          <w:tcPr>
            <w:tcW w:w="1966" w:type="dxa"/>
            <w:tcBorders/>
            <w:vAlign w:val="center"/>
          </w:tcPr>
          <w:p>
            <w:pPr>
              <w:pStyle w:val="TableContents"/>
              <w:bidi w:val="0"/>
              <w:spacing w:before="0" w:after="283"/>
              <w:jc w:val="left"/>
              <w:rPr/>
            </w:pPr>
            <w:r>
              <w:rPr/>
              <w:t xml:space="preserve">1,613,878 </w:t>
            </w:r>
          </w:p>
        </w:tc>
        <w:tc>
          <w:tcPr>
            <w:tcW w:w="1966" w:type="dxa"/>
            <w:tcBorders/>
            <w:vAlign w:val="center"/>
          </w:tcPr>
          <w:p>
            <w:pPr>
              <w:pStyle w:val="TableContents"/>
              <w:bidi w:val="0"/>
              <w:spacing w:before="0" w:after="283"/>
              <w:jc w:val="left"/>
              <w:rPr/>
            </w:pPr>
            <w:r>
              <w:rPr/>
              <w:t xml:space="preserve">1,398,467 </w:t>
            </w:r>
          </w:p>
        </w:tc>
        <w:tc>
          <w:tcPr>
            <w:tcW w:w="2536" w:type="dxa"/>
            <w:tcBorders/>
            <w:vAlign w:val="center"/>
          </w:tcPr>
          <w:p>
            <w:pPr>
              <w:pStyle w:val="TableContents"/>
              <w:bidi w:val="0"/>
              <w:spacing w:before="0" w:after="283"/>
              <w:jc w:val="left"/>
              <w:rPr/>
            </w:pPr>
            <w:r>
              <w:rPr/>
              <w:t xml:space="preserve">Punjab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23 </w:t>
            </w:r>
          </w:p>
        </w:tc>
        <w:tc>
          <w:tcPr>
            <w:tcW w:w="1966" w:type="dxa"/>
            <w:tcBorders/>
            <w:vAlign w:val="center"/>
          </w:tcPr>
          <w:p>
            <w:pPr>
              <w:pStyle w:val="TableContents"/>
              <w:bidi w:val="0"/>
              <w:spacing w:before="0" w:after="283"/>
              <w:jc w:val="left"/>
              <w:rPr/>
            </w:pPr>
            <w:r>
              <w:rPr/>
              <w:t xml:space="preserve">Coimbatore </w:t>
            </w:r>
          </w:p>
        </w:tc>
        <w:tc>
          <w:tcPr>
            <w:tcW w:w="1966" w:type="dxa"/>
            <w:tcBorders/>
            <w:vAlign w:val="center"/>
          </w:tcPr>
          <w:p>
            <w:pPr>
              <w:pStyle w:val="TableContents"/>
              <w:bidi w:val="0"/>
              <w:spacing w:before="0" w:after="283"/>
              <w:jc w:val="left"/>
              <w:rPr/>
            </w:pPr>
            <w:r>
              <w:rPr/>
              <w:t xml:space="preserve">1,601,438 </w:t>
            </w:r>
          </w:p>
        </w:tc>
        <w:tc>
          <w:tcPr>
            <w:tcW w:w="1966" w:type="dxa"/>
            <w:tcBorders/>
            <w:vAlign w:val="center"/>
          </w:tcPr>
          <w:p>
            <w:pPr>
              <w:pStyle w:val="TableContents"/>
              <w:bidi w:val="0"/>
              <w:spacing w:before="0" w:after="283"/>
              <w:jc w:val="left"/>
              <w:rPr/>
            </w:pPr>
            <w:r>
              <w:rPr/>
              <w:t xml:space="preserve">930,882 </w:t>
            </w:r>
          </w:p>
        </w:tc>
        <w:tc>
          <w:tcPr>
            <w:tcW w:w="2536" w:type="dxa"/>
            <w:tcBorders/>
            <w:vAlign w:val="center"/>
          </w:tcPr>
          <w:p>
            <w:pPr>
              <w:pStyle w:val="TableContents"/>
              <w:bidi w:val="0"/>
              <w:spacing w:before="0" w:after="283"/>
              <w:jc w:val="left"/>
              <w:rPr/>
            </w:pPr>
            <w:r>
              <w:rPr/>
              <w:t xml:space="preserve">Tamil Nadu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24 </w:t>
            </w:r>
          </w:p>
        </w:tc>
        <w:tc>
          <w:tcPr>
            <w:tcW w:w="1966" w:type="dxa"/>
            <w:tcBorders/>
            <w:vAlign w:val="center"/>
          </w:tcPr>
          <w:p>
            <w:pPr>
              <w:pStyle w:val="TableContents"/>
              <w:bidi w:val="0"/>
              <w:spacing w:before="0" w:after="283"/>
              <w:jc w:val="left"/>
              <w:rPr/>
            </w:pPr>
            <w:r>
              <w:rPr/>
              <w:t xml:space="preserve">Agra </w:t>
            </w:r>
          </w:p>
        </w:tc>
        <w:tc>
          <w:tcPr>
            <w:tcW w:w="1966" w:type="dxa"/>
            <w:tcBorders/>
            <w:vAlign w:val="center"/>
          </w:tcPr>
          <w:p>
            <w:pPr>
              <w:pStyle w:val="TableContents"/>
              <w:bidi w:val="0"/>
              <w:spacing w:before="0" w:after="283"/>
              <w:jc w:val="left"/>
              <w:rPr/>
            </w:pPr>
            <w:r>
              <w:rPr/>
              <w:t xml:space="preserve">1,585,704 </w:t>
            </w:r>
          </w:p>
        </w:tc>
        <w:tc>
          <w:tcPr>
            <w:tcW w:w="1966" w:type="dxa"/>
            <w:tcBorders/>
            <w:vAlign w:val="center"/>
          </w:tcPr>
          <w:p>
            <w:pPr>
              <w:pStyle w:val="TableContents"/>
              <w:bidi w:val="0"/>
              <w:spacing w:before="0" w:after="283"/>
              <w:jc w:val="left"/>
              <w:rPr/>
            </w:pPr>
            <w:r>
              <w:rPr/>
              <w:t xml:space="preserve">1,275,134 </w:t>
            </w:r>
          </w:p>
        </w:tc>
        <w:tc>
          <w:tcPr>
            <w:tcW w:w="2536" w:type="dxa"/>
            <w:tcBorders/>
            <w:vAlign w:val="center"/>
          </w:tcPr>
          <w:p>
            <w:pPr>
              <w:pStyle w:val="TableContents"/>
              <w:bidi w:val="0"/>
              <w:spacing w:before="0" w:after="283"/>
              <w:jc w:val="left"/>
              <w:rPr/>
            </w:pPr>
            <w:r>
              <w:rPr/>
              <w:t xml:space="preserve">Uttar Pradesh </w:t>
            </w:r>
          </w:p>
        </w:tc>
        <w:tc>
          <w:tcPr>
            <w:tcW w:w="57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25 </w:t>
            </w:r>
          </w:p>
        </w:tc>
        <w:tc>
          <w:tcPr>
            <w:tcW w:w="1966" w:type="dxa"/>
            <w:tcBorders/>
            <w:vAlign w:val="center"/>
          </w:tcPr>
          <w:p>
            <w:pPr>
              <w:pStyle w:val="TableContents"/>
              <w:bidi w:val="0"/>
              <w:spacing w:before="0" w:after="283"/>
              <w:jc w:val="left"/>
              <w:rPr/>
            </w:pPr>
            <w:r>
              <w:rPr/>
              <w:t xml:space="preserve">Madurai </w:t>
            </w:r>
          </w:p>
        </w:tc>
        <w:tc>
          <w:tcPr>
            <w:tcW w:w="1966" w:type="dxa"/>
            <w:tcBorders/>
            <w:vAlign w:val="center"/>
          </w:tcPr>
          <w:p>
            <w:pPr>
              <w:pStyle w:val="TableContents"/>
              <w:bidi w:val="0"/>
              <w:spacing w:before="0" w:after="283"/>
              <w:jc w:val="left"/>
              <w:rPr/>
            </w:pPr>
            <w:r>
              <w:rPr/>
              <w:t xml:space="preserve">1,561,129 </w:t>
            </w:r>
          </w:p>
        </w:tc>
        <w:tc>
          <w:tcPr>
            <w:tcW w:w="1966" w:type="dxa"/>
            <w:tcBorders/>
            <w:vAlign w:val="center"/>
          </w:tcPr>
          <w:p>
            <w:pPr>
              <w:pStyle w:val="TableContents"/>
              <w:bidi w:val="0"/>
              <w:spacing w:before="0" w:after="283"/>
              <w:jc w:val="left"/>
              <w:rPr/>
            </w:pPr>
            <w:r>
              <w:rPr/>
              <w:t xml:space="preserve">928,869 </w:t>
            </w:r>
          </w:p>
        </w:tc>
        <w:tc>
          <w:tcPr>
            <w:tcW w:w="2536" w:type="dxa"/>
            <w:tcBorders/>
            <w:vAlign w:val="center"/>
          </w:tcPr>
          <w:p>
            <w:pPr>
              <w:pStyle w:val="TableContents"/>
              <w:bidi w:val="0"/>
              <w:spacing w:before="0" w:after="283"/>
              <w:jc w:val="left"/>
              <w:rPr/>
            </w:pPr>
            <w:r>
              <w:rPr/>
              <w:t xml:space="preserve">Tamil Nadu </w:t>
            </w:r>
          </w:p>
        </w:tc>
        <w:tc>
          <w:tcPr>
            <w:tcW w:w="5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toiseksi suurin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väkirikkain kaupunki vuoden 2011 väestönlaskennan mukaan</w:t>
      </w:r>
    </w:p>
    <w:p>
      <w:pPr>
        <w:pStyle w:val="TextBody"/>
        <w:bidi w:val="0"/>
        <w:jc w:val="left"/>
        <w:rPr>
          <w:b/>
          <w:u w:val="single"/>
          <w:shd w:val="clear" w:fill="FFFF00"/>
        </w:rPr>
      </w:pPr>
      <w:r>
        <w:rPr>
          <w:b/>
          <w:u w:val="single"/>
          <w:shd w:val="clear" w:fill="FFFF00"/>
        </w:rPr>
        <w:t xml:space="preserve">Asiakirjan numero 12673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Keltapääamatsoni (Amazona oratrix), joka tunnetaan myös nimillä keltapäinen papukaija ja kaksoiskeltapääamatsoni, on </w:t>
      </w:r>
      <w:r>
        <w:rPr>
          <w:color w:val="A9A9A9"/>
        </w:rPr>
        <w:t xml:space="preserve">Meksikossa ja Keski-Amerikan pohjoisosissa </w:t>
      </w:r>
      <w:r>
        <w:rPr/>
        <w:t xml:space="preserve">elävä uhanalainen amatsonipapukaija</w:t>
      </w:r>
      <w:r>
        <w:rPr/>
        <w:t xml:space="preserve">. Se on 38-43 senttimetriä pitkä, tukeva lyhythäntäinen vihreä papukaija, jolla on keltainen pää. Se elää mieluiten mangrovemetsissä tai jokien tai muiden vesistöjen lähellä olevissa metsissä. Sitä pidetään joskus keltakruunuamatsonien alalajina. Se on suosittu lemmikki ja erinomainen puhuja.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asuvat keltapääiset amatsonipapukaijat asuvat</w:t>
      </w:r>
    </w:p>
    <w:p>
      <w:pPr>
        <w:pStyle w:val="TextBody"/>
        <w:bidi w:val="0"/>
        <w:jc w:val="left"/>
        <w:rPr>
          <w:b/>
          <w:u w:val="single"/>
          <w:shd w:val="clear" w:fill="FFFF00"/>
        </w:rPr>
      </w:pPr>
      <w:r>
        <w:rPr>
          <w:b/>
          <w:u w:val="single"/>
          <w:shd w:val="clear" w:fill="FFFF00"/>
        </w:rPr>
        <w:t xml:space="preserve">Asiakirjan numero 12674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Kuunneltuaan valmiit kappaleet jäsenet valitsivat vierailevat esiintyjät, joiden he kokivat sopivan kappaleisiin. Ryhmä "tavoitteli tähtiä" yhteistyökumppaneidensa valinnassa, ja Wentz totesi: "Haluan tuoda mukaan ihmisiä, joita kukaan ei odottaisi... Tänä vuonna saimme uusia ystäviä, kuten Lil Waynen. Tai otetaan Jay-Z mukaan.'' Wentz kommentoi Jay-Z:n kanssa työskentelyä sanomalla: ``Se oli mieletöntä. Soitimme hänelle ja luulimme, että puhumme hänen avustajalleen. Sitten hän vastasi puhelimeen ja sanoi: "Yo, tässä on Hov", ja me sanoimme: "Um ...". Se vain tapahtui niin. Ja se oli aika hullua. </w:t>
      </w:r>
      <w:r>
        <w:rPr>
          <w:color w:val="A9A9A9"/>
        </w:rPr>
        <w:t xml:space="preserve">Jay-Z </w:t>
      </w:r>
      <w:r>
        <w:rPr/>
        <w:t xml:space="preserve">nauhoitti esittelynsä albumin avausbiisiin ``Thriller'' ollessaan kiertueella Australiassa ja lähetti sen bändille, joka myöhemmin laittoi laulun albumille. Los Angelesin muotinäytöksessä Wentz tapasi räppäri Kanye Westin, joka kutsui Wentzin ja Stumpin kotiinsa jakamaan uutta musiikkia. West suostui sitten tekemään remixin kappaleesta ``This Ain't a Scene, It's an Arms Race'' kolme viikkoa ennen albumin suunniteltua julkaisua. Yhtye ei pystynyt sisällyttämään remixiä albumille aikarajoitteiden vuoksi, mutta Westin remix-versio, jossa esiintyvät Lil Wayne, Lupe Fiasco, Travis McCoy, Paul Wall ja Tyga, julkaistiin heinäkuussa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fall out boyin thriller-kappaleen alussa?</w:t>
      </w:r>
    </w:p>
    <w:p>
      <w:pPr>
        <w:pStyle w:val="TextBody"/>
        <w:bidi w:val="0"/>
        <w:jc w:val="left"/>
        <w:rPr>
          <w:b/>
          <w:u w:val="single"/>
          <w:shd w:val="clear" w:fill="FFFF00"/>
        </w:rPr>
      </w:pPr>
      <w:r>
        <w:rPr>
          <w:b/>
          <w:u w:val="single"/>
          <w:shd w:val="clear" w:fill="FFFF00"/>
        </w:rPr>
        <w:t xml:space="preserve">Asiakirjan numero 12675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Ming-valtakunta valloitti Punaisen joen laakson joksikin aikaa ennen kuin Vietnamin alkuperäiskansat saivat sen takaisin hallintaansa, ja </w:t>
      </w:r>
      <w:r>
        <w:rPr>
          <w:color w:val="A9A9A9"/>
        </w:rPr>
        <w:t xml:space="preserve">Ranskan valtakunta </w:t>
      </w:r>
      <w:r>
        <w:rPr/>
        <w:t xml:space="preserve">teki Vietnamista lähes vuosisadaksi Ranskan riippuvuussuhteessa olevan maan, jota seurasi Japanin valtakunnan miehitys. Poliittiset levottomuudet ja kommunistien kapinat tekivät lopun monarkiasta toisen maailmansodan jälkeen, ja maa julistettiin tasavallaksi.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siirtomaa Vietnam oli ennen toista maailmansotaa?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Quang Trungin kuoleman jälkeen Tây Sơn -dynastia muuttui epävakaaksi, kun jäljellä olevat veljekset taistelivat toisiaan ja Nguyễn Huệ:n poikalapselle uskollisia ihmisiä vastaan. Nguyễn Ánh purjehti pohjoiseen vuonna 1799 ja valloitti Tây Sơnin linnoituksen Qui Nhơnin. Vuonna 1801 hänen joukkonsa valtasivat Phú Xuânin, Tây Sơnin pääkaupungin. Nguyễn Ánh voitti sodan lopullisesti vuonna 1802, kun hän piiritti Thăng Longin (Hanoi) ja teloitti Nguyễn Huệin pojan, Nguyễn Quang Toảnin, sekä monet Tây Sơnin kenraalit ja virkamiehet. Nguyễn Ánh nousi valtaistuimelle ja kutsui itseään keisari Gia Longiksi. Gia tarkoittaa Gia Địnhiä, Saigonin vanhaa nimeä; Long tarkoittaa Thăng Longia, Hanoin vanhaa nimeä. Gia Long tarkoitti siis maan yhdistymistä. </w:t>
      </w:r>
      <w:r>
        <w:rPr>
          <w:color w:val="A9A9A9"/>
        </w:rPr>
        <w:t xml:space="preserve">Nguyễn-dynastia </w:t>
      </w:r>
      <w:r>
        <w:rPr/>
        <w:t xml:space="preserve">kesti Bảo Đạin luopumiseen asti vuonna 1945. Koska Kiina oli vuosisatojen ajan kutsunut Đại Việtia Annamiksi, Gia Long pyysi mantsu Qing-keisaria nimeämään maan uudelleen, Annamista Nam Việtiksi. Estääkseen Gia Longin valtakunnan sekoittumisen Triệu Đàn muinaiseen valtakuntaan, mantsun keisari käänsi näiden kahden sanan järjestyksen Việt Namiksi. Vietnamin nimeä tiedetään siis käytetyn keisari Gia Longin valtakaudesta lähtien. Viime aikoina historioitsijat ovat havainneet, että tämä nimi oli ollut olemassa vanhemmissa kirjoissa, joissa vietnamilaiset viittasivat maahansa nimellä Vietnam.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vietnamia 1800-luvun lopusta vuoteen 1954 asti?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207 eaa. </w:t>
      </w:r>
      <w:r>
        <w:rPr>
          <w:color w:val="A9A9A9"/>
        </w:rPr>
        <w:t xml:space="preserve">Qinin sotapäällikkö Triệu Đà </w:t>
      </w:r>
      <w:r>
        <w:rPr/>
        <w:t xml:space="preserve">(pinyin: Zhao Tuo) perusti oman itsenäisen valtakuntansa nykyisen Guangdongin / Guangxin alueelle.</w:t>
      </w:r>
      <w:r>
        <w:rPr/>
        <w:t xml:space="preserve"> Hän julisti uuden valtakuntansa nimeksi Nam Việt (pinyin: Nanyue) ja aloitti Triệu-dynastian. Triệu Đà nimitti itsensä myöhemmin Guangdongin keskiosien komentajaksi, sulki rajoja ja valloitti naapuripiirejä ja tituleerasi itsensä ``Nam Vietin kuninkaaksi'' Vuonna 179 eaa. hän kukisti kuningas An Dương Vươngin ja liitti Âu Lạcin.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Nam Vietin valtakunnan kolmannella vuosisadalla eaa.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Täysimittainen sota puhkesi Việt Minhin ja </w:t>
      </w:r>
      <w:r>
        <w:rPr>
          <w:color w:val="A9A9A9"/>
        </w:rPr>
        <w:t xml:space="preserve">Ranskan</w:t>
      </w:r>
      <w:r>
        <w:rPr/>
        <w:t xml:space="preserve"> välillä </w:t>
      </w:r>
      <w:r>
        <w:rPr/>
        <w:t xml:space="preserve">vuoden 1946 lopulla, ja ensimmäinen Indokiinan sota alkoi virallisesti. Tajutessaan, että kolonialismi oli päättymässä maailmanlaajuisesti, Ranska päätti tuoda entisen keisari Bảo Đạin takaisin valtaan poliittisena vaihtoehtona Ho Chi Minhille. Vuonna 1948 muodostettiin väliaikainen keskushallitus, joka yhdisti Annamin ja Tonkinin, mutta Vietnamin täydellinen yhdistyminen viivästyi vuodella Cochinchinan oikeudellisen aseman aiheuttamien ongelmien vuoksi. Heinäkuussa 1949 julistettiin virallisesti Vietnamin valtio puoliksi itsenäiseksi valtioksi Ranskan unionin sisällä, ja Bảo Đại toimi valtionpäämiehenä. </w:t>
      </w:r>
      <w:r>
        <w:rPr>
          <w:color w:val="DCDCDC"/>
        </w:rPr>
        <w:t xml:space="preserve">Ranska </w:t>
      </w:r>
      <w:r>
        <w:rPr/>
        <w:t xml:space="preserve">saatiin lopulta luopumaan Indokiinan siirtomaistaan vuonna 1954, kun Vietminhin joukot kukistivat ranskalaiset Dien Bien Phussa. Vuoden 1954 Geneven konferenssi jätti Vietnamin jaetuksi valtioksi, jossa Hồ Chí Minhin kommunistinen DRV-hallitus hallitsi pohjoisessa Hanoista käsin ja Ngô Đình Diệmin Vietnamin tasavalta, jota Yhdysvallat tuki, hallitsi etelässä Saigonista käsin. Vuosina 1953-1956 Pohjois-Vietnamin hallitus toteutti erilaisia maatalousuudistuksia, kuten "vuokran alentamisen" ja "maareformin", jotka johtivat merkittävään poliittiseen sortoon. Maareformin aikana pohjoisvietnamilaisten silminnäkijöiden todistusten mukaan teloitettiin yksi henkilö jokaista 160 kylän asukasta kohti, mikä koko maahan ekstrapoloituna tarkoittaisi lähes 100 000 teloitusta. Koska kampanja keskittyi pääasiassa Punaisen joen suistoalueelle, tutkijat hyväksyivät tuolloin laajalti alhaisemman arvion 50 000 teloituksesta. Vietnamin ja Unkarin arkistoista peräisin olevat luokituksesta vapautetut asiakirjat osoittavat kuitenkin, että teloitusten määrä oli paljon pienempi kuin tuolloin ilmoitettiin, vaikkakin todennäköisesti suurempi kuin 13 500. Etelässä Diem murskasi poliittisen ja uskonnollisen opposition ja vangitsi tai tappoi kymmeniätuhansia.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vaativat Vietnamia ennen sen itsenäistymistä.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hallitsi nykyisin Vietnamin nimellä tunnettua aluetta ennen vuotta 1954?</w:t>
      </w:r>
    </w:p>
    <w:p>
      <w:pPr>
        <w:pStyle w:val="TextBody"/>
        <w:bidi w:val="0"/>
        <w:jc w:val="left"/>
        <w:rPr>
          <w:b/>
          <w:u w:val="single"/>
          <w:shd w:val="clear" w:fill="FFFF00"/>
        </w:rPr>
      </w:pPr>
      <w:r>
        <w:rPr>
          <w:b/>
          <w:u w:val="single"/>
          <w:shd w:val="clear" w:fill="FFFF00"/>
        </w:rPr>
        <w:t xml:space="preserve">Asiakirjan numero 12676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Kolumbuksen ensimmäisten matkojen jälkeen Espanjan ja Portugalin kilpailevat vaatimukset uusista alueista ja merireiteistä ratkaistiin Tordesillasin sopimuksella vuonna 1494, jossa Euroopan ulkopuolinen maailma jaettiin kahteen kauppa- ja tutkimusalueeseen Iberian niemimaan kuningaskuntien Kastilian ja Portugalin välillä pohjois-eteläsuuntaista meridiaania pitkin, 370 meripeninkulmaa Kap Verdestä länteen. Tämän kansainvälisen sopimuksen mukaan suurin osa Amerikan mantereesta ja Tyynenmeren alueesta oli avoinna espanjalaisille tutkimusretkille ja kolonisaatiolle, kun taas </w:t>
      </w:r>
      <w:r>
        <w:rPr>
          <w:color w:val="A9A9A9"/>
        </w:rPr>
        <w:t xml:space="preserve">Afrikka, Intian valtameri ja suurin osa Aasiasta annettiin Portugalille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maissa tai millä alueilla portugalilaiset kontaktihenkilöt asuttivat tai perustivat asemia?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Afrikka oli eurooppalaisen kolonialismin kolmannen aallon kohde Amerikan ja Aasian jälkeen. Monet eurooppalaiset valtiomiehet ja teollisuusmiehet halusivat vauhdittaa </w:t>
      </w:r>
      <w:r>
        <w:rPr>
          <w:color w:val="A9A9A9"/>
        </w:rPr>
        <w:t xml:space="preserve">Afrikkaan pyrkimistä </w:t>
      </w:r>
      <w:r>
        <w:rPr/>
        <w:t xml:space="preserve">ja hankkia siirtomaita ennen kuin niitä välttämättä tarvittiin. Reaalipolitiikan kannattajana Bismarck inhosi siirtomaita ja piti niitä ajanhukkana, mutta hänen kätensä oli pakotettu sekä eliitin että väestön painostuksesta, joka piti siirtomaavaltaistamista välttämättömänä Saksan arvovallan kannalta. Saksan siirtokunnilla Togolandiassa, Samoassa, Lounais-Afrikassa ja Uudessa-Guineassa oli kaupalliset juuret, kun taas vastaavat saksalaisten hallitsemat alueet Itä-Afrikassa ja Kiinassa johtuivat enemmän poliittisista motiiveista. Myös britit kiinnostuivat Afrikasta ja käyttivät Itä-Afrikka-yhtiötä valloittaakseen nykyisen Kenian ja Ugandan alueet. Britannian kruunu otti alueen virallisesti haltuunsa vuonna 1895 ja nimesi sen uudelleen Itä-Afrikan protektoraatiksi.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1800-luvun loppupuolella eurooppalainen kilpajuoksu Afrikan nopeasta kolonisoinnista tuli tunnetuksi nimellä "afrikan siirtomaavalta".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Kolonisaatio on historiallinen ilmiö, joka ulottuu ympäri maailmaa ja kautta aikojen. Nykyaikainen maailmanlaajuinen kolonialismi eli imperialismi alkoi 1400-luvulla "löytöretkien aikakaudella", jolloin </w:t>
      </w:r>
      <w:r>
        <w:rPr>
          <w:color w:val="A9A9A9"/>
        </w:rPr>
        <w:t xml:space="preserve">portugalilaiset </w:t>
      </w:r>
      <w:r>
        <w:rPr/>
        <w:t xml:space="preserve">ja </w:t>
      </w:r>
      <w:r>
        <w:rPr>
          <w:color w:val="DCDCDC"/>
        </w:rPr>
        <w:t xml:space="preserve">espanjalaiset </w:t>
      </w:r>
      <w:r>
        <w:rPr/>
        <w:t xml:space="preserve">tutkivat Amerikkaa, Afrikan rannikoita, Lähi-itää, Intiaa ja Itä-Aasiaa. Espanjan ja Portugalin valtakunnat olivat ensimmäiset globaalit valtakunnat, koska ne olivat ensimmäiset, jotka ulottuivat eri maanosiin ja kattoivat valtavia alueita ympäri maailmaa. Vuonna 1492 merkittävä tutkimusmatkailija Kristoffer Kolumbus "löysi" Amerikan. Sanontaa "valtakunta, jonka kohdalla aurinko ei koskaan laske" käytettiin ensimmäisen kerran Espanjan valtakunnasta 1500-luvulla. Myös Englanti, Ranska ja Alankomaiden tasavalta perustivat 1500-luvun lopulla ja 1600-luvulla omat merentakaiset valtakuntansa, jotka kilpailivat suoraan keskenään. 1700-luvun lopulla ja 1800-luvun alussa alkoi siirtomaavallan purkamisen aikakausi, jolloin useimmat Euroopan siirtomaat Amerikassa itsenäistyivät omasta suurkaupungistaan. Espanja heikkeni peruuttamattomasti menetettyään Uuden maailman siirtokuntansa, mutta Ison-Britannian kuningaskunta (joka yhdisti Skotlannin Englannin ja Walesin kanssa), Ranska, Portugali ja Alankomaalaiset käänsivät huomionsa vanhaan maailmaan, erityisesti Etelä-Afrikkaan, Intiaan ja Kaakkois-Aasiaan, jonne oli jo perustettu rannikkoalueiden erillisalueita. Toinen teollinen vallankumous 1800-luvulla johti niin sanottuun uuden imperialismin aikakauteen, jolloin siirtomaavaltaistaminen kiihtyi nopeasti. Sen huippu oli Afrikan-vallankumous, johon osallistuivat myös Belgia, Saksa ja 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aktiivisen siirtokuntatoiminnan uudessa maassa.</w:t>
      </w:r>
    </w:p>
    <w:p>
      <w:pPr>
        <w:pStyle w:val="TextBody"/>
        <w:bidi w:val="0"/>
        <w:jc w:val="left"/>
        <w:rPr>
          <w:b/>
          <w:u w:val="single"/>
          <w:shd w:val="clear" w:fill="FFFF00"/>
        </w:rPr>
      </w:pPr>
      <w:r>
        <w:rPr>
          <w:b/>
          <w:u w:val="single"/>
          <w:shd w:val="clear" w:fill="FFFF00"/>
        </w:rPr>
        <w:t xml:space="preserve">Asiakirjan numero 12677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Matteuksen evankeliumi (kreik: Τὸ κατὰ Ματθαῖον εὐαγγέλιον, translit. Tò katà Matthaīon euangélion; myös Matteuksen evankeliumi tai yksinkertaisesti Matteus) on </w:t>
      </w:r>
      <w:r>
        <w:rPr>
          <w:color w:val="A9A9A9"/>
        </w:rPr>
        <w:t xml:space="preserve">Uuden testamentin ensimmäinen kirja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Matteuksen kirjan numero?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Matteuksen kirjan kirjoittaja kirjoitti </w:t>
      </w:r>
      <w:r>
        <w:rPr>
          <w:color w:val="A9A9A9"/>
        </w:rPr>
        <w:t xml:space="preserve">kreikkaa puhuvien juutalaiskristittyjen yhteisölle, joka sijaitsi todennäköisesti Syyriassa </w:t>
      </w:r>
      <w:r>
        <w:rPr/>
        <w:t xml:space="preserve">(Antiokia, Rooman Syyrian suurin kaupunki ja valtakunnan kolmanneksi suurin kaupunki, mainitaan usein). Toisin kuin Markus, Matteus ei koskaan vaivaudu selittämään juutalaisia tapoja, koska hänen kohdeyleisönsä oli juutalainen; toisin kuin Luukas, joka jäljittää Jeesuksen syntyperän Aadamiin, ihmissuvun isään, hän jäljittää sen vain Aabrahamiin, juutalaisten isään; Hänen kolmesta oletetusta lähteestään vain ``M'', hänen omasta yhteisöstään peräisin oleva aineisto, viittaa ``kirkkoon'' (ecclesia), järjestäytyneeseen ryhmään, jolla oli järjestyssäännöt; ja ``M'':n'' sisältö viittaa siihen, että tämä yhteisö noudatti tiukasti juutalaista lakia ja katsoi, että heidän oli ylitettävä kirjanoppineet ja fariseukset ``oikeudenmukaisuudessa'' (juutalaisen lain noudattamisessa). Matteus kirjoitti evankeliumiinsa näkemyksensä "seurakunnasta tai kirkosta, jossa sekä juutalaiset että pakanat kukoistaisivat yhdessä", kirjoittaessaan juutalais-kristillisestä yhteisöstä, joka etääntyi yhä enemmän muista juutalaisista ja jonka jäsenistö ja näkemykset olivat yhä enemmän pakanoita.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Matteuksen evankeliumi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Matteuksen evankeliumi (kreik: Τὸ κατὰ Ματθαῖον εὐαγγέλιον, translit. Tò katà Matthaīon euangélion; myös Matteuksen evankeliumi tai yksinkertaisesti </w:t>
      </w:r>
      <w:r>
        <w:rPr>
          <w:color w:val="A9A9A9"/>
        </w:rPr>
        <w:t xml:space="preserve">Matteus</w:t>
      </w:r>
      <w:r>
        <w:rPr/>
        <w:t xml:space="preserve">) on Uuden testamentin ensimmäinen kirja ja yksi kolmesta synoptisesta evankeliumista. Se kertoo, kuinka Israelin hylkäämä Messias Jeesus lähettää lopulta opetuslapset julistamaan evankeliumia koko maailmalle. Useimmat tutkijat uskovat, että se on kirjoitettu vuosien 80 ja 90 jKr. välisenä aikana, mutta se voi olla myös vuosien 70 ja 110 jKr. välisenä aikana (vuotta 70 edeltävä ajoitus on edelleen vähemmistönä). Anonyymi kirjoittaja oli todennäköisesti </w:t>
      </w:r>
      <w:r>
        <w:rPr>
          <w:color w:val="DCDCDC"/>
        </w:rPr>
        <w:t xml:space="preserve">miespuolinen juutalainen, joka liikkui perinteisten ja ei-perinteisten juutalaisten arvojen välimaastossa ja tunsi aikanaan keskustelua herättäneet kirjoitusten tekniset oikeudelliset näkökohdat</w:t>
      </w:r>
      <w:r>
        <w:rPr/>
        <w:t xml:space="preserve">. Hän kirjoitti kiillotetulla seemiläisellä "synagogakreikan kielellä" ja käytti kolmea päälähdettä: Markuksen evankeliumia, Q-lähteenä tunnettua hypoteettista sanontakokoelmaa ja omalle yhteisölleen ominaista aineistoa, jota kutsutaan M-lähteeksi tai "erityiseksi Matteukseksi".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Matteuksen luvun?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yleisesti hyväksytty Matteuksen evankeliumin kirjoittajaksi.</w:t>
      </w:r>
    </w:p>
    <w:p>
      <w:pPr>
        <w:pStyle w:val="TextBody"/>
        <w:bidi w:val="0"/>
        <w:jc w:val="left"/>
        <w:rPr>
          <w:b/>
          <w:u w:val="single"/>
          <w:shd w:val="clear" w:fill="FFFF00"/>
        </w:rPr>
      </w:pPr>
      <w:r>
        <w:rPr>
          <w:b/>
          <w:u w:val="single"/>
          <w:shd w:val="clear" w:fill="FFFF00"/>
        </w:rPr>
        <w:t xml:space="preserve">Asiakirjan numero 12678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Glenwood Springs tunnettiin alun perin nimellä "Defiance", jota paikalliset joukkueet tai yritykset käyttävät joskus vieläkin. Defiance perustettiin vuonna 1883, ja se oli telttojen, saluunoiden ja bordellien leiri, jossa oli yhä enemmän mökkejä ja majoitusliikkeitä. Siellä asui odotettu joukko uhkapelaajia, pyssymiehiä ja prostituoituja. Kaupungin perustajan </w:t>
      </w:r>
      <w:r>
        <w:rPr>
          <w:color w:val="A9A9A9"/>
        </w:rPr>
        <w:t xml:space="preserve">Isaac </w:t>
      </w:r>
      <w:r>
        <w:rPr/>
        <w:t xml:space="preserve">Cooperin vaimolla Sarahilla oli vaikeuksia sopeutua rajaseudun elämään, ja yrittäessään tehdä ympäristöstä hieman mukavamman hän sai perustajat muuttamaan kaupungin nimen Glenwood Springsiksi, Coloradon osavaltioon, hänen rakkaan kotikaupunkinsa Glenwoodin, Iowan osavaltion,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perustivat Fort Defiance ja nimesivät sen myöhemmin Glenwood Springsiksi -</w:t>
      </w:r>
    </w:p>
    <w:p>
      <w:pPr>
        <w:pStyle w:val="TextBody"/>
        <w:bidi w:val="0"/>
        <w:jc w:val="left"/>
        <w:rPr>
          <w:b/>
          <w:u w:val="single"/>
          <w:shd w:val="clear" w:fill="FFFF00"/>
        </w:rPr>
      </w:pPr>
      <w:r>
        <w:rPr>
          <w:b/>
          <w:u w:val="single"/>
          <w:shd w:val="clear" w:fill="FFFF00"/>
        </w:rPr>
        <w:t xml:space="preserve">Asiakirjan numero 12679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Sanoituksessa muistutetaan </w:t>
      </w:r>
      <w:r>
        <w:rPr>
          <w:color w:val="A9A9A9"/>
        </w:rPr>
        <w:t xml:space="preserve">siirtymisestä syksystä talveen, kuten kappaleen </w:t>
      </w:r>
      <w:r>
        <w:rPr/>
        <w:t xml:space="preserve">loppukuoron toistosta käy ilmi: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laulun "Talven hämärä sävy" merkitys</w:t>
      </w:r>
    </w:p>
    <w:p>
      <w:pPr>
        <w:pStyle w:val="TextBody"/>
        <w:bidi w:val="0"/>
        <w:jc w:val="left"/>
        <w:rPr>
          <w:b/>
          <w:u w:val="single"/>
          <w:shd w:val="clear" w:fill="FFFF00"/>
        </w:rPr>
      </w:pPr>
      <w:r>
        <w:rPr>
          <w:b/>
          <w:u w:val="single"/>
          <w:shd w:val="clear" w:fill="FFFF00"/>
        </w:rPr>
        <w:t xml:space="preserve">Asiakirjan numero 12680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((Tiedosto: Spas vsederzhitel sinay. jpg thumb upright Kristuksen Pantokratorin Siinain-ikoni (6. vuosisata), jossa Kristus on ristinmuotoisessa sädekehässä ja pitää kädessään kirjaa, jota koristaa crux gemmata)) Kristinuskon kahden ensimmäisen vuosisadan aikana risti oli harvinainen kristillisessä ikonografiassa, sillä se kuvaa tarkoituksellisen kivuliasta ja karmeaa julkista teloitusmenetelmää, ja kristityt eivät halunneet käyttää sitä. Ristiä muistuttavaa symbolia, staurogrammia, käytettiin kreikankielisen ristin sanan lyhentämiseen hyvin varhaisissa Uuden testamentin käsikirjoituksissa, kuten P66, P45 ja P75, melkein kuin nomen sacrum (nomina sacra). Risti otettiin laajalti käyttöön kristillisenä ikonografisena symbolina </w:t>
      </w:r>
      <w:r>
        <w:rPr>
          <w:color w:val="A9A9A9"/>
        </w:rPr>
        <w:t xml:space="preserve">4. vuosisadalla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ristiä käytettiin ensimmäisen kerran kristinuskossa?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Kristillinen risti, jota pidetään </w:t>
      </w:r>
      <w:r>
        <w:rPr>
          <w:color w:val="A9A9A9"/>
        </w:rPr>
        <w:t xml:space="preserve">Jeesuksen ristiinnaulitsemisen välineen kuvauksena, </w:t>
      </w:r>
      <w:r>
        <w:rPr/>
        <w:t xml:space="preserve">on kristinuskon tunnetuin symboli. Se on sukua krusifiksille (risti, joka sisältää yleensä kolmiulotteisen esityksen Jeesuksen ruumiista) ja yleisemmälle ristisymbolien perheelle.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ristin merkitys kristinuskolle?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ristin merkitys katolisessa kirkossa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Kristinuskon kahden ensimmäisen vuosisadan aikana risti oli harvinainen kristillisessä ikonografiassa, sillä se kuvaa tarkoituksellisesti kivuliasta ja karmeaa julkista teloitusmenetelmää, ja kristityt eivät halunneet käyttää sitä. Ristin kaltaista symbolia, staurogrammia, käytettiin lyhentämään kreikankielistä sanaa risti hyvin varhaisissa Uuden testamentin käsikirjoituksissa, kuten P66, P45 ja P75, melkein kuin nomen sacrum (nomina sacra). Risti otettiin laajalti käyttöön kristillisenä ikonografisena symbolina </w:t>
      </w:r>
      <w:r>
        <w:rPr>
          <w:color w:val="A9A9A9"/>
        </w:rPr>
        <w:t xml:space="preserve">4. vuosisadalla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rististä tuli kristinuskon symboli?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Ristisymboli liitettiin kuitenkin kristittyihin jo </w:t>
      </w:r>
      <w:r>
        <w:rPr>
          <w:color w:val="A9A9A9"/>
        </w:rPr>
        <w:t xml:space="preserve">2. vuosisadalla</w:t>
      </w:r>
      <w:r>
        <w:rPr/>
        <w:t xml:space="preserve">, kuten osoittavat Minucius Felixin Octaviuksen IX ja XXIX luvuissa mainitut kristittyjen vastaiset argumentit, jotka on kirjoitettu kyseisen vuosisadan lopussa tai seuraavan vuosisadan alussa, sekä se, että 3. vuosisadan alussa risti oli liitetty niin läheisesti Kristukseen, että Aleksandrialaisen Klemens, joka kuoli vuosien 211 ja 216 välillä, saattoi ilman epäselvyyttä käyttää ilmausta τὸ κυριακὸν σημεῖον (Herran merkki) tarkoittamaan ristiä, kun hän toisti ajatuksen, joka oli vallalla jo apokryfikirjallisessa Barnabaan kirjeessä ja jonka mukaan Mooseksen kirjan 14. luvun numero 318 (kreikkalaisin numeroin ΤΙΗ) oli 1. Mooseksen kirjan 14. luvussa: 14 tulkittiin ristin (T, pystypylväs, jossa on poikkipalkki, tarkoittaa 300) ja Jeesuksen (ΙΗ, hänen nimensä kaksi ensimmäistä kirjainta ΙΗΣΟΥΣ, tarkoittaa 18) ennakkotunnukseksi (``tyyppi''). Hänen aikalaisensa Tertullianus torjui syytökset siitä, että kristityt olisivat ``kiipustuksen kannattajia'' (crucis religiosi). Vuonna 204 kirjoittamassaan kirjassa De Corona Tertullianus kertoo, että kristityillä oli jo perinteisesti tapana piirtää otsaansa toistuvasti ristin merkki. Krusifiksin eli ristin, jonka päällä on Kristuksen kuva, tiedetään olleen käytössä vasta 6. vuosisadalla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rististä tuli kristillinen symboli</w:t>
      </w:r>
    </w:p>
    <w:p>
      <w:pPr>
        <w:pStyle w:val="TextBody"/>
        <w:bidi w:val="0"/>
        <w:jc w:val="left"/>
        <w:rPr>
          <w:b/>
          <w:u w:val="single"/>
          <w:shd w:val="clear" w:fill="FFFF00"/>
        </w:rPr>
      </w:pPr>
      <w:r>
        <w:rPr>
          <w:b/>
          <w:u w:val="single"/>
          <w:shd w:val="clear" w:fill="FFFF00"/>
        </w:rPr>
        <w:t xml:space="preserve">Asiakirjan numero 12681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Dominic Bernard Patrick Luke Monaghan </w:t>
      </w:r>
      <w:r>
        <w:rPr/>
        <w:t xml:space="preserve">(/ ˈdɒmɪnɪk ˈmɒnəhæn /; s. 8. joulukuuta 1976) on saksalaissyntyinen englantilainen näyttelijä. Monaghan tuli ensimmäisen kerran tunnetuksi Hetty Wainthroppin apurina Geoffreyna sarjassa Hetty Wainthropp tutkii (1996-98). Sen jälkeen hän näytteli Meriadoc ``Merry'' Brandybuckia Peter Jacksonin eeppisessä J.R.R. Tolkienin samannimiseen romaaniin perustuvassa Taru sormusten herrasta -elokuvatrilogiassa (2001 -- 03), Charlie Pacea televisiosarjassa Lost (2004 -- 2010) ja Chris Bradleytä supersankarielokuvassa X-Men Origins: Wolverine (2009). Tällä hetkellä hän juontaa luonto-ohjelmaa Wild Things with Dominic Monaghan (2012 --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Mariaa sormusten herrasta -elokuvassa.</w:t>
      </w:r>
    </w:p>
    <w:p>
      <w:pPr>
        <w:pStyle w:val="TextBody"/>
        <w:bidi w:val="0"/>
        <w:jc w:val="left"/>
        <w:rPr>
          <w:b/>
          <w:u w:val="single"/>
          <w:shd w:val="clear" w:fill="FFFF00"/>
        </w:rPr>
      </w:pPr>
      <w:r>
        <w:rPr>
          <w:b/>
          <w:u w:val="single"/>
          <w:shd w:val="clear" w:fill="FFFF00"/>
        </w:rPr>
        <w:t xml:space="preserve">Asiakirjan numero 12682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Being Mary Jane on saanut kriitikoilta myönteisiä arvioita, ja sarjan ensi-illassa BET-ohjelmassa oli yli 4 miljoonaa katsojaa. Toinen ja kolmas tuotantokausi saivat kriitikoilta kiitosta, jossa kehuttiin erityisesti Gabrielle Unionin johtavaa suoritusta, Mara Brock Akilin käsikirjoitusta ja Regina Kingin ohjaustyötä. Tammikuun 6. päivänä 2016 sarja uusittiin neljännelle kaudelle, joka sai ensi-iltansa 10. tammikuuta 2017. New Yorkiin sijoittuva </w:t>
      </w:r>
      <w:r>
        <w:rPr>
          <w:color w:val="DCDCDC"/>
        </w:rPr>
        <w:t xml:space="preserve">4.</w:t>
      </w:r>
      <w:r>
        <w:rPr>
          <w:color w:val="A9A9A9"/>
        </w:rPr>
        <w:t xml:space="preserve"> kausi </w:t>
      </w:r>
      <w:r>
        <w:rPr/>
        <w:t xml:space="preserve">saavuttaa virstanpylvään ja ennätyksen, sillä se on tehty 20 jaksolla. Lokakuun 11. päivänä 2017 ilmoitettiin, että sarja päättyy vuonna 2018 kaksituntiseen elokuvan finaaliin.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Mary Jane -elokuvan viimeinen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Maryjanen olemista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Being Mary Jane </w:t>
      </w:r>
    </w:p>
    <w:tbl>
      <w:tblPr>
        <w:tblW w:w="9332" w:type="dxa"/>
        <w:jc w:val="left"/>
        <w:tblInd w:w="0" w:type="dxa"/>
        <w:tblLayout w:type="fixed"/>
        <w:tblCellMar>
          <w:top w:w="28" w:type="dxa"/>
          <w:left w:w="28" w:type="dxa"/>
          <w:bottom w:w="28" w:type="dxa"/>
          <w:right w:w="28" w:type="dxa"/>
        </w:tblCellMar>
      </w:tblPr>
      <w:tblGrid>
        <w:gridCol w:w="2611"/>
        <w:gridCol w:w="6721"/>
      </w:tblGrid>
      <w:tr>
        <w:trPr/>
        <w:tc>
          <w:tcPr>
            <w:tcW w:w="2611" w:type="dxa"/>
            <w:tcBorders/>
            <w:vAlign w:val="center"/>
          </w:tcPr>
          <w:p>
            <w:pPr>
              <w:pStyle w:val="TableHeading"/>
              <w:suppressLineNumbers/>
              <w:bidi w:val="0"/>
              <w:spacing w:before="0" w:after="283"/>
              <w:jc w:val="center"/>
              <w:rPr/>
            </w:pPr>
            <w:r>
              <w:rPr/>
              <w:t xml:space="preserve">Genre </w:t>
            </w:r>
          </w:p>
        </w:tc>
        <w:tc>
          <w:tcPr>
            <w:tcW w:w="6721" w:type="dxa"/>
            <w:tcBorders/>
            <w:vAlign w:val="center"/>
          </w:tcPr>
          <w:p>
            <w:pPr>
              <w:pStyle w:val="TableContents"/>
              <w:bidi w:val="0"/>
              <w:spacing w:before="0" w:after="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721" w:type="dxa"/>
            <w:tcBorders/>
            <w:vAlign w:val="center"/>
          </w:tcPr>
          <w:p>
            <w:pPr>
              <w:pStyle w:val="TableContents"/>
              <w:bidi w:val="0"/>
              <w:spacing w:before="0" w:after="283"/>
              <w:jc w:val="left"/>
              <w:rPr/>
            </w:pPr>
            <w:r>
              <w:rPr/>
              <w:t xml:space="preserve">Mara Brock Akil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721"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t xml:space="preserve">Gabrielle Union </w:t>
            </w:r>
          </w:p>
          <w:p>
            <w:pPr>
              <w:pStyle w:val="TableContents"/>
              <w:numPr>
                <w:ilvl w:val="0"/>
                <w:numId w:val="211"/>
              </w:numPr>
              <w:tabs>
                <w:tab w:val="clear" w:pos="1134"/>
                <w:tab w:val="left" w:leader="none" w:pos="707"/>
              </w:tabs>
              <w:bidi w:val="0"/>
              <w:spacing w:before="0" w:after="0"/>
              <w:ind w:start="707" w:hanging="283"/>
              <w:jc w:val="left"/>
              <w:rPr/>
            </w:pPr>
            <w:r>
              <w:rPr/>
              <w:t xml:space="preserve">Lisa Vidal </w:t>
            </w:r>
          </w:p>
          <w:p>
            <w:pPr>
              <w:pStyle w:val="TableContents"/>
              <w:numPr>
                <w:ilvl w:val="0"/>
                <w:numId w:val="211"/>
              </w:numPr>
              <w:tabs>
                <w:tab w:val="clear" w:pos="1134"/>
                <w:tab w:val="left" w:leader="none" w:pos="707"/>
              </w:tabs>
              <w:bidi w:val="0"/>
              <w:spacing w:before="0" w:after="0"/>
              <w:ind w:start="707" w:hanging="283"/>
              <w:jc w:val="left"/>
              <w:rPr/>
            </w:pPr>
            <w:r>
              <w:rPr/>
              <w:t xml:space="preserve">Margaret Avery </w:t>
            </w:r>
          </w:p>
          <w:p>
            <w:pPr>
              <w:pStyle w:val="TableContents"/>
              <w:numPr>
                <w:ilvl w:val="0"/>
                <w:numId w:val="211"/>
              </w:numPr>
              <w:tabs>
                <w:tab w:val="clear" w:pos="1134"/>
                <w:tab w:val="left" w:leader="none" w:pos="707"/>
              </w:tabs>
              <w:bidi w:val="0"/>
              <w:spacing w:before="0" w:after="0"/>
              <w:ind w:start="707" w:hanging="283"/>
              <w:jc w:val="left"/>
              <w:rPr/>
            </w:pPr>
            <w:r>
              <w:rPr/>
              <w:t xml:space="preserve">Omari Hardwick </w:t>
            </w:r>
          </w:p>
          <w:p>
            <w:pPr>
              <w:pStyle w:val="TableContents"/>
              <w:numPr>
                <w:ilvl w:val="0"/>
                <w:numId w:val="211"/>
              </w:numPr>
              <w:tabs>
                <w:tab w:val="clear" w:pos="1134"/>
                <w:tab w:val="left" w:leader="none" w:pos="707"/>
              </w:tabs>
              <w:bidi w:val="0"/>
              <w:spacing w:before="0" w:after="0"/>
              <w:ind w:start="707" w:hanging="283"/>
              <w:jc w:val="left"/>
              <w:rPr/>
            </w:pPr>
            <w:r>
              <w:rPr/>
              <w:t xml:space="preserve">Richard Brooks </w:t>
            </w:r>
          </w:p>
          <w:p>
            <w:pPr>
              <w:pStyle w:val="TableContents"/>
              <w:numPr>
                <w:ilvl w:val="0"/>
                <w:numId w:val="211"/>
              </w:numPr>
              <w:tabs>
                <w:tab w:val="clear" w:pos="1134"/>
                <w:tab w:val="left" w:leader="none" w:pos="707"/>
              </w:tabs>
              <w:bidi w:val="0"/>
              <w:spacing w:before="0" w:after="0"/>
              <w:ind w:start="707" w:hanging="283"/>
              <w:jc w:val="left"/>
              <w:rPr/>
            </w:pPr>
            <w:r>
              <w:rPr/>
              <w:t xml:space="preserve">B.J. Britt </w:t>
            </w:r>
          </w:p>
          <w:p>
            <w:pPr>
              <w:pStyle w:val="TableContents"/>
              <w:numPr>
                <w:ilvl w:val="0"/>
                <w:numId w:val="211"/>
              </w:numPr>
              <w:tabs>
                <w:tab w:val="clear" w:pos="1134"/>
                <w:tab w:val="left" w:leader="none" w:pos="707"/>
              </w:tabs>
              <w:bidi w:val="0"/>
              <w:spacing w:before="0" w:after="0"/>
              <w:ind w:start="707" w:hanging="283"/>
              <w:jc w:val="left"/>
              <w:rPr/>
            </w:pPr>
            <w:r>
              <w:rPr/>
              <w:t xml:space="preserve">Latarsha Rose </w:t>
            </w:r>
          </w:p>
          <w:p>
            <w:pPr>
              <w:pStyle w:val="TableContents"/>
              <w:numPr>
                <w:ilvl w:val="0"/>
                <w:numId w:val="211"/>
              </w:numPr>
              <w:tabs>
                <w:tab w:val="clear" w:pos="1134"/>
                <w:tab w:val="left" w:leader="none" w:pos="707"/>
              </w:tabs>
              <w:bidi w:val="0"/>
              <w:spacing w:before="0" w:after="0"/>
              <w:ind w:start="707" w:hanging="283"/>
              <w:jc w:val="left"/>
              <w:rPr/>
            </w:pPr>
            <w:r>
              <w:rPr/>
              <w:t xml:space="preserve">Raven Goodwin </w:t>
            </w:r>
          </w:p>
          <w:p>
            <w:pPr>
              <w:pStyle w:val="TableContents"/>
              <w:numPr>
                <w:ilvl w:val="0"/>
                <w:numId w:val="211"/>
              </w:numPr>
              <w:tabs>
                <w:tab w:val="clear" w:pos="1134"/>
                <w:tab w:val="left" w:leader="none" w:pos="707"/>
              </w:tabs>
              <w:bidi w:val="0"/>
              <w:spacing w:before="0" w:after="0"/>
              <w:ind w:start="707" w:hanging="283"/>
              <w:jc w:val="left"/>
              <w:rPr/>
            </w:pPr>
            <w:r>
              <w:rPr/>
              <w:t xml:space="preserve">Aaron D. Spears </w:t>
            </w:r>
          </w:p>
          <w:p>
            <w:pPr>
              <w:pStyle w:val="TableContents"/>
              <w:numPr>
                <w:ilvl w:val="0"/>
                <w:numId w:val="211"/>
              </w:numPr>
              <w:tabs>
                <w:tab w:val="clear" w:pos="1134"/>
                <w:tab w:val="left" w:leader="none" w:pos="707"/>
              </w:tabs>
              <w:bidi w:val="0"/>
              <w:spacing w:before="0" w:after="0"/>
              <w:ind w:start="707" w:hanging="283"/>
              <w:jc w:val="left"/>
              <w:rPr/>
            </w:pPr>
            <w:r>
              <w:rPr/>
              <w:t xml:space="preserve">Richard Roundtree </w:t>
            </w:r>
          </w:p>
          <w:p>
            <w:pPr>
              <w:pStyle w:val="TableContents"/>
              <w:numPr>
                <w:ilvl w:val="0"/>
                <w:numId w:val="211"/>
              </w:numPr>
              <w:tabs>
                <w:tab w:val="clear" w:pos="1134"/>
                <w:tab w:val="left" w:leader="none" w:pos="707"/>
              </w:tabs>
              <w:bidi w:val="0"/>
              <w:spacing w:before="0" w:after="283"/>
              <w:ind w:start="707" w:hanging="283"/>
              <w:jc w:val="left"/>
              <w:rPr/>
            </w:pPr>
            <w:r>
              <w:rPr/>
              <w:t xml:space="preserve">Stephen Bishop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721" w:type="dxa"/>
            <w:tcBorders/>
            <w:vAlign w:val="center"/>
          </w:tcPr>
          <w:p>
            <w:pPr>
              <w:pStyle w:val="TableContents"/>
              <w:bidi w:val="0"/>
              <w:spacing w:before="0" w:after="283"/>
              <w:jc w:val="left"/>
              <w:rPr/>
            </w:pPr>
            <w:r>
              <w:rPr/>
              <w:t xml:space="preserve">Kurt Farquhar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72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72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72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721" w:type="dxa"/>
            <w:tcBorders/>
            <w:vAlign w:val="center"/>
          </w:tcPr>
          <w:p>
            <w:pPr>
              <w:pStyle w:val="TableContents"/>
              <w:bidi w:val="0"/>
              <w:spacing w:before="0" w:after="283"/>
              <w:jc w:val="left"/>
              <w:rPr/>
            </w:pPr>
            <w:r>
              <w:rPr/>
              <w:t xml:space="preserve">52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721"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Mara Brock Akil </w:t>
            </w:r>
          </w:p>
          <w:p>
            <w:pPr>
              <w:pStyle w:val="TableContents"/>
              <w:numPr>
                <w:ilvl w:val="0"/>
                <w:numId w:val="212"/>
              </w:numPr>
              <w:tabs>
                <w:tab w:val="clear" w:pos="1134"/>
                <w:tab w:val="left" w:leader="none" w:pos="707"/>
              </w:tabs>
              <w:bidi w:val="0"/>
              <w:spacing w:before="0" w:after="0"/>
              <w:ind w:start="707" w:hanging="283"/>
              <w:jc w:val="left"/>
              <w:rPr/>
            </w:pPr>
            <w:r>
              <w:rPr/>
              <w:t xml:space="preserve">Salim Akil </w:t>
            </w:r>
          </w:p>
          <w:p>
            <w:pPr>
              <w:pStyle w:val="TableContents"/>
              <w:numPr>
                <w:ilvl w:val="0"/>
                <w:numId w:val="212"/>
              </w:numPr>
              <w:tabs>
                <w:tab w:val="clear" w:pos="1134"/>
                <w:tab w:val="left" w:leader="none" w:pos="707"/>
              </w:tabs>
              <w:bidi w:val="0"/>
              <w:spacing w:before="0" w:after="283"/>
              <w:ind w:start="707" w:hanging="283"/>
              <w:jc w:val="left"/>
              <w:rPr/>
            </w:pPr>
            <w:r>
              <w:rPr/>
              <w:t xml:space="preserve">Gabrielle Union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721" w:type="dxa"/>
            <w:tcBorders/>
            <w:vAlign w:val="center"/>
          </w:tcPr>
          <w:p>
            <w:pPr>
              <w:pStyle w:val="TableContents"/>
              <w:bidi w:val="0"/>
              <w:spacing w:before="0" w:after="283"/>
              <w:jc w:val="left"/>
              <w:rPr/>
            </w:pPr>
            <w:r>
              <w:rPr/>
              <w:t xml:space="preserve">Georgia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721"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61 minuuttia (vain pilotti) </w:t>
            </w:r>
          </w:p>
          <w:p>
            <w:pPr>
              <w:pStyle w:val="TableContents"/>
              <w:numPr>
                <w:ilvl w:val="0"/>
                <w:numId w:val="213"/>
              </w:numPr>
              <w:tabs>
                <w:tab w:val="clear" w:pos="1134"/>
                <w:tab w:val="left" w:leader="none" w:pos="707"/>
              </w:tabs>
              <w:bidi w:val="0"/>
              <w:spacing w:before="0" w:after="283"/>
              <w:ind w:start="707" w:hanging="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721" w:type="dxa"/>
            <w:tcBorders/>
            <w:vAlign w:val="center"/>
          </w:tcPr>
          <w:p>
            <w:pPr>
              <w:pStyle w:val="TableContents"/>
              <w:numPr>
                <w:ilvl w:val="0"/>
                <w:numId w:val="214"/>
              </w:numPr>
              <w:tabs>
                <w:tab w:val="clear" w:pos="1134"/>
                <w:tab w:val="left" w:leader="none" w:pos="707"/>
              </w:tabs>
              <w:bidi w:val="0"/>
              <w:spacing w:before="0" w:after="0"/>
              <w:ind w:start="707" w:hanging="283"/>
              <w:jc w:val="left"/>
              <w:rPr/>
            </w:pPr>
            <w:r>
              <w:rPr/>
              <w:t xml:space="preserve">Akil Productions </w:t>
            </w:r>
          </w:p>
          <w:p>
            <w:pPr>
              <w:pStyle w:val="TableContents"/>
              <w:numPr>
                <w:ilvl w:val="0"/>
                <w:numId w:val="214"/>
              </w:numPr>
              <w:tabs>
                <w:tab w:val="clear" w:pos="1134"/>
                <w:tab w:val="left" w:leader="none" w:pos="707"/>
              </w:tabs>
              <w:bidi w:val="0"/>
              <w:spacing w:before="0" w:after="0"/>
              <w:ind w:start="707" w:hanging="283"/>
              <w:jc w:val="left"/>
              <w:rPr/>
            </w:pPr>
            <w:r>
              <w:rPr/>
              <w:t xml:space="preserve">Breakdown Productions </w:t>
            </w:r>
          </w:p>
          <w:p>
            <w:pPr>
              <w:pStyle w:val="TableContents"/>
              <w:numPr>
                <w:ilvl w:val="0"/>
                <w:numId w:val="214"/>
              </w:numPr>
              <w:tabs>
                <w:tab w:val="clear" w:pos="1134"/>
                <w:tab w:val="left" w:leader="none" w:pos="707"/>
              </w:tabs>
              <w:bidi w:val="0"/>
              <w:spacing w:before="0" w:after="0"/>
              <w:ind w:start="707" w:hanging="283"/>
              <w:jc w:val="left"/>
              <w:rPr/>
            </w:pPr>
            <w:r>
              <w:rPr/>
              <w:t xml:space="preserve">Schoolcraft Productions (kausi 4 nykyisin) </w:t>
            </w:r>
          </w:p>
          <w:p>
            <w:pPr>
              <w:pStyle w:val="TableContents"/>
              <w:numPr>
                <w:ilvl w:val="0"/>
                <w:numId w:val="214"/>
              </w:numPr>
              <w:tabs>
                <w:tab w:val="clear" w:pos="1134"/>
                <w:tab w:val="left" w:leader="none" w:pos="707"/>
              </w:tabs>
              <w:bidi w:val="0"/>
              <w:spacing w:before="0" w:after="283"/>
              <w:ind w:start="707" w:hanging="283"/>
              <w:jc w:val="left"/>
              <w:rPr/>
            </w:pPr>
            <w:r>
              <w:rPr/>
              <w:t xml:space="preserve">Will Packer Productions (kausi 4-nykyinen)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721" w:type="dxa"/>
            <w:tcBorders/>
            <w:vAlign w:val="center"/>
          </w:tcPr>
          <w:p>
            <w:pPr>
              <w:pStyle w:val="TableContents"/>
              <w:bidi w:val="0"/>
              <w:spacing w:before="0" w:after="283"/>
              <w:jc w:val="left"/>
              <w:rPr/>
            </w:pPr>
            <w:r>
              <w:rPr/>
              <w:t xml:space="preserve">BET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721" w:type="dxa"/>
            <w:tcBorders/>
            <w:vAlign w:val="center"/>
          </w:tcPr>
          <w:p>
            <w:pPr>
              <w:pStyle w:val="TableContents"/>
              <w:numPr>
                <w:ilvl w:val="0"/>
                <w:numId w:val="215"/>
              </w:numPr>
              <w:tabs>
                <w:tab w:val="clear" w:pos="1134"/>
                <w:tab w:val="left" w:leader="none" w:pos="707"/>
              </w:tabs>
              <w:bidi w:val="0"/>
              <w:spacing w:before="0" w:after="0"/>
              <w:ind w:start="707" w:hanging="283"/>
              <w:jc w:val="left"/>
              <w:rPr/>
            </w:pPr>
            <w:r>
              <w:rPr/>
              <w:t xml:space="preserve">480i (SDTV </w:t>
            </w:r>
          </w:p>
          <w:p>
            <w:pPr>
              <w:pStyle w:val="TableContents"/>
              <w:numPr>
                <w:ilvl w:val="0"/>
                <w:numId w:val="215"/>
              </w:numPr>
              <w:tabs>
                <w:tab w:val="clear" w:pos="1134"/>
                <w:tab w:val="left" w:leader="none" w:pos="707"/>
              </w:tabs>
              <w:bidi w:val="0"/>
              <w:spacing w:before="0" w:after="283"/>
              <w:ind w:start="707" w:hanging="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721" w:type="dxa"/>
            <w:tcBorders/>
            <w:vAlign w:val="center"/>
          </w:tcPr>
          <w:p>
            <w:pPr>
              <w:pStyle w:val="TableContents"/>
              <w:bidi w:val="0"/>
              <w:spacing w:before="0" w:after="283"/>
              <w:jc w:val="left"/>
              <w:rPr/>
            </w:pPr>
            <w:r>
              <w:rPr/>
              <w:t xml:space="preserve">2. heinäkuuta 2013 (2013-07-02) -- nyt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olemassa Mary Jane -elämää?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12 </w:t>
      </w:r>
      <w:r>
        <w:rPr/>
        <w:t xml:space="preserve">3. helmikuuta 2015 (2015-02-03) 14. huhtikuuta 2015 (2015-04-14)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being mary jane 2. kaudella?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9558" w:type="dxa"/>
        <w:jc w:val="left"/>
        <w:tblInd w:w="0" w:type="dxa"/>
        <w:tblLayout w:type="fixed"/>
        <w:tblCellMar>
          <w:top w:w="28" w:type="dxa"/>
          <w:left w:w="28" w:type="dxa"/>
          <w:bottom w:w="28" w:type="dxa"/>
          <w:right w:w="28" w:type="dxa"/>
        </w:tblCellMar>
      </w:tblPr>
      <w:tblGrid>
        <w:gridCol w:w="3091"/>
        <w:gridCol w:w="3421"/>
        <w:gridCol w:w="3046"/>
      </w:tblGrid>
      <w:tr>
        <w:trPr/>
        <w:tc>
          <w:tcPr>
            <w:tcW w:w="3091" w:type="dxa"/>
            <w:tcBorders/>
            <w:vAlign w:val="center"/>
          </w:tcPr>
          <w:p>
            <w:pPr>
              <w:pStyle w:val="TableHeading"/>
              <w:suppressLineNumbers/>
              <w:bidi w:val="0"/>
              <w:spacing w:before="0" w:after="283"/>
              <w:jc w:val="center"/>
              <w:rPr/>
            </w:pPr>
            <w:r>
              <w:rPr/>
              <w:t xml:space="preserve">Ensiesitys </w:t>
            </w:r>
          </w:p>
        </w:tc>
        <w:tc>
          <w:tcPr>
            <w:tcW w:w="3421" w:type="dxa"/>
            <w:tcBorders/>
            <w:vAlign w:val="center"/>
          </w:tcPr>
          <w:p>
            <w:pPr>
              <w:pStyle w:val="TableHeading"/>
              <w:suppressLineNumbers/>
              <w:bidi w:val="0"/>
              <w:spacing w:before="0" w:after="283"/>
              <w:jc w:val="center"/>
              <w:rPr/>
            </w:pPr>
            <w:r>
              <w:rPr/>
              <w:t xml:space="preserve">Viimeksi esitetty </w:t>
            </w:r>
          </w:p>
        </w:tc>
        <w:tc>
          <w:tcPr>
            <w:tcW w:w="3046" w:type="dxa"/>
            <w:tcBorders/>
          </w:tcPr>
          <w:p>
            <w:pPr>
              <w:pStyle w:val="TableContents"/>
              <w:bidi w:val="0"/>
              <w:spacing w:before="0" w:after="283"/>
              <w:jc w:val="left"/>
              <w:rPr>
                <w:sz w:val="4"/>
                <w:szCs w:val="4"/>
              </w:rPr>
            </w:pPr>
            <w:r>
              <w:rPr>
                <w:sz w:val="4"/>
                <w:szCs w:val="4"/>
              </w:rPr>
            </w:r>
          </w:p>
        </w:tc>
      </w:tr>
      <w:tr>
        <w:trPr/>
        <w:tc>
          <w:tcPr>
            <w:tcW w:w="3091" w:type="dxa"/>
            <w:tcBorders/>
            <w:vAlign w:val="center"/>
          </w:tcPr>
          <w:p>
            <w:pPr>
              <w:pStyle w:val="TableContents"/>
              <w:bidi w:val="0"/>
              <w:spacing w:before="0" w:after="283"/>
              <w:jc w:val="left"/>
              <w:rPr>
                <w:sz w:val="4"/>
                <w:szCs w:val="4"/>
              </w:rPr>
            </w:pPr>
            <w:r>
              <w:rPr>
                <w:sz w:val="4"/>
                <w:szCs w:val="4"/>
              </w:rPr>
              <w:t xml:space="preserve">9 2. heinäkuuta 2013 (2013-07-02) </w:t>
            </w:r>
          </w:p>
        </w:tc>
        <w:tc>
          <w:tcPr>
            <w:tcW w:w="3421" w:type="dxa"/>
            <w:tcBorders/>
            <w:vAlign w:val="center"/>
          </w:tcPr>
          <w:p>
            <w:pPr>
              <w:pStyle w:val="TableContents"/>
              <w:bidi w:val="0"/>
              <w:spacing w:before="0" w:after="283"/>
              <w:jc w:val="left"/>
              <w:rPr/>
            </w:pPr>
            <w:r>
              <w:rPr/>
              <w:t xml:space="preserve">25. helmikuuta 2014 (2014-02-25) </w:t>
            </w:r>
          </w:p>
        </w:tc>
        <w:tc>
          <w:tcPr>
            <w:tcW w:w="3046" w:type="dxa"/>
            <w:tcBorders/>
          </w:tcPr>
          <w:p>
            <w:pPr>
              <w:pStyle w:val="TableContents"/>
              <w:bidi w:val="0"/>
              <w:spacing w:before="0" w:after="283"/>
              <w:jc w:val="left"/>
              <w:rPr>
                <w:sz w:val="4"/>
                <w:szCs w:val="4"/>
              </w:rPr>
            </w:pPr>
            <w:r>
              <w:rPr>
                <w:sz w:val="4"/>
                <w:szCs w:val="4"/>
              </w:rPr>
            </w:r>
          </w:p>
        </w:tc>
      </w:tr>
      <w:tr>
        <w:trPr/>
        <w:tc>
          <w:tcPr>
            <w:tcW w:w="3091" w:type="dxa"/>
            <w:tcBorders/>
            <w:vAlign w:val="center"/>
          </w:tcPr>
          <w:p>
            <w:pPr>
              <w:pStyle w:val="TableContents"/>
              <w:bidi w:val="0"/>
              <w:spacing w:before="0" w:after="283"/>
              <w:jc w:val="left"/>
              <w:rPr>
                <w:sz w:val="4"/>
                <w:szCs w:val="4"/>
              </w:rPr>
            </w:pPr>
            <w:r>
              <w:rPr>
                <w:sz w:val="4"/>
                <w:szCs w:val="4"/>
              </w:rPr>
              <w:t xml:space="preserve">12 3. helmikuuta 2015 (2015-02-03) </w:t>
            </w:r>
          </w:p>
        </w:tc>
        <w:tc>
          <w:tcPr>
            <w:tcW w:w="3421" w:type="dxa"/>
            <w:tcBorders/>
            <w:vAlign w:val="center"/>
          </w:tcPr>
          <w:p>
            <w:pPr>
              <w:pStyle w:val="TableContents"/>
              <w:bidi w:val="0"/>
              <w:spacing w:before="0" w:after="283"/>
              <w:jc w:val="left"/>
              <w:rPr/>
            </w:pPr>
            <w:r>
              <w:rPr/>
              <w:t xml:space="preserve">14. huhtikuuta 2015 (2015-04-14) </w:t>
            </w:r>
          </w:p>
        </w:tc>
        <w:tc>
          <w:tcPr>
            <w:tcW w:w="3046" w:type="dxa"/>
            <w:tcBorders/>
          </w:tcPr>
          <w:p>
            <w:pPr>
              <w:pStyle w:val="TableContents"/>
              <w:bidi w:val="0"/>
              <w:spacing w:before="0" w:after="283"/>
              <w:jc w:val="left"/>
              <w:rPr>
                <w:sz w:val="4"/>
                <w:szCs w:val="4"/>
              </w:rPr>
            </w:pPr>
            <w:r>
              <w:rPr>
                <w:sz w:val="4"/>
                <w:szCs w:val="4"/>
              </w:rPr>
            </w:r>
          </w:p>
        </w:tc>
      </w:tr>
      <w:tr>
        <w:trPr/>
        <w:tc>
          <w:tcPr>
            <w:tcW w:w="3091" w:type="dxa"/>
            <w:tcBorders/>
            <w:vAlign w:val="center"/>
          </w:tcPr>
          <w:p>
            <w:pPr>
              <w:pStyle w:val="TableContents"/>
              <w:bidi w:val="0"/>
              <w:spacing w:before="0" w:after="283"/>
              <w:jc w:val="left"/>
              <w:rPr>
                <w:sz w:val="4"/>
                <w:szCs w:val="4"/>
              </w:rPr>
            </w:pPr>
            <w:r>
              <w:rPr>
                <w:sz w:val="4"/>
                <w:szCs w:val="4"/>
              </w:rPr>
              <w:t xml:space="preserve">10 20. lokakuuta 2015 (2015-10-20) </w:t>
            </w:r>
          </w:p>
        </w:tc>
        <w:tc>
          <w:tcPr>
            <w:tcW w:w="3421" w:type="dxa"/>
            <w:tcBorders/>
            <w:vAlign w:val="center"/>
          </w:tcPr>
          <w:p>
            <w:pPr>
              <w:pStyle w:val="TableContents"/>
              <w:bidi w:val="0"/>
              <w:spacing w:before="0" w:after="283"/>
              <w:jc w:val="left"/>
              <w:rPr/>
            </w:pPr>
            <w:r>
              <w:rPr/>
              <w:t xml:space="preserve">15. joulukuuta 2015 (2015-12-15) </w:t>
            </w:r>
          </w:p>
        </w:tc>
        <w:tc>
          <w:tcPr>
            <w:tcW w:w="3046" w:type="dxa"/>
            <w:tcBorders/>
          </w:tcPr>
          <w:p>
            <w:pPr>
              <w:pStyle w:val="TableContents"/>
              <w:bidi w:val="0"/>
              <w:spacing w:before="0" w:after="283"/>
              <w:jc w:val="left"/>
              <w:rPr>
                <w:sz w:val="4"/>
                <w:szCs w:val="4"/>
              </w:rPr>
            </w:pPr>
            <w:r>
              <w:rPr>
                <w:sz w:val="4"/>
                <w:szCs w:val="4"/>
              </w:rPr>
            </w:r>
          </w:p>
        </w:tc>
      </w:tr>
      <w:tr>
        <w:trPr/>
        <w:tc>
          <w:tcPr>
            <w:tcW w:w="3091" w:type="dxa"/>
            <w:tcBorders/>
            <w:vAlign w:val="center"/>
          </w:tcPr>
          <w:p>
            <w:pPr>
              <w:pStyle w:val="TableContents"/>
              <w:bidi w:val="0"/>
              <w:spacing w:before="0" w:after="283"/>
              <w:jc w:val="left"/>
              <w:rPr>
                <w:sz w:val="4"/>
                <w:szCs w:val="4"/>
              </w:rPr>
            </w:pPr>
            <w:r>
              <w:rPr>
                <w:sz w:val="4"/>
                <w:szCs w:val="4"/>
              </w:rPr>
              <w:t xml:space="preserve">20 </w:t>
            </w:r>
          </w:p>
        </w:tc>
        <w:tc>
          <w:tcPr>
            <w:tcW w:w="3421" w:type="dxa"/>
            <w:tcBorders/>
            <w:vAlign w:val="center"/>
          </w:tcPr>
          <w:p>
            <w:pPr>
              <w:pStyle w:val="TableContents"/>
              <w:bidi w:val="0"/>
              <w:spacing w:before="0" w:after="283"/>
              <w:jc w:val="left"/>
              <w:rPr/>
            </w:pPr>
            <w:r>
              <w:rPr/>
              <w:t xml:space="preserve">10 tammikuu 10, 2017 (2017-01-10) </w:t>
            </w:r>
          </w:p>
        </w:tc>
        <w:tc>
          <w:tcPr>
            <w:tcW w:w="3046" w:type="dxa"/>
            <w:tcBorders/>
            <w:vAlign w:val="center"/>
          </w:tcPr>
          <w:p>
            <w:pPr>
              <w:pStyle w:val="TableContents"/>
              <w:bidi w:val="0"/>
              <w:spacing w:before="0" w:after="283"/>
              <w:jc w:val="left"/>
              <w:rPr/>
            </w:pPr>
            <w:r>
              <w:rPr/>
              <w:t xml:space="preserve">maaliskuu 21, 2017 (2017-03-21) </w:t>
            </w:r>
          </w:p>
        </w:tc>
      </w:tr>
      <w:tr>
        <w:trPr/>
        <w:tc>
          <w:tcPr>
            <w:tcW w:w="3091" w:type="dxa"/>
            <w:tcBorders/>
            <w:vAlign w:val="center"/>
          </w:tcPr>
          <w:p>
            <w:pPr>
              <w:pStyle w:val="TableContents"/>
              <w:bidi w:val="0"/>
              <w:spacing w:before="0" w:after="283"/>
              <w:jc w:val="left"/>
              <w:rPr/>
            </w:pPr>
            <w:r>
              <w:rPr/>
              <w:t xml:space="preserve">10 heinäkuu 18, 2017 (2017-07-18) </w:t>
            </w:r>
          </w:p>
        </w:tc>
        <w:tc>
          <w:tcPr>
            <w:tcW w:w="3421" w:type="dxa"/>
            <w:tcBorders/>
            <w:vAlign w:val="center"/>
          </w:tcPr>
          <w:p>
            <w:pPr>
              <w:pStyle w:val="TableContents"/>
              <w:bidi w:val="0"/>
              <w:spacing w:before="0" w:after="283"/>
              <w:jc w:val="left"/>
              <w:rPr/>
            </w:pPr>
            <w:r>
              <w:rPr>
                <w:color w:val="A9A9A9"/>
              </w:rPr>
              <w:t xml:space="preserve">19. syyskuuta 2017 </w:t>
            </w:r>
            <w:r>
              <w:rPr/>
              <w:t xml:space="preserve">(2017-09-19) </w:t>
            </w:r>
          </w:p>
        </w:tc>
        <w:tc>
          <w:tcPr>
            <w:tcW w:w="30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lähetettiin viimeinen jakso "Being Mary Jane" -ohjelmasta?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viimeinen jakso sarjasta "Being Mary Jane"?</w:t>
      </w:r>
    </w:p>
    <w:p>
      <w:pPr>
        <w:pStyle w:val="TextBody"/>
        <w:bidi w:val="0"/>
        <w:jc w:val="left"/>
        <w:rPr>
          <w:b/>
          <w:shd w:val="clear" w:fill="FFFF00"/>
        </w:rPr>
      </w:pPr>
      <w:r>
        <w:rPr>
          <w:b/>
          <w:shd w:val="clear" w:fill="FFFF00"/>
        </w:rPr>
        <w:t xml:space="preserve">Teksti numero 4</w:t>
      </w:r>
    </w:p>
    <w:p>
      <w:pPr>
        <w:pStyle w:val="TextBody"/>
        <w:numPr>
          <w:ilvl w:val="0"/>
          <w:numId w:val="216"/>
        </w:numPr>
        <w:tabs>
          <w:tab w:val="clear" w:pos="1134"/>
          <w:tab w:val="left" w:leader="none" w:pos="720"/>
        </w:tabs>
        <w:bidi w:val="0"/>
        <w:ind w:start="720" w:hanging="283"/>
        <w:jc w:val="left"/>
        <w:rPr/>
      </w:pPr>
      <w:r>
        <w:rPr>
          <w:color w:val="A9A9A9"/>
        </w:rPr>
        <w:t xml:space="preserve">Richard Roundtree </w:t>
      </w:r>
      <w:r>
        <w:rPr/>
        <w:t xml:space="preserve">Paul Patterson Sr.:nä: Mary Janen myötätuntoinen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Mary Janen elämässä</w:t>
      </w:r>
    </w:p>
    <w:p>
      <w:pPr>
        <w:pStyle w:val="TextBody"/>
        <w:bidi w:val="0"/>
        <w:jc w:val="left"/>
        <w:rPr>
          <w:b/>
          <w:shd w:val="clear" w:fill="FFFF00"/>
        </w:rPr>
      </w:pPr>
      <w:r>
        <w:rPr>
          <w:b/>
          <w:shd w:val="clear" w:fill="FFFF00"/>
        </w:rPr>
        <w:t xml:space="preserve">Teksti numero 5</w:t>
      </w:r>
    </w:p>
    <w:p>
      <w:pPr>
        <w:pStyle w:val="TextBody"/>
        <w:numPr>
          <w:ilvl w:val="0"/>
          <w:numId w:val="217"/>
        </w:numPr>
        <w:tabs>
          <w:tab w:val="clear" w:pos="1134"/>
          <w:tab w:val="left" w:leader="none" w:pos="707"/>
        </w:tabs>
        <w:bidi w:val="0"/>
        <w:spacing w:before="0" w:after="0"/>
        <w:ind w:start="707" w:hanging="283"/>
        <w:jc w:val="left"/>
        <w:rPr/>
      </w:pPr>
      <w:r>
        <w:rPr/>
        <w:t xml:space="preserve">Gabrielle Union Pauletta (``Mary Jane Paul'') Pattersonina: menestyvä TV-uutisankkuri Satellite News Channel (SNC) -kanavalla, joka pysyy uskollisena perheelleen, joka ei jaa hänen motivaatiotaan, kun hän jonglööraa elämäänsä, ihmissuhteitaan, työtään ja sitoumuksiaan. </w:t>
      </w:r>
    </w:p>
    <w:p>
      <w:pPr>
        <w:pStyle w:val="TextBody"/>
        <w:numPr>
          <w:ilvl w:val="0"/>
          <w:numId w:val="217"/>
        </w:numPr>
        <w:tabs>
          <w:tab w:val="clear" w:pos="1134"/>
          <w:tab w:val="left" w:leader="none" w:pos="707"/>
        </w:tabs>
        <w:bidi w:val="0"/>
        <w:spacing w:before="0" w:after="0"/>
        <w:ind w:start="707" w:hanging="283"/>
        <w:jc w:val="left"/>
        <w:rPr/>
      </w:pPr>
      <w:r>
        <w:rPr/>
        <w:t xml:space="preserve">Lisa Vidal Kara Lynchinä: SNC:n Talkbackin (Mary Janen ohjelma) vastaava tuottaja ja Mary Janen paras ystävä. </w:t>
      </w:r>
    </w:p>
    <w:p>
      <w:pPr>
        <w:pStyle w:val="TextBody"/>
        <w:numPr>
          <w:ilvl w:val="0"/>
          <w:numId w:val="217"/>
        </w:numPr>
        <w:tabs>
          <w:tab w:val="clear" w:pos="1134"/>
          <w:tab w:val="left" w:leader="none" w:pos="707"/>
        </w:tabs>
        <w:bidi w:val="0"/>
        <w:spacing w:before="0" w:after="0"/>
        <w:ind w:start="707" w:hanging="283"/>
        <w:jc w:val="left"/>
        <w:rPr/>
      </w:pPr>
      <w:r>
        <w:rPr/>
        <w:t xml:space="preserve">Margaret Avery Helen Pattersonina: Mary Janen ylisuojeleva äiti, joka taistelee lupusta vastaan. </w:t>
      </w:r>
    </w:p>
    <w:p>
      <w:pPr>
        <w:pStyle w:val="TextBody"/>
        <w:numPr>
          <w:ilvl w:val="0"/>
          <w:numId w:val="217"/>
        </w:numPr>
        <w:tabs>
          <w:tab w:val="clear" w:pos="1134"/>
          <w:tab w:val="left" w:leader="none" w:pos="707"/>
        </w:tabs>
        <w:bidi w:val="0"/>
        <w:spacing w:before="0" w:after="0"/>
        <w:ind w:start="707" w:hanging="283"/>
        <w:jc w:val="left"/>
        <w:rPr/>
      </w:pPr>
      <w:r>
        <w:rPr/>
        <w:t xml:space="preserve">Latarsha Rose tohtori Lisa Hudsonina: Mary Janen paras ystävä ala-asteelta lähtien, synnytyslääkäri / GYN. (kaudet 1-3) </w:t>
      </w:r>
    </w:p>
    <w:p>
      <w:pPr>
        <w:pStyle w:val="TextBody"/>
        <w:numPr>
          <w:ilvl w:val="0"/>
          <w:numId w:val="217"/>
        </w:numPr>
        <w:tabs>
          <w:tab w:val="clear" w:pos="1134"/>
          <w:tab w:val="left" w:leader="none" w:pos="707"/>
        </w:tabs>
        <w:bidi w:val="0"/>
        <w:spacing w:before="0" w:after="0"/>
        <w:ind w:start="707" w:hanging="283"/>
        <w:jc w:val="left"/>
        <w:rPr/>
      </w:pPr>
      <w:r>
        <w:rPr/>
        <w:t xml:space="preserve">Aaron D. Spears Mark Bradleynä: uutistoimituksen toinen uutisankkuri ja Mary Janen salattu homoystävä. </w:t>
      </w:r>
    </w:p>
    <w:p>
      <w:pPr>
        <w:pStyle w:val="TextBody"/>
        <w:numPr>
          <w:ilvl w:val="0"/>
          <w:numId w:val="217"/>
        </w:numPr>
        <w:tabs>
          <w:tab w:val="clear" w:pos="1134"/>
          <w:tab w:val="left" w:leader="none" w:pos="707"/>
        </w:tabs>
        <w:bidi w:val="0"/>
        <w:spacing w:before="0" w:after="0"/>
        <w:ind w:start="707" w:hanging="283"/>
        <w:jc w:val="left"/>
        <w:rPr/>
      </w:pPr>
      <w:r>
        <w:rPr>
          <w:color w:val="A9A9A9"/>
        </w:rPr>
        <w:t xml:space="preserve">Richard Brooks </w:t>
      </w:r>
      <w:r>
        <w:rPr/>
        <w:t xml:space="preserve">Patrick Pattersonina: Mary Janen vanhempi, vähemmän motivoitunut veli. </w:t>
      </w:r>
    </w:p>
    <w:p>
      <w:pPr>
        <w:pStyle w:val="TextBody"/>
        <w:numPr>
          <w:ilvl w:val="0"/>
          <w:numId w:val="217"/>
        </w:numPr>
        <w:tabs>
          <w:tab w:val="clear" w:pos="1134"/>
          <w:tab w:val="left" w:leader="none" w:pos="707"/>
        </w:tabs>
        <w:bidi w:val="0"/>
        <w:spacing w:before="0" w:after="0"/>
        <w:ind w:start="707" w:hanging="283"/>
        <w:jc w:val="left"/>
        <w:rPr/>
      </w:pPr>
      <w:r>
        <w:rPr>
          <w:color w:val="DCDCDC"/>
        </w:rPr>
        <w:t xml:space="preserve">B.J. Britt </w:t>
      </w:r>
      <w:r>
        <w:rPr/>
        <w:t xml:space="preserve">Paul Patterson Jr:n roolissa: Mary Janen vastuuntuntoinen nuorempi veli. </w:t>
      </w:r>
    </w:p>
    <w:p>
      <w:pPr>
        <w:pStyle w:val="TextBody"/>
        <w:numPr>
          <w:ilvl w:val="0"/>
          <w:numId w:val="217"/>
        </w:numPr>
        <w:tabs>
          <w:tab w:val="clear" w:pos="1134"/>
          <w:tab w:val="left" w:leader="none" w:pos="707"/>
        </w:tabs>
        <w:bidi w:val="0"/>
        <w:spacing w:before="0" w:after="0"/>
        <w:ind w:start="707" w:hanging="283"/>
        <w:jc w:val="left"/>
        <w:rPr/>
      </w:pPr>
      <w:r>
        <w:rPr/>
        <w:t xml:space="preserve">Raven Goodwin Niecy Pattersonina: Patrick Pattersonin tytär, joka on myös äiti. </w:t>
      </w:r>
    </w:p>
    <w:p>
      <w:pPr>
        <w:pStyle w:val="TextBody"/>
        <w:numPr>
          <w:ilvl w:val="0"/>
          <w:numId w:val="217"/>
        </w:numPr>
        <w:tabs>
          <w:tab w:val="clear" w:pos="1134"/>
          <w:tab w:val="left" w:leader="none" w:pos="707"/>
        </w:tabs>
        <w:bidi w:val="0"/>
        <w:spacing w:before="0" w:after="0"/>
        <w:ind w:start="707" w:hanging="283"/>
        <w:jc w:val="left"/>
        <w:rPr/>
      </w:pPr>
      <w:r>
        <w:rPr/>
        <w:t xml:space="preserve">Richard Roundtree Paul Patterson Sr.:nä: Mary Janen myötätuntoinen isä. </w:t>
      </w:r>
    </w:p>
    <w:p>
      <w:pPr>
        <w:pStyle w:val="TextBody"/>
        <w:numPr>
          <w:ilvl w:val="0"/>
          <w:numId w:val="217"/>
        </w:numPr>
        <w:tabs>
          <w:tab w:val="clear" w:pos="1134"/>
          <w:tab w:val="left" w:leader="none" w:pos="707"/>
        </w:tabs>
        <w:bidi w:val="0"/>
        <w:spacing w:before="0" w:after="0"/>
        <w:ind w:start="707" w:hanging="283"/>
        <w:jc w:val="left"/>
        <w:rPr/>
      </w:pPr>
      <w:r>
        <w:rPr/>
        <w:t xml:space="preserve">Omari Hardwick Andre Danielsina: Mary Janen naimisissa oleva rakkauden kohde. (Kausi 1) </w:t>
      </w:r>
    </w:p>
    <w:p>
      <w:pPr>
        <w:pStyle w:val="TextBody"/>
        <w:numPr>
          <w:ilvl w:val="0"/>
          <w:numId w:val="217"/>
        </w:numPr>
        <w:tabs>
          <w:tab w:val="clear" w:pos="1134"/>
          <w:tab w:val="left" w:leader="none" w:pos="707"/>
        </w:tabs>
        <w:bidi w:val="0"/>
        <w:ind w:start="707" w:hanging="283"/>
        <w:jc w:val="left"/>
        <w:rPr/>
      </w:pPr>
      <w:r>
        <w:rPr/>
        <w:t xml:space="preserve">Stephen Bishop David Paulkina - Mary Janen playboy-rakkaus. (Kausien 2-3 välillä; toistuva kausi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veljeä Mary Janen elämässä.</w:t>
      </w:r>
    </w:p>
    <w:p>
      <w:pPr>
        <w:pStyle w:val="TextBody"/>
        <w:bidi w:val="0"/>
        <w:jc w:val="left"/>
        <w:rPr>
          <w:b/>
          <w:u w:val="single"/>
          <w:shd w:val="clear" w:fill="FFFF00"/>
        </w:rPr>
      </w:pPr>
      <w:r>
        <w:rPr>
          <w:b/>
          <w:u w:val="single"/>
          <w:shd w:val="clear" w:fill="FFFF00"/>
        </w:rPr>
        <w:t xml:space="preserve">Asiakirjan numero 12683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 rikos vuosina 2016-17 oli </w:t>
      </w:r>
      <w:r>
        <w:rPr>
          <w:color w:val="A9A9A9"/>
        </w:rPr>
        <w:t xml:space="preserve">laiton huumausainerikollisuus </w:t>
      </w:r>
      <w:r>
        <w:rPr/>
        <w:t xml:space="preserve">(20 %), ja seksuaalirikokset ja niihin liittyvät rikokset lisääntyivät 3 %, mikä oli kuudes peräkkäinen vuosittainen kasvu ja yhteensä 40 %:n kasvu.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rikos Australiassa?</w:t>
      </w:r>
    </w:p>
    <w:p>
      <w:pPr>
        <w:pStyle w:val="TextBody"/>
        <w:bidi w:val="0"/>
        <w:jc w:val="left"/>
        <w:rPr>
          <w:b/>
          <w:u w:val="single"/>
          <w:shd w:val="clear" w:fill="FFFF00"/>
        </w:rPr>
      </w:pPr>
      <w:r>
        <w:rPr>
          <w:b/>
          <w:u w:val="single"/>
          <w:shd w:val="clear" w:fill="FFFF00"/>
        </w:rPr>
        <w:t xml:space="preserve">Asiakirjan numero 12684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tasavallan presidentti (Hangul: </w:t>
      </w:r>
      <w:r>
        <w:rPr/>
        <w:t xml:space="preserve">대한민국 </w:t>
      </w:r>
      <w:r>
        <w:rPr/>
        <w:t xml:space="preserve">대통령; Hanja: </w:t>
      </w:r>
      <w:r>
        <w:rPr/>
        <w:t xml:space="preserve">大韓民國 </w:t>
      </w:r>
      <w:r>
        <w:rPr/>
        <w:t xml:space="preserve">大統領; RR: </w:t>
      </w:r>
      <w:r>
        <w:rPr>
          <w:color w:val="A9A9A9"/>
        </w:rPr>
        <w:t xml:space="preserve">Daehan Mingug </w:t>
      </w:r>
      <w:r>
        <w:rPr/>
        <w:t xml:space="preserve">Daetonglyeong) on Etelä-Korean perustuslain mukaan Etelä-Korean hallituksen puheenjohtaja, hallituksen päämies, asevoimien ylipäällikkö ja Etelä-Korean valtionpäämies. Perustuslain ja vuonna 1987 muutetun presidentinvaalilain mukaan presidentti valitaan suoralla ja salaisella vaalilla, mikä päätti kahdessa edellisessä hallituksessa 16 vuotta kestäneet epäsuorat presidentinvaalit. Presidentti valitaan suoraan viideksi vuodeksi, eikä häntä voida valita uudelleen. Jos presidentin virka vapautuu, seuraaja on valittava kuudenkymmenen päivän kuluessa, ja tänä aikana pääministeri tai muut korkea-arvoiset hallituksen jäsenet hoitavat presidentin tehtäviä laissa määritellyssä tärkeysjärjestyksessä. Virassaan päämies asuu Cheong Wa Daessa (sininen talo) ja on vapautettu rikosoikeudellisesta vastuusta (kapinaa tai maanpetosta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Etelä-Korean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Korean tasavallan presidentti (Hangul: </w:t>
      </w:r>
      <w:r>
        <w:rPr/>
        <w:t xml:space="preserve">대한민국 </w:t>
      </w:r>
      <w:r>
        <w:rPr/>
        <w:t xml:space="preserve">대통령; Hanja: </w:t>
      </w:r>
      <w:r>
        <w:rPr/>
        <w:t xml:space="preserve">大韓民國 </w:t>
      </w:r>
      <w:r>
        <w:rPr/>
        <w:t xml:space="preserve">大統領; RR: Daehan Minguk Daetongryeong) on Etelä-Korean perustuslain mukaan Etelä-Korean hallituksen puheenjohtaja, hallituksen päämies, asevoimien ylipäällikkö ja Etelä-Korean valtionpäämies. Perustuslain ja vuonna 1987 muutetun presidentinvaalilain mukaan presidentti valitaan suoralla ja salaisella vaalilla, mikä päätti kahdessa edellisessä hallituksessa 16 vuotta kestäneet epäsuorat presidentinvaalit. Presidentti valitaan suoraan viideksi vuodeksi, eikä häntä voida valita uudelleen. Jos presidentin virka vapautuu, seuraaja on valittava kuudenkymmenen päivän kuluessa, ja tänä aikana pääministeri tai muut korkea-arvoiset hallituksen jäsenet hoitavat presidentin tehtäviä laissa määritellyssä tärkeysjärjestyksessä. Virassaan päämies asuu Cheong Wa Daessa (sininen talo) ja on vapautettu rikosoikeudellisesta vastuusta (kapinaa tai maanpetosta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johtaja Etelä-Korealla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Moon Jae-in</w:t>
      </w:r>
      <w:r>
        <w:rPr/>
        <w:t xml:space="preserve">, entinen ihmisoikeusasianajaja ja silloisen presidentin Roh Moo-hyunin kansliapäällikkö, otti Etelä-Korean presidentin viran vastaan 10. toukokuuta 2017 heti, kun hänet oli valittu 41,1 prosentin enemmistöllä, kun taas hänen suurimmat vastustajansa, konservatiivinen Hong Joon-pyo ja keskustalainen Ahn Cheol-soo, saivat 24,0 prosenttia ja 21,4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Etelä-Korean valtionpäämies?</w:t>
      </w:r>
    </w:p>
    <w:p>
      <w:pPr>
        <w:pStyle w:val="TextBody"/>
        <w:bidi w:val="0"/>
        <w:jc w:val="left"/>
        <w:rPr>
          <w:b/>
          <w:u w:val="single"/>
          <w:shd w:val="clear" w:fill="FFFF00"/>
        </w:rPr>
      </w:pPr>
      <w:r>
        <w:rPr>
          <w:b/>
          <w:u w:val="single"/>
          <w:shd w:val="clear" w:fill="FFFF00"/>
        </w:rPr>
        <w:t xml:space="preserve">Asiakirjan numero 12685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se otettiin käyttöön klassisena verojärjestelmänä, jossa yritykset maksoivat veroa voitoistaan ja yritysten osakkeenomistajat maksoivat tuloveroa myös saamistaan osingoista. Ensimmäisessä suuressa muutoksessa yhteisöverotukseen siirryttiin vuonna 1973 osinkojen laskennalliseen järjestelmään, jossa osinkoa saavalla yksityishenkilöllä oli oikeus tuloverohyvitykseen, joka vastasi osingon maksaneen yrityksen jo maksamaa yhteisöveroa. Perinteinen järjestelmä otettiin uudelleen käyttöön vuonna 1999, jolloin poistettiin yhtiöveron ennakko ja takaisinmaksettavat osinkoverohyvitykset. Toinen muutos oli se, että yksi pääverokanta jaettiin kolmeen verokantaan. Verokilpailu eri lainkäyttöalueiden välillä alensi yhtiöveron pääverokantaa 28 prosentista vuosina 2008-2010 </w:t>
      </w:r>
      <w:r>
        <w:rPr>
          <w:color w:val="A9A9A9"/>
        </w:rPr>
        <w:t xml:space="preserve">kiinteään </w:t>
      </w:r>
      <w:r>
        <w:rPr>
          <w:color w:val="DCDCDC"/>
        </w:rPr>
        <w:t xml:space="preserve">20 prosenttiin </w:t>
      </w:r>
      <w:r>
        <w:rPr/>
        <w:t xml:space="preserve">huhtikuusta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yhtiöveroaste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yhtiöveroaste uk</w:t>
      </w:r>
    </w:p>
    <w:p>
      <w:pPr>
        <w:pStyle w:val="TextBody"/>
        <w:bidi w:val="0"/>
        <w:jc w:val="left"/>
        <w:rPr>
          <w:b/>
          <w:u w:val="single"/>
          <w:shd w:val="clear" w:fill="FFFF00"/>
        </w:rPr>
      </w:pPr>
      <w:r>
        <w:rPr>
          <w:b/>
          <w:u w:val="single"/>
          <w:shd w:val="clear" w:fill="FFFF00"/>
        </w:rPr>
        <w:t xml:space="preserve">Asiakirjan numero 12686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Sherwoodin ensimmäinen näyttelijän rooli tuli vuonna 2010, kun hän esiintyi Jack Simmonsina The Cut -sarjan kolmannella kaudella. Seuraavana vuonna hän oli vierailevana näyttelijänä Tom-nimisessä tarjoilijassa Sadie J:n jaksossa ``Cherylistic''. Vuonna 2012 hänellä oli pieni rooli draamaelokuvassa Not Fade Away nuorena Mick Jaggerina. Ensimmäisen merkittävän roolinsa hän sai vuonna 2014, kun hän esitti </w:t>
      </w:r>
      <w:r>
        <w:rPr>
          <w:color w:val="A9A9A9"/>
        </w:rPr>
        <w:t xml:space="preserve">Christian Ozeraa </w:t>
      </w:r>
      <w:r>
        <w:rPr/>
        <w:t xml:space="preserve">Richelle Meadin romaaniin perustuvassa satiirisessa kauhuelokuvassa Vampire Academy.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Dominic Sherwood näytteli Vampyyriakatemiassa?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Dominic Anthony ``Dom'' Sherwood </w:t>
      </w:r>
      <w:r>
        <w:rPr/>
        <w:t xml:space="preserve">(s. 6. helmikuuta 1990) on englantilainen näyttelijä ja malli, joka tunnetaan roolistaan Christian Ozera teinivampyyrielokuvassa Vampire Academy ja roolistaan Jace Wayland / Lightwood / Herondale / Morgenstern Freeformin ja Netflixin fantasiasarjassa Shadowhunters.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Jacea Shadowhuntersissa?</w:t>
      </w:r>
    </w:p>
    <w:p>
      <w:pPr>
        <w:pStyle w:val="TextBody"/>
        <w:bidi w:val="0"/>
        <w:jc w:val="left"/>
        <w:rPr>
          <w:b/>
          <w:u w:val="single"/>
          <w:shd w:val="clear" w:fill="FFFF00"/>
        </w:rPr>
      </w:pPr>
      <w:r>
        <w:rPr>
          <w:b/>
          <w:u w:val="single"/>
          <w:shd w:val="clear" w:fill="FFFF00"/>
        </w:rPr>
        <w:t xml:space="preserve">Asiakirjan numero 12687</w:t>
      </w:r>
    </w:p>
    <w:p>
      <w:pPr>
        <w:pStyle w:val="TextBody"/>
        <w:bidi w:val="0"/>
        <w:jc w:val="left"/>
        <w:rPr>
          <w:b/>
          <w:shd w:val="clear" w:fill="FFFF00"/>
        </w:rPr>
      </w:pPr>
      <w:r>
        <w:rPr>
          <w:b/>
          <w:shd w:val="clear" w:fill="FFFF00"/>
        </w:rPr>
        <w:t xml:space="preserve">Tekstin numero 0</w:t>
      </w:r>
    </w:p>
    <w:p>
      <w:pPr>
        <w:pStyle w:val="TextBody"/>
        <w:numPr>
          <w:ilvl w:val="0"/>
          <w:numId w:val="218"/>
        </w:numPr>
        <w:tabs>
          <w:tab w:val="clear" w:pos="1134"/>
          <w:tab w:val="left" w:leader="none" w:pos="720"/>
        </w:tabs>
        <w:bidi w:val="0"/>
        <w:ind w:start="720" w:hanging="283"/>
        <w:jc w:val="left"/>
        <w:rPr/>
      </w:pPr>
      <w:r>
        <w:rPr>
          <w:color w:val="A9A9A9"/>
        </w:rPr>
        <w:t xml:space="preserve">Henry Cavill </w:t>
      </w:r>
      <w:r>
        <w:rPr/>
        <w:t xml:space="preserve">Albert Mondegona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Albertia Monte Criston kreivissä...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Edmond ystävystyy Mondegojen kanssa järjestämällä heidän poikansa Albertin (</w:t>
      </w:r>
      <w:r>
        <w:rPr>
          <w:color w:val="A9A9A9"/>
        </w:rPr>
        <w:t xml:space="preserve">Henry Cavill) </w:t>
      </w:r>
      <w:r>
        <w:rPr/>
        <w:t xml:space="preserve">sieppauksen ja pelastamisen</w:t>
      </w:r>
      <w:r>
        <w:rPr/>
        <w:t xml:space="preserve">. Edmond, joka tunnetaan nyt Monte Criston kreivinä, houkuttelee Fernandin, Villefortin ja Danglarsin ansaan antamalla ymmärtää, että hän on löytänyt Spadan aarteen ja kuljettaa sen Marseillen kautta. Danglars jää kiinni varkaudesta. Villefort pidätetään hänen tunnustettuaan, että hän tilasi isänsä murhan, ja paljastuu, että Fernand toteutti Monsieur Clarionin murhan.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Albertia Monte Criston kreivissä.</w:t>
      </w:r>
    </w:p>
    <w:p>
      <w:pPr>
        <w:pStyle w:val="TextBody"/>
        <w:bidi w:val="0"/>
        <w:jc w:val="left"/>
        <w:rPr>
          <w:b/>
          <w:shd w:val="clear" w:fill="FFFF00"/>
        </w:rPr>
      </w:pPr>
      <w:r>
        <w:rPr>
          <w:b/>
          <w:shd w:val="clear" w:fill="FFFF00"/>
        </w:rPr>
        <w:t xml:space="preserve">Teksti numero 2</w:t>
      </w:r>
    </w:p>
    <w:p>
      <w:pPr>
        <w:pStyle w:val="TextBody"/>
        <w:numPr>
          <w:ilvl w:val="0"/>
          <w:numId w:val="219"/>
        </w:numPr>
        <w:tabs>
          <w:tab w:val="clear" w:pos="1134"/>
          <w:tab w:val="left" w:leader="none" w:pos="707"/>
        </w:tabs>
        <w:bidi w:val="0"/>
        <w:spacing w:before="0" w:after="0"/>
        <w:ind w:start="707" w:hanging="283"/>
        <w:jc w:val="left"/>
        <w:rPr/>
      </w:pPr>
      <w:r>
        <w:rPr>
          <w:color w:val="A9A9A9"/>
        </w:rPr>
        <w:t xml:space="preserve">Jim Caviezel </w:t>
      </w:r>
      <w:r>
        <w:rPr/>
        <w:t xml:space="preserve">roolissa Edmond Dantès, Zatara, Monte Criston kreivi </w:t>
      </w:r>
    </w:p>
    <w:p>
      <w:pPr>
        <w:pStyle w:val="TextBody"/>
        <w:numPr>
          <w:ilvl w:val="0"/>
          <w:numId w:val="219"/>
        </w:numPr>
        <w:tabs>
          <w:tab w:val="clear" w:pos="1134"/>
          <w:tab w:val="left" w:leader="none" w:pos="707"/>
        </w:tabs>
        <w:bidi w:val="0"/>
        <w:spacing w:before="0" w:after="0"/>
        <w:ind w:start="707" w:hanging="283"/>
        <w:jc w:val="left"/>
        <w:rPr/>
      </w:pPr>
      <w:r>
        <w:rPr/>
        <w:t xml:space="preserve">Guy Pearce: Fernand Mondego </w:t>
      </w:r>
    </w:p>
    <w:p>
      <w:pPr>
        <w:pStyle w:val="TextBody"/>
        <w:numPr>
          <w:ilvl w:val="0"/>
          <w:numId w:val="219"/>
        </w:numPr>
        <w:tabs>
          <w:tab w:val="clear" w:pos="1134"/>
          <w:tab w:val="left" w:leader="none" w:pos="707"/>
        </w:tabs>
        <w:bidi w:val="0"/>
        <w:spacing w:before="0" w:after="0"/>
        <w:ind w:start="707" w:hanging="283"/>
        <w:jc w:val="left"/>
        <w:rPr/>
      </w:pPr>
      <w:r>
        <w:rPr/>
        <w:t xml:space="preserve">James Frain: J.F. Villefort (J.F. Villefort) </w:t>
      </w:r>
    </w:p>
    <w:p>
      <w:pPr>
        <w:pStyle w:val="TextBody"/>
        <w:numPr>
          <w:ilvl w:val="0"/>
          <w:numId w:val="219"/>
        </w:numPr>
        <w:tabs>
          <w:tab w:val="clear" w:pos="1134"/>
          <w:tab w:val="left" w:leader="none" w:pos="707"/>
        </w:tabs>
        <w:bidi w:val="0"/>
        <w:spacing w:before="0" w:after="0"/>
        <w:ind w:start="707" w:hanging="283"/>
        <w:jc w:val="left"/>
        <w:rPr/>
      </w:pPr>
      <w:r>
        <w:rPr/>
        <w:t xml:space="preserve">Dagmara Dominczyk: Mercedès Mondego (o.s. Herrera) </w:t>
      </w:r>
    </w:p>
    <w:p>
      <w:pPr>
        <w:pStyle w:val="TextBody"/>
        <w:numPr>
          <w:ilvl w:val="0"/>
          <w:numId w:val="219"/>
        </w:numPr>
        <w:tabs>
          <w:tab w:val="clear" w:pos="1134"/>
          <w:tab w:val="left" w:leader="none" w:pos="707"/>
        </w:tabs>
        <w:bidi w:val="0"/>
        <w:spacing w:before="0" w:after="0"/>
        <w:ind w:start="707" w:hanging="283"/>
        <w:jc w:val="left"/>
        <w:rPr/>
      </w:pPr>
      <w:r>
        <w:rPr/>
        <w:t xml:space="preserve">Luis Guzmán (Jacopo) </w:t>
      </w:r>
    </w:p>
    <w:p>
      <w:pPr>
        <w:pStyle w:val="TextBody"/>
        <w:numPr>
          <w:ilvl w:val="0"/>
          <w:numId w:val="219"/>
        </w:numPr>
        <w:tabs>
          <w:tab w:val="clear" w:pos="1134"/>
          <w:tab w:val="left" w:leader="none" w:pos="707"/>
        </w:tabs>
        <w:bidi w:val="0"/>
        <w:spacing w:before="0" w:after="0"/>
        <w:ind w:start="707" w:hanging="283"/>
        <w:jc w:val="left"/>
        <w:rPr/>
      </w:pPr>
      <w:r>
        <w:rPr/>
        <w:t xml:space="preserve">Richard Harris (Abbé Faria) </w:t>
      </w:r>
    </w:p>
    <w:p>
      <w:pPr>
        <w:pStyle w:val="TextBody"/>
        <w:numPr>
          <w:ilvl w:val="0"/>
          <w:numId w:val="219"/>
        </w:numPr>
        <w:tabs>
          <w:tab w:val="clear" w:pos="1134"/>
          <w:tab w:val="left" w:leader="none" w:pos="707"/>
        </w:tabs>
        <w:bidi w:val="0"/>
        <w:spacing w:before="0" w:after="0"/>
        <w:ind w:start="707" w:hanging="283"/>
        <w:jc w:val="left"/>
        <w:rPr/>
      </w:pPr>
      <w:r>
        <w:rPr/>
        <w:t xml:space="preserve">Michael Wincott vankilanjohtaja Armand Dorleacina. </w:t>
      </w:r>
    </w:p>
    <w:p>
      <w:pPr>
        <w:pStyle w:val="TextBody"/>
        <w:numPr>
          <w:ilvl w:val="0"/>
          <w:numId w:val="219"/>
        </w:numPr>
        <w:tabs>
          <w:tab w:val="clear" w:pos="1134"/>
          <w:tab w:val="left" w:leader="none" w:pos="707"/>
        </w:tabs>
        <w:bidi w:val="0"/>
        <w:spacing w:before="0" w:after="0"/>
        <w:ind w:start="707" w:hanging="283"/>
        <w:jc w:val="left"/>
        <w:rPr/>
      </w:pPr>
      <w:r>
        <w:rPr/>
        <w:t xml:space="preserve">Henry Cavill Albert Mondegona </w:t>
      </w:r>
    </w:p>
    <w:p>
      <w:pPr>
        <w:pStyle w:val="TextBody"/>
        <w:numPr>
          <w:ilvl w:val="0"/>
          <w:numId w:val="219"/>
        </w:numPr>
        <w:tabs>
          <w:tab w:val="clear" w:pos="1134"/>
          <w:tab w:val="left" w:leader="none" w:pos="707"/>
        </w:tabs>
        <w:bidi w:val="0"/>
        <w:spacing w:before="0" w:after="0"/>
        <w:ind w:start="707" w:hanging="283"/>
        <w:jc w:val="left"/>
        <w:rPr/>
      </w:pPr>
      <w:r>
        <w:rPr/>
        <w:t xml:space="preserve">Albie Woodington kuin Danglars </w:t>
      </w:r>
    </w:p>
    <w:p>
      <w:pPr>
        <w:pStyle w:val="TextBody"/>
        <w:numPr>
          <w:ilvl w:val="0"/>
          <w:numId w:val="219"/>
        </w:numPr>
        <w:tabs>
          <w:tab w:val="clear" w:pos="1134"/>
          <w:tab w:val="left" w:leader="none" w:pos="707"/>
        </w:tabs>
        <w:bidi w:val="0"/>
        <w:spacing w:before="0" w:after="0"/>
        <w:ind w:start="707" w:hanging="283"/>
        <w:jc w:val="left"/>
        <w:rPr/>
      </w:pPr>
      <w:r>
        <w:rPr/>
        <w:t xml:space="preserve">JB Blanc nimellä Luigi Vampa </w:t>
      </w:r>
    </w:p>
    <w:p>
      <w:pPr>
        <w:pStyle w:val="TextBody"/>
        <w:numPr>
          <w:ilvl w:val="0"/>
          <w:numId w:val="219"/>
        </w:numPr>
        <w:tabs>
          <w:tab w:val="clear" w:pos="1134"/>
          <w:tab w:val="left" w:leader="none" w:pos="707"/>
        </w:tabs>
        <w:bidi w:val="0"/>
        <w:spacing w:before="0" w:after="0"/>
        <w:ind w:start="707" w:hanging="283"/>
        <w:jc w:val="left"/>
        <w:rPr/>
      </w:pPr>
      <w:r>
        <w:rPr/>
        <w:t xml:space="preserve">Alex Norton kuin Napoléon </w:t>
      </w:r>
    </w:p>
    <w:p>
      <w:pPr>
        <w:pStyle w:val="TextBody"/>
        <w:numPr>
          <w:ilvl w:val="0"/>
          <w:numId w:val="219"/>
        </w:numPr>
        <w:tabs>
          <w:tab w:val="clear" w:pos="1134"/>
          <w:tab w:val="left" w:leader="none" w:pos="707"/>
        </w:tabs>
        <w:bidi w:val="0"/>
        <w:spacing w:before="0" w:after="0"/>
        <w:ind w:start="707" w:hanging="283"/>
        <w:jc w:val="left"/>
        <w:rPr/>
      </w:pPr>
      <w:r>
        <w:rPr/>
        <w:t xml:space="preserve">Patrick Godfrey (Morrell) </w:t>
      </w:r>
    </w:p>
    <w:p>
      <w:pPr>
        <w:pStyle w:val="TextBody"/>
        <w:numPr>
          <w:ilvl w:val="0"/>
          <w:numId w:val="219"/>
        </w:numPr>
        <w:tabs>
          <w:tab w:val="clear" w:pos="1134"/>
          <w:tab w:val="left" w:leader="none" w:pos="707"/>
        </w:tabs>
        <w:bidi w:val="0"/>
        <w:spacing w:before="0" w:after="0"/>
        <w:ind w:start="707" w:hanging="283"/>
        <w:jc w:val="left"/>
        <w:rPr/>
      </w:pPr>
      <w:r>
        <w:rPr/>
        <w:t xml:space="preserve">Freddie Jones eversti Villefortina </w:t>
      </w:r>
    </w:p>
    <w:p>
      <w:pPr>
        <w:pStyle w:val="TextBody"/>
        <w:numPr>
          <w:ilvl w:val="0"/>
          <w:numId w:val="219"/>
        </w:numPr>
        <w:tabs>
          <w:tab w:val="clear" w:pos="1134"/>
          <w:tab w:val="left" w:leader="none" w:pos="707"/>
        </w:tabs>
        <w:bidi w:val="0"/>
        <w:spacing w:before="0" w:after="0"/>
        <w:ind w:start="707" w:hanging="283"/>
        <w:jc w:val="left"/>
        <w:rPr/>
      </w:pPr>
      <w:r>
        <w:rPr/>
        <w:t xml:space="preserve">Helen McCrory (Valentina Villefort) </w:t>
      </w:r>
    </w:p>
    <w:p>
      <w:pPr>
        <w:pStyle w:val="TextBody"/>
        <w:numPr>
          <w:ilvl w:val="0"/>
          <w:numId w:val="219"/>
        </w:numPr>
        <w:tabs>
          <w:tab w:val="clear" w:pos="1134"/>
          <w:tab w:val="left" w:leader="none" w:pos="707"/>
        </w:tabs>
        <w:bidi w:val="0"/>
        <w:ind w:start="707" w:hanging="283"/>
        <w:jc w:val="left"/>
        <w:rPr/>
      </w:pPr>
      <w:r>
        <w:rPr/>
        <w:t xml:space="preserve">Christopher Adamson (Maurice)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Edmond Dantesia Monte Criston kreivissä...</w:t>
      </w:r>
    </w:p>
    <w:p>
      <w:pPr>
        <w:pStyle w:val="TextBody"/>
        <w:bidi w:val="0"/>
        <w:jc w:val="left"/>
        <w:rPr>
          <w:b/>
          <w:shd w:val="clear" w:fill="FFFF00"/>
        </w:rPr>
      </w:pPr>
      <w:r>
        <w:rPr>
          <w:b/>
          <w:shd w:val="clear" w:fill="FFFF00"/>
        </w:rPr>
        <w:t xml:space="preserve">Teksti numero 3</w:t>
      </w:r>
    </w:p>
    <w:p>
      <w:pPr>
        <w:pStyle w:val="TextBody"/>
        <w:numPr>
          <w:ilvl w:val="0"/>
          <w:numId w:val="220"/>
        </w:numPr>
        <w:tabs>
          <w:tab w:val="clear" w:pos="1134"/>
          <w:tab w:val="left" w:leader="none" w:pos="720"/>
        </w:tabs>
        <w:bidi w:val="0"/>
        <w:ind w:start="720" w:hanging="283"/>
        <w:jc w:val="left"/>
        <w:rPr/>
      </w:pPr>
      <w:r>
        <w:rPr>
          <w:color w:val="A9A9A9"/>
        </w:rPr>
        <w:t xml:space="preserve">Jim Caviezel</w:t>
      </w:r>
      <w:r>
        <w:rPr/>
        <w:t xml:space="preserve">: Edmond Dantès, Zatara, Monte Criston kreivi (Zatara)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Edmond Dantesia Monte Criston kreivissä...</w:t>
      </w:r>
    </w:p>
    <w:p>
      <w:pPr>
        <w:pStyle w:val="TextBody"/>
        <w:bidi w:val="0"/>
        <w:jc w:val="left"/>
        <w:rPr>
          <w:b/>
          <w:shd w:val="clear" w:fill="FFFF00"/>
        </w:rPr>
      </w:pPr>
      <w:r>
        <w:rPr>
          <w:b/>
          <w:shd w:val="clear" w:fill="FFFF00"/>
        </w:rPr>
        <w:t xml:space="preserve">Teksti numero 4</w:t>
      </w:r>
    </w:p>
    <w:p>
      <w:pPr>
        <w:pStyle w:val="TextBody"/>
        <w:numPr>
          <w:ilvl w:val="0"/>
          <w:numId w:val="221"/>
        </w:numPr>
        <w:tabs>
          <w:tab w:val="clear" w:pos="1134"/>
          <w:tab w:val="left" w:leader="none" w:pos="720"/>
        </w:tabs>
        <w:bidi w:val="0"/>
        <w:ind w:start="720" w:hanging="283"/>
        <w:jc w:val="left"/>
        <w:rPr/>
      </w:pPr>
      <w:r>
        <w:rPr>
          <w:color w:val="A9A9A9"/>
        </w:rPr>
        <w:t xml:space="preserve">Richard Harris </w:t>
      </w:r>
      <w:r>
        <w:rPr/>
        <w:t xml:space="preserve">(Abbé Faria)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pappia Monte Criston kreivissä...</w:t>
      </w:r>
    </w:p>
    <w:p>
      <w:pPr>
        <w:pStyle w:val="TextBody"/>
        <w:bidi w:val="0"/>
        <w:jc w:val="left"/>
        <w:rPr>
          <w:b/>
          <w:shd w:val="clear" w:fill="FFFF00"/>
        </w:rPr>
      </w:pPr>
      <w:r>
        <w:rPr>
          <w:b/>
          <w:shd w:val="clear" w:fill="FFFF00"/>
        </w:rPr>
        <w:t xml:space="preserve">Teksti numero 5</w:t>
      </w:r>
    </w:p>
    <w:p>
      <w:pPr>
        <w:pStyle w:val="TextBody"/>
        <w:numPr>
          <w:ilvl w:val="0"/>
          <w:numId w:val="222"/>
        </w:numPr>
        <w:tabs>
          <w:tab w:val="clear" w:pos="1134"/>
          <w:tab w:val="left" w:leader="none" w:pos="720"/>
        </w:tabs>
        <w:bidi w:val="0"/>
        <w:ind w:start="720" w:hanging="283"/>
        <w:jc w:val="left"/>
        <w:rPr/>
      </w:pPr>
      <w:r>
        <w:rPr>
          <w:color w:val="A9A9A9"/>
        </w:rPr>
        <w:t xml:space="preserve">Dagmara Dominczyk</w:t>
      </w:r>
      <w:r>
        <w:rPr/>
        <w:t xml:space="preserve">: Mercedès Mondego (o.s. Herrera)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Mercedestä Monte Criston kreivissä...</w:t>
      </w:r>
    </w:p>
    <w:p>
      <w:pPr>
        <w:pStyle w:val="TextBody"/>
        <w:bidi w:val="0"/>
        <w:jc w:val="left"/>
        <w:rPr>
          <w:b/>
          <w:u w:val="single"/>
          <w:shd w:val="clear" w:fill="FFFF00"/>
        </w:rPr>
      </w:pPr>
      <w:r>
        <w:rPr>
          <w:b/>
          <w:u w:val="single"/>
          <w:shd w:val="clear" w:fill="FFFF00"/>
        </w:rPr>
        <w:t xml:space="preserve">Asiakirjan numero 12688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Projektinhallinnan tietoperusta on </w:t>
      </w:r>
      <w:r>
        <w:rPr>
          <w:color w:val="A9A9A9"/>
        </w:rPr>
        <w:t xml:space="preserve">joukko projektinhallinnan standarditerminologiaa ja ohjeita (tietoperusta)</w:t>
      </w:r>
      <w:r>
        <w:rPr/>
        <w:t xml:space="preserve">. Tietoperusta kehittyy ajan mittaan, ja se esitetään A Guide to the Project Management Body of Knowledge (Guide to the PMBOK tai Guide) -kirjassa, jonka kuudes painos julkaistiin vuonna 2017. Opas on asiakirja, joka on syntynyt CAPM- ja PMP-sertifiointeja tarjoavan Project Management Instituten (PMI) valvomassa työssä.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projektinhallinnan tietoperusta (pmbok)?</w:t>
      </w:r>
    </w:p>
    <w:p>
      <w:pPr>
        <w:pStyle w:val="TextBody"/>
        <w:bidi w:val="0"/>
        <w:jc w:val="left"/>
        <w:rPr>
          <w:b/>
          <w:u w:val="single"/>
          <w:shd w:val="clear" w:fill="FFFF00"/>
        </w:rPr>
      </w:pPr>
      <w:r>
        <w:rPr>
          <w:b/>
          <w:u w:val="single"/>
          <w:shd w:val="clear" w:fill="FFFF00"/>
        </w:rPr>
        <w:t xml:space="preserve">Asiakirjan numero 12689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Lombardi's on </w:t>
      </w:r>
      <w:r>
        <w:rPr/>
        <w:t xml:space="preserve">pizzeria, joka sijaitsee osoitteessa Spring Street 32, Mott Streetin kulmassa Nolitan kaupunginosassa Manhattanin kaupunginosassa New Yorkissa. Pizza Hall of Fame on tunnustanut vuonna 1905 avatun pizzerian Yhdysvaltojen ensimmäiseksi pizzeriaksi.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pizzeria Amerikassa?</w:t>
      </w:r>
    </w:p>
    <w:p>
      <w:pPr>
        <w:pStyle w:val="TextBody"/>
        <w:bidi w:val="0"/>
        <w:jc w:val="left"/>
        <w:rPr>
          <w:b/>
          <w:u w:val="single"/>
          <w:shd w:val="clear" w:fill="FFFF00"/>
        </w:rPr>
      </w:pPr>
      <w:r>
        <w:rPr>
          <w:b/>
          <w:u w:val="single"/>
          <w:shd w:val="clear" w:fill="FFFF00"/>
        </w:rPr>
        <w:t xml:space="preserve">Asiakirjan numero 12690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kahden suurvallan välinen avaruuskilpailu saavutti huippunsa Kuun valloittamisen myötä, Mao Zedong ja Zhou Enlai päättivät 14. heinäkuuta 1967, että Kiinan kansantasavallan ei pitäisi jäädä jälkeen, ja käynnistivät siksi Kiinan oman miehitetyn avaruusohjelman. Huippusalaisella projektilla 714 pyrittiin lähettämään kaksi ihmistä avaruuteen vuoteen </w:t>
      </w:r>
      <w:r>
        <w:rPr>
          <w:color w:val="A9A9A9"/>
        </w:rPr>
        <w:t xml:space="preserve">1973 </w:t>
      </w:r>
      <w:r>
        <w:rPr/>
        <w:t xml:space="preserve">mennessä </w:t>
      </w:r>
      <w:r>
        <w:rPr/>
        <w:t xml:space="preserve">Shuguang-avaruusaluksen avulla. Maaliskuussa 1971 tähän tavoitteeseen valittiin 19 PLAAF:n lentäjää. CZ-2A-raketilla laukaistava Shuguang-1-avaruusalus oli suunniteltu kuljettamaan kahden hengen miehistöä. Ohjelma peruttiin virallisesti 13. toukokuuta 1972 taloudellisista syistä, vaikka kulttuurivallankumouksen sisäinen politiikka oli todennäköisesti syynä ohjelman lopettamiseen.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Kiina laukaisi ensimmäisen miehitetyn satelliittinsa?</w:t>
      </w:r>
    </w:p>
    <w:p>
      <w:pPr>
        <w:pStyle w:val="TextBody"/>
        <w:bidi w:val="0"/>
        <w:jc w:val="left"/>
        <w:rPr>
          <w:b/>
          <w:u w:val="single"/>
          <w:shd w:val="clear" w:fill="FFFF00"/>
        </w:rPr>
      </w:pPr>
      <w:r>
        <w:rPr>
          <w:b/>
          <w:u w:val="single"/>
          <w:shd w:val="clear" w:fill="FFFF00"/>
        </w:rPr>
        <w:t xml:space="preserve">Asiakirjan numero 12691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Kansallismieliset aatteet syntyivät Saharan eteläpuolisessa Afrikassa 1800-luvun puolivälissä Länsi-Afrikan nousevan mustan keskiluokan keskuudessa. Varhaiset nationalistit toivoivat pääsevänsä eroon etnisestä hajanaisuudesta luomalla kansallisvaltioita. Varhaisimmillaan se sai vaikutteita afroamerikkalaisilta ja afrokaribialaisilta </w:t>
      </w:r>
      <w:r>
        <w:rPr>
          <w:color w:val="A9A9A9"/>
        </w:rPr>
        <w:t xml:space="preserve">Back-to-Africa-liikkeen </w:t>
      </w:r>
      <w:r>
        <w:rPr/>
        <w:t xml:space="preserve">intellektuelleilta</w:t>
      </w:r>
      <w:r>
        <w:rPr/>
        <w:t xml:space="preserve">, jotka toivat tuolloin Euroopassa ja Amerikassa vallalla olleita kansallismielisiä ihanteita. Varhaiset afrikkalaiset nationalistit olivat elitistisiä ja uskoivat länsimaisen kulttuurin ylivaltaan, mutta tavoittelivat itselleen suurempaa roolia poliittisessa päätöksenteossa. He hylkäsivät afrikkalaiset perinteiset uskonnot ja heimokunnat "primitiivisinä" ja omaksuivat länsimaiset kristinuskon, modernismin ja kansallisvaltion ajatukset. Yksi kansallismielisten kohtaamista haasteista kansakuntansa yhdistämisessä Euroopan vallan jälkeen oli kuitenkin heimojen jakautuminen ja etnisyyden muodostuminen.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1950-luvulla alkaneen afrikkalaisen kansallismielisen liikkeen nimi?</w:t>
      </w:r>
    </w:p>
    <w:p>
      <w:pPr>
        <w:pStyle w:val="TextBody"/>
        <w:bidi w:val="0"/>
        <w:jc w:val="left"/>
        <w:rPr>
          <w:b/>
          <w:u w:val="single"/>
          <w:shd w:val="clear" w:fill="FFFF00"/>
        </w:rPr>
      </w:pPr>
      <w:r>
        <w:rPr>
          <w:b/>
          <w:u w:val="single"/>
          <w:shd w:val="clear" w:fill="FFFF00"/>
        </w:rPr>
        <w:t xml:space="preserve">Asiakirjan numero 12692</w:t>
      </w:r>
    </w:p>
    <w:p>
      <w:pPr>
        <w:pStyle w:val="TextBody"/>
        <w:bidi w:val="0"/>
        <w:jc w:val="left"/>
        <w:rPr>
          <w:b/>
          <w:shd w:val="clear" w:fill="FFFF00"/>
        </w:rPr>
      </w:pPr>
      <w:r>
        <w:rPr>
          <w:b/>
          <w:shd w:val="clear" w:fill="FFFF00"/>
        </w:rPr>
        <w:t xml:space="preserve">Tekstin numero 0</w:t>
      </w:r>
    </w:p>
    <w:p>
      <w:pPr>
        <w:pStyle w:val="TextBody"/>
        <w:numPr>
          <w:ilvl w:val="0"/>
          <w:numId w:val="223"/>
        </w:numPr>
        <w:tabs>
          <w:tab w:val="clear" w:pos="1134"/>
          <w:tab w:val="left" w:leader="none" w:pos="707"/>
        </w:tabs>
        <w:bidi w:val="0"/>
        <w:spacing w:before="0" w:after="0"/>
        <w:ind w:start="707" w:hanging="283"/>
        <w:jc w:val="left"/>
        <w:rPr/>
      </w:pPr>
      <w:r>
        <w:rPr>
          <w:color w:val="A9A9A9"/>
        </w:rPr>
        <w:t xml:space="preserve">Taraji P. Henson roolissa </w:t>
      </w:r>
      <w:r>
        <w:rPr/>
        <w:t xml:space="preserve">April </w:t>
      </w:r>
    </w:p>
    <w:p>
      <w:pPr>
        <w:pStyle w:val="TextBody"/>
        <w:numPr>
          <w:ilvl w:val="0"/>
          <w:numId w:val="223"/>
        </w:numPr>
        <w:tabs>
          <w:tab w:val="clear" w:pos="1134"/>
          <w:tab w:val="left" w:leader="none" w:pos="707"/>
        </w:tabs>
        <w:bidi w:val="0"/>
        <w:spacing w:before="0" w:after="0"/>
        <w:ind w:start="707" w:hanging="283"/>
        <w:jc w:val="left"/>
        <w:rPr/>
      </w:pPr>
      <w:r>
        <w:rPr>
          <w:color w:val="DCDCDC"/>
        </w:rPr>
        <w:t xml:space="preserve">Adam Rodriguez (Sandino) </w:t>
      </w:r>
    </w:p>
    <w:p>
      <w:pPr>
        <w:pStyle w:val="TextBody"/>
        <w:numPr>
          <w:ilvl w:val="0"/>
          <w:numId w:val="223"/>
        </w:numPr>
        <w:tabs>
          <w:tab w:val="clear" w:pos="1134"/>
          <w:tab w:val="left" w:leader="none" w:pos="707"/>
        </w:tabs>
        <w:bidi w:val="0"/>
        <w:spacing w:before="0" w:after="0"/>
        <w:ind w:start="707" w:hanging="283"/>
        <w:jc w:val="left"/>
        <w:rPr/>
      </w:pPr>
      <w:r>
        <w:rPr>
          <w:color w:val="2F4F4F"/>
        </w:rPr>
        <w:t xml:space="preserve">Brian White (Randy) </w:t>
      </w:r>
    </w:p>
    <w:p>
      <w:pPr>
        <w:pStyle w:val="TextBody"/>
        <w:numPr>
          <w:ilvl w:val="0"/>
          <w:numId w:val="223"/>
        </w:numPr>
        <w:tabs>
          <w:tab w:val="clear" w:pos="1134"/>
          <w:tab w:val="left" w:leader="none" w:pos="707"/>
        </w:tabs>
        <w:bidi w:val="0"/>
        <w:spacing w:before="0" w:after="0"/>
        <w:ind w:start="707" w:hanging="283"/>
        <w:jc w:val="left"/>
        <w:rPr/>
      </w:pPr>
      <w:r>
        <w:rPr>
          <w:color w:val="556B2F"/>
        </w:rPr>
        <w:t xml:space="preserve">Mary J. Blige (Tanya) </w:t>
      </w:r>
    </w:p>
    <w:p>
      <w:pPr>
        <w:pStyle w:val="TextBody"/>
        <w:numPr>
          <w:ilvl w:val="0"/>
          <w:numId w:val="223"/>
        </w:numPr>
        <w:tabs>
          <w:tab w:val="clear" w:pos="1134"/>
          <w:tab w:val="left" w:leader="none" w:pos="707"/>
        </w:tabs>
        <w:bidi w:val="0"/>
        <w:spacing w:before="0" w:after="0"/>
        <w:ind w:start="707" w:hanging="283"/>
        <w:jc w:val="left"/>
        <w:rPr/>
      </w:pPr>
      <w:r>
        <w:rPr>
          <w:color w:val="6B8E23"/>
        </w:rPr>
        <w:t xml:space="preserve">Gladys Knight (Wilma) </w:t>
      </w:r>
    </w:p>
    <w:p>
      <w:pPr>
        <w:pStyle w:val="TextBody"/>
        <w:numPr>
          <w:ilvl w:val="0"/>
          <w:numId w:val="223"/>
        </w:numPr>
        <w:tabs>
          <w:tab w:val="clear" w:pos="1134"/>
          <w:tab w:val="left" w:leader="none" w:pos="707"/>
        </w:tabs>
        <w:bidi w:val="0"/>
        <w:spacing w:before="0" w:after="0"/>
        <w:ind w:start="707" w:hanging="283"/>
        <w:jc w:val="left"/>
        <w:rPr/>
      </w:pPr>
      <w:r>
        <w:rPr>
          <w:color w:val="A0522D"/>
        </w:rPr>
        <w:t xml:space="preserve">Marvin Winans pastori </w:t>
      </w:r>
      <w:r>
        <w:rPr/>
        <w:t xml:space="preserve">Brianina </w:t>
      </w:r>
    </w:p>
    <w:p>
      <w:pPr>
        <w:pStyle w:val="TextBody"/>
        <w:numPr>
          <w:ilvl w:val="0"/>
          <w:numId w:val="223"/>
        </w:numPr>
        <w:tabs>
          <w:tab w:val="clear" w:pos="1134"/>
          <w:tab w:val="left" w:leader="none" w:pos="707"/>
        </w:tabs>
        <w:bidi w:val="0"/>
        <w:spacing w:before="0" w:after="0"/>
        <w:ind w:start="707" w:hanging="283"/>
        <w:jc w:val="left"/>
        <w:rPr/>
      </w:pPr>
      <w:r>
        <w:rPr>
          <w:color w:val="228B22"/>
        </w:rPr>
        <w:t xml:space="preserve">Hope Olaidé Wilson (</w:t>
      </w:r>
      <w:r>
        <w:rPr/>
        <w:t xml:space="preserve">Jennifer) </w:t>
      </w:r>
    </w:p>
    <w:p>
      <w:pPr>
        <w:pStyle w:val="TextBody"/>
        <w:numPr>
          <w:ilvl w:val="0"/>
          <w:numId w:val="223"/>
        </w:numPr>
        <w:tabs>
          <w:tab w:val="clear" w:pos="1134"/>
          <w:tab w:val="left" w:leader="none" w:pos="707"/>
        </w:tabs>
        <w:bidi w:val="0"/>
        <w:spacing w:before="0" w:after="0"/>
        <w:ind w:start="707" w:hanging="283"/>
        <w:jc w:val="left"/>
        <w:rPr/>
      </w:pPr>
      <w:r>
        <w:rPr>
          <w:color w:val="191970"/>
        </w:rPr>
        <w:t xml:space="preserve">Kwesi Boakye (Manny) </w:t>
      </w:r>
    </w:p>
    <w:p>
      <w:pPr>
        <w:pStyle w:val="TextBody"/>
        <w:numPr>
          <w:ilvl w:val="0"/>
          <w:numId w:val="223"/>
        </w:numPr>
        <w:tabs>
          <w:tab w:val="clear" w:pos="1134"/>
          <w:tab w:val="left" w:leader="none" w:pos="707"/>
        </w:tabs>
        <w:bidi w:val="0"/>
        <w:spacing w:before="0" w:after="0"/>
        <w:ind w:start="707" w:hanging="283"/>
        <w:jc w:val="left"/>
        <w:rPr/>
      </w:pPr>
      <w:r>
        <w:rPr>
          <w:color w:val="8B0000"/>
        </w:rPr>
        <w:t xml:space="preserve">Freddy Siglar kuin Byron </w:t>
      </w:r>
    </w:p>
    <w:p>
      <w:pPr>
        <w:pStyle w:val="TextBody"/>
        <w:numPr>
          <w:ilvl w:val="0"/>
          <w:numId w:val="223"/>
        </w:numPr>
        <w:tabs>
          <w:tab w:val="clear" w:pos="1134"/>
          <w:tab w:val="left" w:leader="none" w:pos="707"/>
        </w:tabs>
        <w:bidi w:val="0"/>
        <w:ind w:start="707" w:hanging="283"/>
        <w:jc w:val="left"/>
        <w:rPr/>
      </w:pPr>
      <w:r>
        <w:rPr>
          <w:color w:val="483D8B"/>
        </w:rPr>
        <w:t xml:space="preserve">Tyler Perry näyttelee Mabel "Madea" Simmonsia ja Joe Simmons-setää.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cast of i can do all bad by myself</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 tämän jälkeen pastori Brian ja </w:t>
      </w:r>
      <w:r>
        <w:rPr/>
        <w:t xml:space="preserve">seurakunnan jäsen </w:t>
      </w:r>
      <w:r>
        <w:rPr/>
        <w:t xml:space="preserve">Wilma (</w:t>
      </w:r>
      <w:r>
        <w:rPr>
          <w:color w:val="A9A9A9"/>
        </w:rPr>
        <w:t xml:space="preserve">Gladys Knight) </w:t>
      </w:r>
      <w:r>
        <w:rPr/>
        <w:t xml:space="preserve">tulevat ilmoittamaan Aprilille, että hänen äitinsä kuoli kuolemaan johtaneeseen aivoverenvuotoon matkustaessaan kaupunkibussissa. April on uutisesta järkyttynyt ja hakee lohtua Randyltä, mutta tämä nukkuu ja torjuu hänet. Myöhemmin Sandino lohduttaa Aprilia, kun tämä kertoo äidin kuolemasta ja siitä, milloin hän puhui äidin kanssa viimeksi.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neiti Wilmaa elokuvassa I can do bad all by myself?</w:t>
      </w:r>
    </w:p>
    <w:p>
      <w:pPr>
        <w:pStyle w:val="TextBody"/>
        <w:bidi w:val="0"/>
        <w:jc w:val="left"/>
        <w:rPr>
          <w:b/>
          <w:shd w:val="clear" w:fill="FFFF00"/>
        </w:rPr>
      </w:pPr>
      <w:r>
        <w:rPr>
          <w:b/>
          <w:shd w:val="clear" w:fill="FFFF00"/>
        </w:rPr>
        <w:t xml:space="preserve">Teksti numero 2</w:t>
      </w:r>
    </w:p>
    <w:p>
      <w:pPr>
        <w:pStyle w:val="TextBody"/>
        <w:numPr>
          <w:ilvl w:val="0"/>
          <w:numId w:val="224"/>
        </w:numPr>
        <w:tabs>
          <w:tab w:val="clear" w:pos="1134"/>
          <w:tab w:val="left" w:leader="none" w:pos="720"/>
        </w:tabs>
        <w:bidi w:val="0"/>
        <w:ind w:start="720" w:hanging="283"/>
        <w:jc w:val="left"/>
        <w:rPr/>
      </w:pPr>
      <w:r>
        <w:rPr/>
        <w:t xml:space="preserve">"I Can Do Bad" (Blige, Chuck Harmon, Shaffer Smith) -- </w:t>
      </w:r>
      <w:r>
        <w:rPr>
          <w:color w:val="A9A9A9"/>
        </w:rPr>
        <w:t xml:space="preserve">Mary J. Blige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Tyler Perryn I can do bad all by myself -kappaleessa...</w:t>
      </w:r>
    </w:p>
    <w:p>
      <w:pPr>
        <w:pStyle w:val="TextBody"/>
        <w:bidi w:val="0"/>
        <w:jc w:val="left"/>
        <w:rPr>
          <w:b/>
          <w:u w:val="single"/>
          <w:shd w:val="clear" w:fill="FFFF00"/>
        </w:rPr>
      </w:pPr>
      <w:r>
        <w:rPr>
          <w:b/>
          <w:u w:val="single"/>
          <w:shd w:val="clear" w:fill="FFFF00"/>
        </w:rPr>
        <w:t xml:space="preserve">Asiakirjan numero 12693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Nimikirjaimet ``DC'' tulivat yhtiön suositusta </w:t>
      </w:r>
      <w:r>
        <w:rPr>
          <w:color w:val="DCDCDC"/>
        </w:rPr>
        <w:t xml:space="preserve">Detective Comics </w:t>
      </w:r>
      <w:r>
        <w:rPr>
          <w:color w:val="A9A9A9"/>
        </w:rPr>
        <w:t xml:space="preserve">-sarjasta, </w:t>
      </w:r>
      <w:r>
        <w:rPr/>
        <w:t xml:space="preserve">jossa Batman debytoi ja josta tuli myöhemmin osa yhtiön nimeä. DC Comicsin toimistot sijaitsivat alun perin Manhattanilla osoitteessa 432 Fourth Avenue, mutta myöhemmin ne ovat sijainneet osoitteissa 480 ja myöhemmin 575 Lexington Avenue, 909 Third Avenue, 75 Rockefeller Plaza, 666 Fifth Avenue ja 1325 Avenue of the Americas. DC:n pääkonttori oli osoitteessa 1700 Broadway, Midtown Manhattan, New York City, mutta lokakuussa 2013 ilmoitettiin, että DC Entertainment siirtää pääkonttorinsa New Yorkista Burbankiin, Kaliforniaan huhtikuussa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dc tarkoittaa dc-sarjakuvissa?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dc comics tulee?</w:t>
      </w:r>
    </w:p>
    <w:p>
      <w:pPr>
        <w:pStyle w:val="TextBody"/>
        <w:bidi w:val="0"/>
        <w:jc w:val="left"/>
        <w:rPr>
          <w:b/>
          <w:u w:val="single"/>
          <w:shd w:val="clear" w:fill="FFFF00"/>
        </w:rPr>
      </w:pPr>
      <w:r>
        <w:rPr>
          <w:b/>
          <w:u w:val="single"/>
          <w:shd w:val="clear" w:fill="FFFF00"/>
        </w:rPr>
        <w:t xml:space="preserve">Asiakirjan numero 12694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``Livin' la Vida Loca'' on puertoricolaisen laulajan Ricky Martinin listaykköshitti. Se julkaistiin </w:t>
      </w:r>
      <w:r>
        <w:rPr>
          <w:color w:val="A9A9A9"/>
        </w:rPr>
        <w:t xml:space="preserve">23. maaliskuuta </w:t>
      </w:r>
      <w:r>
        <w:rPr/>
        <w:t xml:space="preserve">1999 </w:t>
      </w:r>
      <w:r>
        <w:rPr/>
        <w:t xml:space="preserve">Martinin samannimiseltä englanninkieliseltä debyyttialbumilta (hän oli aiemmin julkaissut useita albumeja espanjaksi). Kappaleen ovat säveltäneet Desmond Child ja Draco Rosa, ja se nousi listaykköseksi vuoden 1999 aikana. La vida loca on espanjaksi ``hullua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livin la vida loca ilmestyi...</w:t>
      </w:r>
    </w:p>
    <w:p>
      <w:pPr>
        <w:pStyle w:val="TextBody"/>
        <w:bidi w:val="0"/>
        <w:jc w:val="left"/>
        <w:rPr>
          <w:b/>
          <w:u w:val="single"/>
          <w:shd w:val="clear" w:fill="FFFF00"/>
        </w:rPr>
      </w:pPr>
      <w:r>
        <w:rPr>
          <w:b/>
          <w:u w:val="single"/>
          <w:shd w:val="clear" w:fill="FFFF00"/>
        </w:rPr>
        <w:t xml:space="preserve">Asiakirjan numero 12695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Abanindranath Tagore </w:t>
      </w:r>
      <w:r>
        <w:rPr/>
        <w:t xml:space="preserve">(অবনীন্দ্রনাথ </w:t>
      </w:r>
      <w:r>
        <w:rPr/>
        <w:t xml:space="preserve">ঠাকুর) (7. elokuuta 1871 -- 5. joulukuuta 1951) oli päätaiteilija ja ``Indian Society of Oriental Art'' -järjestön luoja. Hän oli myös ensimmäinen merkittävä swadeshi-arvojen edustaja intialaisessa taiteessa ja perusti näin vaikutusvaltaisen bengalilaisen taidekoulukunnan, joka johti modernin intialaisen maalaustaiteen kehittymiseen Hän oli myös tunnettu kirjailija, erityisesti lapsille. Hänen kirjansa Rajkahini, Budo Angla, Nalak ja Khirer Putul, jotka tunnetaan yleisesti nimellä "Aban Thakur", ovat bengalinkielisen lastenkirjallisuuden merkkipaaluja.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Intian itämaisen taiteen seuran -</w:t>
      </w:r>
    </w:p>
    <w:p>
      <w:pPr>
        <w:pStyle w:val="TextBody"/>
        <w:bidi w:val="0"/>
        <w:jc w:val="left"/>
        <w:rPr>
          <w:b/>
          <w:u w:val="single"/>
          <w:shd w:val="clear" w:fill="FFFF00"/>
        </w:rPr>
      </w:pPr>
      <w:r>
        <w:rPr>
          <w:b/>
          <w:u w:val="single"/>
          <w:shd w:val="clear" w:fill="FFFF00"/>
        </w:rPr>
        <w:t xml:space="preserve">Asiakirjan numero 12696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Afrikan ensimmäiset maanpäälliset televisiolähetyssignaalit lähetettiin lauantaina 31. lokakuuta 1959 </w:t>
      </w:r>
      <w:r>
        <w:rPr>
          <w:color w:val="A9A9A9"/>
        </w:rPr>
        <w:t xml:space="preserve">Länsi-Nigerian televisiopalvelulle (WNTS</w:t>
      </w:r>
      <w:r>
        <w:rPr/>
        <w:t xml:space="preserve">)</w:t>
      </w:r>
      <w:r>
        <w:rPr/>
        <w:t xml:space="preserve">. Nigeria on ensimmäinen maa, joka otti käyttöön televisiolähetykset Afrikassa, sillä muut merkittävät Afrikan maat eivät onnistuneet saavuttamaan tätä saavutusta riittävän pian. Nigerialla on myös Afrikan suurin maanpäällinen televisioverkko, Nigerian Television Authority (Nigerian Television Authority), jolla on yli 96 asemaa hajallaan ympäri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Nigerian ensimmäinen yksityinen tv-asema.</w:t>
      </w:r>
    </w:p>
    <w:p>
      <w:pPr>
        <w:pStyle w:val="TextBody"/>
        <w:bidi w:val="0"/>
        <w:jc w:val="left"/>
        <w:rPr>
          <w:b/>
          <w:u w:val="single"/>
          <w:shd w:val="clear" w:fill="FFFF00"/>
        </w:rPr>
      </w:pPr>
      <w:r>
        <w:rPr>
          <w:b/>
          <w:u w:val="single"/>
          <w:shd w:val="clear" w:fill="FFFF00"/>
        </w:rPr>
        <w:t xml:space="preserve">Asiakirjan numero 12697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RDI:tä käytetään elintarvikkeiden päivittäisen ravintoarvon (DV) määrittämiseen, joka painetaan </w:t>
      </w:r>
      <w:r>
        <w:rPr>
          <w:color w:val="A9A9A9"/>
        </w:rPr>
        <w:t xml:space="preserve">ravintoarvomerkintöihin </w:t>
      </w:r>
      <w:r>
        <w:rPr/>
        <w:t xml:space="preserve">(as% DV) Yhdysvalloissa ja Kanadassa, ja sitä sääntelevät Food and Drug Administration (FDA) ja Health Canada.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löydetty ja käytetty päivittäinen arvo</w:t>
      </w:r>
    </w:p>
    <w:p>
      <w:pPr>
        <w:pStyle w:val="TextBody"/>
        <w:bidi w:val="0"/>
        <w:jc w:val="left"/>
        <w:rPr>
          <w:b/>
          <w:u w:val="single"/>
          <w:shd w:val="clear" w:fill="FFFF00"/>
        </w:rPr>
      </w:pPr>
      <w:r>
        <w:rPr>
          <w:b/>
          <w:u w:val="single"/>
          <w:shd w:val="clear" w:fill="FFFF00"/>
        </w:rPr>
        <w:t xml:space="preserve">Asiakirjan numero 12698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 π (/ paɪ /) on matemaattinen vakio. Se on alun perin määritelty ympyrän kehän ja halkaisijan suhteeksi, mutta nykyään sillä on useita vastaavia määritelmiä, ja se esiintyy monissa kaavoissa kaikilla matematiikan ja fysiikan aloilla. Se on </w:t>
      </w:r>
      <w:r>
        <w:rPr>
          <w:color w:val="A9A9A9"/>
        </w:rPr>
        <w:t xml:space="preserve">suunnilleen yhtä suuri kuin 3,14159</w:t>
      </w:r>
      <w:r>
        <w:rPr/>
        <w:t xml:space="preserve">. Sitä on esitetty kreikkalaisella kirjaimella ``π'' 1800-luvun puolivälistä lähtien, mutta joskus se kirjoitetaan myös muodossa ``pi''. Sitä kutsutaan myös Arkhimedeen vakioksi.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piirakan numero matematiikassa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Luku π (/ paɪ /) on matemaattinen vakio. Se on alun perin määritelty ympyrän kehän ja halkaisijan suhteeksi, mutta nykyään sillä on useita vastaavia määritelmiä, ja se esiintyy monissa kaavoissa kaikilla matematiikan ja fysiikan aloilla. Se on suunnilleen yhtä suuri kuin 3,14159. Sitä on esitetty kreikkalaisella kirjaimella ``π'' </w:t>
      </w:r>
      <w:r>
        <w:rPr>
          <w:color w:val="A9A9A9"/>
        </w:rPr>
        <w:t xml:space="preserve">1800-luvun puolivälistä lähtien, </w:t>
      </w:r>
      <w:r>
        <w:rPr/>
        <w:t xml:space="preserve">mutta joskus se kirjoitetaan myös muodossa ``pi''.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piitä käytettiin ensimmäisen kerran nykyisessä muodossaan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Intialainen tähtitieteilijä </w:t>
      </w:r>
      <w:r>
        <w:rPr>
          <w:color w:val="A9A9A9"/>
        </w:rPr>
        <w:t xml:space="preserve">Aryabhata </w:t>
      </w:r>
      <w:r>
        <w:rPr/>
        <w:t xml:space="preserve">käytti Āryabhaṭīyassaan (499 jKr.) arvoa 3,1416. Fibonacci laski noin vuonna 1220 arvoksi 3,1418 käyttämällä monikulmion menetelmää, joka oli riippumaton Arkhimedeen arvosta. Italialainen kirjailija Dante käytti ilmeisesti arvoa 3 + √ 2 / 10 ≈ 3,14142.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laski pi:n arvon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Matemaatikkojen käyttämä symboli ympyrän ympärysmitan ja halkaisijan suhteen kuvaamiseen on </w:t>
      </w:r>
      <w:r>
        <w:rPr>
          <w:color w:val="A9A9A9"/>
        </w:rPr>
        <w:t xml:space="preserve">kreikan pieni π-kirjain</w:t>
      </w:r>
      <w:r>
        <w:rPr>
          <w:color w:val="DCDCDC"/>
        </w:rPr>
        <w:t xml:space="preserve">, joka joskus kirjoitetaan pi:nä ja joka on peräisin kreikan sanan perimetros ensimmäisestä kirjaimesta, joka tarkoittaa ympärysmittaa</w:t>
      </w:r>
      <w:r>
        <w:rPr/>
        <w:t xml:space="preserve">. Englanniksi π lausutaan "pie" (/ paɪ /, paɪ). Matemaattisessa käytössä pieni π-kirjain (tai π sans-serif -kirjasimella) eroaa sen isolla alkukirjaimella kirjoitetusta ja suurennetusta vastineesta ∏, joka tarkoittaa sarjan tuloa, vastaavasti kuin ∑ tarkoittaa yhteenlaskua.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matemaattinen symboli pi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pii on peräisin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π määritellään yleisesti </w:t>
      </w:r>
      <w:r>
        <w:rPr>
          <w:color w:val="A9A9A9"/>
        </w:rPr>
        <w:t xml:space="preserve">ympyrän kehän C ja halkaisijan d suhteena: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 arvo saadaan seuraavasti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Vuosina 1998-2000 hajautetussa laskentaprojektissa PiHex käytettiin Bellardin kaavaa (BBP-algoritmin muunnos) laskemaan π:n nelikymmenesmiljoonas (10.) bitti, joka osoittautui nollaksi. Syyskuussa 2010 eräs Yahoo!:n työntekijä käytti yhtiön Hadoop-sovellusta tuhannella tietokoneella 23 päivän ajan laskeakseen 256:sta π:n bitistä </w:t>
      </w:r>
      <w:r>
        <w:rPr>
          <w:color w:val="A9A9A9"/>
        </w:rPr>
        <w:t xml:space="preserve">kaksineljännesmiljoonas (2 × 10.) bitti, </w:t>
      </w:r>
      <w:r>
        <w:rPr/>
        <w:t xml:space="preserve">joka sekin sattui olemaan 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tästä päivästä alkaen pi on laskettu kuinka monta numeroa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Muinaiset sivilisaatiot, kuten egyptiläiset ja babylonialaiset, tarvitsivat melko tarkkoja laskennallisia π-arvoja käytännön syistä. Kreikkalainen matemaatikko </w:t>
      </w:r>
      <w:r>
        <w:rPr>
          <w:color w:val="A9A9A9"/>
        </w:rPr>
        <w:t xml:space="preserve">Arkhimedes </w:t>
      </w:r>
      <w:r>
        <w:rPr/>
        <w:t xml:space="preserve">loi </w:t>
      </w:r>
      <w:r>
        <w:rPr/>
        <w:t xml:space="preserve">noin vuonna 250 eaa. </w:t>
      </w:r>
      <w:r>
        <w:rPr/>
        <w:t xml:space="preserve">algoritmin sen laskemiseksi. Kiinalaisessa matematiikassa se approksimoitiin geometrisia tekniikoita käyttäen seitsemään numeroon ja intialaisessa matematiikassa noin viiteen numeroon 5. vuosisadalla jKr. Historiallisesti ensimmäinen äärettömiin sarjoihin perustuva tarkka kaava π:lle oli käytettävissä vasta vuosituhannen kuluttua, kun 1300-luvulla Intian matematiikassa löydettiin Madhava -- Leibnizin sarja. Matemaatikot ja tietojenkäsittelytieteilijät löysivät 1900- ja 2000-luvuilla uusia lähestymistapoja, jotka yhdistettynä kasvavaan laskentatehoon laajensivat π:n desimaaliesityksen moniin triljooniin numeroihin desimaalipisteen jälkeen. Käytännössä kaikissa tieteellisissä sovelluksissa π:n numeroita tarvitaan korkeintaan muutama sata ja monissa huomattavasti vähemmän, joten näiden laskutoimitusten ensisijainen motivaatio on pyrkimys löytää tehokkaampia algoritmeja pitkien numeeristen sarjojen laskemiseen sekä halu rikkoa ennätyksiä. Laajoja laskutoimituksia on käytetty myös supertietokoneiden ja korkean tarkkuuden kertolaskualgoritmien testaamiseen.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todistuksen pi:n löytämiseksi</w:t>
      </w:r>
    </w:p>
    <w:p>
      <w:pPr>
        <w:pStyle w:val="TextBody"/>
        <w:bidi w:val="0"/>
        <w:jc w:val="left"/>
        <w:rPr>
          <w:b/>
          <w:u w:val="single"/>
          <w:shd w:val="clear" w:fill="FFFF00"/>
        </w:rPr>
      </w:pPr>
      <w:r>
        <w:rPr>
          <w:b/>
          <w:u w:val="single"/>
          <w:shd w:val="clear" w:fill="FFFF00"/>
        </w:rPr>
        <w:t xml:space="preserve">Asiakirjan numero 12699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w:t>
      </w:r>
      <w:r>
        <w:rPr>
          <w:color w:val="A9A9A9"/>
        </w:rPr>
        <w:t xml:space="preserve">sääri </w:t>
      </w:r>
      <w:r>
        <w:rPr/>
        <w:t xml:space="preserve">on se osa alaraajasta, joka sijaitsee polven ja nilkan välissä. </w:t>
      </w:r>
      <w:r>
        <w:rPr>
          <w:color w:val="DCDCDC"/>
        </w:rPr>
        <w:t xml:space="preserve">Reisi </w:t>
      </w:r>
      <w:r>
        <w:rPr/>
        <w:t xml:space="preserve">on lonkan ja polven välissä ja muodostaa muun alaraajan. Termiä alaraajasta tai ``alaraajasta'' käytetään yleisesti kuvaamaan koko säärtä. Tässä artikkelissa noudatetaan yleisesti ottaen yleistä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jalkasi yläosan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jalkasi alaosan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Jalkaa polvesta nilkkaan kutsutaan crus tai cnemis / ˈniːmɪs /. </w:t>
      </w:r>
      <w:r>
        <w:rPr>
          <w:color w:val="A9A9A9"/>
        </w:rPr>
        <w:t xml:space="preserve">Vasikka </w:t>
      </w:r>
      <w:r>
        <w:rPr/>
        <w:t xml:space="preserve">on takimmainen osa, ja sääriluu eli sääriluu yhdessä pienemmän sääriluun kanssa muodostavat säären etuosan.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Jalan takaosaa kutsutaan miksi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Yleensä alaraajan suuret nivelet ovat suorassa linjassa, joka edustaa jalan mekaanista pituusakselia eli Mikulicz-linjaa. Tämä linja ulottuu </w:t>
      </w:r>
      <w:r>
        <w:rPr>
          <w:color w:val="A9A9A9"/>
        </w:rPr>
        <w:t xml:space="preserve">lonkkanivelestä (tai tarkemmin sanottuna reisiluun päästä) </w:t>
      </w:r>
      <w:r>
        <w:rPr/>
        <w:t xml:space="preserve">polvinivelen läpi (sääriluun interkondylaarinen uloke) ja nilkan keskelle (nilkkaholvi, haarukkamainen tartunta mediaalisen ja lateraalisen malleolin välissä). Sääriluun akselissa mekaaninen ja anatominen akseli ovat yhteneväiset, mutta reisiluun akselissa ne poikkeavat toisistaan 6°, jolloin femorotibiaalinen kulma on 174° jalassa, jonka akselisto on normaalisti linjassa. Jalka katsotaan suoraksi, kun jalkaterät on asetettu yhteen, kun sekä nilkan mediaaliset nilkkanivelet että polven mediaaliset kondyylit koskettavat toisiaan. Normaalista femorotibiaalisesta kulmasta poikkeamista kutsutaan genu varumiksi, jos polvinivelen keskipiste on lateraalisesti mekaaniseen akseliin nähden (intermalleolaarinen etäisyys ylittää 3 cm), ja genu valgumiksi, jos se on mediaalisesti mekaaniseen akseliin nähden (interkondylaarinen etäisyys ylittää 5 cm). Nämä olosuhteet aiheuttavat epätasapainoista kuormitusta niveliin ja venyttävät joko reiden adduktoreita tai abduktoreita. Reisiluun kaulan ja akselin välille muodostuva kallistuskulma (kollodiafyysinen kulma) vaihtelee iän myötä - noin 150 ° vastasyntyneellä, se pienenee vähitellen 126-128 °:iin aikuisilla ja saavuttaa 120 °:n iän myötä. Tämän kulman patologiset muutokset johtavat jalan epänormaaliin asentoon: Pieni kulma aiheuttaa coxa vara ja suuri kulma coxa valga; jälkimmäinen yhdistyy yleensä genu varumiin ja coxa vara johtaa genu valgumiin. Lisäksi reisiluun kaulan kautta kulkeva viiva ja reisiluun kondyylien kautta kulkeva viiva muodostavat kulman, vääntökulman, joka mahdollistaa lonkkanivelen fleksioliikkeiden siirtymisen reisiluun pään kiertoliikkeiksi. Epänormaalisti suurentunut vääntökulma johtaa sisäänpäin kääntyneeseen raajaan ja pienentynyt kulma ulospäin kääntyneeseen raajaan; molemmissa tapauksissa henkilön liikelaajuus vähenee.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jalkaterän yläosassa oleva nivel?</w:t>
      </w:r>
    </w:p>
    <w:p>
      <w:pPr>
        <w:pStyle w:val="TextBody"/>
        <w:bidi w:val="0"/>
        <w:jc w:val="left"/>
        <w:rPr>
          <w:b/>
          <w:u w:val="single"/>
          <w:shd w:val="clear" w:fill="FFFF00"/>
        </w:rPr>
      </w:pPr>
      <w:r>
        <w:rPr>
          <w:b/>
          <w:u w:val="single"/>
          <w:shd w:val="clear" w:fill="FFFF00"/>
        </w:rPr>
        <w:t xml:space="preserve">Asiakirjan numero 12700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Senzeni Zokwana on </w:t>
      </w:r>
      <w:r>
        <w:rPr/>
        <w:t xml:space="preserve">eteläafrikkalainen poliitikko. Hän on parlamentin jäsen ja toimii tällä hetkellä maatalous-, metsätalous- ja kalastusministerinä. Presidentti Jacob Zuma nimitti hänet tehtävään toukokuussa 2014. Hän toimi aiemmin kaivostyöläisten kansallisen liiton (NUM)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maatalousministeri?</w:t>
      </w:r>
    </w:p>
    <w:p>
      <w:pPr>
        <w:pStyle w:val="TextBody"/>
        <w:bidi w:val="0"/>
        <w:jc w:val="left"/>
        <w:rPr>
          <w:b/>
          <w:u w:val="single"/>
          <w:shd w:val="clear" w:fill="FFFF00"/>
        </w:rPr>
      </w:pPr>
      <w:r>
        <w:rPr>
          <w:b/>
          <w:u w:val="single"/>
          <w:shd w:val="clear" w:fill="FFFF00"/>
        </w:rPr>
        <w:t xml:space="preserve">Asiakirjan numero 12701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Know Me'' on </w:t>
      </w:r>
      <w:r>
        <w:rPr>
          <w:color w:val="A9A9A9"/>
        </w:rPr>
        <w:t xml:space="preserve">englantilaisen DJ:n ja levytuottajan Jax Jonesin</w:t>
      </w:r>
      <w:r>
        <w:rPr/>
        <w:t xml:space="preserve"> kappale, </w:t>
      </w:r>
      <w:r>
        <w:rPr>
          <w:color w:val="A9A9A9"/>
        </w:rPr>
        <w:t xml:space="preserve">jossa Raye laulaa</w:t>
      </w:r>
      <w:r>
        <w:rPr/>
        <w:t xml:space="preserve">. M.A.N.D.Y. vs. Booka Shaden vuoden 2005 hitin ``Body Language'' bassolinjaa samplaava kappale julkaistiin digitaalisena latauksena Yhdistyneessä kuningaskunnassa 9. joulukuuta 2016 Polydor Recordsin kautta Yhdistyneessä kuningaskunnassa. Kappale on ollut korkeimmillaan Britannian singlelistalla sijalla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käyttäydy kuin tuntisit minut.</w:t>
      </w:r>
    </w:p>
    <w:p>
      <w:pPr>
        <w:pStyle w:val="TextBody"/>
        <w:bidi w:val="0"/>
        <w:jc w:val="left"/>
        <w:rPr>
          <w:b/>
          <w:u w:val="single"/>
          <w:shd w:val="clear" w:fill="FFFF00"/>
        </w:rPr>
      </w:pPr>
      <w:r>
        <w:rPr>
          <w:b/>
          <w:u w:val="single"/>
          <w:shd w:val="clear" w:fill="FFFF00"/>
        </w:rPr>
        <w:t xml:space="preserve">Asiakirjan numero 12702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``Gossip'' The Office -jakso </w:t>
      </w:r>
    </w:p>
    <w:tbl>
      <w:tblPr>
        <w:tblW w:w="7337" w:type="dxa"/>
        <w:jc w:val="left"/>
        <w:tblInd w:w="0" w:type="dxa"/>
        <w:tblLayout w:type="fixed"/>
        <w:tblCellMar>
          <w:top w:w="28" w:type="dxa"/>
          <w:left w:w="28" w:type="dxa"/>
          <w:bottom w:w="28" w:type="dxa"/>
          <w:right w:w="28" w:type="dxa"/>
        </w:tblCellMar>
      </w:tblPr>
      <w:tblGrid>
        <w:gridCol w:w="3181"/>
        <w:gridCol w:w="4156"/>
      </w:tblGrid>
      <w:tr>
        <w:trPr/>
        <w:tc>
          <w:tcPr>
            <w:tcW w:w="3181" w:type="dxa"/>
            <w:tcBorders/>
            <w:vAlign w:val="center"/>
          </w:tcPr>
          <w:p>
            <w:pPr>
              <w:pStyle w:val="TableHeading"/>
              <w:suppressLineNumbers/>
              <w:bidi w:val="0"/>
              <w:spacing w:before="0" w:after="283"/>
              <w:jc w:val="center"/>
              <w:rPr/>
            </w:pPr>
            <w:r>
              <w:rPr/>
              <w:t xml:space="preserve">Jakso nro. </w:t>
            </w:r>
          </w:p>
        </w:tc>
        <w:tc>
          <w:tcPr>
            <w:tcW w:w="4156" w:type="dxa"/>
            <w:tcBorders/>
            <w:vAlign w:val="center"/>
          </w:tcPr>
          <w:p>
            <w:pPr>
              <w:pStyle w:val="TableContents"/>
              <w:bidi w:val="0"/>
              <w:spacing w:before="0" w:after="283"/>
              <w:jc w:val="left"/>
              <w:rPr/>
            </w:pPr>
            <w:r>
              <w:rPr/>
              <w:t xml:space="preserve">Kausi 6 Jakso 1 </w:t>
            </w:r>
          </w:p>
        </w:tc>
      </w:tr>
      <w:tr>
        <w:trPr/>
        <w:tc>
          <w:tcPr>
            <w:tcW w:w="3181" w:type="dxa"/>
            <w:tcBorders/>
            <w:vAlign w:val="center"/>
          </w:tcPr>
          <w:p>
            <w:pPr>
              <w:pStyle w:val="TableHeading"/>
              <w:suppressLineNumbers/>
              <w:bidi w:val="0"/>
              <w:spacing w:before="0" w:after="283"/>
              <w:jc w:val="center"/>
              <w:rPr/>
            </w:pPr>
            <w:r>
              <w:rPr/>
              <w:t xml:space="preserve">Ohjaaja </w:t>
            </w:r>
          </w:p>
        </w:tc>
        <w:tc>
          <w:tcPr>
            <w:tcW w:w="4156" w:type="dxa"/>
            <w:tcBorders/>
            <w:vAlign w:val="center"/>
          </w:tcPr>
          <w:p>
            <w:pPr>
              <w:pStyle w:val="TableContents"/>
              <w:bidi w:val="0"/>
              <w:spacing w:before="0" w:after="283"/>
              <w:jc w:val="left"/>
              <w:rPr/>
            </w:pPr>
            <w:r>
              <w:rPr/>
              <w:t xml:space="preserve">Paul Lieberstein </w:t>
            </w:r>
          </w:p>
        </w:tc>
      </w:tr>
      <w:tr>
        <w:trPr/>
        <w:tc>
          <w:tcPr>
            <w:tcW w:w="3181" w:type="dxa"/>
            <w:tcBorders/>
            <w:vAlign w:val="center"/>
          </w:tcPr>
          <w:p>
            <w:pPr>
              <w:pStyle w:val="TableHeading"/>
              <w:suppressLineNumbers/>
              <w:bidi w:val="0"/>
              <w:spacing w:before="0" w:after="283"/>
              <w:jc w:val="center"/>
              <w:rPr/>
            </w:pPr>
            <w:r>
              <w:rPr/>
              <w:t xml:space="preserve">Kirjoittanut </w:t>
            </w:r>
          </w:p>
        </w:tc>
        <w:tc>
          <w:tcPr>
            <w:tcW w:w="4156" w:type="dxa"/>
            <w:tcBorders/>
            <w:vAlign w:val="center"/>
          </w:tcPr>
          <w:p>
            <w:pPr>
              <w:pStyle w:val="TableContents"/>
              <w:bidi w:val="0"/>
              <w:spacing w:before="0" w:after="283"/>
              <w:jc w:val="left"/>
              <w:rPr/>
            </w:pPr>
            <w:r>
              <w:rPr/>
              <w:t xml:space="preserve">Paul Lieberstein </w:t>
            </w:r>
          </w:p>
        </w:tc>
      </w:tr>
      <w:tr>
        <w:trPr/>
        <w:tc>
          <w:tcPr>
            <w:tcW w:w="3181" w:type="dxa"/>
            <w:tcBorders/>
            <w:vAlign w:val="center"/>
          </w:tcPr>
          <w:p>
            <w:pPr>
              <w:pStyle w:val="TableHeading"/>
              <w:suppressLineNumbers/>
              <w:bidi w:val="0"/>
              <w:spacing w:before="0" w:after="283"/>
              <w:jc w:val="center"/>
              <w:rPr/>
            </w:pPr>
            <w:r>
              <w:rPr/>
              <w:t xml:space="preserve">Tuotantokoodi </w:t>
            </w:r>
          </w:p>
        </w:tc>
        <w:tc>
          <w:tcPr>
            <w:tcW w:w="4156" w:type="dxa"/>
            <w:tcBorders/>
            <w:vAlign w:val="center"/>
          </w:tcPr>
          <w:p>
            <w:pPr>
              <w:pStyle w:val="TableContents"/>
              <w:bidi w:val="0"/>
              <w:spacing w:before="0" w:after="283"/>
              <w:jc w:val="left"/>
              <w:rPr/>
            </w:pPr>
            <w:r>
              <w:rPr/>
              <w:t xml:space="preserve">601 </w:t>
            </w:r>
          </w:p>
        </w:tc>
      </w:tr>
      <w:tr>
        <w:trPr/>
        <w:tc>
          <w:tcPr>
            <w:tcW w:w="3181" w:type="dxa"/>
            <w:tcBorders/>
            <w:vAlign w:val="center"/>
          </w:tcPr>
          <w:p>
            <w:pPr>
              <w:pStyle w:val="TableHeading"/>
              <w:suppressLineNumbers/>
              <w:bidi w:val="0"/>
              <w:spacing w:before="0" w:after="283"/>
              <w:jc w:val="center"/>
              <w:rPr/>
            </w:pPr>
            <w:r>
              <w:rPr/>
              <w:t xml:space="preserve">Alkuperäinen lähetyspäivä </w:t>
            </w:r>
          </w:p>
        </w:tc>
        <w:tc>
          <w:tcPr>
            <w:tcW w:w="4156" w:type="dxa"/>
            <w:tcBorders/>
            <w:vAlign w:val="center"/>
          </w:tcPr>
          <w:p>
            <w:pPr>
              <w:pStyle w:val="TableContents"/>
              <w:bidi w:val="0"/>
              <w:jc w:val="left"/>
              <w:rPr/>
            </w:pPr>
            <w:r>
              <w:rPr/>
              <w:t xml:space="preserve">17. syyskuuta 2009 Vierailijaesiintyminen (s) </w:t>
            </w:r>
          </w:p>
          <w:p>
            <w:pPr>
              <w:pStyle w:val="TextBody"/>
              <w:numPr>
                <w:ilvl w:val="0"/>
                <w:numId w:val="225"/>
              </w:numPr>
              <w:tabs>
                <w:tab w:val="clear" w:pos="1134"/>
                <w:tab w:val="left" w:leader="none" w:pos="707"/>
              </w:tabs>
              <w:bidi w:val="0"/>
              <w:spacing w:before="0" w:after="0"/>
              <w:ind w:start="707" w:hanging="283"/>
              <w:jc w:val="left"/>
              <w:rPr/>
            </w:pPr>
            <w:r>
              <w:rPr>
                <w:color w:val="A9A9A9"/>
              </w:rPr>
              <w:t xml:space="preserve">Max Carver </w:t>
            </w:r>
            <w:r>
              <w:rPr/>
              <w:t xml:space="preserve">(Eric) </w:t>
            </w:r>
          </w:p>
          <w:p>
            <w:pPr>
              <w:pStyle w:val="TextBody"/>
              <w:numPr>
                <w:ilvl w:val="0"/>
                <w:numId w:val="225"/>
              </w:numPr>
              <w:tabs>
                <w:tab w:val="clear" w:pos="1134"/>
                <w:tab w:val="left" w:leader="none" w:pos="707"/>
              </w:tabs>
              <w:bidi w:val="0"/>
              <w:spacing w:before="0" w:after="0"/>
              <w:ind w:start="707" w:hanging="283"/>
              <w:jc w:val="left"/>
              <w:rPr/>
            </w:pPr>
            <w:r>
              <w:rPr>
                <w:color w:val="DCDCDC"/>
              </w:rPr>
              <w:t xml:space="preserve">Elvy Yost </w:t>
            </w:r>
            <w:r>
              <w:rPr/>
              <w:t xml:space="preserve">Meganina </w:t>
            </w:r>
          </w:p>
          <w:p>
            <w:pPr>
              <w:pStyle w:val="TextBody"/>
              <w:numPr>
                <w:ilvl w:val="0"/>
                <w:numId w:val="225"/>
              </w:numPr>
              <w:tabs>
                <w:tab w:val="clear" w:pos="1134"/>
                <w:tab w:val="left" w:leader="none" w:pos="707"/>
              </w:tabs>
              <w:bidi w:val="0"/>
              <w:ind w:start="707" w:hanging="283"/>
              <w:jc w:val="left"/>
              <w:rPr/>
            </w:pPr>
            <w:r>
              <w:rPr>
                <w:color w:val="2F4F4F"/>
              </w:rPr>
              <w:t xml:space="preserve">Keli'i </w:t>
            </w:r>
            <w:r>
              <w:rPr/>
              <w:t xml:space="preserve">kuin Mori </w:t>
            </w:r>
          </w:p>
          <w:p>
            <w:pPr>
              <w:pStyle w:val="TextBody"/>
              <w:bidi w:val="0"/>
              <w:spacing w:before="0" w:after="283"/>
              <w:jc w:val="left"/>
              <w:rPr/>
            </w:pPr>
            <w:r>
              <w:rPr/>
              <w:t xml:space="preserve">Jakson aikajärjestys </w:t>
            </w:r>
          </w:p>
        </w:tc>
      </w:tr>
      <w:tr>
        <w:trPr/>
        <w:tc>
          <w:tcPr>
            <w:tcW w:w="3181" w:type="dxa"/>
            <w:tcBorders/>
            <w:vAlign w:val="center"/>
          </w:tcPr>
          <w:p>
            <w:pPr>
              <w:pStyle w:val="TableContents"/>
              <w:bidi w:val="0"/>
              <w:spacing w:before="0" w:after="283"/>
              <w:jc w:val="left"/>
              <w:rPr/>
            </w:pPr>
            <w:r>
              <w:rPr/>
              <w:t xml:space="preserve">← </w:t>
            </w:r>
            <w:r>
              <w:rPr/>
              <w:t xml:space="preserve">Edellinen ``Firman piknik'' </w:t>
            </w:r>
          </w:p>
        </w:tc>
        <w:tc>
          <w:tcPr>
            <w:tcW w:w="4156" w:type="dxa"/>
            <w:tcBorders/>
            <w:vAlign w:val="center"/>
          </w:tcPr>
          <w:p>
            <w:pPr>
              <w:pStyle w:val="TableContents"/>
              <w:bidi w:val="0"/>
              <w:spacing w:before="0" w:after="283"/>
              <w:jc w:val="left"/>
              <w:rPr/>
            </w:pPr>
            <w:r>
              <w:rPr/>
              <w:t xml:space="preserve">Seuraava → ``Kokous'' </w:t>
            </w:r>
          </w:p>
        </w:tc>
      </w:tr>
    </w:tbl>
    <w:p>
      <w:pPr>
        <w:pStyle w:val="TextBody"/>
        <w:bidi w:val="0"/>
        <w:spacing w:before="0" w:after="283"/>
        <w:jc w:val="left"/>
        <w:rPr/>
      </w:pPr>
      <w:r>
        <w:rPr/>
        <w:t xml:space="preserve">The Office (U.S. season 6) Luettelo The Office (U.S. TV-sarja)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toimisto kausi 6 jakso 1 vierailevat tähdet</w:t>
      </w:r>
    </w:p>
    <w:p>
      <w:pPr>
        <w:pStyle w:val="TextBody"/>
        <w:bidi w:val="0"/>
        <w:jc w:val="left"/>
        <w:rPr>
          <w:b/>
          <w:u w:val="single"/>
          <w:shd w:val="clear" w:fill="FFFF00"/>
        </w:rPr>
      </w:pPr>
      <w:r>
        <w:rPr>
          <w:b/>
          <w:u w:val="single"/>
          <w:shd w:val="clear" w:fill="FFFF00"/>
        </w:rPr>
        <w:t xml:space="preserve">Asiakirjan numero 12703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Nykyisistä neljästä Grand Slam -turnauksesta Australian ja US Openin turnaukset pelataan </w:t>
      </w:r>
      <w:r>
        <w:rPr>
          <w:color w:val="A9A9A9"/>
        </w:rPr>
        <w:t xml:space="preserve">kovilla kentillä</w:t>
      </w:r>
      <w:r>
        <w:rPr/>
        <w:t xml:space="preserve">, Ranskan avoimet pelataan savikentällä ja Wimbledon, joka on ainoa Grand Slam -turnaus, joka on aina pelattu samalla alustalla, pelataan </w:t>
      </w:r>
      <w:r>
        <w:rPr>
          <w:color w:val="DCDCDC"/>
        </w:rPr>
        <w:t xml:space="preserve">nurmella</w:t>
      </w:r>
      <w:r>
        <w:rPr/>
        <w:t xml:space="preserve">. Australian avoimet siirtyivät koville kentille vuonna 1988, ja alkuvuosina Ranskan mestaruuskilpailut pelattiin vuorotellen savi- ja hiekka- tai murskekentillä. US Open on ainoa major-turnaus, joka on pelattu kolmella alustalla: se pelattiin nurmikentällä alusta alkaen vuoteen 1974, savikentällä vuodesta 1975 vuoteen 1977 ja kovilla kentillä sen jälkeen, kun se siirrettiin West Side Tennis Clubista National Tennis Centeriin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alustalla us open pelataan?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Wimbledonin tenniskentät on tehty?</w:t>
      </w:r>
    </w:p>
    <w:p>
      <w:pPr>
        <w:pStyle w:val="TextBody"/>
        <w:bidi w:val="0"/>
        <w:jc w:val="left"/>
        <w:rPr>
          <w:b/>
          <w:u w:val="single"/>
          <w:shd w:val="clear" w:fill="FFFF00"/>
        </w:rPr>
      </w:pPr>
      <w:r>
        <w:rPr>
          <w:b/>
          <w:u w:val="single"/>
          <w:shd w:val="clear" w:fill="FFFF00"/>
        </w:rPr>
        <w:t xml:space="preserve">Asiakirjan numero 12704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w:t>
      </w:r>
      <w:r>
        <w:rPr/>
        <w:t xml:space="preserve">julkaistiin albumin ensimmäisenä singlenä </w:t>
      </w:r>
      <w:r>
        <w:rPr>
          <w:color w:val="A9A9A9"/>
        </w:rPr>
        <w:t xml:space="preserve">syyskuussa 2002</w:t>
      </w:r>
      <w:r>
        <w:rPr/>
        <w:t xml:space="preserve">, ja se nousi Yhdysvaltain Billboard Hot 100 -listan kakkoseksi, mikä oli Missy Elliottin menestynein single tähän mennessä. Kappaleen remixissä on mukana 50 Cent. Kappaleen lopussa on näytteitä Bob Jamesin kappaleesta ``Take Me to the Mardi Gras'', jota näytteitä käytettiin myös yhdessä Missyn ensimmäisistä kappaleista The Things You Do, ja rytmikappaleen syntetisaattorikuvio on näytteitä Blondien kappaleen ``Heart of Glass'' introsta.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missy elliottin work it on tehty</w:t>
      </w:r>
    </w:p>
    <w:p>
      <w:pPr>
        <w:pStyle w:val="TextBody"/>
        <w:bidi w:val="0"/>
        <w:jc w:val="left"/>
        <w:rPr>
          <w:b/>
          <w:u w:val="single"/>
          <w:shd w:val="clear" w:fill="FFFF00"/>
        </w:rPr>
      </w:pPr>
      <w:r>
        <w:rPr>
          <w:b/>
          <w:u w:val="single"/>
          <w:shd w:val="clear" w:fill="FFFF00"/>
        </w:rPr>
        <w:t xml:space="preserve">Asiakirjan numero 12705</w:t>
      </w:r>
    </w:p>
    <w:p>
      <w:pPr>
        <w:pStyle w:val="TextBody"/>
        <w:bidi w:val="0"/>
        <w:jc w:val="left"/>
        <w:rPr>
          <w:b/>
          <w:shd w:val="clear" w:fill="FFFF00"/>
        </w:rPr>
      </w:pPr>
      <w:r>
        <w:rPr>
          <w:b/>
          <w:shd w:val="clear" w:fill="FFFF00"/>
        </w:rPr>
        <w:t xml:space="preserve">Tekstin numero 0</w:t>
      </w:r>
    </w:p>
    <w:p>
      <w:pPr>
        <w:pStyle w:val="TextBody"/>
        <w:numPr>
          <w:ilvl w:val="0"/>
          <w:numId w:val="226"/>
        </w:numPr>
        <w:tabs>
          <w:tab w:val="clear" w:pos="1134"/>
          <w:tab w:val="left" w:leader="none" w:pos="720"/>
        </w:tabs>
        <w:bidi w:val="0"/>
        <w:ind w:start="720" w:hanging="283"/>
        <w:jc w:val="left"/>
        <w:rPr/>
      </w:pPr>
      <w:r>
        <w:rPr>
          <w:color w:val="A9A9A9"/>
        </w:rPr>
        <w:t xml:space="preserve">Brian Tee </w:t>
      </w:r>
      <w:r>
        <w:rPr/>
        <w:t xml:space="preserve">roolissa Oroku Saki / Shredder: Jalkaklaanin johtaja, joka nyt kostaa kilpikonnille ja liittoutuu Krangin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silppuria tmnt:ssä Out of the Shadowsissa...</w:t>
      </w:r>
    </w:p>
    <w:p>
      <w:pPr>
        <w:pStyle w:val="TextBody"/>
        <w:bidi w:val="0"/>
        <w:jc w:val="left"/>
        <w:rPr>
          <w:b/>
          <w:shd w:val="clear" w:fill="FFFF00"/>
        </w:rPr>
      </w:pPr>
      <w:r>
        <w:rPr>
          <w:b/>
          <w:shd w:val="clear" w:fill="FFFF00"/>
        </w:rPr>
        <w:t xml:space="preserve">Teksti numero 1</w:t>
      </w:r>
    </w:p>
    <w:p>
      <w:pPr>
        <w:pStyle w:val="TextBody"/>
        <w:numPr>
          <w:ilvl w:val="0"/>
          <w:numId w:val="227"/>
        </w:numPr>
        <w:tabs>
          <w:tab w:val="clear" w:pos="1134"/>
          <w:tab w:val="left" w:leader="none" w:pos="707"/>
        </w:tabs>
        <w:bidi w:val="0"/>
        <w:spacing w:before="0" w:after="0"/>
        <w:ind w:start="707" w:hanging="283"/>
        <w:jc w:val="left"/>
        <w:rPr/>
      </w:pPr>
      <w:r>
        <w:rPr>
          <w:color w:val="A9A9A9"/>
        </w:rPr>
        <w:t xml:space="preserve">Pete Ploszek Leonardona</w:t>
      </w:r>
      <w:r>
        <w:rPr/>
        <w:t xml:space="preserve">: Kilpikonnien johtaja, joka käyttää taistelussa katanaa. </w:t>
      </w:r>
    </w:p>
    <w:p>
      <w:pPr>
        <w:pStyle w:val="TextBody"/>
        <w:numPr>
          <w:ilvl w:val="0"/>
          <w:numId w:val="227"/>
        </w:numPr>
        <w:tabs>
          <w:tab w:val="clear" w:pos="1134"/>
          <w:tab w:val="left" w:leader="none" w:pos="707"/>
        </w:tabs>
        <w:bidi w:val="0"/>
        <w:spacing w:before="0" w:after="0"/>
        <w:ind w:start="707" w:hanging="283"/>
        <w:jc w:val="left"/>
        <w:rPr/>
      </w:pPr>
      <w:r>
        <w:rPr>
          <w:color w:val="DCDCDC"/>
        </w:rPr>
        <w:t xml:space="preserve">Alan Ritchson Raphaelina</w:t>
      </w:r>
      <w:r>
        <w:rPr/>
        <w:t xml:space="preserve">: kuumapäinen veli, joka käyttää taistelussa saita. </w:t>
      </w:r>
    </w:p>
    <w:p>
      <w:pPr>
        <w:pStyle w:val="TextBody"/>
        <w:numPr>
          <w:ilvl w:val="0"/>
          <w:numId w:val="227"/>
        </w:numPr>
        <w:tabs>
          <w:tab w:val="clear" w:pos="1134"/>
          <w:tab w:val="left" w:leader="none" w:pos="707"/>
        </w:tabs>
        <w:bidi w:val="0"/>
        <w:spacing w:before="0" w:after="0"/>
        <w:ind w:start="707" w:hanging="283"/>
        <w:jc w:val="left"/>
        <w:rPr/>
      </w:pPr>
      <w:r>
        <w:rPr>
          <w:color w:val="2F4F4F"/>
        </w:rPr>
        <w:t xml:space="preserve">Noel Fisher Michelangelona</w:t>
      </w:r>
      <w:r>
        <w:rPr/>
        <w:t xml:space="preserve">: Michelangelo: Kevytmielinen veli, joka tunnetaan kepposistaan ja vitseistään ja joka käyttää taistelussa nunchakuja. </w:t>
      </w:r>
    </w:p>
    <w:p>
      <w:pPr>
        <w:pStyle w:val="TextBody"/>
        <w:numPr>
          <w:ilvl w:val="0"/>
          <w:numId w:val="227"/>
        </w:numPr>
        <w:tabs>
          <w:tab w:val="clear" w:pos="1134"/>
          <w:tab w:val="left" w:leader="none" w:pos="707"/>
        </w:tabs>
        <w:bidi w:val="0"/>
        <w:spacing w:before="0" w:after="0"/>
        <w:ind w:start="707" w:hanging="283"/>
        <w:jc w:val="left"/>
        <w:rPr/>
      </w:pPr>
      <w:r>
        <w:rPr>
          <w:color w:val="556B2F"/>
        </w:rPr>
        <w:t xml:space="preserve">Jeremy Howard Donatellona</w:t>
      </w:r>
      <w:r>
        <w:rPr/>
        <w:t xml:space="preserve">: Älykäs veli, joka tunnetaan tieteellisestä ja teknologisesta osaamisestaan ja joka rakentaa kilpikonnille laitteita ja koneita ja käyttää bo-keppiä. </w:t>
      </w:r>
    </w:p>
    <w:p>
      <w:pPr>
        <w:pStyle w:val="TextBody"/>
        <w:numPr>
          <w:ilvl w:val="0"/>
          <w:numId w:val="227"/>
        </w:numPr>
        <w:tabs>
          <w:tab w:val="clear" w:pos="1134"/>
          <w:tab w:val="left" w:leader="none" w:pos="707"/>
        </w:tabs>
        <w:bidi w:val="0"/>
        <w:spacing w:before="0" w:after="0"/>
        <w:ind w:start="707" w:hanging="283"/>
        <w:jc w:val="left"/>
        <w:rPr/>
      </w:pPr>
      <w:r>
        <w:rPr/>
        <w:t xml:space="preserve">Peter D. Badalamenti (motion-capture) ja Tony Shalhoub (ääni) Splinterinä: Kilpikonnien mentori ja isähahmo. Hänen liikekuvansa esitti aiemmin Danny Woodburn ensimmäisessä elokuvassa. </w:t>
      </w:r>
    </w:p>
    <w:p>
      <w:pPr>
        <w:pStyle w:val="TextBody"/>
        <w:numPr>
          <w:ilvl w:val="0"/>
          <w:numId w:val="227"/>
        </w:numPr>
        <w:tabs>
          <w:tab w:val="clear" w:pos="1134"/>
          <w:tab w:val="left" w:leader="none" w:pos="707"/>
        </w:tabs>
        <w:bidi w:val="0"/>
        <w:spacing w:before="0" w:after="0"/>
        <w:ind w:start="707" w:hanging="283"/>
        <w:jc w:val="left"/>
        <w:rPr/>
      </w:pPr>
      <w:r>
        <w:rPr/>
        <w:t xml:space="preserve">Gary Anthony Williams Bebopina: Rocksteadyn rikoskumppani, joka on muuntunut geneettisesti antropomorfiseksi sikaeläimeksi. </w:t>
      </w:r>
    </w:p>
    <w:p>
      <w:pPr>
        <w:pStyle w:val="TextBody"/>
        <w:numPr>
          <w:ilvl w:val="0"/>
          <w:numId w:val="227"/>
        </w:numPr>
        <w:tabs>
          <w:tab w:val="clear" w:pos="1134"/>
          <w:tab w:val="left" w:leader="none" w:pos="707"/>
        </w:tabs>
        <w:bidi w:val="0"/>
        <w:spacing w:before="0" w:after="0"/>
        <w:ind w:start="707" w:hanging="283"/>
        <w:jc w:val="left"/>
        <w:rPr/>
      </w:pPr>
      <w:r>
        <w:rPr/>
        <w:t xml:space="preserve">Sheamus Rocksteadyna: Bebopin rikoskumppani, joka on muuntunut geneettisesti antropomorfiseksi sarvikuonoksi. </w:t>
      </w:r>
    </w:p>
    <w:p>
      <w:pPr>
        <w:pStyle w:val="TextBody"/>
        <w:numPr>
          <w:ilvl w:val="0"/>
          <w:numId w:val="227"/>
        </w:numPr>
        <w:tabs>
          <w:tab w:val="clear" w:pos="1134"/>
          <w:tab w:val="left" w:leader="none" w:pos="707"/>
        </w:tabs>
        <w:bidi w:val="0"/>
        <w:ind w:start="707" w:hanging="283"/>
        <w:jc w:val="left"/>
        <w:rPr/>
      </w:pPr>
      <w:r>
        <w:rPr/>
        <w:t xml:space="preserve">Brad Garrett Krangina: Krang: suuruudenhullu, häikäilemätön maan ulkopuolinen elämänmuoto, joka on varustettu robottiprototyyppirungolla ja joka pyrkii tuhoamaan Maan ja orjuuttamaan maailmankaikkeuden.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kilpikonnia elokuvassa Out of the Shadows...</w:t>
      </w:r>
    </w:p>
    <w:p>
      <w:pPr>
        <w:pStyle w:val="TextBody"/>
        <w:bidi w:val="0"/>
        <w:jc w:val="left"/>
        <w:rPr>
          <w:b/>
          <w:shd w:val="clear" w:fill="FFFF00"/>
        </w:rPr>
      </w:pPr>
      <w:r>
        <w:rPr>
          <w:b/>
          <w:shd w:val="clear" w:fill="FFFF00"/>
        </w:rPr>
        <w:t xml:space="preserve">Teksti numero 2</w:t>
      </w:r>
    </w:p>
    <w:p>
      <w:pPr>
        <w:pStyle w:val="TextBody"/>
        <w:numPr>
          <w:ilvl w:val="0"/>
          <w:numId w:val="228"/>
        </w:numPr>
        <w:tabs>
          <w:tab w:val="clear" w:pos="1134"/>
          <w:tab w:val="left" w:leader="none" w:pos="707"/>
        </w:tabs>
        <w:bidi w:val="0"/>
        <w:spacing w:before="0" w:after="0"/>
        <w:ind w:start="707" w:hanging="283"/>
        <w:jc w:val="left"/>
        <w:rPr/>
      </w:pPr>
      <w:r>
        <w:rPr>
          <w:color w:val="A9A9A9"/>
        </w:rPr>
        <w:t xml:space="preserve">Pete Ploszek Leonardona</w:t>
      </w:r>
      <w:r>
        <w:rPr/>
        <w:t xml:space="preserve">: Kilpikonnien johtaja, joka käyttää taistelussa katanaa. </w:t>
      </w:r>
    </w:p>
    <w:p>
      <w:pPr>
        <w:pStyle w:val="TextBody"/>
        <w:numPr>
          <w:ilvl w:val="0"/>
          <w:numId w:val="228"/>
        </w:numPr>
        <w:tabs>
          <w:tab w:val="clear" w:pos="1134"/>
          <w:tab w:val="left" w:leader="none" w:pos="707"/>
        </w:tabs>
        <w:bidi w:val="0"/>
        <w:spacing w:before="0" w:after="0"/>
        <w:ind w:start="707" w:hanging="283"/>
        <w:jc w:val="left"/>
        <w:rPr/>
      </w:pPr>
      <w:r>
        <w:rPr>
          <w:color w:val="DCDCDC"/>
        </w:rPr>
        <w:t xml:space="preserve">Alan Ritchson Raphaelina</w:t>
      </w:r>
      <w:r>
        <w:rPr/>
        <w:t xml:space="preserve">: kuumapäinen veli, joka käyttää taistelussa saita. </w:t>
      </w:r>
    </w:p>
    <w:p>
      <w:pPr>
        <w:pStyle w:val="TextBody"/>
        <w:numPr>
          <w:ilvl w:val="0"/>
          <w:numId w:val="228"/>
        </w:numPr>
        <w:tabs>
          <w:tab w:val="clear" w:pos="1134"/>
          <w:tab w:val="left" w:leader="none" w:pos="707"/>
        </w:tabs>
        <w:bidi w:val="0"/>
        <w:spacing w:before="0" w:after="0"/>
        <w:ind w:start="707" w:hanging="283"/>
        <w:jc w:val="left"/>
        <w:rPr/>
      </w:pPr>
      <w:r>
        <w:rPr>
          <w:color w:val="2F4F4F"/>
        </w:rPr>
        <w:t xml:space="preserve">Noel Fisher Michelangelona</w:t>
      </w:r>
      <w:r>
        <w:rPr/>
        <w:t xml:space="preserve">: Michelangelo: Kevytmielinen veli, joka tunnetaan kepposistaan ja vitseistään ja joka käyttää taistelussa nunchakuja. </w:t>
      </w:r>
    </w:p>
    <w:p>
      <w:pPr>
        <w:pStyle w:val="TextBody"/>
        <w:numPr>
          <w:ilvl w:val="0"/>
          <w:numId w:val="228"/>
        </w:numPr>
        <w:tabs>
          <w:tab w:val="clear" w:pos="1134"/>
          <w:tab w:val="left" w:leader="none" w:pos="707"/>
        </w:tabs>
        <w:bidi w:val="0"/>
        <w:spacing w:before="0" w:after="0"/>
        <w:ind w:start="707" w:hanging="283"/>
        <w:jc w:val="left"/>
        <w:rPr/>
      </w:pPr>
      <w:r>
        <w:rPr>
          <w:color w:val="556B2F"/>
        </w:rPr>
        <w:t xml:space="preserve">Jeremy Howard Donatellona</w:t>
      </w:r>
      <w:r>
        <w:rPr/>
        <w:t xml:space="preserve">: Älykäs veli, joka tunnetaan tieteellisestä ja teknologisesta osaamisestaan ja joka rakentaa kilpikonnille laitteita ja koneita ja käyttää taistelussa bo-keppiä. </w:t>
      </w:r>
    </w:p>
    <w:p>
      <w:pPr>
        <w:pStyle w:val="TextBody"/>
        <w:numPr>
          <w:ilvl w:val="0"/>
          <w:numId w:val="228"/>
        </w:numPr>
        <w:tabs>
          <w:tab w:val="clear" w:pos="1134"/>
          <w:tab w:val="left" w:leader="none" w:pos="707"/>
        </w:tabs>
        <w:bidi w:val="0"/>
        <w:spacing w:before="0" w:after="0"/>
        <w:ind w:start="707" w:hanging="283"/>
        <w:jc w:val="left"/>
        <w:rPr/>
      </w:pPr>
      <w:r>
        <w:rPr/>
        <w:t xml:space="preserve">Peter D. Badalamenti (motion-capture) ja Tony Shalhoub (ääni) Splinterinä: Kilpikonnien mentori ja isähahmo. Hänen liikekuvansa esitti aiemmin Danny Woodburn ensimmäisessä elokuvassa. </w:t>
      </w:r>
    </w:p>
    <w:p>
      <w:pPr>
        <w:pStyle w:val="TextBody"/>
        <w:numPr>
          <w:ilvl w:val="0"/>
          <w:numId w:val="228"/>
        </w:numPr>
        <w:tabs>
          <w:tab w:val="clear" w:pos="1134"/>
          <w:tab w:val="left" w:leader="none" w:pos="707"/>
        </w:tabs>
        <w:bidi w:val="0"/>
        <w:spacing w:before="0" w:after="0"/>
        <w:ind w:start="707" w:hanging="283"/>
        <w:jc w:val="left"/>
        <w:rPr/>
      </w:pPr>
      <w:r>
        <w:rPr/>
        <w:t xml:space="preserve">Gary Anthony Williams Bebopina: Rocksteadyn rikolliskumppani, joka on muuntunut geneettisesti antropomorfiseksi sikaeläimeksi. </w:t>
      </w:r>
    </w:p>
    <w:p>
      <w:pPr>
        <w:pStyle w:val="TextBody"/>
        <w:numPr>
          <w:ilvl w:val="0"/>
          <w:numId w:val="228"/>
        </w:numPr>
        <w:tabs>
          <w:tab w:val="clear" w:pos="1134"/>
          <w:tab w:val="left" w:leader="none" w:pos="707"/>
        </w:tabs>
        <w:bidi w:val="0"/>
        <w:spacing w:before="0" w:after="0"/>
        <w:ind w:start="707" w:hanging="283"/>
        <w:jc w:val="left"/>
        <w:rPr/>
      </w:pPr>
      <w:r>
        <w:rPr/>
        <w:t xml:space="preserve">Sheamus Rocksteadyna: Bebopin rikoskumppani, joka on muuntunut geneettisesti antropomorfiseksi sarvikuonoksi. </w:t>
      </w:r>
    </w:p>
    <w:p>
      <w:pPr>
        <w:pStyle w:val="TextBody"/>
        <w:numPr>
          <w:ilvl w:val="0"/>
          <w:numId w:val="228"/>
        </w:numPr>
        <w:tabs>
          <w:tab w:val="clear" w:pos="1134"/>
          <w:tab w:val="left" w:leader="none" w:pos="707"/>
        </w:tabs>
        <w:bidi w:val="0"/>
        <w:ind w:start="707" w:hanging="283"/>
        <w:jc w:val="left"/>
        <w:rPr/>
      </w:pPr>
      <w:r>
        <w:rPr/>
        <w:t xml:space="preserve">Brad Garrett Krangina: Krang: suuruudenhullu, häikäilemätön maan ulkopuolinen elämänmuoto, joka on varustettu robottiprototyyppirungolla ja joka pyrkii tuhoamaan Maan ja orjuuttamaan maailmankaikkeuden.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ninjakilpikonnia uudessa elokuvassa 2016</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Kuvaukset alkoivat huhtikuussa </w:t>
      </w:r>
      <w:r>
        <w:rPr>
          <w:color w:val="A9A9A9"/>
        </w:rPr>
        <w:t xml:space="preserve">New Yorkissa </w:t>
      </w:r>
      <w:r>
        <w:rPr/>
        <w:t xml:space="preserve">ja </w:t>
      </w:r>
      <w:r>
        <w:rPr>
          <w:color w:val="DCDCDC"/>
        </w:rPr>
        <w:t xml:space="preserve">Buffalossa</w:t>
      </w:r>
      <w:r>
        <w:rPr/>
        <w:t xml:space="preserve">, ja osavaltiossa käytettiin noin 70 miljoonaa dollaria. Kuvaukset alkoivat 27. huhtikuuta 2015, kun kuvausryhmä nähtiin Manhattanin keskusta-alueella ja siirtyi </w:t>
      </w:r>
      <w:r>
        <w:rPr>
          <w:color w:val="2F4F4F"/>
        </w:rPr>
        <w:t xml:space="preserve">Foz do Iguaçuun, Brasiliaan</w:t>
      </w:r>
      <w:r>
        <w:rPr/>
        <w:t xml:space="preserve">. Kuvaukset Buffalossa alkoivat 4. toukokuuta 2015 Kensington Expresswayn varrella ja päättyivät 17. toukokuuta 2015. Kuvaukset päättyivät elokuussa 2015. Lisäkuvaukset tapahtuivat New Yorkissa 30. tammikuuta ja päättyivät 1. helmikuuta. Farelly ja Williams nauhoittivat elokuvaan lisää dialogia helmikuussa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teini mutantti ninjakilpikonnat pois varjoista kuvattu</w:t>
      </w:r>
    </w:p>
    <w:p>
      <w:pPr>
        <w:pStyle w:val="TextBody"/>
        <w:bidi w:val="0"/>
        <w:jc w:val="left"/>
        <w:rPr>
          <w:b/>
          <w:u w:val="single"/>
          <w:shd w:val="clear" w:fill="FFFF00"/>
        </w:rPr>
      </w:pPr>
      <w:r>
        <w:rPr>
          <w:b/>
          <w:u w:val="single"/>
          <w:shd w:val="clear" w:fill="FFFF00"/>
        </w:rPr>
        <w:t xml:space="preserve">Asiakirjan numero 12706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Tittle- </w:t>
      </w:r>
      <w:r>
        <w:rPr>
          <w:color w:val="2F4F4F"/>
        </w:rPr>
        <w:t xml:space="preserve">eli </w:t>
      </w:r>
      <w:r>
        <w:rPr>
          <w:color w:val="556B2F"/>
        </w:rPr>
        <w:t xml:space="preserve">ylempiasteinen piste </w:t>
      </w:r>
      <w:r>
        <w:rPr/>
        <w:t xml:space="preserve">on pieni tunnusmerkki, kuten diakriittinen piste tai piste pienessä i:ssä tai j:ssä. Tittle on erottamaton osa i:n ja j:n merkkiä, mutta diakriittisiä pisteitä voi esiintyä myös muiden kirjainten yläpuolella eri kielissä. Useimmissa kielissä i:n tai j:n tittle jätetään pois, kun diakriittinen merkki on sijoitettu tittelin tavalliseen paikkaan (kuten í tai ĵ), mutta ei silloin, kun diakriittinen merkki esiintyy muualla (kuten į, ɉ).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piste i:n ja j:n kohdalla?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i-kirjaimen päällä oleva piste?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i-kirjaimen pisteen nimi?</w:t>
      </w:r>
    </w:p>
    <w:p>
      <w:pPr>
        <w:pStyle w:val="TextBody"/>
        <w:bidi w:val="0"/>
        <w:jc w:val="left"/>
        <w:rPr>
          <w:b/>
          <w:u w:val="single"/>
          <w:shd w:val="clear" w:fill="FFFF00"/>
        </w:rPr>
      </w:pPr>
      <w:r>
        <w:rPr>
          <w:b/>
          <w:u w:val="single"/>
          <w:shd w:val="clear" w:fill="FFFF00"/>
        </w:rPr>
        <w:t xml:space="preserve">Asiakirjan numero 12707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Kehittyvä aikuisuus on </w:t>
      </w:r>
      <w:r>
        <w:rPr>
          <w:color w:val="DCDCDC"/>
        </w:rPr>
        <w:t xml:space="preserve">murrosiän </w:t>
      </w:r>
      <w:r>
        <w:rPr>
          <w:color w:val="A9A9A9"/>
        </w:rPr>
        <w:t xml:space="preserve">ja täysi-ikäisyyden </w:t>
      </w:r>
      <w:r>
        <w:rPr>
          <w:color w:val="A9A9A9"/>
        </w:rPr>
        <w:t xml:space="preserve">välinen </w:t>
      </w:r>
      <w:r>
        <w:rPr/>
        <w:t xml:space="preserve">elämänkaaren vaihe</w:t>
      </w:r>
      <w:r>
        <w:rPr>
          <w:color w:val="A9A9A9"/>
        </w:rPr>
        <w:t xml:space="preserve">, joka käsittää myöhäisnuoruuden ja varhaisaikuisuuden. </w:t>
      </w:r>
      <w:r>
        <w:rPr/>
        <w:t xml:space="preserve">Jeffrey Arnett ehdotti tätä American Psychologist -lehdessä vuonna 2000 julkaistussa artikkelissaan. Se kuvaa ensisijaisesti kehittyneissä maissa asuvia ihmisiä, mutta sitä kokevat myös globaalin etelän vauraissa kaupunkiperheissä asuvat nuoret. Termi kuvaa nuoria aikuisia, joilla ei ole lapsia, jotka eivät asu omassa kodissaan tai joilla ei ole riittäviä tuloja tullakseen täysin itsenäisiksi. Arnettin mukaan kehittyvä aikuisuus on 18-25 vuoden ikäinen ajanjakso, jolloin nuoret itsenäistyvät ja tutkivat erilaisia elämänmahdollisuuksia. Arnett väittää, että tämä kehitysvaihe voidaan erottaa nuoruudesta ja nuoresta aikuisuudesta. Kehittyvä aikuisuus on uusi väestöryhmä, joka muuttuu jatkuvasti, ja jotkut uskovat, että parikymppiset ovat aina kamppailleet ``identiteetin etsinnän, epävakauden, itsekeskeisyyden ja välitilan tunteen kanssa''. Arnett kutsui tätä ajanjaksoa ``roolittomaksi rooliksi'', koska kehittyvät aikuiset harrastavat monenlaista toimintaa, mutta heitä eivät rajoita minkäänlaiset ``roolivaatimukset''. Kehitysteoria on hyvin kiistanalainen kehityspsykologian piirissä, ja kehityspsykologit kiistelevät Arnettin teorioiden ja menetelmien oikeutuksesta.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lapsuuden ja aikuisuuden välinen siirtymävaihe tunnetaan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kehittyvä aikuisuus on siirtymävaihe, joka tapahtuu seuraavana kehitysvaiheena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Kehittyvä aikuisuus on elämänkaaren vaihe, joka sijoittuu nuoruusiän ja täysi-ikäisyyden välille ja joka käsittää myöhäisnuoruuden ja varhaisaikuisuuden. Jeffrey Arnett esitti tämän käsitteen vuonna 2000 American Psychologist -lehdessä julkaistussa artikkelissaan. Se kuvaa ensisijaisesti kehittyneissä maissa asuvia ihmisiä, mutta sitä kokevat myös globaalin etelän vauraissa kaupunkiperheissä asuvat nuoret. Termi kuvaa nuoria aikuisia, joilla ei ole lapsia, jotka eivät asu omassa kodissaan tai joilla ei ole riittäviä tuloja tullakseen täysin itsenäisiksi parikymppisinä. Arnettin mukaan nouseva aikuisuus on </w:t>
      </w:r>
      <w:r>
        <w:rPr>
          <w:color w:val="A9A9A9"/>
        </w:rPr>
        <w:t xml:space="preserve">18-25 vuoden ikäinen </w:t>
      </w:r>
      <w:r>
        <w:rPr/>
        <w:t xml:space="preserve">ajanjakso</w:t>
      </w:r>
      <w:r>
        <w:rPr/>
        <w:t xml:space="preserve">, jolloin nuoret itsenäistyvät ja tutkivat erilaisia elämänmahdollisuuksia. Arnett väittää, että tämä kehitysvaihe voidaan erottaa nuoruudesta ja nuoresta aikuisuudesta. Kehittyvä aikuisuus on uusi demografinen ryhmä, joka muuttuu jatkuvasti, ja jotkut uskovat, että parikymppiset ovat aina kamppailleet ``identiteetin etsinnän, epävakauden, itsekeskeisyyden ja väliinputoajan tunteen kanssa''. Arnett kutsui tätä ajanjaksoa ``roolittomaksi rooliksi'', koska kehittyvät aikuiset harrastavat monenlaista toimintaa eikä heitä rajoita minkäänlaiset ``roolivaatimukset''. Kehitysteoria on erittäin kiistanalainen kehityspsykologian piirissä, ja kehityspsykologit kiistelevät Arnettin teorioiden ja menetelmien oikeutuksesta.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kehittyvä aikuisuus viittaa yksilöihin, jotka ovat noin iästä alkaen</w:t>
      </w:r>
    </w:p>
    <w:p>
      <w:pPr>
        <w:pStyle w:val="TextBody"/>
        <w:bidi w:val="0"/>
        <w:jc w:val="left"/>
        <w:rPr>
          <w:b/>
          <w:u w:val="single"/>
          <w:shd w:val="clear" w:fill="FFFF00"/>
        </w:rPr>
      </w:pPr>
      <w:r>
        <w:rPr>
          <w:b/>
          <w:u w:val="single"/>
          <w:shd w:val="clear" w:fill="FFFF00"/>
        </w:rPr>
        <w:t xml:space="preserve">Asiakirjan numero 12708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Kemian prototiede, alkemia, ei onnistunut selittämään aineen luonnetta ja sen muuntumista. </w:t>
      </w:r>
      <w:r>
        <w:rPr>
          <w:color w:val="A9A9A9"/>
        </w:rPr>
        <w:t xml:space="preserve">Kokeilla ja tulosten kirjaamisella </w:t>
      </w:r>
      <w:r>
        <w:rPr/>
        <w:t xml:space="preserve">alkemistit </w:t>
      </w:r>
      <w:r>
        <w:rPr/>
        <w:t xml:space="preserve">kuitenkin </w:t>
      </w:r>
      <w:r>
        <w:rPr/>
        <w:t xml:space="preserve">loivat pohjan nykyaikaiselle kemialle. Ero alkoi syntyä, kun Robert Boyle teki selkeän eron kemian ja alkemian välille teoksessaan The Sceptical Chymist (</w:t>
      </w:r>
      <w:r>
        <w:rPr>
          <w:color w:val="DCDCDC"/>
        </w:rPr>
        <w:t xml:space="preserve">1661)</w:t>
      </w:r>
      <w:r>
        <w:rPr/>
        <w:t xml:space="preserve">. Sekä alkemia että kemia käsittelevät ainetta ja sen muuntumista, mutta kemistien katsotaan soveltavan työssään tieteellistä menetelmää.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kemia korvasi alkemian tieteenä?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alkemia oli tärkeä kemian kehitykselle tieteenä?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Marie Skłodowska-Curie </w:t>
      </w:r>
      <w:r>
        <w:rPr/>
        <w:t xml:space="preserve">oli puolalaissyntyinen ranskalainen fyysikko ja kemisti, joka on kuuluisa radioaktiivisuutta koskevasta uraauurtavasta tutkimuksestaan. Hänen ja hänen miehensä katsotaan luoneen radioaktiivisuutta koskevalla tutkimuksellaan ydinvoima-aikakauden kulmakiven. Marie oli innostunut ranskalaisen fyysikon Henri Becquerelin työstä, joka havaitsi vuonna 1896, että uraani säteilee samankaltaisia säteitä kuin Wilhelm Röntgenin löytämät röntgensäteet. Marie Curie aloitti uraanin tutkimisen vuoden 1897 lopulla ja esitti vuonna 1904 Century-lehteen kirjoittamansa artikkelin mukaan teorian, jonka mukaan "uraaniyhdisteiden säteilyn emittoiminen on itse metallin ominaisuus - että se on uraanin atominen ominaisuus, joka on riippumaton sen kemiallisesta tai fysikaalisesta tilasta". Curie vei Becquerelin työn muutaman askeleen pidemmälle ja teki omia kokeita uraanisäteistä. Hän havaitsi, että säteet pysyivät vakioina riippumatta uraanin tilasta tai muodosta. Hänen teoriansa mukaan säteet johtuivat alkuaineen atomirakenteesta. Tämä vallankumouksellinen ajatus loi atomifysiikan alan, ja Curiet keksivät ilmiötä kuvaamaan sanan radioaktiivisuus.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tiedemiesten katsotaan ottaneen käyttöön radioaktiivisuudeksi kutsutun ilmiön?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Dalton esitti vuonna </w:t>
      </w:r>
      <w:r>
        <w:rPr>
          <w:color w:val="A9A9A9"/>
        </w:rPr>
        <w:t xml:space="preserve">1803 </w:t>
      </w:r>
      <w:r>
        <w:rPr/>
        <w:t xml:space="preserve">myös modernin atomiteorian</w:t>
      </w:r>
      <w:r>
        <w:rPr/>
        <w:t xml:space="preserve">, jonka mukaan kaikki aine koostuu pienistä, jakamattomista hiukkasista, joita kutsutaan atomeiksi, tietyn alkuaineen atomeilla on ainutlaatuiset ominaisuudet ja paino, ja atomeja on kolmenlaisia: yksinkertaisia (alkuaineet), yhdistettyjä (yksinkertaiset molekyylit) ja monimutkaisia (monimutkaiset molekyylit). Vuonna 1808 Dalton julkaisi ensimmäisen kerran teoksensa New System of Chemical Philosophy (1808-1827), jossa hän hahmotteli ensimmäisen modernin tieteellisen kuvauksen atomiteoriasta. Tässä teoksessa kemialliset alkuaineet määriteltiin erityiseksi atomityypiksi, jolloin Newtonin teoria kemiallisista affiniteeteista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atomiteorian kehitys alkoi?</w:t>
      </w:r>
    </w:p>
    <w:p>
      <w:pPr>
        <w:pStyle w:val="TextBody"/>
        <w:bidi w:val="0"/>
        <w:jc w:val="left"/>
        <w:rPr>
          <w:b/>
          <w:u w:val="single"/>
          <w:shd w:val="clear" w:fill="FFFF00"/>
        </w:rPr>
      </w:pPr>
      <w:r>
        <w:rPr>
          <w:b/>
          <w:u w:val="single"/>
          <w:shd w:val="clear" w:fill="FFFF00"/>
        </w:rPr>
        <w:t xml:space="preserve">Asiakirjan numero 12709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Perinteinen kielioppisääntö määräsi, että kun ilmaistaan puhdasta tulevaisuutta (ilman mitään lisämerkityksiä, kuten toivetta tai käskyä), </w:t>
      </w:r>
      <w:r>
        <w:rPr>
          <w:color w:val="A9A9A9"/>
        </w:rPr>
        <w:t xml:space="preserve">on käytettävä shall, kun subjekti on ensimmäisessä persoonassa (minä tai me), ja will muissa tapauksissa</w:t>
      </w:r>
      <w:r>
        <w:rPr/>
        <w:t xml:space="preserve">. Käytännössä tätä sääntöä ei yleensä noudateta missään englannin kielen puhujaryhmässä, ja monet puhujat eivät tee eroa will:n ja shall:n välillä ilmaistessaan futuuria, ja will:n käyttö on paljon yleisempää ja vähemmän muodollista kuin shall.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 shall ja will välillä englannin kieliopissa</w:t>
      </w:r>
    </w:p>
    <w:p>
      <w:pPr>
        <w:pStyle w:val="TextBody"/>
        <w:bidi w:val="0"/>
        <w:jc w:val="left"/>
        <w:rPr>
          <w:b/>
          <w:u w:val="single"/>
          <w:shd w:val="clear" w:fill="FFFF00"/>
        </w:rPr>
      </w:pPr>
      <w:r>
        <w:rPr>
          <w:b/>
          <w:u w:val="single"/>
          <w:shd w:val="clear" w:fill="FFFF00"/>
        </w:rPr>
        <w:t xml:space="preserve">Asiakirjan numero 12710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Rhode Island on Yhdysvaltojen koillisosassa sijaitseva osavaltio. Vuoden 2010 Yhdysvaltain väestönlaskennan mukaan Rhode Island on kahdeksanneksi vähiten asuttu osavaltio 7006105256700000000 ♠ 1 052 567 asukkaalla ja pinta-alaltaan pienin, sillä sen pinta-ala on 1 033,81 neliömailia (2 677,6 km). Rhode Island on jaettu 39 kuntaan, joista </w:t>
      </w:r>
      <w:r>
        <w:rPr>
          <w:color w:val="A9A9A9"/>
        </w:rPr>
        <w:t xml:space="preserve">8 on </w:t>
      </w:r>
      <w:r>
        <w:rPr>
          <w:color w:val="A9A9A9"/>
        </w:rPr>
        <w:t xml:space="preserve">kaupunkeja </w:t>
      </w:r>
      <w:r>
        <w:rPr/>
        <w:t xml:space="preserve">ja </w:t>
      </w:r>
      <w:r>
        <w:rPr>
          <w:color w:val="DCDCDC"/>
        </w:rPr>
        <w:t xml:space="preserve">31 kaupunkeja, jotka on </w:t>
      </w:r>
      <w:r>
        <w:rPr/>
        <w:t xml:space="preserve">ryhmitelty 5 historialliseen piirikuntaan, joilla ei ole kunnallisia tehtäviä, koska osavaltiossa ei ole piirikuntatasoista hallintoa. Koko osavaltion aluetta hallinnoi kaupunkihallinto lukuun ottamatta kaupunkien rajojen sisäpuolella olevia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rhode islandin kaupunkien ja kuntien lukumäärä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kaupunkia Rhode Islandissa on?</w:t>
      </w:r>
    </w:p>
    <w:p>
      <w:pPr>
        <w:pStyle w:val="TextBody"/>
        <w:bidi w:val="0"/>
        <w:jc w:val="left"/>
        <w:rPr>
          <w:b/>
          <w:u w:val="single"/>
          <w:shd w:val="clear" w:fill="FFFF00"/>
        </w:rPr>
      </w:pPr>
      <w:r>
        <w:rPr>
          <w:b/>
          <w:u w:val="single"/>
          <w:shd w:val="clear" w:fill="FFFF00"/>
        </w:rPr>
        <w:t xml:space="preserve">Asiakirjan numero 12711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Raamatullinen tuomari (heprea: </w:t>
      </w:r>
      <w:r>
        <w:rPr/>
        <w:t xml:space="preserve">שופט </w:t>
      </w:r>
      <w:r>
        <w:rPr/>
        <w:t xml:space="preserve">šōp̄êṭ / shofet, pl. </w:t>
      </w:r>
      <w:r>
        <w:rPr/>
        <w:t xml:space="preserve">שופטים </w:t>
      </w:r>
      <w:r>
        <w:rPr/>
        <w:t xml:space="preserve">šōp̄əṭîm / shoftim) oli </w:t>
      </w:r>
      <w:r>
        <w:rPr>
          <w:color w:val="A9A9A9"/>
        </w:rPr>
        <w:t xml:space="preserve">``hallitsija tai sotilasjohtaja sekä </w:t>
      </w:r>
      <w:r>
        <w:rPr/>
        <w:t xml:space="preserve">joku, joka </w:t>
      </w:r>
      <w:r>
        <w:rPr>
          <w:color w:val="DCDCDC"/>
        </w:rPr>
        <w:t xml:space="preserve">johti oikeudenkäyntejä</w:t>
      </w:r>
      <w:r>
        <w:rPr/>
        <w:t xml:space="preserve">.''.</w:t>
      </w:r>
      <w:r>
        <w:rPr/>
        <w:t xml:space="preserve"> Nämä tuomarit esiintyvät useimmiten Tuomarien kirjassa, joka on nimetty heidän mukaansa.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tuomari teki vanhassa testamentissa?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Heprealaisessa Raamatussa Mooses kuvataan israelilaisten shofetiksi, ja hän nimittää muita, joille asiat siirrettiin hänen midiaanilaisen appensa Jetron neuvojen mukaisesti. Tuomarien kirjassa mainitaan </w:t>
      </w:r>
      <w:r>
        <w:rPr>
          <w:color w:val="A9A9A9"/>
        </w:rPr>
        <w:t xml:space="preserve">kaksitoista </w:t>
      </w:r>
      <w:r>
        <w:rPr/>
        <w:t xml:space="preserve">johtajaa, jotka tuomitsivat Israelia: Othniel, Ehud, Shamgar, Debora, Gideon, Tola, Jair, Jefta, Jefta, Ibzan, Elon, Abdon ja Simson. Ensimmäisessä Samuelin kirjassa mainitaan Eeli ja Samuel sekä Joel ja Abia (kaksi Samuelin poikaa). Ensimmäisessä Aikakirjassa mainitaan Kenania ja hänen poikansa. Toisessa Aikakirjassa mainitaan Amarja ja Sebadja (Ismaelin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tuomaria on Raamatun tuomareiden kirjassa?</w:t>
      </w:r>
    </w:p>
    <w:p>
      <w:pPr>
        <w:pStyle w:val="TextBody"/>
        <w:bidi w:val="0"/>
        <w:jc w:val="left"/>
        <w:rPr>
          <w:b/>
          <w:u w:val="single"/>
          <w:shd w:val="clear" w:fill="FFFF00"/>
        </w:rPr>
      </w:pPr>
      <w:r>
        <w:rPr>
          <w:b/>
          <w:u w:val="single"/>
          <w:shd w:val="clear" w:fill="FFFF00"/>
        </w:rPr>
        <w:t xml:space="preserve">Asiakirjan numero 12712</w:t>
      </w:r>
    </w:p>
    <w:p>
      <w:pPr>
        <w:pStyle w:val="TextBody"/>
        <w:bidi w:val="0"/>
        <w:jc w:val="left"/>
        <w:rPr>
          <w:b/>
          <w:shd w:val="clear" w:fill="FFFF00"/>
        </w:rPr>
      </w:pPr>
      <w:r>
        <w:rPr>
          <w:b/>
          <w:shd w:val="clear" w:fill="FFFF00"/>
        </w:rPr>
        <w:t xml:space="preserve">Tekstin numero 0</w:t>
      </w:r>
    </w:p>
    <w:p>
      <w:pPr>
        <w:pStyle w:val="TextBody"/>
        <w:numPr>
          <w:ilvl w:val="0"/>
          <w:numId w:val="229"/>
        </w:numPr>
        <w:tabs>
          <w:tab w:val="clear" w:pos="1134"/>
          <w:tab w:val="left" w:leader="none" w:pos="720"/>
        </w:tabs>
        <w:bidi w:val="0"/>
        <w:ind w:start="720" w:hanging="283"/>
        <w:jc w:val="left"/>
        <w:rPr/>
      </w:pPr>
      <w:r>
        <w:rPr>
          <w:color w:val="A9A9A9"/>
        </w:rPr>
        <w:t xml:space="preserve">Leslie Caron </w:t>
      </w:r>
      <w:r>
        <w:rPr/>
        <w:t xml:space="preserve">roolissa Lise Bouvier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Lisaa amerikkalainen Pariisissa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Amerikkalainen Pariisissa Teatterilevityksen juliste </w:t>
      </w:r>
    </w:p>
    <w:tbl>
      <w:tblPr>
        <w:tblW w:w="10205" w:type="dxa"/>
        <w:jc w:val="left"/>
        <w:tblInd w:w="0" w:type="dxa"/>
        <w:tblLayout w:type="fixed"/>
        <w:tblCellMar>
          <w:top w:w="28" w:type="dxa"/>
          <w:left w:w="28" w:type="dxa"/>
          <w:bottom w:w="28" w:type="dxa"/>
          <w:right w:w="28" w:type="dxa"/>
        </w:tblCellMar>
      </w:tblPr>
      <w:tblGrid>
        <w:gridCol w:w="1904"/>
        <w:gridCol w:w="8301"/>
      </w:tblGrid>
      <w:tr>
        <w:trPr/>
        <w:tc>
          <w:tcPr>
            <w:tcW w:w="1904" w:type="dxa"/>
            <w:tcBorders/>
            <w:vAlign w:val="center"/>
          </w:tcPr>
          <w:p>
            <w:pPr>
              <w:pStyle w:val="TableHeading"/>
              <w:suppressLineNumbers/>
              <w:bidi w:val="0"/>
              <w:spacing w:before="0" w:after="283"/>
              <w:jc w:val="center"/>
              <w:rPr/>
            </w:pPr>
            <w:r>
              <w:rPr/>
              <w:t xml:space="preserve">Ohjaaja </w:t>
            </w:r>
          </w:p>
        </w:tc>
        <w:tc>
          <w:tcPr>
            <w:tcW w:w="8301" w:type="dxa"/>
            <w:tcBorders/>
            <w:vAlign w:val="center"/>
          </w:tcPr>
          <w:p>
            <w:pPr>
              <w:pStyle w:val="TableContents"/>
              <w:bidi w:val="0"/>
              <w:spacing w:before="0" w:after="283"/>
              <w:jc w:val="left"/>
              <w:rPr/>
            </w:pPr>
            <w:r>
              <w:rPr/>
              <w:t xml:space="preserve">Vincente Minnelli </w:t>
            </w:r>
          </w:p>
        </w:tc>
      </w:tr>
      <w:tr>
        <w:trPr/>
        <w:tc>
          <w:tcPr>
            <w:tcW w:w="1904" w:type="dxa"/>
            <w:tcBorders/>
            <w:vAlign w:val="center"/>
          </w:tcPr>
          <w:p>
            <w:pPr>
              <w:pStyle w:val="TableHeading"/>
              <w:suppressLineNumbers/>
              <w:bidi w:val="0"/>
              <w:spacing w:before="0" w:after="283"/>
              <w:jc w:val="center"/>
              <w:rPr/>
            </w:pPr>
            <w:r>
              <w:rPr/>
              <w:t xml:space="preserve">Tuottaja </w:t>
            </w:r>
          </w:p>
        </w:tc>
        <w:tc>
          <w:tcPr>
            <w:tcW w:w="8301" w:type="dxa"/>
            <w:tcBorders/>
            <w:vAlign w:val="center"/>
          </w:tcPr>
          <w:p>
            <w:pPr>
              <w:pStyle w:val="TableContents"/>
              <w:bidi w:val="0"/>
              <w:spacing w:before="0" w:after="283"/>
              <w:jc w:val="left"/>
              <w:rPr/>
            </w:pPr>
            <w:r>
              <w:rPr/>
              <w:t xml:space="preserve">Arthur Freed </w:t>
            </w:r>
          </w:p>
        </w:tc>
      </w:tr>
      <w:tr>
        <w:trPr/>
        <w:tc>
          <w:tcPr>
            <w:tcW w:w="1904" w:type="dxa"/>
            <w:tcBorders/>
            <w:vAlign w:val="center"/>
          </w:tcPr>
          <w:p>
            <w:pPr>
              <w:pStyle w:val="TableHeading"/>
              <w:suppressLineNumbers/>
              <w:bidi w:val="0"/>
              <w:spacing w:before="0" w:after="283"/>
              <w:jc w:val="center"/>
              <w:rPr/>
            </w:pPr>
            <w:r>
              <w:rPr/>
              <w:t xml:space="preserve">Kirjoittanut </w:t>
            </w:r>
          </w:p>
        </w:tc>
        <w:tc>
          <w:tcPr>
            <w:tcW w:w="8301" w:type="dxa"/>
            <w:tcBorders/>
            <w:vAlign w:val="center"/>
          </w:tcPr>
          <w:p>
            <w:pPr>
              <w:pStyle w:val="TableContents"/>
              <w:bidi w:val="0"/>
              <w:spacing w:before="0" w:after="283"/>
              <w:jc w:val="left"/>
              <w:rPr/>
            </w:pPr>
            <w:r>
              <w:rPr/>
              <w:t xml:space="preserve">Alan Jay Lerner </w:t>
            </w:r>
          </w:p>
        </w:tc>
      </w:tr>
      <w:tr>
        <w:trPr/>
        <w:tc>
          <w:tcPr>
            <w:tcW w:w="1904" w:type="dxa"/>
            <w:tcBorders/>
            <w:vAlign w:val="center"/>
          </w:tcPr>
          <w:p>
            <w:pPr>
              <w:pStyle w:val="TableHeading"/>
              <w:suppressLineNumbers/>
              <w:bidi w:val="0"/>
              <w:spacing w:before="0" w:after="283"/>
              <w:jc w:val="center"/>
              <w:rPr/>
            </w:pPr>
            <w:r>
              <w:rPr/>
              <w:t xml:space="preserve">Pääosissa </w:t>
            </w:r>
          </w:p>
        </w:tc>
        <w:tc>
          <w:tcPr>
            <w:tcW w:w="8301" w:type="dxa"/>
            <w:tcBorders/>
            <w:vAlign w:val="center"/>
          </w:tcPr>
          <w:p>
            <w:pPr>
              <w:pStyle w:val="TableContents"/>
              <w:bidi w:val="0"/>
              <w:spacing w:before="0" w:after="283"/>
              <w:jc w:val="left"/>
              <w:rPr/>
            </w:pPr>
            <w:r>
              <w:rPr>
                <w:color w:val="A9A9A9"/>
              </w:rPr>
              <w:t xml:space="preserve">Gene Kelly </w:t>
            </w:r>
            <w:r>
              <w:rPr>
                <w:color w:val="DCDCDC"/>
              </w:rPr>
              <w:t xml:space="preserve">Leslie Caron </w:t>
            </w:r>
            <w:r>
              <w:rPr>
                <w:color w:val="2F4F4F"/>
              </w:rPr>
              <w:t xml:space="preserve">Oscar Levant </w:t>
            </w:r>
            <w:r>
              <w:rPr>
                <w:color w:val="556B2F"/>
              </w:rPr>
              <w:t xml:space="preserve">Georges Guétary </w:t>
            </w:r>
            <w:r>
              <w:rPr>
                <w:color w:val="6B8E23"/>
              </w:rPr>
              <w:t xml:space="preserve">Nina Foch Nina Foch </w:t>
            </w:r>
          </w:p>
        </w:tc>
      </w:tr>
      <w:tr>
        <w:trPr/>
        <w:tc>
          <w:tcPr>
            <w:tcW w:w="1904" w:type="dxa"/>
            <w:tcBorders/>
            <w:vAlign w:val="center"/>
          </w:tcPr>
          <w:p>
            <w:pPr>
              <w:pStyle w:val="TableHeading"/>
              <w:suppressLineNumbers/>
              <w:bidi w:val="0"/>
              <w:spacing w:before="0" w:after="283"/>
              <w:jc w:val="center"/>
              <w:rPr/>
            </w:pPr>
            <w:r>
              <w:rPr/>
              <w:t xml:space="preserve">Musiikki </w:t>
            </w:r>
          </w:p>
        </w:tc>
        <w:tc>
          <w:tcPr>
            <w:tcW w:w="8301" w:type="dxa"/>
            <w:tcBorders/>
            <w:vAlign w:val="center"/>
          </w:tcPr>
          <w:p>
            <w:pPr>
              <w:pStyle w:val="TableContents"/>
              <w:bidi w:val="0"/>
              <w:spacing w:before="0" w:after="283"/>
              <w:jc w:val="left"/>
              <w:rPr/>
            </w:pPr>
            <w:r>
              <w:rPr/>
              <w:t xml:space="preserve">George Gershwin Sanat: Ira Gershwin Musiikillinen ohjaus: Johnny Green Saul Chaplin </w:t>
            </w:r>
          </w:p>
        </w:tc>
      </w:tr>
      <w:tr>
        <w:trPr/>
        <w:tc>
          <w:tcPr>
            <w:tcW w:w="1904" w:type="dxa"/>
            <w:tcBorders/>
            <w:vAlign w:val="center"/>
          </w:tcPr>
          <w:p>
            <w:pPr>
              <w:pStyle w:val="TableHeading"/>
              <w:suppressLineNumbers/>
              <w:bidi w:val="0"/>
              <w:spacing w:before="0" w:after="283"/>
              <w:jc w:val="center"/>
              <w:rPr/>
            </w:pPr>
            <w:r>
              <w:rPr/>
              <w:t xml:space="preserve">Elokuvataide </w:t>
            </w:r>
          </w:p>
        </w:tc>
        <w:tc>
          <w:tcPr>
            <w:tcW w:w="8301" w:type="dxa"/>
            <w:tcBorders/>
            <w:vAlign w:val="center"/>
          </w:tcPr>
          <w:p>
            <w:pPr>
              <w:pStyle w:val="TableContents"/>
              <w:bidi w:val="0"/>
              <w:spacing w:before="0" w:after="283"/>
              <w:jc w:val="left"/>
              <w:rPr/>
            </w:pPr>
            <w:r>
              <w:rPr/>
              <w:t xml:space="preserve">Alfred Gilksin baletti: John Alton </w:t>
            </w:r>
          </w:p>
        </w:tc>
      </w:tr>
      <w:tr>
        <w:trPr/>
        <w:tc>
          <w:tcPr>
            <w:tcW w:w="1904" w:type="dxa"/>
            <w:tcBorders/>
            <w:vAlign w:val="center"/>
          </w:tcPr>
          <w:p>
            <w:pPr>
              <w:pStyle w:val="TableHeading"/>
              <w:suppressLineNumbers/>
              <w:bidi w:val="0"/>
              <w:spacing w:before="0" w:after="283"/>
              <w:jc w:val="center"/>
              <w:rPr/>
            </w:pPr>
            <w:r>
              <w:rPr/>
              <w:t xml:space="preserve">Toimittanut </w:t>
            </w:r>
          </w:p>
        </w:tc>
        <w:tc>
          <w:tcPr>
            <w:tcW w:w="8301" w:type="dxa"/>
            <w:tcBorders/>
            <w:vAlign w:val="center"/>
          </w:tcPr>
          <w:p>
            <w:pPr>
              <w:pStyle w:val="TableContents"/>
              <w:bidi w:val="0"/>
              <w:spacing w:before="0" w:after="283"/>
              <w:jc w:val="left"/>
              <w:rPr/>
            </w:pPr>
            <w:r>
              <w:rPr/>
              <w:t xml:space="preserve">Adrienne Fazan </w:t>
            </w:r>
          </w:p>
        </w:tc>
      </w:tr>
      <w:tr>
        <w:trPr/>
        <w:tc>
          <w:tcPr>
            <w:tcW w:w="1904" w:type="dxa"/>
            <w:tcBorders/>
            <w:vAlign w:val="center"/>
          </w:tcPr>
          <w:p>
            <w:pPr>
              <w:pStyle w:val="TableHeading"/>
              <w:suppressLineNumbers/>
              <w:bidi w:val="0"/>
              <w:spacing w:before="0" w:after="283"/>
              <w:jc w:val="center"/>
              <w:rPr/>
            </w:pPr>
            <w:r>
              <w:rPr/>
              <w:t xml:space="preserve">Jakelija </w:t>
            </w:r>
          </w:p>
        </w:tc>
        <w:tc>
          <w:tcPr>
            <w:tcW w:w="8301" w:type="dxa"/>
            <w:tcBorders/>
            <w:vAlign w:val="center"/>
          </w:tcPr>
          <w:p>
            <w:pPr>
              <w:pStyle w:val="TableContents"/>
              <w:bidi w:val="0"/>
              <w:spacing w:before="0" w:after="283"/>
              <w:jc w:val="left"/>
              <w:rPr/>
            </w:pPr>
            <w:r>
              <w:rPr/>
              <w:t xml:space="preserve">Metro-Goldwyn-Mayer </w:t>
            </w:r>
          </w:p>
        </w:tc>
      </w:tr>
      <w:tr>
        <w:trPr/>
        <w:tc>
          <w:tcPr>
            <w:tcW w:w="1904" w:type="dxa"/>
            <w:tcBorders/>
            <w:vAlign w:val="center"/>
          </w:tcPr>
          <w:p>
            <w:pPr>
              <w:pStyle w:val="TableHeading"/>
              <w:suppressLineNumbers/>
              <w:bidi w:val="0"/>
              <w:spacing w:before="0" w:after="283"/>
              <w:jc w:val="center"/>
              <w:rPr/>
            </w:pPr>
            <w:r>
              <w:rPr/>
              <w:t xml:space="preserve">Julkaisupäivä </w:t>
            </w:r>
          </w:p>
        </w:tc>
        <w:tc>
          <w:tcPr>
            <w:tcW w:w="8301" w:type="dxa"/>
            <w:tcBorders/>
            <w:vAlign w:val="center"/>
          </w:tcPr>
          <w:p>
            <w:pPr>
              <w:pStyle w:val="TableContents"/>
              <w:numPr>
                <w:ilvl w:val="0"/>
                <w:numId w:val="230"/>
              </w:numPr>
              <w:tabs>
                <w:tab w:val="clear" w:pos="1134"/>
                <w:tab w:val="left" w:leader="none" w:pos="707"/>
              </w:tabs>
              <w:bidi w:val="0"/>
              <w:spacing w:before="0" w:after="0"/>
              <w:ind w:start="707" w:hanging="283"/>
              <w:jc w:val="left"/>
              <w:rPr/>
            </w:pPr>
            <w:r>
              <w:rPr/>
              <w:t xml:space="preserve">11. marraskuuta 1951 (1951-11-11) </w:t>
            </w:r>
          </w:p>
          <w:p>
            <w:pPr>
              <w:pStyle w:val="TableContents"/>
              <w:numPr>
                <w:ilvl w:val="0"/>
                <w:numId w:val="230"/>
              </w:numPr>
              <w:tabs>
                <w:tab w:val="clear" w:pos="1134"/>
                <w:tab w:val="left" w:leader="none" w:pos="707"/>
              </w:tabs>
              <w:bidi w:val="0"/>
              <w:spacing w:before="0" w:after="283"/>
              <w:ind w:start="707" w:hanging="283"/>
              <w:jc w:val="left"/>
              <w:rPr/>
            </w:pPr>
            <w:r>
              <w:rPr/>
            </w:r>
          </w:p>
        </w:tc>
      </w:tr>
      <w:tr>
        <w:trPr/>
        <w:tc>
          <w:tcPr>
            <w:tcW w:w="1904" w:type="dxa"/>
            <w:tcBorders/>
            <w:vAlign w:val="center"/>
          </w:tcPr>
          <w:p>
            <w:pPr>
              <w:pStyle w:val="TableHeading"/>
              <w:suppressLineNumbers/>
              <w:bidi w:val="0"/>
              <w:spacing w:before="0" w:after="283"/>
              <w:jc w:val="center"/>
              <w:rPr/>
            </w:pPr>
            <w:r>
              <w:rPr/>
              <w:t xml:space="preserve">Juoksuaika </w:t>
            </w:r>
          </w:p>
        </w:tc>
        <w:tc>
          <w:tcPr>
            <w:tcW w:w="8301" w:type="dxa"/>
            <w:tcBorders/>
            <w:vAlign w:val="center"/>
          </w:tcPr>
          <w:p>
            <w:pPr>
              <w:pStyle w:val="TableContents"/>
              <w:bidi w:val="0"/>
              <w:spacing w:before="0" w:after="283"/>
              <w:jc w:val="left"/>
              <w:rPr/>
            </w:pPr>
            <w:r>
              <w:rPr/>
              <w:t xml:space="preserve">113 minuuttia </w:t>
            </w:r>
          </w:p>
        </w:tc>
      </w:tr>
      <w:tr>
        <w:trPr/>
        <w:tc>
          <w:tcPr>
            <w:tcW w:w="1904" w:type="dxa"/>
            <w:tcBorders/>
            <w:vAlign w:val="center"/>
          </w:tcPr>
          <w:p>
            <w:pPr>
              <w:pStyle w:val="TableHeading"/>
              <w:suppressLineNumbers/>
              <w:bidi w:val="0"/>
              <w:spacing w:before="0" w:after="283"/>
              <w:jc w:val="center"/>
              <w:rPr/>
            </w:pPr>
            <w:r>
              <w:rPr/>
              <w:t xml:space="preserve">Maa </w:t>
            </w:r>
          </w:p>
        </w:tc>
        <w:tc>
          <w:tcPr>
            <w:tcW w:w="8301" w:type="dxa"/>
            <w:tcBorders/>
            <w:vAlign w:val="center"/>
          </w:tcPr>
          <w:p>
            <w:pPr>
              <w:pStyle w:val="TableContents"/>
              <w:bidi w:val="0"/>
              <w:spacing w:before="0" w:after="283"/>
              <w:jc w:val="left"/>
              <w:rPr/>
            </w:pPr>
            <w:r>
              <w:rPr/>
              <w:t xml:space="preserve">Yhdysvallat </w:t>
            </w:r>
          </w:p>
        </w:tc>
      </w:tr>
      <w:tr>
        <w:trPr/>
        <w:tc>
          <w:tcPr>
            <w:tcW w:w="1904" w:type="dxa"/>
            <w:tcBorders/>
            <w:vAlign w:val="center"/>
          </w:tcPr>
          <w:p>
            <w:pPr>
              <w:pStyle w:val="TableHeading"/>
              <w:suppressLineNumbers/>
              <w:bidi w:val="0"/>
              <w:spacing w:before="0" w:after="283"/>
              <w:jc w:val="center"/>
              <w:rPr/>
            </w:pPr>
            <w:r>
              <w:rPr/>
              <w:t xml:space="preserve">Kieli </w:t>
            </w:r>
          </w:p>
        </w:tc>
        <w:tc>
          <w:tcPr>
            <w:tcW w:w="8301" w:type="dxa"/>
            <w:tcBorders/>
            <w:vAlign w:val="center"/>
          </w:tcPr>
          <w:p>
            <w:pPr>
              <w:pStyle w:val="TableContents"/>
              <w:bidi w:val="0"/>
              <w:spacing w:before="0" w:after="283"/>
              <w:jc w:val="left"/>
              <w:rPr/>
            </w:pPr>
            <w:r>
              <w:rPr/>
              <w:t xml:space="preserve">Englanti </w:t>
            </w:r>
          </w:p>
        </w:tc>
      </w:tr>
      <w:tr>
        <w:trPr/>
        <w:tc>
          <w:tcPr>
            <w:tcW w:w="1904" w:type="dxa"/>
            <w:tcBorders/>
            <w:vAlign w:val="center"/>
          </w:tcPr>
          <w:p>
            <w:pPr>
              <w:pStyle w:val="TableHeading"/>
              <w:suppressLineNumbers/>
              <w:bidi w:val="0"/>
              <w:spacing w:before="0" w:after="283"/>
              <w:jc w:val="center"/>
              <w:rPr/>
            </w:pPr>
            <w:r>
              <w:rPr/>
              <w:t xml:space="preserve">Talousarvio </w:t>
            </w:r>
          </w:p>
        </w:tc>
        <w:tc>
          <w:tcPr>
            <w:tcW w:w="8301" w:type="dxa"/>
            <w:tcBorders/>
            <w:vAlign w:val="center"/>
          </w:tcPr>
          <w:p>
            <w:pPr>
              <w:pStyle w:val="TableContents"/>
              <w:bidi w:val="0"/>
              <w:spacing w:before="0" w:after="283"/>
              <w:jc w:val="left"/>
              <w:rPr/>
            </w:pPr>
            <w:r>
              <w:rPr/>
              <w:t xml:space="preserve">$2,724,000 </w:t>
            </w:r>
          </w:p>
        </w:tc>
      </w:tr>
      <w:tr>
        <w:trPr/>
        <w:tc>
          <w:tcPr>
            <w:tcW w:w="1904" w:type="dxa"/>
            <w:tcBorders/>
            <w:vAlign w:val="center"/>
          </w:tcPr>
          <w:p>
            <w:pPr>
              <w:pStyle w:val="TableHeading"/>
              <w:suppressLineNumbers/>
              <w:bidi w:val="0"/>
              <w:spacing w:before="0" w:after="283"/>
              <w:jc w:val="center"/>
              <w:rPr/>
            </w:pPr>
            <w:r>
              <w:rPr/>
              <w:t xml:space="preserve">Lipputulot </w:t>
            </w:r>
          </w:p>
        </w:tc>
        <w:tc>
          <w:tcPr>
            <w:tcW w:w="8301" w:type="dxa"/>
            <w:tcBorders/>
            <w:vAlign w:val="center"/>
          </w:tcPr>
          <w:p>
            <w:pPr>
              <w:pStyle w:val="TableContents"/>
              <w:bidi w:val="0"/>
              <w:spacing w:before="0" w:after="283"/>
              <w:jc w:val="left"/>
              <w:rPr/>
            </w:pPr>
            <w:r>
              <w:rPr/>
              <w:t xml:space="preserve">$6,981,000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Amerikkalainen Pariisissa...</w:t>
      </w:r>
    </w:p>
    <w:p>
      <w:pPr>
        <w:pStyle w:val="TextBody"/>
        <w:bidi w:val="0"/>
        <w:jc w:val="left"/>
        <w:rPr>
          <w:b/>
          <w:u w:val="single"/>
          <w:shd w:val="clear" w:fill="FFFF00"/>
        </w:rPr>
      </w:pPr>
      <w:r>
        <w:rPr>
          <w:b/>
          <w:u w:val="single"/>
          <w:shd w:val="clear" w:fill="FFFF00"/>
        </w:rPr>
        <w:t xml:space="preserve">Asiakirjan numero 12713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``Hard Times Come Again No More'' Nuotin kansi, 1854 Laulu </w:t>
      </w:r>
    </w:p>
    <w:tbl>
      <w:tblPr>
        <w:tblW w:w="3242" w:type="dxa"/>
        <w:jc w:val="left"/>
        <w:tblInd w:w="0" w:type="dxa"/>
        <w:tblLayout w:type="fixed"/>
        <w:tblCellMar>
          <w:top w:w="28" w:type="dxa"/>
          <w:left w:w="28" w:type="dxa"/>
          <w:bottom w:w="28" w:type="dxa"/>
          <w:right w:w="28" w:type="dxa"/>
        </w:tblCellMar>
      </w:tblPr>
      <w:tblGrid>
        <w:gridCol w:w="1621"/>
        <w:gridCol w:w="1621"/>
      </w:tblGrid>
      <w:tr>
        <w:trPr/>
        <w:tc>
          <w:tcPr>
            <w:tcW w:w="1621" w:type="dxa"/>
            <w:tcBorders/>
            <w:vAlign w:val="center"/>
          </w:tcPr>
          <w:p>
            <w:pPr>
              <w:pStyle w:val="TableHeading"/>
              <w:suppressLineNumbers/>
              <w:bidi w:val="0"/>
              <w:spacing w:before="0" w:after="283"/>
              <w:jc w:val="center"/>
              <w:rPr/>
            </w:pPr>
            <w:r>
              <w:rPr/>
              <w:t xml:space="preserve">Julkaistu </w:t>
            </w:r>
          </w:p>
        </w:tc>
        <w:tc>
          <w:tcPr>
            <w:tcW w:w="1621" w:type="dxa"/>
            <w:tcBorders/>
            <w:vAlign w:val="center"/>
          </w:tcPr>
          <w:p>
            <w:pPr>
              <w:pStyle w:val="TableContents"/>
              <w:bidi w:val="0"/>
              <w:spacing w:before="0" w:after="283"/>
              <w:jc w:val="left"/>
              <w:rPr/>
            </w:pPr>
            <w:r>
              <w:rPr/>
              <w:t xml:space="preserve">1854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621" w:type="dxa"/>
            <w:tcBorders/>
            <w:vAlign w:val="center"/>
          </w:tcPr>
          <w:p>
            <w:pPr>
              <w:pStyle w:val="TableContents"/>
              <w:bidi w:val="0"/>
              <w:spacing w:before="0" w:after="283"/>
              <w:jc w:val="left"/>
              <w:rPr/>
            </w:pPr>
            <w:r>
              <w:rPr>
                <w:color w:val="A9A9A9"/>
              </w:rPr>
              <w:t xml:space="preserve">Stephen </w:t>
            </w:r>
            <w:r>
              <w:rPr/>
              <w:t xml:space="preserve">Foster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vaikeat ajat eivät enää tule</w:t>
      </w:r>
    </w:p>
    <w:p>
      <w:pPr>
        <w:pStyle w:val="TextBody"/>
        <w:bidi w:val="0"/>
        <w:jc w:val="left"/>
        <w:rPr>
          <w:b/>
          <w:u w:val="single"/>
          <w:shd w:val="clear" w:fill="FFFF00"/>
        </w:rPr>
      </w:pPr>
      <w:r>
        <w:rPr>
          <w:b/>
          <w:u w:val="single"/>
          <w:shd w:val="clear" w:fill="FFFF00"/>
        </w:rPr>
        <w:t xml:space="preserve">Asiakirjan numero 12714</w:t>
      </w:r>
    </w:p>
    <w:p>
      <w:pPr>
        <w:pStyle w:val="TextBody"/>
        <w:bidi w:val="0"/>
        <w:jc w:val="left"/>
        <w:rPr>
          <w:b/>
          <w:shd w:val="clear" w:fill="FFFF00"/>
        </w:rPr>
      </w:pPr>
      <w:r>
        <w:rPr>
          <w:b/>
          <w:shd w:val="clear" w:fill="FFFF00"/>
        </w:rPr>
        <w:t xml:space="preserve">Tekstin numero 0</w:t>
      </w:r>
    </w:p>
    <w:tbl>
      <w:tblPr>
        <w:tblW w:w="10221" w:type="dxa"/>
        <w:jc w:val="left"/>
        <w:tblInd w:w="0" w:type="dxa"/>
        <w:tblLayout w:type="fixed"/>
        <w:tblCellMar>
          <w:top w:w="28" w:type="dxa"/>
          <w:left w:w="28" w:type="dxa"/>
          <w:bottom w:w="28" w:type="dxa"/>
          <w:right w:w="28" w:type="dxa"/>
        </w:tblCellMar>
      </w:tblPr>
      <w:tblGrid>
        <w:gridCol w:w="1441"/>
        <w:gridCol w:w="2386"/>
        <w:gridCol w:w="1891"/>
        <w:gridCol w:w="1021"/>
        <w:gridCol w:w="1816"/>
        <w:gridCol w:w="1666"/>
      </w:tblGrid>
      <w:tr>
        <w:trPr/>
        <w:tc>
          <w:tcPr>
            <w:tcW w:w="1441" w:type="dxa"/>
            <w:tcBorders/>
            <w:vAlign w:val="center"/>
          </w:tcPr>
          <w:p>
            <w:pPr>
              <w:pStyle w:val="TableHeading"/>
              <w:suppressLineNumbers/>
              <w:bidi w:val="0"/>
              <w:spacing w:before="0" w:after="283"/>
              <w:jc w:val="center"/>
              <w:rPr/>
            </w:pPr>
            <w:r>
              <w:rPr/>
              <w:t xml:space="preserve">Stadion </w:t>
            </w:r>
          </w:p>
        </w:tc>
        <w:tc>
          <w:tcPr>
            <w:tcW w:w="2386" w:type="dxa"/>
            <w:tcBorders/>
            <w:vAlign w:val="center"/>
          </w:tcPr>
          <w:p>
            <w:pPr>
              <w:pStyle w:val="TableHeading"/>
              <w:suppressLineNumbers/>
              <w:bidi w:val="0"/>
              <w:spacing w:before="0" w:after="283"/>
              <w:jc w:val="center"/>
              <w:rPr/>
            </w:pPr>
            <w:r>
              <w:rPr/>
              <w:t xml:space="preserve">Kapasiteetti </w:t>
            </w:r>
          </w:p>
        </w:tc>
        <w:tc>
          <w:tcPr>
            <w:tcW w:w="1891" w:type="dxa"/>
            <w:tcBorders/>
            <w:vAlign w:val="center"/>
          </w:tcPr>
          <w:p>
            <w:pPr>
              <w:pStyle w:val="TableHeading"/>
              <w:suppressLineNumbers/>
              <w:bidi w:val="0"/>
              <w:spacing w:before="0" w:after="283"/>
              <w:jc w:val="center"/>
              <w:rPr/>
            </w:pPr>
            <w:r>
              <w:rPr/>
              <w:t xml:space="preserve">Sijainti </w:t>
            </w:r>
          </w:p>
        </w:tc>
        <w:tc>
          <w:tcPr>
            <w:tcW w:w="1021" w:type="dxa"/>
            <w:tcBorders/>
            <w:vAlign w:val="center"/>
          </w:tcPr>
          <w:p>
            <w:pPr>
              <w:pStyle w:val="TableHeading"/>
              <w:suppressLineNumbers/>
              <w:bidi w:val="0"/>
              <w:spacing w:before="0" w:after="283"/>
              <w:jc w:val="center"/>
              <w:rPr/>
            </w:pPr>
            <w:r>
              <w:rPr/>
              <w:t xml:space="preserve">Maa </w:t>
            </w:r>
          </w:p>
        </w:tc>
        <w:tc>
          <w:tcPr>
            <w:tcW w:w="1816" w:type="dxa"/>
            <w:tcBorders/>
            <w:vAlign w:val="center"/>
          </w:tcPr>
          <w:p>
            <w:pPr>
              <w:pStyle w:val="TableHeading"/>
              <w:suppressLineNumbers/>
              <w:bidi w:val="0"/>
              <w:spacing w:before="0" w:after="283"/>
              <w:jc w:val="center"/>
              <w:rPr/>
            </w:pPr>
            <w:r>
              <w:rPr/>
              <w:t xml:space="preserve">Seura / joukkue </w:t>
            </w:r>
          </w:p>
        </w:tc>
        <w:tc>
          <w:tcPr>
            <w:tcW w:w="1666" w:type="dxa"/>
            <w:tcBorders/>
            <w:vAlign w:val="center"/>
          </w:tcPr>
          <w:p>
            <w:pPr>
              <w:pStyle w:val="TableHeading"/>
              <w:suppressLineNumbers/>
              <w:bidi w:val="0"/>
              <w:spacing w:before="0" w:after="283"/>
              <w:jc w:val="center"/>
              <w:rPr/>
            </w:pPr>
            <w:r>
              <w:rPr/>
              <w:t xml:space="preserve">Urheilu </w:t>
            </w:r>
          </w:p>
        </w:tc>
      </w:tr>
      <w:tr>
        <w:trPr/>
        <w:tc>
          <w:tcPr>
            <w:tcW w:w="1441" w:type="dxa"/>
            <w:tcBorders/>
            <w:vAlign w:val="center"/>
          </w:tcPr>
          <w:p>
            <w:pPr>
              <w:pStyle w:val="TableContents"/>
              <w:bidi w:val="0"/>
              <w:spacing w:before="0" w:after="283"/>
              <w:jc w:val="left"/>
              <w:rPr/>
            </w:pPr>
            <w:r>
              <w:rPr>
                <w:color w:val="A9A9A9"/>
              </w:rPr>
              <w:t xml:space="preserve">Wembley </w:t>
            </w:r>
            <w:r>
              <w:rPr/>
              <w:t xml:space="preserve">Stadium </w:t>
            </w:r>
          </w:p>
        </w:tc>
        <w:tc>
          <w:tcPr>
            <w:tcW w:w="2386" w:type="dxa"/>
            <w:tcBorders/>
            <w:vAlign w:val="center"/>
          </w:tcPr>
          <w:p>
            <w:pPr>
              <w:pStyle w:val="TableContents"/>
              <w:bidi w:val="0"/>
              <w:spacing w:before="0" w:after="283"/>
              <w:jc w:val="left"/>
              <w:rPr/>
            </w:pPr>
            <w:r>
              <w:rPr/>
              <w:t xml:space="preserve">7004900000000000000 ♠ 90,000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Englannin jalkapallomaajoukkue, Tottenham Hotspur F.C. * * * </w:t>
            </w:r>
          </w:p>
        </w:tc>
        <w:tc>
          <w:tcPr>
            <w:tcW w:w="1666" w:type="dxa"/>
            <w:tcBorders/>
            <w:vAlign w:val="center"/>
          </w:tcPr>
          <w:p>
            <w:pPr>
              <w:pStyle w:val="TableContents"/>
              <w:bidi w:val="0"/>
              <w:spacing w:before="0" w:after="283"/>
              <w:jc w:val="left"/>
              <w:rPr/>
            </w:pPr>
            <w:r>
              <w:rPr/>
              <w:t xml:space="preserve">Jalkapallo, rugby league, rugby union, amerikkalainen jalkapallo, nyrkkeily. </w:t>
            </w:r>
          </w:p>
        </w:tc>
      </w:tr>
      <w:tr>
        <w:trPr/>
        <w:tc>
          <w:tcPr>
            <w:tcW w:w="1441" w:type="dxa"/>
            <w:tcBorders/>
            <w:vAlign w:val="center"/>
          </w:tcPr>
          <w:p>
            <w:pPr>
              <w:pStyle w:val="TableContents"/>
              <w:bidi w:val="0"/>
              <w:spacing w:before="0" w:after="283"/>
              <w:jc w:val="left"/>
              <w:rPr/>
            </w:pPr>
            <w:r>
              <w:rPr/>
              <w:t xml:space="preserve">Twickenham Stadium </w:t>
            </w:r>
          </w:p>
        </w:tc>
        <w:tc>
          <w:tcPr>
            <w:tcW w:w="2386" w:type="dxa"/>
            <w:tcBorders/>
            <w:vAlign w:val="center"/>
          </w:tcPr>
          <w:p>
            <w:pPr>
              <w:pStyle w:val="TableContents"/>
              <w:bidi w:val="0"/>
              <w:spacing w:before="0" w:after="283"/>
              <w:jc w:val="left"/>
              <w:rPr/>
            </w:pPr>
            <w:r>
              <w:rPr/>
              <w:t xml:space="preserve">7004820000000000000 ♠ 82,000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Englannin rugby union -maajoukkue </w:t>
            </w:r>
          </w:p>
        </w:tc>
        <w:tc>
          <w:tcPr>
            <w:tcW w:w="1666" w:type="dxa"/>
            <w:tcBorders/>
            <w:vAlign w:val="center"/>
          </w:tcPr>
          <w:p>
            <w:pPr>
              <w:pStyle w:val="TableContents"/>
              <w:bidi w:val="0"/>
              <w:spacing w:before="0" w:after="283"/>
              <w:jc w:val="left"/>
              <w:rPr/>
            </w:pPr>
            <w:r>
              <w:rPr/>
              <w:t xml:space="preserve">Rugby union, amerikkalainen jalkapallo </w:t>
            </w:r>
          </w:p>
        </w:tc>
      </w:tr>
      <w:tr>
        <w:trPr/>
        <w:tc>
          <w:tcPr>
            <w:tcW w:w="1441" w:type="dxa"/>
            <w:tcBorders/>
            <w:vAlign w:val="center"/>
          </w:tcPr>
          <w:p>
            <w:pPr>
              <w:pStyle w:val="TableContents"/>
              <w:bidi w:val="0"/>
              <w:spacing w:before="0" w:after="283"/>
              <w:jc w:val="left"/>
              <w:rPr/>
            </w:pPr>
            <w:r>
              <w:rPr/>
              <w:t xml:space="preserve">Old Trafford </w:t>
            </w:r>
          </w:p>
        </w:tc>
        <w:tc>
          <w:tcPr>
            <w:tcW w:w="2386" w:type="dxa"/>
            <w:tcBorders/>
            <w:vAlign w:val="center"/>
          </w:tcPr>
          <w:p>
            <w:pPr>
              <w:pStyle w:val="TableContents"/>
              <w:bidi w:val="0"/>
              <w:spacing w:before="0" w:after="283"/>
              <w:jc w:val="left"/>
              <w:rPr/>
            </w:pPr>
            <w:r>
              <w:rPr/>
              <w:t xml:space="preserve">7004757310000000000 ♠ 75,731 </w:t>
            </w:r>
          </w:p>
        </w:tc>
        <w:tc>
          <w:tcPr>
            <w:tcW w:w="1891" w:type="dxa"/>
            <w:tcBorders/>
            <w:vAlign w:val="center"/>
          </w:tcPr>
          <w:p>
            <w:pPr>
              <w:pStyle w:val="TableContents"/>
              <w:bidi w:val="0"/>
              <w:spacing w:before="0" w:after="283"/>
              <w:jc w:val="left"/>
              <w:rPr/>
            </w:pPr>
            <w:r>
              <w:rPr/>
              <w:t xml:space="preserve">Manchester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Manchester United F.C.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Millennium Stadium </w:t>
            </w:r>
          </w:p>
        </w:tc>
        <w:tc>
          <w:tcPr>
            <w:tcW w:w="2386" w:type="dxa"/>
            <w:tcBorders/>
            <w:vAlign w:val="center"/>
          </w:tcPr>
          <w:p>
            <w:pPr>
              <w:pStyle w:val="TableContents"/>
              <w:bidi w:val="0"/>
              <w:spacing w:before="0" w:after="283"/>
              <w:jc w:val="left"/>
              <w:rPr/>
            </w:pPr>
            <w:r>
              <w:rPr/>
              <w:t xml:space="preserve">7004745000000000000 ♠ 74,500 </w:t>
            </w:r>
          </w:p>
        </w:tc>
        <w:tc>
          <w:tcPr>
            <w:tcW w:w="1891" w:type="dxa"/>
            <w:tcBorders/>
            <w:vAlign w:val="center"/>
          </w:tcPr>
          <w:p>
            <w:pPr>
              <w:pStyle w:val="TableContents"/>
              <w:bidi w:val="0"/>
              <w:spacing w:before="0" w:after="283"/>
              <w:jc w:val="left"/>
              <w:rPr/>
            </w:pPr>
            <w:r>
              <w:rPr/>
              <w:t xml:space="preserve">Cardiff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Walesin rugby union -maajoukkue </w:t>
            </w:r>
          </w:p>
        </w:tc>
        <w:tc>
          <w:tcPr>
            <w:tcW w:w="1666" w:type="dxa"/>
            <w:tcBorders/>
            <w:vAlign w:val="center"/>
          </w:tcPr>
          <w:p>
            <w:pPr>
              <w:pStyle w:val="TableContents"/>
              <w:bidi w:val="0"/>
              <w:spacing w:before="0" w:after="283"/>
              <w:jc w:val="left"/>
              <w:rPr/>
            </w:pPr>
            <w:r>
              <w:rPr/>
              <w:t xml:space="preserve">jalkapallo, rugby union, rugby league, nyrkkeily </w:t>
            </w:r>
          </w:p>
        </w:tc>
      </w:tr>
      <w:tr>
        <w:trPr/>
        <w:tc>
          <w:tcPr>
            <w:tcW w:w="1441" w:type="dxa"/>
            <w:tcBorders/>
            <w:vAlign w:val="center"/>
          </w:tcPr>
          <w:p>
            <w:pPr>
              <w:pStyle w:val="TableContents"/>
              <w:bidi w:val="0"/>
              <w:spacing w:before="0" w:after="283"/>
              <w:jc w:val="left"/>
              <w:rPr/>
            </w:pPr>
            <w:r>
              <w:rPr/>
              <w:t xml:space="preserve">Murrayfield Stadium </w:t>
            </w:r>
          </w:p>
        </w:tc>
        <w:tc>
          <w:tcPr>
            <w:tcW w:w="2386" w:type="dxa"/>
            <w:tcBorders/>
            <w:vAlign w:val="center"/>
          </w:tcPr>
          <w:p>
            <w:pPr>
              <w:pStyle w:val="TableContents"/>
              <w:bidi w:val="0"/>
              <w:spacing w:before="0" w:after="283"/>
              <w:jc w:val="left"/>
              <w:rPr/>
            </w:pPr>
            <w:r>
              <w:rPr/>
              <w:t xml:space="preserve">7004671440000000000 ♠ 67,144 </w:t>
            </w:r>
          </w:p>
        </w:tc>
        <w:tc>
          <w:tcPr>
            <w:tcW w:w="1891" w:type="dxa"/>
            <w:tcBorders/>
            <w:vAlign w:val="center"/>
          </w:tcPr>
          <w:p>
            <w:pPr>
              <w:pStyle w:val="TableContents"/>
              <w:bidi w:val="0"/>
              <w:spacing w:before="0" w:after="283"/>
              <w:jc w:val="left"/>
              <w:rPr/>
            </w:pPr>
            <w:r>
              <w:rPr/>
              <w:t xml:space="preserve">Edinburgh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Skotlannin rugby union -maajoukkue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Lontoon stadion </w:t>
            </w:r>
          </w:p>
        </w:tc>
        <w:tc>
          <w:tcPr>
            <w:tcW w:w="2386" w:type="dxa"/>
            <w:tcBorders/>
            <w:vAlign w:val="center"/>
          </w:tcPr>
          <w:p>
            <w:pPr>
              <w:pStyle w:val="TableContents"/>
              <w:bidi w:val="0"/>
              <w:spacing w:before="0" w:after="283"/>
              <w:jc w:val="left"/>
              <w:rPr/>
            </w:pPr>
            <w:r>
              <w:rPr/>
              <w:t xml:space="preserve">7004660000000000000 ♠ 66,000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West Ham United F.C., Brittiläinen yleisurheilu </w:t>
            </w:r>
          </w:p>
        </w:tc>
        <w:tc>
          <w:tcPr>
            <w:tcW w:w="1666" w:type="dxa"/>
            <w:tcBorders/>
            <w:vAlign w:val="center"/>
          </w:tcPr>
          <w:p>
            <w:pPr>
              <w:pStyle w:val="TableContents"/>
              <w:bidi w:val="0"/>
              <w:spacing w:before="0" w:after="283"/>
              <w:jc w:val="left"/>
              <w:rPr/>
            </w:pPr>
            <w:r>
              <w:rPr/>
              <w:t xml:space="preserve">Jalkapallo, yleisurheilu, rugby league, rugby union, kesäolympialaiset 2012 </w:t>
            </w:r>
          </w:p>
        </w:tc>
      </w:tr>
      <w:tr>
        <w:trPr/>
        <w:tc>
          <w:tcPr>
            <w:tcW w:w="1441" w:type="dxa"/>
            <w:tcBorders/>
            <w:vAlign w:val="center"/>
          </w:tcPr>
          <w:p>
            <w:pPr>
              <w:pStyle w:val="TableContents"/>
              <w:bidi w:val="0"/>
              <w:spacing w:before="0" w:after="283"/>
              <w:jc w:val="left"/>
              <w:rPr/>
            </w:pPr>
            <w:r>
              <w:rPr/>
              <w:t xml:space="preserve">Tottenham Hotspur Stadium </w:t>
            </w:r>
          </w:p>
        </w:tc>
        <w:tc>
          <w:tcPr>
            <w:tcW w:w="2386" w:type="dxa"/>
            <w:tcBorders/>
            <w:vAlign w:val="center"/>
          </w:tcPr>
          <w:p>
            <w:pPr>
              <w:pStyle w:val="TableContents"/>
              <w:bidi w:val="0"/>
              <w:spacing w:before="0" w:after="283"/>
              <w:jc w:val="left"/>
              <w:rPr/>
            </w:pPr>
            <w:r>
              <w:rPr/>
              <w:t xml:space="preserve">7004620620000000000 ♠ 62,062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Tottenham Hotspur F.C. </w:t>
            </w:r>
          </w:p>
        </w:tc>
        <w:tc>
          <w:tcPr>
            <w:tcW w:w="1666" w:type="dxa"/>
            <w:tcBorders/>
            <w:vAlign w:val="center"/>
          </w:tcPr>
          <w:p>
            <w:pPr>
              <w:pStyle w:val="TableContents"/>
              <w:bidi w:val="0"/>
              <w:spacing w:before="0" w:after="283"/>
              <w:jc w:val="left"/>
              <w:rPr/>
            </w:pPr>
            <w:r>
              <w:rPr/>
              <w:t xml:space="preserve">jalkapallo, amerikkalainen jalkapallo </w:t>
            </w:r>
          </w:p>
        </w:tc>
      </w:tr>
      <w:tr>
        <w:trPr/>
        <w:tc>
          <w:tcPr>
            <w:tcW w:w="1441" w:type="dxa"/>
            <w:tcBorders/>
            <w:vAlign w:val="center"/>
          </w:tcPr>
          <w:p>
            <w:pPr>
              <w:pStyle w:val="TableContents"/>
              <w:bidi w:val="0"/>
              <w:spacing w:before="0" w:after="283"/>
              <w:jc w:val="left"/>
              <w:rPr/>
            </w:pPr>
            <w:r>
              <w:rPr/>
              <w:t xml:space="preserve">Celtic Park </w:t>
            </w:r>
          </w:p>
        </w:tc>
        <w:tc>
          <w:tcPr>
            <w:tcW w:w="2386" w:type="dxa"/>
            <w:tcBorders/>
            <w:vAlign w:val="center"/>
          </w:tcPr>
          <w:p>
            <w:pPr>
              <w:pStyle w:val="TableContents"/>
              <w:bidi w:val="0"/>
              <w:spacing w:before="0" w:after="283"/>
              <w:jc w:val="left"/>
              <w:rPr/>
            </w:pPr>
            <w:r>
              <w:rPr/>
              <w:t xml:space="preserve">7004604110000000000 ♠ 60,411 </w:t>
            </w:r>
          </w:p>
        </w:tc>
        <w:tc>
          <w:tcPr>
            <w:tcW w:w="1891" w:type="dxa"/>
            <w:tcBorders/>
            <w:vAlign w:val="center"/>
          </w:tcPr>
          <w:p>
            <w:pPr>
              <w:pStyle w:val="TableContents"/>
              <w:bidi w:val="0"/>
              <w:spacing w:before="0" w:after="283"/>
              <w:jc w:val="left"/>
              <w:rPr/>
            </w:pPr>
            <w:r>
              <w:rPr/>
              <w:t xml:space="preserve">Glasgow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Celtic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Emirates Stadium </w:t>
            </w:r>
          </w:p>
        </w:tc>
        <w:tc>
          <w:tcPr>
            <w:tcW w:w="2386" w:type="dxa"/>
            <w:tcBorders/>
            <w:vAlign w:val="center"/>
          </w:tcPr>
          <w:p>
            <w:pPr>
              <w:pStyle w:val="TableContents"/>
              <w:bidi w:val="0"/>
              <w:spacing w:before="0" w:after="283"/>
              <w:jc w:val="left"/>
              <w:rPr/>
            </w:pPr>
            <w:r>
              <w:rPr/>
              <w:t xml:space="preserve">7004598670000000000 ♠ 59,867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Arsenal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Etihad Stadium </w:t>
            </w:r>
          </w:p>
        </w:tc>
        <w:tc>
          <w:tcPr>
            <w:tcW w:w="2386" w:type="dxa"/>
            <w:tcBorders/>
            <w:vAlign w:val="center"/>
          </w:tcPr>
          <w:p>
            <w:pPr>
              <w:pStyle w:val="TableContents"/>
              <w:bidi w:val="0"/>
              <w:spacing w:before="0" w:after="283"/>
              <w:jc w:val="left"/>
              <w:rPr/>
            </w:pPr>
            <w:r>
              <w:rPr/>
              <w:t xml:space="preserve">7004550970000000000 ♠ 55,097 </w:t>
            </w:r>
          </w:p>
        </w:tc>
        <w:tc>
          <w:tcPr>
            <w:tcW w:w="1891" w:type="dxa"/>
            <w:tcBorders/>
            <w:vAlign w:val="center"/>
          </w:tcPr>
          <w:p>
            <w:pPr>
              <w:pStyle w:val="TableContents"/>
              <w:bidi w:val="0"/>
              <w:spacing w:before="0" w:after="283"/>
              <w:jc w:val="left"/>
              <w:rPr/>
            </w:pPr>
            <w:r>
              <w:rPr/>
              <w:t xml:space="preserve">Manchester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Manchester City F.C. </w:t>
            </w:r>
          </w:p>
        </w:tc>
        <w:tc>
          <w:tcPr>
            <w:tcW w:w="1666" w:type="dxa"/>
            <w:tcBorders/>
            <w:vAlign w:val="center"/>
          </w:tcPr>
          <w:p>
            <w:pPr>
              <w:pStyle w:val="TableContents"/>
              <w:bidi w:val="0"/>
              <w:spacing w:before="0" w:after="283"/>
              <w:jc w:val="left"/>
              <w:rPr/>
            </w:pPr>
            <w:r>
              <w:rPr/>
              <w:t xml:space="preserve">2002 Kansainyhteisön kisat, Jalkapallo </w:t>
            </w:r>
          </w:p>
        </w:tc>
      </w:tr>
      <w:tr>
        <w:trPr/>
        <w:tc>
          <w:tcPr>
            <w:tcW w:w="1441" w:type="dxa"/>
            <w:tcBorders/>
            <w:vAlign w:val="center"/>
          </w:tcPr>
          <w:p>
            <w:pPr>
              <w:pStyle w:val="TableContents"/>
              <w:bidi w:val="0"/>
              <w:spacing w:before="0" w:after="283"/>
              <w:jc w:val="left"/>
              <w:rPr/>
            </w:pPr>
            <w:r>
              <w:rPr/>
              <w:t xml:space="preserve">Anfield </w:t>
            </w:r>
          </w:p>
        </w:tc>
        <w:tc>
          <w:tcPr>
            <w:tcW w:w="2386" w:type="dxa"/>
            <w:tcBorders/>
            <w:vAlign w:val="center"/>
          </w:tcPr>
          <w:p>
            <w:pPr>
              <w:pStyle w:val="TableContents"/>
              <w:bidi w:val="0"/>
              <w:spacing w:before="0" w:after="283"/>
              <w:jc w:val="left"/>
              <w:rPr/>
            </w:pPr>
            <w:r>
              <w:rPr/>
              <w:t xml:space="preserve">7004540740000000000 ♠ 54,074 </w:t>
            </w:r>
          </w:p>
        </w:tc>
        <w:tc>
          <w:tcPr>
            <w:tcW w:w="1891" w:type="dxa"/>
            <w:tcBorders/>
            <w:vAlign w:val="center"/>
          </w:tcPr>
          <w:p>
            <w:pPr>
              <w:pStyle w:val="TableContents"/>
              <w:bidi w:val="0"/>
              <w:spacing w:before="0" w:after="283"/>
              <w:jc w:val="left"/>
              <w:rPr/>
            </w:pPr>
            <w:r>
              <w:rPr/>
              <w:t xml:space="preserve">Liverpool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Liverpool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St James' Park </w:t>
            </w:r>
          </w:p>
        </w:tc>
        <w:tc>
          <w:tcPr>
            <w:tcW w:w="2386" w:type="dxa"/>
            <w:tcBorders/>
            <w:vAlign w:val="center"/>
          </w:tcPr>
          <w:p>
            <w:pPr>
              <w:pStyle w:val="TableContents"/>
              <w:bidi w:val="0"/>
              <w:spacing w:before="0" w:after="283"/>
              <w:jc w:val="left"/>
              <w:rPr/>
            </w:pPr>
            <w:r>
              <w:rPr/>
              <w:t xml:space="preserve">7004524040000000000 ♠ 52,404 </w:t>
            </w:r>
          </w:p>
        </w:tc>
        <w:tc>
          <w:tcPr>
            <w:tcW w:w="1891" w:type="dxa"/>
            <w:tcBorders/>
            <w:vAlign w:val="center"/>
          </w:tcPr>
          <w:p>
            <w:pPr>
              <w:pStyle w:val="TableContents"/>
              <w:bidi w:val="0"/>
              <w:spacing w:before="0" w:after="283"/>
              <w:jc w:val="left"/>
              <w:rPr/>
            </w:pPr>
            <w:r>
              <w:rPr/>
              <w:t xml:space="preserve">Newcastle upon Tyne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Newcastle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Hampden Park </w:t>
            </w:r>
          </w:p>
        </w:tc>
        <w:tc>
          <w:tcPr>
            <w:tcW w:w="2386" w:type="dxa"/>
            <w:tcBorders/>
            <w:vAlign w:val="center"/>
          </w:tcPr>
          <w:p>
            <w:pPr>
              <w:pStyle w:val="TableContents"/>
              <w:bidi w:val="0"/>
              <w:spacing w:before="0" w:after="283"/>
              <w:jc w:val="left"/>
              <w:rPr/>
            </w:pPr>
            <w:r>
              <w:rPr/>
              <w:t xml:space="preserve">7004518660000000000 ♠ 51,866 </w:t>
            </w:r>
          </w:p>
        </w:tc>
        <w:tc>
          <w:tcPr>
            <w:tcW w:w="1891" w:type="dxa"/>
            <w:tcBorders/>
            <w:vAlign w:val="center"/>
          </w:tcPr>
          <w:p>
            <w:pPr>
              <w:pStyle w:val="TableContents"/>
              <w:bidi w:val="0"/>
              <w:spacing w:before="0" w:after="283"/>
              <w:jc w:val="left"/>
              <w:rPr/>
            </w:pPr>
            <w:r>
              <w:rPr/>
              <w:t xml:space="preserve">Glasgow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Skotlannin jalkapallomaajoukkue, Queen's Park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Ibroxin stadion </w:t>
            </w:r>
          </w:p>
        </w:tc>
        <w:tc>
          <w:tcPr>
            <w:tcW w:w="2386" w:type="dxa"/>
            <w:tcBorders/>
            <w:vAlign w:val="center"/>
          </w:tcPr>
          <w:p>
            <w:pPr>
              <w:pStyle w:val="TableContents"/>
              <w:bidi w:val="0"/>
              <w:spacing w:before="0" w:after="283"/>
              <w:jc w:val="left"/>
              <w:rPr/>
            </w:pPr>
            <w:r>
              <w:rPr/>
              <w:t xml:space="preserve">7004508170000000000 ♠ 50,817 </w:t>
            </w:r>
          </w:p>
        </w:tc>
        <w:tc>
          <w:tcPr>
            <w:tcW w:w="1891" w:type="dxa"/>
            <w:tcBorders/>
            <w:vAlign w:val="center"/>
          </w:tcPr>
          <w:p>
            <w:pPr>
              <w:pStyle w:val="TableContents"/>
              <w:bidi w:val="0"/>
              <w:spacing w:before="0" w:after="283"/>
              <w:jc w:val="left"/>
              <w:rPr/>
            </w:pPr>
            <w:r>
              <w:rPr/>
              <w:t xml:space="preserve">Glasgow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Rangers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Valon stadion </w:t>
            </w:r>
          </w:p>
        </w:tc>
        <w:tc>
          <w:tcPr>
            <w:tcW w:w="2386" w:type="dxa"/>
            <w:tcBorders/>
            <w:vAlign w:val="center"/>
          </w:tcPr>
          <w:p>
            <w:pPr>
              <w:pStyle w:val="TableContents"/>
              <w:bidi w:val="0"/>
              <w:spacing w:before="0" w:after="283"/>
              <w:jc w:val="left"/>
              <w:rPr/>
            </w:pPr>
            <w:r>
              <w:rPr/>
              <w:t xml:space="preserve">7004490000000000000 ♠ 49,000 </w:t>
            </w:r>
          </w:p>
        </w:tc>
        <w:tc>
          <w:tcPr>
            <w:tcW w:w="1891" w:type="dxa"/>
            <w:tcBorders/>
            <w:vAlign w:val="center"/>
          </w:tcPr>
          <w:p>
            <w:pPr>
              <w:pStyle w:val="TableContents"/>
              <w:bidi w:val="0"/>
              <w:spacing w:before="0" w:after="283"/>
              <w:jc w:val="left"/>
              <w:rPr/>
            </w:pPr>
            <w:r>
              <w:rPr/>
              <w:t xml:space="preserve">Sunderland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Sunderland A.F.C.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Villa Park </w:t>
            </w:r>
          </w:p>
        </w:tc>
        <w:tc>
          <w:tcPr>
            <w:tcW w:w="2386" w:type="dxa"/>
            <w:tcBorders/>
            <w:vAlign w:val="center"/>
          </w:tcPr>
          <w:p>
            <w:pPr>
              <w:pStyle w:val="TableContents"/>
              <w:bidi w:val="0"/>
              <w:spacing w:before="0" w:after="283"/>
              <w:jc w:val="left"/>
              <w:rPr/>
            </w:pPr>
            <w:r>
              <w:rPr/>
              <w:t xml:space="preserve">7004425730000000000 ♠ 42,573 </w:t>
            </w:r>
          </w:p>
        </w:tc>
        <w:tc>
          <w:tcPr>
            <w:tcW w:w="189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Aston Villa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Stamford Bridge </w:t>
            </w:r>
          </w:p>
        </w:tc>
        <w:tc>
          <w:tcPr>
            <w:tcW w:w="2386" w:type="dxa"/>
            <w:tcBorders/>
            <w:vAlign w:val="center"/>
          </w:tcPr>
          <w:p>
            <w:pPr>
              <w:pStyle w:val="TableContents"/>
              <w:bidi w:val="0"/>
              <w:spacing w:before="0" w:after="283"/>
              <w:jc w:val="left"/>
              <w:rPr/>
            </w:pPr>
            <w:r>
              <w:rPr/>
              <w:t xml:space="preserve">7004418410000000000 ♠ 41,841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Chelsea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Goodison Park </w:t>
            </w:r>
          </w:p>
        </w:tc>
        <w:tc>
          <w:tcPr>
            <w:tcW w:w="2386" w:type="dxa"/>
            <w:tcBorders/>
            <w:vAlign w:val="center"/>
          </w:tcPr>
          <w:p>
            <w:pPr>
              <w:pStyle w:val="TableContents"/>
              <w:bidi w:val="0"/>
              <w:spacing w:before="0" w:after="283"/>
              <w:jc w:val="left"/>
              <w:rPr/>
            </w:pPr>
            <w:r>
              <w:rPr/>
              <w:t xml:space="preserve">7004403940000000000 ♠ 40,394 </w:t>
            </w:r>
          </w:p>
        </w:tc>
        <w:tc>
          <w:tcPr>
            <w:tcW w:w="1891" w:type="dxa"/>
            <w:tcBorders/>
            <w:vAlign w:val="center"/>
          </w:tcPr>
          <w:p>
            <w:pPr>
              <w:pStyle w:val="TableContents"/>
              <w:bidi w:val="0"/>
              <w:spacing w:before="0" w:after="283"/>
              <w:jc w:val="left"/>
              <w:rPr/>
            </w:pPr>
            <w:r>
              <w:rPr/>
              <w:t xml:space="preserve">Liverpool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Everton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Hillsborough Stadium </w:t>
            </w:r>
          </w:p>
        </w:tc>
        <w:tc>
          <w:tcPr>
            <w:tcW w:w="2386" w:type="dxa"/>
            <w:tcBorders/>
            <w:vAlign w:val="center"/>
          </w:tcPr>
          <w:p>
            <w:pPr>
              <w:pStyle w:val="TableContents"/>
              <w:bidi w:val="0"/>
              <w:spacing w:before="0" w:after="283"/>
              <w:jc w:val="left"/>
              <w:rPr/>
            </w:pPr>
            <w:r>
              <w:rPr/>
              <w:t xml:space="preserve">7004397320000000000 ♠ 39,732 </w:t>
            </w:r>
          </w:p>
        </w:tc>
        <w:tc>
          <w:tcPr>
            <w:tcW w:w="1891" w:type="dxa"/>
            <w:tcBorders/>
            <w:vAlign w:val="center"/>
          </w:tcPr>
          <w:p>
            <w:pPr>
              <w:pStyle w:val="TableContents"/>
              <w:bidi w:val="0"/>
              <w:spacing w:before="0" w:after="283"/>
              <w:jc w:val="left"/>
              <w:rPr/>
            </w:pPr>
            <w:r>
              <w:rPr/>
              <w:t xml:space="preserve">Sheffield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Sheffield Wednesday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Elland Road </w:t>
            </w:r>
          </w:p>
        </w:tc>
        <w:tc>
          <w:tcPr>
            <w:tcW w:w="2386" w:type="dxa"/>
            <w:tcBorders/>
            <w:vAlign w:val="center"/>
          </w:tcPr>
          <w:p>
            <w:pPr>
              <w:pStyle w:val="TableContents"/>
              <w:bidi w:val="0"/>
              <w:spacing w:before="0" w:after="283"/>
              <w:jc w:val="left"/>
              <w:rPr/>
            </w:pPr>
            <w:r>
              <w:rPr/>
              <w:t xml:space="preserve">7004378900000000000 ♠ 37,890 </w:t>
            </w:r>
          </w:p>
        </w:tc>
        <w:tc>
          <w:tcPr>
            <w:tcW w:w="1891" w:type="dxa"/>
            <w:tcBorders/>
            <w:vAlign w:val="center"/>
          </w:tcPr>
          <w:p>
            <w:pPr>
              <w:pStyle w:val="TableContents"/>
              <w:bidi w:val="0"/>
              <w:spacing w:before="0" w:after="283"/>
              <w:jc w:val="left"/>
              <w:rPr/>
            </w:pPr>
            <w:r>
              <w:rPr/>
              <w:t xml:space="preserve">Leeds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Leeds United A.F.C.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Riverside Stadium </w:t>
            </w:r>
          </w:p>
        </w:tc>
        <w:tc>
          <w:tcPr>
            <w:tcW w:w="2386" w:type="dxa"/>
            <w:tcBorders/>
            <w:vAlign w:val="center"/>
          </w:tcPr>
          <w:p>
            <w:pPr>
              <w:pStyle w:val="TableContents"/>
              <w:bidi w:val="0"/>
              <w:spacing w:before="0" w:after="283"/>
              <w:jc w:val="left"/>
              <w:rPr/>
            </w:pPr>
            <w:r>
              <w:rPr/>
              <w:t xml:space="preserve">7004347420000000000 ♠ 34,742 </w:t>
            </w:r>
          </w:p>
        </w:tc>
        <w:tc>
          <w:tcPr>
            <w:tcW w:w="1891" w:type="dxa"/>
            <w:tcBorders/>
            <w:vAlign w:val="center"/>
          </w:tcPr>
          <w:p>
            <w:pPr>
              <w:pStyle w:val="TableContents"/>
              <w:bidi w:val="0"/>
              <w:spacing w:before="0" w:after="283"/>
              <w:jc w:val="left"/>
              <w:rPr/>
            </w:pPr>
            <w:r>
              <w:rPr/>
              <w:t xml:space="preserve">Middlesbrough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Middlesbrough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Pride Park Stadium </w:t>
            </w:r>
          </w:p>
        </w:tc>
        <w:tc>
          <w:tcPr>
            <w:tcW w:w="2386" w:type="dxa"/>
            <w:tcBorders/>
            <w:vAlign w:val="center"/>
          </w:tcPr>
          <w:p>
            <w:pPr>
              <w:pStyle w:val="TableContents"/>
              <w:bidi w:val="0"/>
              <w:spacing w:before="0" w:after="283"/>
              <w:jc w:val="left"/>
              <w:rPr/>
            </w:pPr>
            <w:r>
              <w:rPr/>
              <w:t xml:space="preserve">7004335970000000000 ♠ 33,597 </w:t>
            </w:r>
          </w:p>
        </w:tc>
        <w:tc>
          <w:tcPr>
            <w:tcW w:w="1891" w:type="dxa"/>
            <w:tcBorders/>
            <w:vAlign w:val="center"/>
          </w:tcPr>
          <w:p>
            <w:pPr>
              <w:pStyle w:val="TableContents"/>
              <w:bidi w:val="0"/>
              <w:spacing w:before="0" w:after="283"/>
              <w:jc w:val="left"/>
              <w:rPr/>
            </w:pPr>
            <w:r>
              <w:rPr/>
              <w:t xml:space="preserve">Derby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Derby County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Cardiff City Stadium </w:t>
            </w:r>
          </w:p>
        </w:tc>
        <w:tc>
          <w:tcPr>
            <w:tcW w:w="2386" w:type="dxa"/>
            <w:tcBorders/>
            <w:vAlign w:val="center"/>
          </w:tcPr>
          <w:p>
            <w:pPr>
              <w:pStyle w:val="TableContents"/>
              <w:bidi w:val="0"/>
              <w:spacing w:before="0" w:after="283"/>
              <w:jc w:val="left"/>
              <w:rPr/>
            </w:pPr>
            <w:r>
              <w:rPr/>
              <w:t xml:space="preserve">7004332800000000000 ♠ 33,280 </w:t>
            </w:r>
          </w:p>
        </w:tc>
        <w:tc>
          <w:tcPr>
            <w:tcW w:w="1891" w:type="dxa"/>
            <w:tcBorders/>
            <w:vAlign w:val="center"/>
          </w:tcPr>
          <w:p>
            <w:pPr>
              <w:pStyle w:val="TableContents"/>
              <w:bidi w:val="0"/>
              <w:spacing w:before="0" w:after="283"/>
              <w:jc w:val="left"/>
              <w:rPr/>
            </w:pPr>
            <w:r>
              <w:rPr/>
              <w:t xml:space="preserve">Cardiff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Cardiff City F.C., Walesin jalkapallomaajoukkue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Bramall Lane </w:t>
            </w:r>
          </w:p>
        </w:tc>
        <w:tc>
          <w:tcPr>
            <w:tcW w:w="2386" w:type="dxa"/>
            <w:tcBorders/>
            <w:vAlign w:val="center"/>
          </w:tcPr>
          <w:p>
            <w:pPr>
              <w:pStyle w:val="TableContents"/>
              <w:bidi w:val="0"/>
              <w:spacing w:before="0" w:after="283"/>
              <w:jc w:val="left"/>
              <w:rPr/>
            </w:pPr>
            <w:r>
              <w:rPr/>
              <w:t xml:space="preserve">7004327020000000000 ♠ 32,702 </w:t>
            </w:r>
          </w:p>
        </w:tc>
        <w:tc>
          <w:tcPr>
            <w:tcW w:w="1891" w:type="dxa"/>
            <w:tcBorders/>
            <w:vAlign w:val="center"/>
          </w:tcPr>
          <w:p>
            <w:pPr>
              <w:pStyle w:val="TableContents"/>
              <w:bidi w:val="0"/>
              <w:spacing w:before="0" w:after="283"/>
              <w:jc w:val="left"/>
              <w:rPr/>
            </w:pPr>
            <w:r>
              <w:rPr/>
              <w:t xml:space="preserve">Sheffield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Sheffield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St Mary's Stadium </w:t>
            </w:r>
          </w:p>
        </w:tc>
        <w:tc>
          <w:tcPr>
            <w:tcW w:w="2386" w:type="dxa"/>
            <w:tcBorders/>
            <w:vAlign w:val="center"/>
          </w:tcPr>
          <w:p>
            <w:pPr>
              <w:pStyle w:val="TableContents"/>
              <w:bidi w:val="0"/>
              <w:spacing w:before="0" w:after="283"/>
              <w:jc w:val="left"/>
              <w:rPr/>
            </w:pPr>
            <w:r>
              <w:rPr/>
              <w:t xml:space="preserve">7004326890000000000 ♠ 32,689 </w:t>
            </w:r>
          </w:p>
        </w:tc>
        <w:tc>
          <w:tcPr>
            <w:tcW w:w="1891" w:type="dxa"/>
            <w:tcBorders/>
            <w:vAlign w:val="center"/>
          </w:tcPr>
          <w:p>
            <w:pPr>
              <w:pStyle w:val="TableContents"/>
              <w:bidi w:val="0"/>
              <w:spacing w:before="0" w:after="283"/>
              <w:jc w:val="left"/>
              <w:rPr/>
            </w:pPr>
            <w:r>
              <w:rPr/>
              <w:t xml:space="preserve">Southampton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Southampton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Ricoh Arena </w:t>
            </w:r>
          </w:p>
        </w:tc>
        <w:tc>
          <w:tcPr>
            <w:tcW w:w="2386" w:type="dxa"/>
            <w:tcBorders/>
            <w:vAlign w:val="center"/>
          </w:tcPr>
          <w:p>
            <w:pPr>
              <w:pStyle w:val="TableContents"/>
              <w:bidi w:val="0"/>
              <w:spacing w:before="0" w:after="283"/>
              <w:jc w:val="left"/>
              <w:rPr/>
            </w:pPr>
            <w:r>
              <w:rPr/>
              <w:t xml:space="preserve">7004326090000000000 ♠ 32,609 </w:t>
            </w:r>
          </w:p>
        </w:tc>
        <w:tc>
          <w:tcPr>
            <w:tcW w:w="1891" w:type="dxa"/>
            <w:tcBorders/>
            <w:vAlign w:val="center"/>
          </w:tcPr>
          <w:p>
            <w:pPr>
              <w:pStyle w:val="TableContents"/>
              <w:bidi w:val="0"/>
              <w:spacing w:before="0" w:after="283"/>
              <w:jc w:val="left"/>
              <w:rPr/>
            </w:pPr>
            <w:r>
              <w:rPr/>
              <w:t xml:space="preserve">Coventry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Coventry City F.C., Wasps RFC </w:t>
            </w:r>
          </w:p>
        </w:tc>
        <w:tc>
          <w:tcPr>
            <w:tcW w:w="1666" w:type="dxa"/>
            <w:tcBorders/>
            <w:vAlign w:val="center"/>
          </w:tcPr>
          <w:p>
            <w:pPr>
              <w:pStyle w:val="TableContents"/>
              <w:bidi w:val="0"/>
              <w:spacing w:before="0" w:after="283"/>
              <w:jc w:val="left"/>
              <w:rPr/>
            </w:pPr>
            <w:r>
              <w:rPr/>
              <w:t xml:space="preserve">Rugby Union, Jalkapallo </w:t>
            </w:r>
          </w:p>
        </w:tc>
      </w:tr>
      <w:tr>
        <w:trPr/>
        <w:tc>
          <w:tcPr>
            <w:tcW w:w="1441" w:type="dxa"/>
            <w:tcBorders/>
            <w:vAlign w:val="center"/>
          </w:tcPr>
          <w:p>
            <w:pPr>
              <w:pStyle w:val="TableContents"/>
              <w:bidi w:val="0"/>
              <w:spacing w:before="0" w:after="283"/>
              <w:jc w:val="left"/>
              <w:rPr/>
            </w:pPr>
            <w:r>
              <w:rPr/>
              <w:t xml:space="preserve">King Power Stadium </w:t>
            </w:r>
          </w:p>
        </w:tc>
        <w:tc>
          <w:tcPr>
            <w:tcW w:w="2386" w:type="dxa"/>
            <w:tcBorders/>
            <w:vAlign w:val="center"/>
          </w:tcPr>
          <w:p>
            <w:pPr>
              <w:pStyle w:val="TableContents"/>
              <w:bidi w:val="0"/>
              <w:spacing w:before="0" w:after="283"/>
              <w:jc w:val="left"/>
              <w:rPr/>
            </w:pPr>
            <w:r>
              <w:rPr/>
              <w:t xml:space="preserve">7004325000000000000 ♠ 32,500 </w:t>
            </w:r>
          </w:p>
        </w:tc>
        <w:tc>
          <w:tcPr>
            <w:tcW w:w="1891" w:type="dxa"/>
            <w:tcBorders/>
            <w:vAlign w:val="center"/>
          </w:tcPr>
          <w:p>
            <w:pPr>
              <w:pStyle w:val="TableContents"/>
              <w:bidi w:val="0"/>
              <w:spacing w:before="0" w:after="283"/>
              <w:jc w:val="left"/>
              <w:rPr/>
            </w:pPr>
            <w:r>
              <w:rPr/>
              <w:t xml:space="preserve">Leicester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Leicester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Casement Park </w:t>
            </w:r>
          </w:p>
        </w:tc>
        <w:tc>
          <w:tcPr>
            <w:tcW w:w="2386" w:type="dxa"/>
            <w:tcBorders/>
            <w:vAlign w:val="center"/>
          </w:tcPr>
          <w:p>
            <w:pPr>
              <w:pStyle w:val="TableContents"/>
              <w:bidi w:val="0"/>
              <w:spacing w:before="0" w:after="283"/>
              <w:jc w:val="left"/>
              <w:rPr/>
            </w:pPr>
            <w:r>
              <w:rPr/>
              <w:t xml:space="preserve">7004320000000000000 ♠ 32,000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Antrim GAA </w:t>
            </w:r>
          </w:p>
        </w:tc>
        <w:tc>
          <w:tcPr>
            <w:tcW w:w="1666" w:type="dxa"/>
            <w:tcBorders/>
            <w:vAlign w:val="center"/>
          </w:tcPr>
          <w:p>
            <w:pPr>
              <w:pStyle w:val="TableContents"/>
              <w:bidi w:val="0"/>
              <w:spacing w:before="0" w:after="283"/>
              <w:jc w:val="left"/>
              <w:rPr/>
            </w:pPr>
            <w:r>
              <w:rPr/>
              <w:t xml:space="preserve">hurling, camogie, gaelilainen jalkapallo </w:t>
            </w:r>
          </w:p>
        </w:tc>
      </w:tr>
      <w:tr>
        <w:trPr/>
        <w:tc>
          <w:tcPr>
            <w:tcW w:w="1441" w:type="dxa"/>
            <w:tcBorders/>
            <w:vAlign w:val="center"/>
          </w:tcPr>
          <w:p>
            <w:pPr>
              <w:pStyle w:val="TableContents"/>
              <w:bidi w:val="0"/>
              <w:spacing w:before="0" w:after="283"/>
              <w:jc w:val="left"/>
              <w:rPr/>
            </w:pPr>
            <w:r>
              <w:rPr/>
              <w:t xml:space="preserve">Molineux Stadium </w:t>
            </w:r>
          </w:p>
        </w:tc>
        <w:tc>
          <w:tcPr>
            <w:tcW w:w="2386" w:type="dxa"/>
            <w:tcBorders/>
            <w:vAlign w:val="center"/>
          </w:tcPr>
          <w:p>
            <w:pPr>
              <w:pStyle w:val="TableContents"/>
              <w:bidi w:val="0"/>
              <w:spacing w:before="0" w:after="283"/>
              <w:jc w:val="left"/>
              <w:rPr/>
            </w:pPr>
            <w:r>
              <w:rPr/>
              <w:t xml:space="preserve">7004317000000000000 ♠ 31,700 </w:t>
            </w:r>
          </w:p>
        </w:tc>
        <w:tc>
          <w:tcPr>
            <w:tcW w:w="1891" w:type="dxa"/>
            <w:tcBorders/>
            <w:vAlign w:val="center"/>
          </w:tcPr>
          <w:p>
            <w:pPr>
              <w:pStyle w:val="TableContents"/>
              <w:bidi w:val="0"/>
              <w:spacing w:before="0" w:after="283"/>
              <w:jc w:val="left"/>
              <w:rPr/>
            </w:pPr>
            <w:r>
              <w:rPr/>
              <w:t xml:space="preserve">Wolverhampton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Wolverhampton Wanderers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Ewood Park </w:t>
            </w:r>
          </w:p>
        </w:tc>
        <w:tc>
          <w:tcPr>
            <w:tcW w:w="2386" w:type="dxa"/>
            <w:tcBorders/>
            <w:vAlign w:val="center"/>
          </w:tcPr>
          <w:p>
            <w:pPr>
              <w:pStyle w:val="TableContents"/>
              <w:bidi w:val="0"/>
              <w:spacing w:before="0" w:after="283"/>
              <w:jc w:val="left"/>
              <w:rPr/>
            </w:pPr>
            <w:r>
              <w:rPr/>
              <w:t xml:space="preserve">7004313670000000000 ♠ 31,367 </w:t>
            </w:r>
          </w:p>
        </w:tc>
        <w:tc>
          <w:tcPr>
            <w:tcW w:w="1891" w:type="dxa"/>
            <w:tcBorders/>
            <w:vAlign w:val="center"/>
          </w:tcPr>
          <w:p>
            <w:pPr>
              <w:pStyle w:val="TableContents"/>
              <w:bidi w:val="0"/>
              <w:spacing w:before="0" w:after="283"/>
              <w:jc w:val="left"/>
              <w:rPr/>
            </w:pPr>
            <w:r>
              <w:rPr/>
              <w:t xml:space="preserve">Blackburn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Blackburn Rovers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Amex Stadium </w:t>
            </w:r>
          </w:p>
        </w:tc>
        <w:tc>
          <w:tcPr>
            <w:tcW w:w="2386" w:type="dxa"/>
            <w:tcBorders/>
            <w:vAlign w:val="center"/>
          </w:tcPr>
          <w:p>
            <w:pPr>
              <w:pStyle w:val="TableContents"/>
              <w:bidi w:val="0"/>
              <w:spacing w:before="0" w:after="283"/>
              <w:jc w:val="left"/>
              <w:rPr/>
            </w:pPr>
            <w:r>
              <w:rPr/>
              <w:t xml:space="preserve">7004307500000000000 ♠ 30,750 </w:t>
            </w:r>
          </w:p>
        </w:tc>
        <w:tc>
          <w:tcPr>
            <w:tcW w:w="1891" w:type="dxa"/>
            <w:tcBorders/>
            <w:vAlign w:val="center"/>
          </w:tcPr>
          <w:p>
            <w:pPr>
              <w:pStyle w:val="TableContents"/>
              <w:bidi w:val="0"/>
              <w:spacing w:before="0" w:after="283"/>
              <w:jc w:val="left"/>
              <w:rPr/>
            </w:pPr>
            <w:r>
              <w:rPr/>
              <w:t xml:space="preserve">Brighton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Brighton &amp; Hove Albion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City Ground </w:t>
            </w:r>
          </w:p>
        </w:tc>
        <w:tc>
          <w:tcPr>
            <w:tcW w:w="2386" w:type="dxa"/>
            <w:tcBorders/>
            <w:vAlign w:val="center"/>
          </w:tcPr>
          <w:p>
            <w:pPr>
              <w:pStyle w:val="TableContents"/>
              <w:bidi w:val="0"/>
              <w:spacing w:before="0" w:after="283"/>
              <w:jc w:val="left"/>
              <w:rPr/>
            </w:pPr>
            <w:r>
              <w:rPr/>
              <w:t xml:space="preserve">7004306020000000000 ♠ 30,602 </w:t>
            </w:r>
          </w:p>
        </w:tc>
        <w:tc>
          <w:tcPr>
            <w:tcW w:w="1891" w:type="dxa"/>
            <w:tcBorders/>
            <w:vAlign w:val="center"/>
          </w:tcPr>
          <w:p>
            <w:pPr>
              <w:pStyle w:val="TableContents"/>
              <w:bidi w:val="0"/>
              <w:spacing w:before="0" w:after="283"/>
              <w:jc w:val="left"/>
              <w:rPr/>
            </w:pPr>
            <w:r>
              <w:rPr/>
              <w:t xml:space="preserve">Nottingham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Nottingham Forest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Stadium mk </w:t>
            </w:r>
          </w:p>
        </w:tc>
        <w:tc>
          <w:tcPr>
            <w:tcW w:w="2386" w:type="dxa"/>
            <w:tcBorders/>
            <w:vAlign w:val="center"/>
          </w:tcPr>
          <w:p>
            <w:pPr>
              <w:pStyle w:val="TableContents"/>
              <w:bidi w:val="0"/>
              <w:spacing w:before="0" w:after="283"/>
              <w:jc w:val="left"/>
              <w:rPr/>
            </w:pPr>
            <w:r>
              <w:rPr/>
              <w:t xml:space="preserve">7004305000000000000 ♠ 30,500 </w:t>
            </w:r>
          </w:p>
        </w:tc>
        <w:tc>
          <w:tcPr>
            <w:tcW w:w="1891" w:type="dxa"/>
            <w:tcBorders/>
            <w:vAlign w:val="center"/>
          </w:tcPr>
          <w:p>
            <w:pPr>
              <w:pStyle w:val="TableContents"/>
              <w:bidi w:val="0"/>
              <w:spacing w:before="0" w:after="283"/>
              <w:jc w:val="left"/>
              <w:rPr/>
            </w:pPr>
            <w:r>
              <w:rPr/>
              <w:t xml:space="preserve">Milton Keynes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Milton Keynes Dons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Portman Road </w:t>
            </w:r>
          </w:p>
        </w:tc>
        <w:tc>
          <w:tcPr>
            <w:tcW w:w="2386" w:type="dxa"/>
            <w:tcBorders/>
            <w:vAlign w:val="center"/>
          </w:tcPr>
          <w:p>
            <w:pPr>
              <w:pStyle w:val="TableContents"/>
              <w:bidi w:val="0"/>
              <w:spacing w:before="0" w:after="283"/>
              <w:jc w:val="left"/>
              <w:rPr/>
            </w:pPr>
            <w:r>
              <w:rPr/>
              <w:t xml:space="preserve">7004303110000000000 ♠ 30,311 </w:t>
            </w:r>
          </w:p>
        </w:tc>
        <w:tc>
          <w:tcPr>
            <w:tcW w:w="1891" w:type="dxa"/>
            <w:tcBorders/>
            <w:vAlign w:val="center"/>
          </w:tcPr>
          <w:p>
            <w:pPr>
              <w:pStyle w:val="TableContents"/>
              <w:bidi w:val="0"/>
              <w:spacing w:before="0" w:after="283"/>
              <w:jc w:val="left"/>
              <w:rPr/>
            </w:pPr>
            <w:r>
              <w:rPr/>
              <w:t xml:space="preserve">Ipswich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Ipswich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Bet365 Stadium </w:t>
            </w:r>
          </w:p>
        </w:tc>
        <w:tc>
          <w:tcPr>
            <w:tcW w:w="2386" w:type="dxa"/>
            <w:tcBorders/>
            <w:vAlign w:val="center"/>
          </w:tcPr>
          <w:p>
            <w:pPr>
              <w:pStyle w:val="TableContents"/>
              <w:bidi w:val="0"/>
              <w:spacing w:before="0" w:after="283"/>
              <w:jc w:val="left"/>
              <w:rPr/>
            </w:pPr>
            <w:r>
              <w:rPr/>
              <w:t xml:space="preserve">7004301830000000000 ♠ 30,183 </w:t>
            </w:r>
          </w:p>
        </w:tc>
        <w:tc>
          <w:tcPr>
            <w:tcW w:w="1891" w:type="dxa"/>
            <w:tcBorders/>
            <w:vAlign w:val="center"/>
          </w:tcPr>
          <w:p>
            <w:pPr>
              <w:pStyle w:val="TableContents"/>
              <w:bidi w:val="0"/>
              <w:spacing w:before="0" w:after="283"/>
              <w:jc w:val="left"/>
              <w:rPr/>
            </w:pPr>
            <w:r>
              <w:rPr/>
              <w:t xml:space="preserve">Stoke-on-Trent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Stoke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Pyhän Andreaksen kirkko </w:t>
            </w:r>
          </w:p>
        </w:tc>
        <w:tc>
          <w:tcPr>
            <w:tcW w:w="2386" w:type="dxa"/>
            <w:tcBorders/>
            <w:vAlign w:val="center"/>
          </w:tcPr>
          <w:p>
            <w:pPr>
              <w:pStyle w:val="TableContents"/>
              <w:bidi w:val="0"/>
              <w:spacing w:before="0" w:after="283"/>
              <w:jc w:val="left"/>
              <w:rPr/>
            </w:pPr>
            <w:r>
              <w:rPr/>
              <w:t xml:space="preserve">7004300090000000000 ♠ 30,009 </w:t>
            </w:r>
          </w:p>
        </w:tc>
        <w:tc>
          <w:tcPr>
            <w:tcW w:w="189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Birmingham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Boltonin yliopiston stadion </w:t>
            </w:r>
          </w:p>
        </w:tc>
        <w:tc>
          <w:tcPr>
            <w:tcW w:w="2386" w:type="dxa"/>
            <w:tcBorders/>
            <w:vAlign w:val="center"/>
          </w:tcPr>
          <w:p>
            <w:pPr>
              <w:pStyle w:val="TableContents"/>
              <w:bidi w:val="0"/>
              <w:spacing w:before="0" w:after="283"/>
              <w:jc w:val="left"/>
              <w:rPr/>
            </w:pPr>
            <w:r>
              <w:rPr/>
              <w:t xml:space="preserve">7004287230000000000 ♠ 28,723 </w:t>
            </w:r>
          </w:p>
        </w:tc>
        <w:tc>
          <w:tcPr>
            <w:tcW w:w="1891" w:type="dxa"/>
            <w:tcBorders/>
            <w:vAlign w:val="center"/>
          </w:tcPr>
          <w:p>
            <w:pPr>
              <w:pStyle w:val="TableContents"/>
              <w:bidi w:val="0"/>
              <w:spacing w:before="0" w:after="283"/>
              <w:jc w:val="left"/>
              <w:rPr/>
            </w:pPr>
            <w:r>
              <w:rPr/>
              <w:t xml:space="preserve">Bolton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Bolton Wanderers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Lord's Cricket Ground </w:t>
            </w:r>
          </w:p>
        </w:tc>
        <w:tc>
          <w:tcPr>
            <w:tcW w:w="2386" w:type="dxa"/>
            <w:tcBorders/>
            <w:vAlign w:val="center"/>
          </w:tcPr>
          <w:p>
            <w:pPr>
              <w:pStyle w:val="TableContents"/>
              <w:bidi w:val="0"/>
              <w:spacing w:before="0" w:after="283"/>
              <w:jc w:val="left"/>
              <w:rPr/>
            </w:pPr>
            <w:r>
              <w:rPr/>
              <w:t xml:space="preserve">7004280000000000000 ♠ 28,000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Marylebone Cricket Club, Middlesexin piirikunnan krikettiklubi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Odsal Stadium </w:t>
            </w:r>
          </w:p>
        </w:tc>
        <w:tc>
          <w:tcPr>
            <w:tcW w:w="2386" w:type="dxa"/>
            <w:tcBorders/>
            <w:vAlign w:val="center"/>
          </w:tcPr>
          <w:p>
            <w:pPr>
              <w:pStyle w:val="TableContents"/>
              <w:bidi w:val="0"/>
              <w:spacing w:before="0" w:after="283"/>
              <w:jc w:val="left"/>
              <w:rPr/>
            </w:pPr>
            <w:r>
              <w:rPr/>
              <w:t xml:space="preserve">7004274910000000000 ♠ 27,491 </w:t>
            </w:r>
          </w:p>
        </w:tc>
        <w:tc>
          <w:tcPr>
            <w:tcW w:w="1891" w:type="dxa"/>
            <w:tcBorders/>
            <w:vAlign w:val="center"/>
          </w:tcPr>
          <w:p>
            <w:pPr>
              <w:pStyle w:val="TableContents"/>
              <w:bidi w:val="0"/>
              <w:spacing w:before="0" w:after="283"/>
              <w:jc w:val="left"/>
              <w:rPr/>
            </w:pPr>
            <w:r>
              <w:rPr/>
              <w:t xml:space="preserve">Bradford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Bradford Bulls </w:t>
            </w:r>
          </w:p>
        </w:tc>
        <w:tc>
          <w:tcPr>
            <w:tcW w:w="1666" w:type="dxa"/>
            <w:tcBorders/>
            <w:vAlign w:val="center"/>
          </w:tcPr>
          <w:p>
            <w:pPr>
              <w:pStyle w:val="TableContents"/>
              <w:bidi w:val="0"/>
              <w:spacing w:before="0" w:after="283"/>
              <w:jc w:val="left"/>
              <w:rPr/>
            </w:pPr>
            <w:r>
              <w:rPr/>
              <w:t xml:space="preserve">Rugby League </w:t>
            </w:r>
          </w:p>
        </w:tc>
      </w:tr>
      <w:tr>
        <w:trPr/>
        <w:tc>
          <w:tcPr>
            <w:tcW w:w="1441" w:type="dxa"/>
            <w:tcBorders/>
            <w:vAlign w:val="center"/>
          </w:tcPr>
          <w:p>
            <w:pPr>
              <w:pStyle w:val="TableContents"/>
              <w:bidi w:val="0"/>
              <w:spacing w:before="0" w:after="283"/>
              <w:jc w:val="left"/>
              <w:rPr/>
            </w:pPr>
            <w:r>
              <w:rPr/>
              <w:t xml:space="preserve">Laakso </w:t>
            </w:r>
          </w:p>
        </w:tc>
        <w:tc>
          <w:tcPr>
            <w:tcW w:w="2386" w:type="dxa"/>
            <w:tcBorders/>
            <w:vAlign w:val="center"/>
          </w:tcPr>
          <w:p>
            <w:pPr>
              <w:pStyle w:val="TableContents"/>
              <w:bidi w:val="0"/>
              <w:spacing w:before="0" w:after="283"/>
              <w:jc w:val="left"/>
              <w:rPr/>
            </w:pPr>
            <w:r>
              <w:rPr/>
              <w:t xml:space="preserve">7004271110000000000 ♠ 27,111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Charlton Athletic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Carrow Road </w:t>
            </w:r>
          </w:p>
        </w:tc>
        <w:tc>
          <w:tcPr>
            <w:tcW w:w="2386" w:type="dxa"/>
            <w:tcBorders/>
            <w:vAlign w:val="center"/>
          </w:tcPr>
          <w:p>
            <w:pPr>
              <w:pStyle w:val="TableContents"/>
              <w:bidi w:val="0"/>
              <w:spacing w:before="0" w:after="283"/>
              <w:jc w:val="left"/>
              <w:rPr/>
            </w:pPr>
            <w:r>
              <w:rPr/>
              <w:t xml:space="preserve">7004270330000000000 ♠ 27,033 </w:t>
            </w:r>
          </w:p>
        </w:tc>
        <w:tc>
          <w:tcPr>
            <w:tcW w:w="1891" w:type="dxa"/>
            <w:tcBorders/>
            <w:vAlign w:val="center"/>
          </w:tcPr>
          <w:p>
            <w:pPr>
              <w:pStyle w:val="TableContents"/>
              <w:bidi w:val="0"/>
              <w:spacing w:before="0" w:after="283"/>
              <w:jc w:val="left"/>
              <w:rPr/>
            </w:pPr>
            <w:r>
              <w:rPr/>
              <w:t xml:space="preserve">Norwich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Norwich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Ashton Gate </w:t>
            </w:r>
          </w:p>
        </w:tc>
        <w:tc>
          <w:tcPr>
            <w:tcW w:w="2386" w:type="dxa"/>
            <w:tcBorders/>
            <w:vAlign w:val="center"/>
          </w:tcPr>
          <w:p>
            <w:pPr>
              <w:pStyle w:val="TableContents"/>
              <w:bidi w:val="0"/>
              <w:spacing w:before="0" w:after="283"/>
              <w:jc w:val="left"/>
              <w:rPr/>
            </w:pPr>
            <w:r>
              <w:rPr/>
              <w:t xml:space="preserve">7004270000000000000 ♠ 27,000 </w:t>
            </w:r>
          </w:p>
        </w:tc>
        <w:tc>
          <w:tcPr>
            <w:tcW w:w="1891" w:type="dxa"/>
            <w:tcBorders/>
            <w:vAlign w:val="center"/>
          </w:tcPr>
          <w:p>
            <w:pPr>
              <w:pStyle w:val="TableContents"/>
              <w:bidi w:val="0"/>
              <w:spacing w:before="0" w:after="283"/>
              <w:jc w:val="left"/>
              <w:rPr/>
            </w:pPr>
            <w:r>
              <w:rPr/>
              <w:t xml:space="preserve">Bristol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Bristol City F.C., Bristol Rugby </w:t>
            </w:r>
          </w:p>
        </w:tc>
        <w:tc>
          <w:tcPr>
            <w:tcW w:w="1666" w:type="dxa"/>
            <w:tcBorders/>
            <w:vAlign w:val="center"/>
          </w:tcPr>
          <w:p>
            <w:pPr>
              <w:pStyle w:val="TableContents"/>
              <w:bidi w:val="0"/>
              <w:spacing w:before="0" w:after="283"/>
              <w:jc w:val="left"/>
              <w:rPr/>
            </w:pPr>
            <w:r>
              <w:rPr/>
              <w:t xml:space="preserve">jalkapallo, rugby union </w:t>
            </w:r>
          </w:p>
        </w:tc>
      </w:tr>
      <w:tr>
        <w:trPr/>
        <w:tc>
          <w:tcPr>
            <w:tcW w:w="1441" w:type="dxa"/>
            <w:tcBorders/>
            <w:vAlign w:val="center"/>
          </w:tcPr>
          <w:p>
            <w:pPr>
              <w:pStyle w:val="TableContents"/>
              <w:bidi w:val="0"/>
              <w:spacing w:before="0" w:after="283"/>
              <w:jc w:val="left"/>
              <w:rPr/>
            </w:pPr>
            <w:r>
              <w:rPr/>
              <w:t xml:space="preserve">The Hawthorns </w:t>
            </w:r>
          </w:p>
        </w:tc>
        <w:tc>
          <w:tcPr>
            <w:tcW w:w="2386" w:type="dxa"/>
            <w:tcBorders/>
            <w:vAlign w:val="center"/>
          </w:tcPr>
          <w:p>
            <w:pPr>
              <w:pStyle w:val="TableContents"/>
              <w:bidi w:val="0"/>
              <w:spacing w:before="0" w:after="283"/>
              <w:jc w:val="left"/>
              <w:rPr/>
            </w:pPr>
            <w:r>
              <w:rPr/>
              <w:t xml:space="preserve">7004266880000000000 ♠ 26,688 </w:t>
            </w:r>
          </w:p>
        </w:tc>
        <w:tc>
          <w:tcPr>
            <w:tcW w:w="1891" w:type="dxa"/>
            <w:tcBorders/>
            <w:vAlign w:val="center"/>
          </w:tcPr>
          <w:p>
            <w:pPr>
              <w:pStyle w:val="TableContents"/>
              <w:bidi w:val="0"/>
              <w:spacing w:before="0" w:after="283"/>
              <w:jc w:val="left"/>
              <w:rPr/>
            </w:pPr>
            <w:r>
              <w:rPr/>
              <w:t xml:space="preserve">West Bromwich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West Bromwich Albion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Selhurst Park </w:t>
            </w:r>
          </w:p>
        </w:tc>
        <w:tc>
          <w:tcPr>
            <w:tcW w:w="2386" w:type="dxa"/>
            <w:tcBorders/>
            <w:vAlign w:val="center"/>
          </w:tcPr>
          <w:p>
            <w:pPr>
              <w:pStyle w:val="TableContents"/>
              <w:bidi w:val="0"/>
              <w:spacing w:before="0" w:after="283"/>
              <w:jc w:val="left"/>
              <w:rPr/>
            </w:pPr>
            <w:r>
              <w:rPr/>
              <w:t xml:space="preserve">7004263090000000000 ♠ 26,309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Crystal Palace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Old Trafford Cricket Ground </w:t>
            </w:r>
          </w:p>
        </w:tc>
        <w:tc>
          <w:tcPr>
            <w:tcW w:w="2386" w:type="dxa"/>
            <w:tcBorders/>
            <w:vAlign w:val="center"/>
          </w:tcPr>
          <w:p>
            <w:pPr>
              <w:pStyle w:val="TableContents"/>
              <w:bidi w:val="0"/>
              <w:spacing w:before="0" w:after="283"/>
              <w:jc w:val="left"/>
              <w:rPr/>
            </w:pPr>
            <w:r>
              <w:rPr/>
              <w:t xml:space="preserve">7004260000000000000 ♠ 26,000 </w:t>
            </w:r>
          </w:p>
        </w:tc>
        <w:tc>
          <w:tcPr>
            <w:tcW w:w="1891" w:type="dxa"/>
            <w:tcBorders/>
            <w:vAlign w:val="center"/>
          </w:tcPr>
          <w:p>
            <w:pPr>
              <w:pStyle w:val="TableContents"/>
              <w:bidi w:val="0"/>
              <w:spacing w:before="0" w:after="283"/>
              <w:jc w:val="left"/>
              <w:rPr/>
            </w:pPr>
            <w:r>
              <w:rPr/>
              <w:t xml:space="preserve">Manchester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Lancashire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Welford Road Stadium </w:t>
            </w:r>
          </w:p>
        </w:tc>
        <w:tc>
          <w:tcPr>
            <w:tcW w:w="2386" w:type="dxa"/>
            <w:tcBorders/>
            <w:vAlign w:val="center"/>
          </w:tcPr>
          <w:p>
            <w:pPr>
              <w:pStyle w:val="TableContents"/>
              <w:bidi w:val="0"/>
              <w:spacing w:before="0" w:after="283"/>
              <w:jc w:val="left"/>
              <w:rPr/>
            </w:pPr>
            <w:r>
              <w:rPr/>
              <w:t xml:space="preserve">7004258490000000000 ♠ 25,849 </w:t>
            </w:r>
          </w:p>
        </w:tc>
        <w:tc>
          <w:tcPr>
            <w:tcW w:w="1891" w:type="dxa"/>
            <w:tcBorders/>
            <w:vAlign w:val="center"/>
          </w:tcPr>
          <w:p>
            <w:pPr>
              <w:pStyle w:val="TableContents"/>
              <w:bidi w:val="0"/>
              <w:spacing w:before="0" w:after="283"/>
              <w:jc w:val="left"/>
              <w:rPr/>
            </w:pPr>
            <w:r>
              <w:rPr/>
              <w:t xml:space="preserve">Leicester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Leicester Tigers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Craven Cottage </w:t>
            </w:r>
          </w:p>
        </w:tc>
        <w:tc>
          <w:tcPr>
            <w:tcW w:w="2386" w:type="dxa"/>
            <w:tcBorders/>
            <w:vAlign w:val="center"/>
          </w:tcPr>
          <w:p>
            <w:pPr>
              <w:pStyle w:val="TableContents"/>
              <w:bidi w:val="0"/>
              <w:spacing w:before="0" w:after="283"/>
              <w:jc w:val="left"/>
              <w:rPr/>
            </w:pPr>
            <w:r>
              <w:rPr/>
              <w:t xml:space="preserve">7004257000000000000 ♠ 25,700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Fulham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KC Stadium </w:t>
            </w:r>
          </w:p>
        </w:tc>
        <w:tc>
          <w:tcPr>
            <w:tcW w:w="2386" w:type="dxa"/>
            <w:tcBorders/>
            <w:vAlign w:val="center"/>
          </w:tcPr>
          <w:p>
            <w:pPr>
              <w:pStyle w:val="TableContents"/>
              <w:bidi w:val="0"/>
              <w:spacing w:before="0" w:after="283"/>
              <w:jc w:val="left"/>
              <w:rPr/>
            </w:pPr>
            <w:r>
              <w:rPr/>
              <w:t xml:space="preserve">7004254040000000000 ♠ 25,404 </w:t>
            </w:r>
          </w:p>
        </w:tc>
        <w:tc>
          <w:tcPr>
            <w:tcW w:w="1891" w:type="dxa"/>
            <w:tcBorders/>
            <w:vAlign w:val="center"/>
          </w:tcPr>
          <w:p>
            <w:pPr>
              <w:pStyle w:val="TableContents"/>
              <w:bidi w:val="0"/>
              <w:spacing w:before="0" w:after="283"/>
              <w:jc w:val="left"/>
              <w:rPr/>
            </w:pPr>
            <w:r>
              <w:rPr/>
              <w:t xml:space="preserve">Kingston upon Hull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Hull F.C., Hull City A.F.C., </w:t>
            </w:r>
          </w:p>
        </w:tc>
        <w:tc>
          <w:tcPr>
            <w:tcW w:w="1666" w:type="dxa"/>
            <w:tcBorders/>
            <w:vAlign w:val="center"/>
          </w:tcPr>
          <w:p>
            <w:pPr>
              <w:pStyle w:val="TableContents"/>
              <w:bidi w:val="0"/>
              <w:spacing w:before="0" w:after="283"/>
              <w:jc w:val="left"/>
              <w:rPr/>
            </w:pPr>
            <w:r>
              <w:rPr/>
              <w:t xml:space="preserve">Rugby League, Jalkapallo </w:t>
            </w:r>
          </w:p>
        </w:tc>
      </w:tr>
      <w:tr>
        <w:trPr/>
        <w:tc>
          <w:tcPr>
            <w:tcW w:w="1441" w:type="dxa"/>
            <w:tcBorders/>
            <w:vAlign w:val="center"/>
          </w:tcPr>
          <w:p>
            <w:pPr>
              <w:pStyle w:val="TableContents"/>
              <w:bidi w:val="0"/>
              <w:spacing w:before="0" w:after="283"/>
              <w:jc w:val="left"/>
              <w:rPr/>
            </w:pPr>
            <w:r>
              <w:rPr/>
              <w:t xml:space="preserve">DW Stadium </w:t>
            </w:r>
          </w:p>
        </w:tc>
        <w:tc>
          <w:tcPr>
            <w:tcW w:w="2386" w:type="dxa"/>
            <w:tcBorders/>
            <w:vAlign w:val="center"/>
          </w:tcPr>
          <w:p>
            <w:pPr>
              <w:pStyle w:val="TableContents"/>
              <w:bidi w:val="0"/>
              <w:spacing w:before="0" w:after="283"/>
              <w:jc w:val="left"/>
              <w:rPr/>
            </w:pPr>
            <w:r>
              <w:rPr/>
              <w:t xml:space="preserve">7004251380000000000 ♠ 25,138 </w:t>
            </w:r>
          </w:p>
        </w:tc>
        <w:tc>
          <w:tcPr>
            <w:tcW w:w="1891" w:type="dxa"/>
            <w:tcBorders/>
            <w:vAlign w:val="center"/>
          </w:tcPr>
          <w:p>
            <w:pPr>
              <w:pStyle w:val="TableContents"/>
              <w:bidi w:val="0"/>
              <w:spacing w:before="0" w:after="283"/>
              <w:jc w:val="left"/>
              <w:rPr/>
            </w:pPr>
            <w:r>
              <w:rPr/>
              <w:t xml:space="preserve">Wigan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Wigan Warriors, Wigan Athletic F.C. </w:t>
            </w:r>
          </w:p>
        </w:tc>
        <w:tc>
          <w:tcPr>
            <w:tcW w:w="1666" w:type="dxa"/>
            <w:tcBorders/>
            <w:vAlign w:val="center"/>
          </w:tcPr>
          <w:p>
            <w:pPr>
              <w:pStyle w:val="TableContents"/>
              <w:bidi w:val="0"/>
              <w:spacing w:before="0" w:after="283"/>
              <w:jc w:val="left"/>
              <w:rPr/>
            </w:pPr>
            <w:r>
              <w:rPr/>
              <w:t xml:space="preserve">Rugby League, Jalkapallo </w:t>
            </w:r>
          </w:p>
        </w:tc>
      </w:tr>
      <w:tr>
        <w:trPr/>
        <w:tc>
          <w:tcPr>
            <w:tcW w:w="1441" w:type="dxa"/>
            <w:tcBorders/>
            <w:vAlign w:val="center"/>
          </w:tcPr>
          <w:p>
            <w:pPr>
              <w:pStyle w:val="TableContents"/>
              <w:bidi w:val="0"/>
              <w:spacing w:before="0" w:after="283"/>
              <w:jc w:val="left"/>
              <w:rPr/>
            </w:pPr>
            <w:r>
              <w:rPr/>
              <w:t xml:space="preserve">Valley Parade </w:t>
            </w:r>
          </w:p>
        </w:tc>
        <w:tc>
          <w:tcPr>
            <w:tcW w:w="2386" w:type="dxa"/>
            <w:tcBorders/>
            <w:vAlign w:val="center"/>
          </w:tcPr>
          <w:p>
            <w:pPr>
              <w:pStyle w:val="TableContents"/>
              <w:bidi w:val="0"/>
              <w:spacing w:before="0" w:after="283"/>
              <w:jc w:val="left"/>
              <w:rPr/>
            </w:pPr>
            <w:r>
              <w:rPr/>
              <w:t xml:space="preserve">7004251360000000000 ♠ 25,136 </w:t>
            </w:r>
          </w:p>
        </w:tc>
        <w:tc>
          <w:tcPr>
            <w:tcW w:w="1891" w:type="dxa"/>
            <w:tcBorders/>
            <w:vAlign w:val="center"/>
          </w:tcPr>
          <w:p>
            <w:pPr>
              <w:pStyle w:val="TableContents"/>
              <w:bidi w:val="0"/>
              <w:spacing w:before="0" w:after="283"/>
              <w:jc w:val="left"/>
              <w:rPr/>
            </w:pPr>
            <w:r>
              <w:rPr/>
              <w:t xml:space="preserve">Bradford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Bradford City A.F.C.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Darlington Arena </w:t>
            </w:r>
          </w:p>
        </w:tc>
        <w:tc>
          <w:tcPr>
            <w:tcW w:w="2386" w:type="dxa"/>
            <w:tcBorders/>
            <w:vAlign w:val="center"/>
          </w:tcPr>
          <w:p>
            <w:pPr>
              <w:pStyle w:val="TableContents"/>
              <w:bidi w:val="0"/>
              <w:spacing w:before="0" w:after="283"/>
              <w:jc w:val="left"/>
              <w:rPr/>
            </w:pPr>
            <w:r>
              <w:rPr/>
              <w:t xml:space="preserve">7004250000000000000 ♠ 25,000 </w:t>
            </w:r>
          </w:p>
        </w:tc>
        <w:tc>
          <w:tcPr>
            <w:tcW w:w="1891" w:type="dxa"/>
            <w:tcBorders/>
            <w:vAlign w:val="center"/>
          </w:tcPr>
          <w:p>
            <w:pPr>
              <w:pStyle w:val="TableContents"/>
              <w:bidi w:val="0"/>
              <w:spacing w:before="0" w:after="283"/>
              <w:jc w:val="left"/>
              <w:rPr/>
            </w:pPr>
            <w:r>
              <w:rPr/>
              <w:t xml:space="preserve">Darlington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Darlington Mowden Park R.F.C.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Edgbaston Cricket Ground </w:t>
            </w:r>
          </w:p>
        </w:tc>
        <w:tc>
          <w:tcPr>
            <w:tcW w:w="2386" w:type="dxa"/>
            <w:tcBorders/>
            <w:vAlign w:val="center"/>
          </w:tcPr>
          <w:p>
            <w:pPr>
              <w:pStyle w:val="TableContents"/>
              <w:bidi w:val="0"/>
              <w:spacing w:before="0" w:after="283"/>
              <w:jc w:val="left"/>
              <w:rPr/>
            </w:pPr>
            <w:r>
              <w:rPr/>
              <w:t xml:space="preserve">7004250000000000000 ♠ 25,000 </w:t>
            </w:r>
          </w:p>
        </w:tc>
        <w:tc>
          <w:tcPr>
            <w:tcW w:w="189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Warwickshire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Healy Park </w:t>
            </w:r>
          </w:p>
        </w:tc>
        <w:tc>
          <w:tcPr>
            <w:tcW w:w="2386" w:type="dxa"/>
            <w:tcBorders/>
            <w:vAlign w:val="center"/>
          </w:tcPr>
          <w:p>
            <w:pPr>
              <w:pStyle w:val="TableContents"/>
              <w:bidi w:val="0"/>
              <w:spacing w:before="0" w:after="283"/>
              <w:jc w:val="left"/>
              <w:rPr/>
            </w:pPr>
            <w:r>
              <w:rPr/>
              <w:t xml:space="preserve">7004250000000000000 ♠ 25,000 </w:t>
            </w:r>
          </w:p>
        </w:tc>
        <w:tc>
          <w:tcPr>
            <w:tcW w:w="1891" w:type="dxa"/>
            <w:tcBorders/>
            <w:vAlign w:val="center"/>
          </w:tcPr>
          <w:p>
            <w:pPr>
              <w:pStyle w:val="TableContents"/>
              <w:bidi w:val="0"/>
              <w:spacing w:before="0" w:after="283"/>
              <w:jc w:val="left"/>
              <w:rPr/>
            </w:pPr>
            <w:r>
              <w:rPr/>
              <w:t xml:space="preserve">Omagh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Omagh St. Enda's, Tyrone GAA Omagh St. Enda's, Tyrone GAA </w:t>
            </w:r>
          </w:p>
        </w:tc>
        <w:tc>
          <w:tcPr>
            <w:tcW w:w="1666" w:type="dxa"/>
            <w:tcBorders/>
            <w:vAlign w:val="center"/>
          </w:tcPr>
          <w:p>
            <w:pPr>
              <w:pStyle w:val="TableContents"/>
              <w:bidi w:val="0"/>
              <w:spacing w:before="0" w:after="283"/>
              <w:jc w:val="left"/>
              <w:rPr/>
            </w:pPr>
            <w:r>
              <w:rPr/>
              <w:t xml:space="preserve">Gaelilainen jalkapallo, hurling, camogie </w:t>
            </w:r>
          </w:p>
        </w:tc>
      </w:tr>
      <w:tr>
        <w:trPr/>
        <w:tc>
          <w:tcPr>
            <w:tcW w:w="1441" w:type="dxa"/>
            <w:tcBorders/>
            <w:vAlign w:val="center"/>
          </w:tcPr>
          <w:p>
            <w:pPr>
              <w:pStyle w:val="TableContents"/>
              <w:bidi w:val="0"/>
              <w:spacing w:before="0" w:after="283"/>
              <w:jc w:val="left"/>
              <w:rPr/>
            </w:pPr>
            <w:r>
              <w:rPr/>
              <w:t xml:space="preserve">Rose Bowl </w:t>
            </w:r>
          </w:p>
        </w:tc>
        <w:tc>
          <w:tcPr>
            <w:tcW w:w="2386" w:type="dxa"/>
            <w:tcBorders/>
            <w:vAlign w:val="center"/>
          </w:tcPr>
          <w:p>
            <w:pPr>
              <w:pStyle w:val="TableContents"/>
              <w:bidi w:val="0"/>
              <w:spacing w:before="0" w:after="283"/>
              <w:jc w:val="left"/>
              <w:rPr/>
            </w:pPr>
            <w:r>
              <w:rPr/>
              <w:t xml:space="preserve">7004250000000000000 ♠ 25,000 </w:t>
            </w:r>
          </w:p>
        </w:tc>
        <w:tc>
          <w:tcPr>
            <w:tcW w:w="1891" w:type="dxa"/>
            <w:tcBorders/>
            <w:vAlign w:val="center"/>
          </w:tcPr>
          <w:p>
            <w:pPr>
              <w:pStyle w:val="TableContents"/>
              <w:bidi w:val="0"/>
              <w:spacing w:before="0" w:after="283"/>
              <w:jc w:val="left"/>
              <w:rPr/>
            </w:pPr>
            <w:r>
              <w:rPr/>
              <w:t xml:space="preserve">Southampton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Hampshiren kreivikunnan krikettiklubi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John Smith's Stadium </w:t>
            </w:r>
          </w:p>
        </w:tc>
        <w:tc>
          <w:tcPr>
            <w:tcW w:w="2386" w:type="dxa"/>
            <w:tcBorders/>
            <w:vAlign w:val="center"/>
          </w:tcPr>
          <w:p>
            <w:pPr>
              <w:pStyle w:val="TableContents"/>
              <w:bidi w:val="0"/>
              <w:spacing w:before="0" w:after="283"/>
              <w:jc w:val="left"/>
              <w:rPr/>
            </w:pPr>
            <w:r>
              <w:rPr/>
              <w:t xml:space="preserve">7004245000000000000 ♠ 24,500 </w:t>
            </w:r>
          </w:p>
        </w:tc>
        <w:tc>
          <w:tcPr>
            <w:tcW w:w="1891" w:type="dxa"/>
            <w:tcBorders/>
            <w:vAlign w:val="center"/>
          </w:tcPr>
          <w:p>
            <w:pPr>
              <w:pStyle w:val="TableContents"/>
              <w:bidi w:val="0"/>
              <w:spacing w:before="0" w:after="283"/>
              <w:jc w:val="left"/>
              <w:rPr/>
            </w:pPr>
            <w:r>
              <w:rPr/>
              <w:t xml:space="preserve">Huddersfield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Huddersfield Town F.C., Huddersfield Giants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Madejski Stadium </w:t>
            </w:r>
          </w:p>
        </w:tc>
        <w:tc>
          <w:tcPr>
            <w:tcW w:w="2386" w:type="dxa"/>
            <w:tcBorders/>
            <w:vAlign w:val="center"/>
          </w:tcPr>
          <w:p>
            <w:pPr>
              <w:pStyle w:val="TableContents"/>
              <w:bidi w:val="0"/>
              <w:spacing w:before="0" w:after="283"/>
              <w:jc w:val="left"/>
              <w:rPr/>
            </w:pPr>
            <w:r>
              <w:rPr/>
              <w:t xml:space="preserve">7004241610000000000 ♠ 24,161 </w:t>
            </w:r>
          </w:p>
        </w:tc>
        <w:tc>
          <w:tcPr>
            <w:tcW w:w="1891" w:type="dxa"/>
            <w:tcBorders/>
            <w:vAlign w:val="center"/>
          </w:tcPr>
          <w:p>
            <w:pPr>
              <w:pStyle w:val="TableContents"/>
              <w:bidi w:val="0"/>
              <w:spacing w:before="0" w:after="283"/>
              <w:jc w:val="left"/>
              <w:rPr/>
            </w:pPr>
            <w:r>
              <w:rPr/>
              <w:t xml:space="preserve">Lukeminen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Reading F.C., London Irish </w:t>
            </w:r>
          </w:p>
        </w:tc>
        <w:tc>
          <w:tcPr>
            <w:tcW w:w="1666" w:type="dxa"/>
            <w:tcBorders/>
            <w:vAlign w:val="center"/>
          </w:tcPr>
          <w:p>
            <w:pPr>
              <w:pStyle w:val="TableContents"/>
              <w:bidi w:val="0"/>
              <w:spacing w:before="0" w:after="283"/>
              <w:jc w:val="left"/>
              <w:rPr/>
            </w:pPr>
            <w:r>
              <w:rPr/>
              <w:t xml:space="preserve">jalkapallo, Rugby Union </w:t>
            </w:r>
          </w:p>
        </w:tc>
      </w:tr>
      <w:tr>
        <w:trPr/>
        <w:tc>
          <w:tcPr>
            <w:tcW w:w="1441" w:type="dxa"/>
            <w:tcBorders/>
            <w:vAlign w:val="center"/>
          </w:tcPr>
          <w:p>
            <w:pPr>
              <w:pStyle w:val="TableContents"/>
              <w:bidi w:val="0"/>
              <w:spacing w:before="0" w:after="283"/>
              <w:jc w:val="left"/>
              <w:rPr/>
            </w:pPr>
            <w:r>
              <w:rPr/>
              <w:t xml:space="preserve">Ovaali </w:t>
            </w:r>
          </w:p>
        </w:tc>
        <w:tc>
          <w:tcPr>
            <w:tcW w:w="2386" w:type="dxa"/>
            <w:tcBorders/>
            <w:vAlign w:val="center"/>
          </w:tcPr>
          <w:p>
            <w:pPr>
              <w:pStyle w:val="TableContents"/>
              <w:bidi w:val="0"/>
              <w:spacing w:before="0" w:after="283"/>
              <w:jc w:val="left"/>
              <w:rPr/>
            </w:pPr>
            <w:r>
              <w:rPr/>
              <w:t xml:space="preserve">7004235000000000000 ♠ 23,500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Surrey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Deepdale </w:t>
            </w:r>
          </w:p>
        </w:tc>
        <w:tc>
          <w:tcPr>
            <w:tcW w:w="2386" w:type="dxa"/>
            <w:tcBorders/>
            <w:vAlign w:val="center"/>
          </w:tcPr>
          <w:p>
            <w:pPr>
              <w:pStyle w:val="TableContents"/>
              <w:bidi w:val="0"/>
              <w:spacing w:before="0" w:after="283"/>
              <w:jc w:val="left"/>
              <w:rPr/>
            </w:pPr>
            <w:r>
              <w:rPr/>
              <w:t xml:space="preserve">7004234080000000000 ♠ 23,408 </w:t>
            </w:r>
          </w:p>
        </w:tc>
        <w:tc>
          <w:tcPr>
            <w:tcW w:w="1891" w:type="dxa"/>
            <w:tcBorders/>
            <w:vAlign w:val="center"/>
          </w:tcPr>
          <w:p>
            <w:pPr>
              <w:pStyle w:val="TableContents"/>
              <w:bidi w:val="0"/>
              <w:spacing w:before="0" w:after="283"/>
              <w:jc w:val="left"/>
              <w:rPr/>
            </w:pPr>
            <w:r>
              <w:rPr/>
              <w:t xml:space="preserve">Preston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Preston North End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Oakwell </w:t>
            </w:r>
          </w:p>
        </w:tc>
        <w:tc>
          <w:tcPr>
            <w:tcW w:w="2386" w:type="dxa"/>
            <w:tcBorders/>
            <w:vAlign w:val="center"/>
          </w:tcPr>
          <w:p>
            <w:pPr>
              <w:pStyle w:val="TableContents"/>
              <w:bidi w:val="0"/>
              <w:spacing w:before="0" w:after="283"/>
              <w:jc w:val="left"/>
              <w:rPr/>
            </w:pPr>
            <w:r>
              <w:rPr/>
              <w:t xml:space="preserve">7004230090000000000 ♠ 23,009 </w:t>
            </w:r>
          </w:p>
        </w:tc>
        <w:tc>
          <w:tcPr>
            <w:tcW w:w="1891" w:type="dxa"/>
            <w:tcBorders/>
            <w:vAlign w:val="center"/>
          </w:tcPr>
          <w:p>
            <w:pPr>
              <w:pStyle w:val="TableContents"/>
              <w:bidi w:val="0"/>
              <w:spacing w:before="0" w:after="283"/>
              <w:jc w:val="left"/>
              <w:rPr/>
            </w:pPr>
            <w:r>
              <w:rPr/>
              <w:t xml:space="preserve">Barnsley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Barnsley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Turf Moor </w:t>
            </w:r>
          </w:p>
        </w:tc>
        <w:tc>
          <w:tcPr>
            <w:tcW w:w="2386" w:type="dxa"/>
            <w:tcBorders/>
            <w:vAlign w:val="center"/>
          </w:tcPr>
          <w:p>
            <w:pPr>
              <w:pStyle w:val="TableContents"/>
              <w:bidi w:val="0"/>
              <w:spacing w:before="0" w:after="283"/>
              <w:jc w:val="left"/>
              <w:rPr/>
            </w:pPr>
            <w:r>
              <w:rPr/>
              <w:t xml:space="preserve">7004225460000000000 ♠ 22,546 </w:t>
            </w:r>
          </w:p>
        </w:tc>
        <w:tc>
          <w:tcPr>
            <w:tcW w:w="1891" w:type="dxa"/>
            <w:tcBorders/>
            <w:vAlign w:val="center"/>
          </w:tcPr>
          <w:p>
            <w:pPr>
              <w:pStyle w:val="TableContents"/>
              <w:bidi w:val="0"/>
              <w:spacing w:before="0" w:after="283"/>
              <w:jc w:val="left"/>
              <w:rPr/>
            </w:pPr>
            <w:r>
              <w:rPr/>
              <w:t xml:space="preserve">Burnley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Burnley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Pittodrie Stadium </w:t>
            </w:r>
          </w:p>
        </w:tc>
        <w:tc>
          <w:tcPr>
            <w:tcW w:w="2386" w:type="dxa"/>
            <w:tcBorders/>
            <w:vAlign w:val="center"/>
          </w:tcPr>
          <w:p>
            <w:pPr>
              <w:pStyle w:val="TableContents"/>
              <w:bidi w:val="0"/>
              <w:spacing w:before="0" w:after="283"/>
              <w:jc w:val="left"/>
              <w:rPr/>
            </w:pPr>
            <w:r>
              <w:rPr/>
              <w:t xml:space="preserve">7004208660000000000 ♠ 20,866 </w:t>
            </w:r>
          </w:p>
        </w:tc>
        <w:tc>
          <w:tcPr>
            <w:tcW w:w="1891" w:type="dxa"/>
            <w:tcBorders/>
            <w:vAlign w:val="center"/>
          </w:tcPr>
          <w:p>
            <w:pPr>
              <w:pStyle w:val="TableContents"/>
              <w:bidi w:val="0"/>
              <w:spacing w:before="0" w:after="283"/>
              <w:jc w:val="left"/>
              <w:rPr/>
            </w:pPr>
            <w:r>
              <w:rPr/>
              <w:t xml:space="preserve">Aberdeen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Aberdeen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Vicarage Road </w:t>
            </w:r>
          </w:p>
        </w:tc>
        <w:tc>
          <w:tcPr>
            <w:tcW w:w="2386" w:type="dxa"/>
            <w:tcBorders/>
            <w:vAlign w:val="center"/>
          </w:tcPr>
          <w:p>
            <w:pPr>
              <w:pStyle w:val="TableContents"/>
              <w:bidi w:val="0"/>
              <w:spacing w:before="0" w:after="283"/>
              <w:jc w:val="left"/>
              <w:rPr/>
            </w:pPr>
            <w:r>
              <w:rPr/>
              <w:t xml:space="preserve">7004219770000000000 ♠ 21,977 </w:t>
            </w:r>
          </w:p>
        </w:tc>
        <w:tc>
          <w:tcPr>
            <w:tcW w:w="1891" w:type="dxa"/>
            <w:tcBorders/>
            <w:vAlign w:val="center"/>
          </w:tcPr>
          <w:p>
            <w:pPr>
              <w:pStyle w:val="TableContents"/>
              <w:bidi w:val="0"/>
              <w:spacing w:before="0" w:after="283"/>
              <w:jc w:val="left"/>
              <w:rPr/>
            </w:pPr>
            <w:r>
              <w:rPr/>
              <w:t xml:space="preserve">Watford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Watford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Headingleyn rugby-stadion </w:t>
            </w:r>
          </w:p>
        </w:tc>
        <w:tc>
          <w:tcPr>
            <w:tcW w:w="2386" w:type="dxa"/>
            <w:tcBorders/>
            <w:vAlign w:val="center"/>
          </w:tcPr>
          <w:p>
            <w:pPr>
              <w:pStyle w:val="TableContents"/>
              <w:bidi w:val="0"/>
              <w:spacing w:before="0" w:after="283"/>
              <w:jc w:val="left"/>
              <w:rPr/>
            </w:pPr>
            <w:r>
              <w:rPr/>
              <w:t xml:space="preserve">7004210500000000000 ♠ 21,050 </w:t>
            </w:r>
          </w:p>
        </w:tc>
        <w:tc>
          <w:tcPr>
            <w:tcW w:w="1891" w:type="dxa"/>
            <w:tcBorders/>
            <w:vAlign w:val="center"/>
          </w:tcPr>
          <w:p>
            <w:pPr>
              <w:pStyle w:val="TableContents"/>
              <w:bidi w:val="0"/>
              <w:spacing w:before="0" w:after="283"/>
              <w:jc w:val="left"/>
              <w:rPr/>
            </w:pPr>
            <w:r>
              <w:rPr/>
              <w:t xml:space="preserve">Leeds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Leeds Rhinos, Leeds Carnegie </w:t>
            </w:r>
          </w:p>
        </w:tc>
        <w:tc>
          <w:tcPr>
            <w:tcW w:w="1666" w:type="dxa"/>
            <w:tcBorders/>
            <w:vAlign w:val="center"/>
          </w:tcPr>
          <w:p>
            <w:pPr>
              <w:pStyle w:val="TableContents"/>
              <w:bidi w:val="0"/>
              <w:spacing w:before="0" w:after="283"/>
              <w:jc w:val="left"/>
              <w:rPr/>
            </w:pPr>
            <w:r>
              <w:rPr/>
              <w:t xml:space="preserve">Rugby League, Rugby Union </w:t>
            </w:r>
          </w:p>
        </w:tc>
      </w:tr>
      <w:tr>
        <w:trPr/>
        <w:tc>
          <w:tcPr>
            <w:tcW w:w="1441" w:type="dxa"/>
            <w:tcBorders/>
            <w:vAlign w:val="center"/>
          </w:tcPr>
          <w:p>
            <w:pPr>
              <w:pStyle w:val="TableContents"/>
              <w:bidi w:val="0"/>
              <w:spacing w:before="0" w:after="283"/>
              <w:jc w:val="left"/>
              <w:rPr/>
            </w:pPr>
            <w:r>
              <w:rPr/>
              <w:t xml:space="preserve">Liberty Stadium </w:t>
            </w:r>
          </w:p>
        </w:tc>
        <w:tc>
          <w:tcPr>
            <w:tcW w:w="2386" w:type="dxa"/>
            <w:tcBorders/>
            <w:vAlign w:val="center"/>
          </w:tcPr>
          <w:p>
            <w:pPr>
              <w:pStyle w:val="TableContents"/>
              <w:bidi w:val="0"/>
              <w:spacing w:before="0" w:after="283"/>
              <w:jc w:val="left"/>
              <w:rPr/>
            </w:pPr>
            <w:r>
              <w:rPr/>
              <w:t xml:space="preserve">7004205320000000000 ♠ 20,532 </w:t>
            </w:r>
          </w:p>
        </w:tc>
        <w:tc>
          <w:tcPr>
            <w:tcW w:w="1891" w:type="dxa"/>
            <w:tcBorders/>
            <w:vAlign w:val="center"/>
          </w:tcPr>
          <w:p>
            <w:pPr>
              <w:pStyle w:val="TableContents"/>
              <w:bidi w:val="0"/>
              <w:spacing w:before="0" w:after="283"/>
              <w:jc w:val="left"/>
              <w:rPr/>
            </w:pPr>
            <w:r>
              <w:rPr/>
              <w:t xml:space="preserve">Swansea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Swansea City F.C., Ospreys </w:t>
            </w:r>
          </w:p>
        </w:tc>
        <w:tc>
          <w:tcPr>
            <w:tcW w:w="1666" w:type="dxa"/>
            <w:tcBorders/>
            <w:vAlign w:val="center"/>
          </w:tcPr>
          <w:p>
            <w:pPr>
              <w:pStyle w:val="TableContents"/>
              <w:bidi w:val="0"/>
              <w:spacing w:before="0" w:after="283"/>
              <w:jc w:val="left"/>
              <w:rPr/>
            </w:pPr>
            <w:r>
              <w:rPr/>
              <w:t xml:space="preserve">jalkapallo, rugby union </w:t>
            </w:r>
          </w:p>
        </w:tc>
      </w:tr>
      <w:tr>
        <w:trPr/>
        <w:tc>
          <w:tcPr>
            <w:tcW w:w="1441" w:type="dxa"/>
            <w:tcBorders/>
            <w:vAlign w:val="center"/>
          </w:tcPr>
          <w:p>
            <w:pPr>
              <w:pStyle w:val="TableContents"/>
              <w:bidi w:val="0"/>
              <w:spacing w:before="0" w:after="283"/>
              <w:jc w:val="left"/>
              <w:rPr/>
            </w:pPr>
            <w:r>
              <w:rPr/>
              <w:t xml:space="preserve">Easter Road </w:t>
            </w:r>
          </w:p>
        </w:tc>
        <w:tc>
          <w:tcPr>
            <w:tcW w:w="2386" w:type="dxa"/>
            <w:tcBorders/>
            <w:vAlign w:val="center"/>
          </w:tcPr>
          <w:p>
            <w:pPr>
              <w:pStyle w:val="TableContents"/>
              <w:bidi w:val="0"/>
              <w:spacing w:before="0" w:after="283"/>
              <w:jc w:val="left"/>
              <w:rPr/>
            </w:pPr>
            <w:r>
              <w:rPr/>
              <w:t xml:space="preserve">7004204210000000000 ♠ 20,421 </w:t>
            </w:r>
          </w:p>
        </w:tc>
        <w:tc>
          <w:tcPr>
            <w:tcW w:w="1891" w:type="dxa"/>
            <w:tcBorders/>
            <w:vAlign w:val="center"/>
          </w:tcPr>
          <w:p>
            <w:pPr>
              <w:pStyle w:val="TableContents"/>
              <w:bidi w:val="0"/>
              <w:spacing w:before="0" w:after="283"/>
              <w:jc w:val="left"/>
              <w:rPr/>
            </w:pPr>
            <w:r>
              <w:rPr/>
              <w:t xml:space="preserve">Edinburgh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Hibernian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Fratton Park </w:t>
            </w:r>
          </w:p>
        </w:tc>
        <w:tc>
          <w:tcPr>
            <w:tcW w:w="2386" w:type="dxa"/>
            <w:tcBorders/>
            <w:vAlign w:val="center"/>
          </w:tcPr>
          <w:p>
            <w:pPr>
              <w:pStyle w:val="TableContents"/>
              <w:bidi w:val="0"/>
              <w:spacing w:before="0" w:after="283"/>
              <w:jc w:val="left"/>
              <w:rPr/>
            </w:pPr>
            <w:r>
              <w:rPr/>
              <w:t xml:space="preserve">7004202240000000000 ♠ 20,224 </w:t>
            </w:r>
          </w:p>
        </w:tc>
        <w:tc>
          <w:tcPr>
            <w:tcW w:w="1891" w:type="dxa"/>
            <w:tcBorders/>
            <w:vAlign w:val="center"/>
          </w:tcPr>
          <w:p>
            <w:pPr>
              <w:pStyle w:val="TableContents"/>
              <w:bidi w:val="0"/>
              <w:spacing w:before="0" w:after="283"/>
              <w:jc w:val="left"/>
              <w:rPr/>
            </w:pPr>
            <w:r>
              <w:rPr/>
              <w:t xml:space="preserve">Portsmouth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Portsmouth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Meadow Lane </w:t>
            </w:r>
          </w:p>
        </w:tc>
        <w:tc>
          <w:tcPr>
            <w:tcW w:w="2386" w:type="dxa"/>
            <w:tcBorders/>
            <w:vAlign w:val="center"/>
          </w:tcPr>
          <w:p>
            <w:pPr>
              <w:pStyle w:val="TableContents"/>
              <w:bidi w:val="0"/>
              <w:spacing w:before="0" w:after="283"/>
              <w:jc w:val="left"/>
              <w:rPr/>
            </w:pPr>
            <w:r>
              <w:rPr/>
              <w:t xml:space="preserve">7004202110000000000 ♠ 20,211 </w:t>
            </w:r>
          </w:p>
        </w:tc>
        <w:tc>
          <w:tcPr>
            <w:tcW w:w="1891" w:type="dxa"/>
            <w:tcBorders/>
            <w:vAlign w:val="center"/>
          </w:tcPr>
          <w:p>
            <w:pPr>
              <w:pStyle w:val="TableContents"/>
              <w:bidi w:val="0"/>
              <w:spacing w:before="0" w:after="283"/>
              <w:jc w:val="left"/>
              <w:rPr/>
            </w:pPr>
            <w:r>
              <w:rPr/>
              <w:t xml:space="preserve">Nottingham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Notts County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Uusi Den-stadion </w:t>
            </w:r>
          </w:p>
        </w:tc>
        <w:tc>
          <w:tcPr>
            <w:tcW w:w="2386" w:type="dxa"/>
            <w:tcBorders/>
            <w:vAlign w:val="center"/>
          </w:tcPr>
          <w:p>
            <w:pPr>
              <w:pStyle w:val="TableContents"/>
              <w:bidi w:val="0"/>
              <w:spacing w:before="0" w:after="283"/>
              <w:jc w:val="left"/>
              <w:rPr/>
            </w:pPr>
            <w:r>
              <w:rPr/>
              <w:t xml:space="preserve">7004201460000000000 ♠ 20,146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Millwall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Tynecastle Park </w:t>
            </w:r>
          </w:p>
        </w:tc>
        <w:tc>
          <w:tcPr>
            <w:tcW w:w="2386" w:type="dxa"/>
            <w:tcBorders/>
            <w:vAlign w:val="center"/>
          </w:tcPr>
          <w:p>
            <w:pPr>
              <w:pStyle w:val="TableContents"/>
              <w:bidi w:val="0"/>
              <w:spacing w:before="0" w:after="283"/>
              <w:jc w:val="left"/>
              <w:rPr/>
            </w:pPr>
            <w:r>
              <w:rPr/>
              <w:t xml:space="preserve">7004200990000000000 ♠ 20,099 </w:t>
            </w:r>
          </w:p>
        </w:tc>
        <w:tc>
          <w:tcPr>
            <w:tcW w:w="1891" w:type="dxa"/>
            <w:tcBorders/>
            <w:vAlign w:val="center"/>
          </w:tcPr>
          <w:p>
            <w:pPr>
              <w:pStyle w:val="TableContents"/>
              <w:bidi w:val="0"/>
              <w:spacing w:before="0" w:after="283"/>
              <w:jc w:val="left"/>
              <w:rPr/>
            </w:pPr>
            <w:r>
              <w:rPr/>
              <w:t xml:space="preserve">Edinburgh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Heart of Midlothian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Brewster Park </w:t>
            </w:r>
          </w:p>
        </w:tc>
        <w:tc>
          <w:tcPr>
            <w:tcW w:w="2386" w:type="dxa"/>
            <w:tcBorders/>
            <w:vAlign w:val="center"/>
          </w:tcPr>
          <w:p>
            <w:pPr>
              <w:pStyle w:val="TableContents"/>
              <w:bidi w:val="0"/>
              <w:spacing w:before="0" w:after="283"/>
              <w:jc w:val="left"/>
              <w:rPr/>
            </w:pPr>
            <w:r>
              <w:rPr/>
              <w:t xml:space="preserve">7004200000000000000 ♠ 20,000 </w:t>
            </w:r>
          </w:p>
        </w:tc>
        <w:tc>
          <w:tcPr>
            <w:tcW w:w="1891" w:type="dxa"/>
            <w:tcBorders/>
            <w:vAlign w:val="center"/>
          </w:tcPr>
          <w:p>
            <w:pPr>
              <w:pStyle w:val="TableContents"/>
              <w:bidi w:val="0"/>
              <w:spacing w:before="0" w:after="283"/>
              <w:jc w:val="left"/>
              <w:rPr/>
            </w:pPr>
            <w:r>
              <w:rPr/>
              <w:t xml:space="preserve">Enniskillen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Fermanagh GAA </w:t>
            </w:r>
          </w:p>
        </w:tc>
        <w:tc>
          <w:tcPr>
            <w:tcW w:w="1666" w:type="dxa"/>
            <w:tcBorders/>
            <w:vAlign w:val="center"/>
          </w:tcPr>
          <w:p>
            <w:pPr>
              <w:pStyle w:val="TableContents"/>
              <w:bidi w:val="0"/>
              <w:spacing w:before="0" w:after="283"/>
              <w:jc w:val="left"/>
              <w:rPr/>
            </w:pPr>
            <w:r>
              <w:rPr/>
              <w:t xml:space="preserve">Gaelilainen jalkapallo, hurling, camogie </w:t>
            </w:r>
          </w:p>
        </w:tc>
      </w:tr>
      <w:tr>
        <w:trPr/>
        <w:tc>
          <w:tcPr>
            <w:tcW w:w="1441" w:type="dxa"/>
            <w:tcBorders/>
            <w:vAlign w:val="center"/>
          </w:tcPr>
          <w:p>
            <w:pPr>
              <w:pStyle w:val="TableContents"/>
              <w:bidi w:val="0"/>
              <w:spacing w:before="0" w:after="283"/>
              <w:jc w:val="left"/>
              <w:rPr/>
            </w:pPr>
            <w:r>
              <w:rPr/>
              <w:t xml:space="preserve">Páirc Esler </w:t>
            </w:r>
          </w:p>
        </w:tc>
        <w:tc>
          <w:tcPr>
            <w:tcW w:w="2386" w:type="dxa"/>
            <w:tcBorders/>
            <w:vAlign w:val="center"/>
          </w:tcPr>
          <w:p>
            <w:pPr>
              <w:pStyle w:val="TableContents"/>
              <w:bidi w:val="0"/>
              <w:spacing w:before="0" w:after="283"/>
              <w:jc w:val="left"/>
              <w:rPr/>
            </w:pPr>
            <w:r>
              <w:rPr/>
              <w:t xml:space="preserve">7004200000000000000 ♠ 20,000 </w:t>
            </w:r>
          </w:p>
        </w:tc>
        <w:tc>
          <w:tcPr>
            <w:tcW w:w="1891" w:type="dxa"/>
            <w:tcBorders/>
            <w:vAlign w:val="center"/>
          </w:tcPr>
          <w:p>
            <w:pPr>
              <w:pStyle w:val="TableContents"/>
              <w:bidi w:val="0"/>
              <w:spacing w:before="0" w:after="283"/>
              <w:jc w:val="left"/>
              <w:rPr/>
            </w:pPr>
            <w:r>
              <w:rPr/>
              <w:t xml:space="preserve">Newry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Down GAA </w:t>
            </w:r>
          </w:p>
        </w:tc>
        <w:tc>
          <w:tcPr>
            <w:tcW w:w="1666" w:type="dxa"/>
            <w:tcBorders/>
            <w:vAlign w:val="center"/>
          </w:tcPr>
          <w:p>
            <w:pPr>
              <w:pStyle w:val="TableContents"/>
              <w:bidi w:val="0"/>
              <w:spacing w:before="0" w:after="283"/>
              <w:jc w:val="left"/>
              <w:rPr/>
            </w:pPr>
            <w:r>
              <w:rPr/>
              <w:t xml:space="preserve">Gaelilainen jalkapallo, hurling, camogie </w:t>
            </w:r>
          </w:p>
        </w:tc>
      </w:tr>
      <w:tr>
        <w:trPr/>
        <w:tc>
          <w:tcPr>
            <w:tcW w:w="1441" w:type="dxa"/>
            <w:tcBorders/>
            <w:vAlign w:val="center"/>
          </w:tcPr>
          <w:p>
            <w:pPr>
              <w:pStyle w:val="TableContents"/>
              <w:bidi w:val="0"/>
              <w:spacing w:before="0" w:after="283"/>
              <w:jc w:val="left"/>
              <w:rPr/>
            </w:pPr>
            <w:r>
              <w:rPr/>
              <w:t xml:space="preserve">Home Park </w:t>
            </w:r>
          </w:p>
        </w:tc>
        <w:tc>
          <w:tcPr>
            <w:tcW w:w="2386" w:type="dxa"/>
            <w:tcBorders/>
            <w:vAlign w:val="center"/>
          </w:tcPr>
          <w:p>
            <w:pPr>
              <w:pStyle w:val="TableContents"/>
              <w:bidi w:val="0"/>
              <w:spacing w:before="0" w:after="283"/>
              <w:jc w:val="left"/>
              <w:rPr/>
            </w:pPr>
            <w:r>
              <w:rPr/>
              <w:t xml:space="preserve">7004195000000000000 ♠ 19,500 </w:t>
            </w:r>
          </w:p>
        </w:tc>
        <w:tc>
          <w:tcPr>
            <w:tcW w:w="1891" w:type="dxa"/>
            <w:tcBorders/>
            <w:vAlign w:val="center"/>
          </w:tcPr>
          <w:p>
            <w:pPr>
              <w:pStyle w:val="TableContents"/>
              <w:bidi w:val="0"/>
              <w:spacing w:before="0" w:after="283"/>
              <w:jc w:val="left"/>
              <w:rPr/>
            </w:pPr>
            <w:r>
              <w:rPr/>
              <w:t xml:space="preserve">Plymouth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Plymouth Argyle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Vale Park </w:t>
            </w:r>
          </w:p>
        </w:tc>
        <w:tc>
          <w:tcPr>
            <w:tcW w:w="2386" w:type="dxa"/>
            <w:tcBorders/>
            <w:vAlign w:val="center"/>
          </w:tcPr>
          <w:p>
            <w:pPr>
              <w:pStyle w:val="TableContents"/>
              <w:bidi w:val="0"/>
              <w:spacing w:before="0" w:after="283"/>
              <w:jc w:val="left"/>
              <w:rPr/>
            </w:pPr>
            <w:r>
              <w:rPr/>
              <w:t xml:space="preserve">7004190520000000000 ♠ 19,052 </w:t>
            </w:r>
          </w:p>
        </w:tc>
        <w:tc>
          <w:tcPr>
            <w:tcW w:w="1891" w:type="dxa"/>
            <w:tcBorders/>
            <w:vAlign w:val="center"/>
          </w:tcPr>
          <w:p>
            <w:pPr>
              <w:pStyle w:val="TableContents"/>
              <w:bidi w:val="0"/>
              <w:spacing w:before="0" w:after="283"/>
              <w:jc w:val="left"/>
              <w:rPr/>
            </w:pPr>
            <w:r>
              <w:rPr/>
              <w:t xml:space="preserve">Stoke-on-Trent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Port Vale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Windsor Park </w:t>
            </w:r>
          </w:p>
        </w:tc>
        <w:tc>
          <w:tcPr>
            <w:tcW w:w="2386" w:type="dxa"/>
            <w:tcBorders/>
            <w:vAlign w:val="center"/>
          </w:tcPr>
          <w:p>
            <w:pPr>
              <w:pStyle w:val="TableContents"/>
              <w:bidi w:val="0"/>
              <w:spacing w:before="0" w:after="283"/>
              <w:jc w:val="left"/>
              <w:rPr/>
            </w:pPr>
            <w:r>
              <w:rPr/>
              <w:t xml:space="preserve">7004186140000000000 ♠ 18,614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Pohjois-Irlannin jalkapallomaajoukkue, Linfield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Celtic Park </w:t>
            </w:r>
          </w:p>
        </w:tc>
        <w:tc>
          <w:tcPr>
            <w:tcW w:w="2386" w:type="dxa"/>
            <w:tcBorders/>
            <w:vAlign w:val="center"/>
          </w:tcPr>
          <w:p>
            <w:pPr>
              <w:pStyle w:val="TableContents"/>
              <w:bidi w:val="0"/>
              <w:spacing w:before="0" w:after="283"/>
              <w:jc w:val="left"/>
              <w:rPr/>
            </w:pPr>
            <w:r>
              <w:rPr/>
              <w:t xml:space="preserve">7004185000000000000 ♠ 18,500 </w:t>
            </w:r>
          </w:p>
        </w:tc>
        <w:tc>
          <w:tcPr>
            <w:tcW w:w="1891" w:type="dxa"/>
            <w:tcBorders/>
            <w:vAlign w:val="center"/>
          </w:tcPr>
          <w:p>
            <w:pPr>
              <w:pStyle w:val="TableContents"/>
              <w:bidi w:val="0"/>
              <w:spacing w:before="0" w:after="283"/>
              <w:jc w:val="left"/>
              <w:rPr/>
            </w:pPr>
            <w:r>
              <w:rPr/>
              <w:t xml:space="preserve">Derry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Derry GAA </w:t>
            </w:r>
          </w:p>
        </w:tc>
        <w:tc>
          <w:tcPr>
            <w:tcW w:w="1666" w:type="dxa"/>
            <w:tcBorders/>
            <w:vAlign w:val="center"/>
          </w:tcPr>
          <w:p>
            <w:pPr>
              <w:pStyle w:val="TableContents"/>
              <w:bidi w:val="0"/>
              <w:spacing w:before="0" w:after="283"/>
              <w:jc w:val="left"/>
              <w:rPr/>
            </w:pPr>
            <w:r>
              <w:rPr/>
              <w:t xml:space="preserve">Gaelilainen jalkapallo, hurling, camogie </w:t>
            </w:r>
          </w:p>
        </w:tc>
      </w:tr>
      <w:tr>
        <w:trPr/>
        <w:tc>
          <w:tcPr>
            <w:tcW w:w="1441" w:type="dxa"/>
            <w:tcBorders/>
            <w:vAlign w:val="center"/>
          </w:tcPr>
          <w:p>
            <w:pPr>
              <w:pStyle w:val="TableContents"/>
              <w:bidi w:val="0"/>
              <w:spacing w:before="0" w:after="283"/>
              <w:jc w:val="left"/>
              <w:rPr/>
            </w:pPr>
            <w:r>
              <w:rPr/>
              <w:t xml:space="preserve">Loftus Road </w:t>
            </w:r>
          </w:p>
        </w:tc>
        <w:tc>
          <w:tcPr>
            <w:tcW w:w="2386" w:type="dxa"/>
            <w:tcBorders/>
            <w:vAlign w:val="center"/>
          </w:tcPr>
          <w:p>
            <w:pPr>
              <w:pStyle w:val="TableContents"/>
              <w:bidi w:val="0"/>
              <w:spacing w:before="0" w:after="283"/>
              <w:jc w:val="left"/>
              <w:rPr/>
            </w:pPr>
            <w:r>
              <w:rPr/>
              <w:t xml:space="preserve">7004182000000000000 ♠ 18,200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Queens Park Rangers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Rugby Park </w:t>
            </w:r>
          </w:p>
        </w:tc>
        <w:tc>
          <w:tcPr>
            <w:tcW w:w="2386" w:type="dxa"/>
            <w:tcBorders/>
            <w:vAlign w:val="center"/>
          </w:tcPr>
          <w:p>
            <w:pPr>
              <w:pStyle w:val="TableContents"/>
              <w:bidi w:val="0"/>
              <w:spacing w:before="0" w:after="283"/>
              <w:jc w:val="left"/>
              <w:rPr/>
            </w:pPr>
            <w:r>
              <w:rPr/>
              <w:t xml:space="preserve">7004178890000000000 ♠ 17,889 </w:t>
            </w:r>
          </w:p>
        </w:tc>
        <w:tc>
          <w:tcPr>
            <w:tcW w:w="1891" w:type="dxa"/>
            <w:tcBorders/>
            <w:vAlign w:val="center"/>
          </w:tcPr>
          <w:p>
            <w:pPr>
              <w:pStyle w:val="TableContents"/>
              <w:bidi w:val="0"/>
              <w:spacing w:before="0" w:after="283"/>
              <w:jc w:val="left"/>
              <w:rPr/>
            </w:pPr>
            <w:r>
              <w:rPr/>
              <w:t xml:space="preserve">Kilmarnock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Kilmarnock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Urheilukentät </w:t>
            </w:r>
          </w:p>
        </w:tc>
        <w:tc>
          <w:tcPr>
            <w:tcW w:w="2386" w:type="dxa"/>
            <w:tcBorders/>
            <w:vAlign w:val="center"/>
          </w:tcPr>
          <w:p>
            <w:pPr>
              <w:pStyle w:val="TableContents"/>
              <w:bidi w:val="0"/>
              <w:spacing w:before="0" w:after="283"/>
              <w:jc w:val="left"/>
              <w:rPr/>
            </w:pPr>
            <w:r>
              <w:rPr/>
              <w:t xml:space="preserve">7004180000000000000 ♠ 18,000 </w:t>
            </w:r>
          </w:p>
        </w:tc>
        <w:tc>
          <w:tcPr>
            <w:tcW w:w="1891" w:type="dxa"/>
            <w:tcBorders/>
            <w:vAlign w:val="center"/>
          </w:tcPr>
          <w:p>
            <w:pPr>
              <w:pStyle w:val="TableContents"/>
              <w:bidi w:val="0"/>
              <w:spacing w:before="0" w:after="283"/>
              <w:jc w:val="left"/>
              <w:rPr/>
            </w:pPr>
            <w:r>
              <w:rPr/>
              <w:t xml:space="preserve">Armagh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Armagh GAA </w:t>
            </w:r>
          </w:p>
        </w:tc>
        <w:tc>
          <w:tcPr>
            <w:tcW w:w="1666" w:type="dxa"/>
            <w:tcBorders/>
            <w:vAlign w:val="center"/>
          </w:tcPr>
          <w:p>
            <w:pPr>
              <w:pStyle w:val="TableContents"/>
              <w:bidi w:val="0"/>
              <w:spacing w:before="0" w:after="283"/>
              <w:jc w:val="left"/>
              <w:rPr/>
            </w:pPr>
            <w:r>
              <w:rPr/>
              <w:t xml:space="preserve">Gaelilainen jalkapallo, hurling, camogie </w:t>
            </w:r>
          </w:p>
        </w:tc>
      </w:tr>
      <w:tr>
        <w:trPr/>
        <w:tc>
          <w:tcPr>
            <w:tcW w:w="1441" w:type="dxa"/>
            <w:tcBorders/>
            <w:vAlign w:val="center"/>
          </w:tcPr>
          <w:p>
            <w:pPr>
              <w:pStyle w:val="TableContents"/>
              <w:bidi w:val="0"/>
              <w:spacing w:before="0" w:after="283"/>
              <w:jc w:val="left"/>
              <w:rPr/>
            </w:pPr>
            <w:r>
              <w:rPr/>
              <w:t xml:space="preserve">Langtree Park </w:t>
            </w:r>
          </w:p>
        </w:tc>
        <w:tc>
          <w:tcPr>
            <w:tcW w:w="2386" w:type="dxa"/>
            <w:tcBorders/>
            <w:vAlign w:val="center"/>
          </w:tcPr>
          <w:p>
            <w:pPr>
              <w:pStyle w:val="TableContents"/>
              <w:bidi w:val="0"/>
              <w:spacing w:before="0" w:after="283"/>
              <w:jc w:val="left"/>
              <w:rPr/>
            </w:pPr>
            <w:r>
              <w:rPr/>
              <w:t xml:space="preserve">7004180000000000000 ♠ 18,000 </w:t>
            </w:r>
          </w:p>
        </w:tc>
        <w:tc>
          <w:tcPr>
            <w:tcW w:w="1891" w:type="dxa"/>
            <w:tcBorders/>
            <w:vAlign w:val="center"/>
          </w:tcPr>
          <w:p>
            <w:pPr>
              <w:pStyle w:val="TableContents"/>
              <w:bidi w:val="0"/>
              <w:spacing w:before="0" w:after="283"/>
              <w:jc w:val="left"/>
              <w:rPr/>
            </w:pPr>
            <w:r>
              <w:rPr/>
              <w:t xml:space="preserve">St. Helens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St Helens R.F.C., St Helens Town F.C. </w:t>
            </w:r>
          </w:p>
        </w:tc>
        <w:tc>
          <w:tcPr>
            <w:tcW w:w="1666" w:type="dxa"/>
            <w:tcBorders/>
            <w:vAlign w:val="center"/>
          </w:tcPr>
          <w:p>
            <w:pPr>
              <w:pStyle w:val="TableContents"/>
              <w:bidi w:val="0"/>
              <w:spacing w:before="0" w:after="283"/>
              <w:jc w:val="left"/>
              <w:rPr/>
            </w:pPr>
            <w:r>
              <w:rPr/>
              <w:t xml:space="preserve">Rugby League </w:t>
            </w:r>
          </w:p>
        </w:tc>
      </w:tr>
      <w:tr>
        <w:trPr/>
        <w:tc>
          <w:tcPr>
            <w:tcW w:w="1441" w:type="dxa"/>
            <w:tcBorders/>
            <w:vAlign w:val="center"/>
          </w:tcPr>
          <w:p>
            <w:pPr>
              <w:pStyle w:val="TableContents"/>
              <w:bidi w:val="0"/>
              <w:spacing w:before="0" w:after="283"/>
              <w:jc w:val="left"/>
              <w:rPr/>
            </w:pPr>
            <w:r>
              <w:rPr/>
              <w:t xml:space="preserve">Ravenhill Stadium </w:t>
            </w:r>
          </w:p>
        </w:tc>
        <w:tc>
          <w:tcPr>
            <w:tcW w:w="2386" w:type="dxa"/>
            <w:tcBorders/>
            <w:vAlign w:val="center"/>
          </w:tcPr>
          <w:p>
            <w:pPr>
              <w:pStyle w:val="TableContents"/>
              <w:bidi w:val="0"/>
              <w:spacing w:before="0" w:after="283"/>
              <w:jc w:val="left"/>
              <w:rPr/>
            </w:pPr>
            <w:r>
              <w:rPr/>
              <w:t xml:space="preserve">7004180000000000000 ♠ 18,000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Ulster Rugby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Headingleyn krikettikenttä </w:t>
            </w:r>
          </w:p>
        </w:tc>
        <w:tc>
          <w:tcPr>
            <w:tcW w:w="2386" w:type="dxa"/>
            <w:tcBorders/>
            <w:vAlign w:val="center"/>
          </w:tcPr>
          <w:p>
            <w:pPr>
              <w:pStyle w:val="TableContents"/>
              <w:bidi w:val="0"/>
              <w:spacing w:before="0" w:after="283"/>
              <w:jc w:val="left"/>
              <w:rPr/>
            </w:pPr>
            <w:r>
              <w:rPr/>
              <w:t xml:space="preserve">7004175000000000000 ♠ 17,500 </w:t>
            </w:r>
          </w:p>
        </w:tc>
        <w:tc>
          <w:tcPr>
            <w:tcW w:w="1891" w:type="dxa"/>
            <w:tcBorders/>
            <w:vAlign w:val="center"/>
          </w:tcPr>
          <w:p>
            <w:pPr>
              <w:pStyle w:val="TableContents"/>
              <w:bidi w:val="0"/>
              <w:spacing w:before="0" w:after="283"/>
              <w:jc w:val="left"/>
              <w:rPr/>
            </w:pPr>
            <w:r>
              <w:rPr/>
              <w:t xml:space="preserve">Leeds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Yorkshire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Trent Bridge </w:t>
            </w:r>
          </w:p>
        </w:tc>
        <w:tc>
          <w:tcPr>
            <w:tcW w:w="2386" w:type="dxa"/>
            <w:tcBorders/>
            <w:vAlign w:val="center"/>
          </w:tcPr>
          <w:p>
            <w:pPr>
              <w:pStyle w:val="TableContents"/>
              <w:bidi w:val="0"/>
              <w:spacing w:before="0" w:after="283"/>
              <w:jc w:val="left"/>
              <w:rPr/>
            </w:pPr>
            <w:r>
              <w:rPr/>
              <w:t xml:space="preserve">7004175000000000000 ♠ 17,500 </w:t>
            </w:r>
          </w:p>
        </w:tc>
        <w:tc>
          <w:tcPr>
            <w:tcW w:w="1891" w:type="dxa"/>
            <w:tcBorders/>
            <w:vAlign w:val="center"/>
          </w:tcPr>
          <w:p>
            <w:pPr>
              <w:pStyle w:val="TableContents"/>
              <w:bidi w:val="0"/>
              <w:spacing w:before="0" w:after="283"/>
              <w:jc w:val="left"/>
              <w:rPr/>
            </w:pPr>
            <w:r>
              <w:rPr/>
              <w:t xml:space="preserve">Nottingham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Nottinghamshire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Prenton Park </w:t>
            </w:r>
          </w:p>
        </w:tc>
        <w:tc>
          <w:tcPr>
            <w:tcW w:w="2386" w:type="dxa"/>
            <w:tcBorders/>
            <w:vAlign w:val="center"/>
          </w:tcPr>
          <w:p>
            <w:pPr>
              <w:pStyle w:val="TableContents"/>
              <w:bidi w:val="0"/>
              <w:spacing w:before="0" w:after="283"/>
              <w:jc w:val="left"/>
              <w:rPr/>
            </w:pPr>
            <w:r>
              <w:rPr/>
              <w:t xml:space="preserve">7004167890000000000 ♠ 16,789 </w:t>
            </w:r>
          </w:p>
        </w:tc>
        <w:tc>
          <w:tcPr>
            <w:tcW w:w="1891" w:type="dxa"/>
            <w:tcBorders/>
            <w:vAlign w:val="center"/>
          </w:tcPr>
          <w:p>
            <w:pPr>
              <w:pStyle w:val="TableContents"/>
              <w:bidi w:val="0"/>
              <w:spacing w:before="0" w:after="283"/>
              <w:jc w:val="left"/>
              <w:rPr/>
            </w:pPr>
            <w:r>
              <w:rPr/>
              <w:t xml:space="preserve">Birkenhead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Tranmere Rovers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Brunton Park </w:t>
            </w:r>
          </w:p>
        </w:tc>
        <w:tc>
          <w:tcPr>
            <w:tcW w:w="2386" w:type="dxa"/>
            <w:tcBorders/>
            <w:vAlign w:val="center"/>
          </w:tcPr>
          <w:p>
            <w:pPr>
              <w:pStyle w:val="TableContents"/>
              <w:bidi w:val="0"/>
              <w:spacing w:before="0" w:after="283"/>
              <w:jc w:val="left"/>
              <w:rPr/>
            </w:pPr>
            <w:r>
              <w:rPr/>
              <w:t xml:space="preserve">7004166510000000000 ♠ 16,651 </w:t>
            </w:r>
          </w:p>
        </w:tc>
        <w:tc>
          <w:tcPr>
            <w:tcW w:w="1891" w:type="dxa"/>
            <w:tcBorders/>
            <w:vAlign w:val="center"/>
          </w:tcPr>
          <w:p>
            <w:pPr>
              <w:pStyle w:val="TableContents"/>
              <w:bidi w:val="0"/>
              <w:spacing w:before="0" w:after="283"/>
              <w:jc w:val="left"/>
              <w:rPr/>
            </w:pPr>
            <w:r>
              <w:rPr/>
              <w:t xml:space="preserve">Carlisle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Carlisle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Kingsholm Stadium </w:t>
            </w:r>
          </w:p>
        </w:tc>
        <w:tc>
          <w:tcPr>
            <w:tcW w:w="2386" w:type="dxa"/>
            <w:tcBorders/>
            <w:vAlign w:val="center"/>
          </w:tcPr>
          <w:p>
            <w:pPr>
              <w:pStyle w:val="TableContents"/>
              <w:bidi w:val="0"/>
              <w:spacing w:before="0" w:after="283"/>
              <w:jc w:val="left"/>
              <w:rPr/>
            </w:pPr>
            <w:r>
              <w:rPr/>
              <w:t xml:space="preserve">7004165000000000000 ♠ 16,500 </w:t>
            </w:r>
          </w:p>
        </w:tc>
        <w:tc>
          <w:tcPr>
            <w:tcW w:w="1891" w:type="dxa"/>
            <w:tcBorders/>
            <w:vAlign w:val="center"/>
          </w:tcPr>
          <w:p>
            <w:pPr>
              <w:pStyle w:val="TableContents"/>
              <w:bidi w:val="0"/>
              <w:spacing w:before="0" w:after="283"/>
              <w:jc w:val="left"/>
              <w:rPr/>
            </w:pPr>
            <w:r>
              <w:rPr/>
              <w:t xml:space="preserve">Gloucester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Gloucester Rugby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Meadowbank Stadium </w:t>
            </w:r>
          </w:p>
        </w:tc>
        <w:tc>
          <w:tcPr>
            <w:tcW w:w="2386" w:type="dxa"/>
            <w:tcBorders/>
            <w:vAlign w:val="center"/>
          </w:tcPr>
          <w:p>
            <w:pPr>
              <w:pStyle w:val="TableContents"/>
              <w:bidi w:val="0"/>
              <w:spacing w:before="0" w:after="283"/>
              <w:jc w:val="left"/>
              <w:rPr/>
            </w:pPr>
            <w:r>
              <w:rPr/>
              <w:t xml:space="preserve">7004165000000000000 ♠ 16,500 </w:t>
            </w:r>
          </w:p>
        </w:tc>
        <w:tc>
          <w:tcPr>
            <w:tcW w:w="1891" w:type="dxa"/>
            <w:tcBorders/>
            <w:vAlign w:val="center"/>
          </w:tcPr>
          <w:p>
            <w:pPr>
              <w:pStyle w:val="TableContents"/>
              <w:bidi w:val="0"/>
              <w:spacing w:before="0" w:after="283"/>
              <w:jc w:val="left"/>
              <w:rPr/>
            </w:pPr>
            <w:r>
              <w:rPr/>
              <w:t xml:space="preserve">Edinburgh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Edinburgh City F.C. </w:t>
            </w:r>
          </w:p>
        </w:tc>
        <w:tc>
          <w:tcPr>
            <w:tcW w:w="1666" w:type="dxa"/>
            <w:tcBorders/>
            <w:vAlign w:val="center"/>
          </w:tcPr>
          <w:p>
            <w:pPr>
              <w:pStyle w:val="TableContents"/>
              <w:bidi w:val="0"/>
              <w:spacing w:before="0" w:after="283"/>
              <w:jc w:val="left"/>
              <w:rPr/>
            </w:pPr>
            <w:r>
              <w:rPr/>
              <w:t xml:space="preserve">yleisurheilu, jalkapallo </w:t>
            </w:r>
          </w:p>
        </w:tc>
      </w:tr>
      <w:tr>
        <w:trPr/>
        <w:tc>
          <w:tcPr>
            <w:tcW w:w="1441" w:type="dxa"/>
            <w:tcBorders/>
            <w:vAlign w:val="center"/>
          </w:tcPr>
          <w:p>
            <w:pPr>
              <w:pStyle w:val="TableContents"/>
              <w:bidi w:val="0"/>
              <w:spacing w:before="0" w:after="283"/>
              <w:jc w:val="left"/>
              <w:rPr/>
            </w:pPr>
            <w:r>
              <w:rPr/>
              <w:t xml:space="preserve">Bloomfield Road </w:t>
            </w:r>
          </w:p>
        </w:tc>
        <w:tc>
          <w:tcPr>
            <w:tcW w:w="2386" w:type="dxa"/>
            <w:tcBorders/>
            <w:vAlign w:val="center"/>
          </w:tcPr>
          <w:p>
            <w:pPr>
              <w:pStyle w:val="TableContents"/>
              <w:bidi w:val="0"/>
              <w:spacing w:before="0" w:after="283"/>
              <w:jc w:val="left"/>
              <w:rPr/>
            </w:pPr>
            <w:r>
              <w:rPr/>
              <w:t xml:space="preserve">7004162200000000000 ♠ 16,220 </w:t>
            </w:r>
          </w:p>
        </w:tc>
        <w:tc>
          <w:tcPr>
            <w:tcW w:w="1891" w:type="dxa"/>
            <w:tcBorders/>
            <w:vAlign w:val="center"/>
          </w:tcPr>
          <w:p>
            <w:pPr>
              <w:pStyle w:val="TableContents"/>
              <w:bidi w:val="0"/>
              <w:spacing w:before="0" w:after="283"/>
              <w:jc w:val="left"/>
              <w:rPr/>
            </w:pPr>
            <w:r>
              <w:rPr/>
              <w:t xml:space="preserve">Blackpool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Blackpool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County Cricket Ground </w:t>
            </w:r>
          </w:p>
        </w:tc>
        <w:tc>
          <w:tcPr>
            <w:tcW w:w="2386" w:type="dxa"/>
            <w:tcBorders/>
            <w:vAlign w:val="center"/>
          </w:tcPr>
          <w:p>
            <w:pPr>
              <w:pStyle w:val="TableContents"/>
              <w:bidi w:val="0"/>
              <w:spacing w:before="0" w:after="283"/>
              <w:jc w:val="left"/>
              <w:rPr/>
            </w:pPr>
            <w:r>
              <w:rPr/>
              <w:t xml:space="preserve">7004160000000000000 ♠ 16,000 </w:t>
            </w:r>
          </w:p>
        </w:tc>
        <w:tc>
          <w:tcPr>
            <w:tcW w:w="1891" w:type="dxa"/>
            <w:tcBorders/>
            <w:vAlign w:val="center"/>
          </w:tcPr>
          <w:p>
            <w:pPr>
              <w:pStyle w:val="TableContents"/>
              <w:bidi w:val="0"/>
              <w:spacing w:before="0" w:after="283"/>
              <w:jc w:val="left"/>
              <w:rPr/>
            </w:pPr>
            <w:r>
              <w:rPr/>
              <w:t xml:space="preserve">Bristol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Gloucestershiren kreivikunnan krikettiklubi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County Ground </w:t>
            </w:r>
          </w:p>
        </w:tc>
        <w:tc>
          <w:tcPr>
            <w:tcW w:w="2386" w:type="dxa"/>
            <w:tcBorders/>
            <w:vAlign w:val="center"/>
          </w:tcPr>
          <w:p>
            <w:pPr>
              <w:pStyle w:val="TableContents"/>
              <w:bidi w:val="0"/>
              <w:spacing w:before="0" w:after="283"/>
              <w:jc w:val="left"/>
              <w:rPr/>
            </w:pPr>
            <w:r>
              <w:rPr/>
              <w:t xml:space="preserve">7004157280000000000 ♠ 15,728 </w:t>
            </w:r>
          </w:p>
        </w:tc>
        <w:tc>
          <w:tcPr>
            <w:tcW w:w="1891" w:type="dxa"/>
            <w:tcBorders/>
            <w:vAlign w:val="center"/>
          </w:tcPr>
          <w:p>
            <w:pPr>
              <w:pStyle w:val="TableContents"/>
              <w:bidi w:val="0"/>
              <w:spacing w:before="0" w:after="283"/>
              <w:jc w:val="left"/>
              <w:rPr/>
            </w:pPr>
            <w:r>
              <w:rPr/>
              <w:t xml:space="preserve">Swindon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Swindon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SWALEC Stadium </w:t>
            </w:r>
          </w:p>
        </w:tc>
        <w:tc>
          <w:tcPr>
            <w:tcW w:w="2386" w:type="dxa"/>
            <w:tcBorders/>
            <w:vAlign w:val="center"/>
          </w:tcPr>
          <w:p>
            <w:pPr>
              <w:pStyle w:val="TableContents"/>
              <w:bidi w:val="0"/>
              <w:spacing w:before="0" w:after="283"/>
              <w:jc w:val="left"/>
              <w:rPr/>
            </w:pPr>
            <w:r>
              <w:rPr/>
              <w:t xml:space="preserve">7004156430000000000 ♠ 15,643 </w:t>
            </w:r>
          </w:p>
        </w:tc>
        <w:tc>
          <w:tcPr>
            <w:tcW w:w="1891" w:type="dxa"/>
            <w:tcBorders/>
            <w:vAlign w:val="center"/>
          </w:tcPr>
          <w:p>
            <w:pPr>
              <w:pStyle w:val="TableContents"/>
              <w:bidi w:val="0"/>
              <w:spacing w:before="0" w:after="283"/>
              <w:jc w:val="left"/>
              <w:rPr/>
            </w:pPr>
            <w:r>
              <w:rPr/>
              <w:t xml:space="preserve">Cardiff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Glamorganin kreivikunnan krikettiklubi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Crystal Palace Kansallinen urheilukeskus </w:t>
            </w:r>
          </w:p>
        </w:tc>
        <w:tc>
          <w:tcPr>
            <w:tcW w:w="2386" w:type="dxa"/>
            <w:tcBorders/>
            <w:vAlign w:val="center"/>
          </w:tcPr>
          <w:p>
            <w:pPr>
              <w:pStyle w:val="TableContents"/>
              <w:bidi w:val="0"/>
              <w:spacing w:before="0" w:after="283"/>
              <w:jc w:val="left"/>
              <w:rPr/>
            </w:pPr>
            <w:r>
              <w:rPr/>
              <w:t xml:space="preserve">7004155000000000000 ♠ 15,500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London Grand Prix, Lontoon olympialaiset </w:t>
            </w:r>
          </w:p>
        </w:tc>
        <w:tc>
          <w:tcPr>
            <w:tcW w:w="1666" w:type="dxa"/>
            <w:tcBorders/>
            <w:vAlign w:val="center"/>
          </w:tcPr>
          <w:p>
            <w:pPr>
              <w:pStyle w:val="TableContents"/>
              <w:bidi w:val="0"/>
              <w:spacing w:before="0" w:after="283"/>
              <w:jc w:val="left"/>
              <w:rPr/>
            </w:pPr>
            <w:r>
              <w:rPr/>
              <w:t xml:space="preserve">yleisurheilu, amerikkalainen jalkapallo </w:t>
            </w:r>
          </w:p>
        </w:tc>
      </w:tr>
      <w:tr>
        <w:trPr/>
        <w:tc>
          <w:tcPr>
            <w:tcW w:w="1441" w:type="dxa"/>
            <w:tcBorders/>
            <w:vAlign w:val="center"/>
          </w:tcPr>
          <w:p>
            <w:pPr>
              <w:pStyle w:val="TableContents"/>
              <w:bidi w:val="0"/>
              <w:spacing w:before="0" w:after="283"/>
              <w:jc w:val="left"/>
              <w:rPr/>
            </w:pPr>
            <w:r>
              <w:rPr/>
              <w:t xml:space="preserve">Racecourse Ground </w:t>
            </w:r>
          </w:p>
        </w:tc>
        <w:tc>
          <w:tcPr>
            <w:tcW w:w="2386" w:type="dxa"/>
            <w:tcBorders/>
            <w:vAlign w:val="center"/>
          </w:tcPr>
          <w:p>
            <w:pPr>
              <w:pStyle w:val="TableContents"/>
              <w:bidi w:val="0"/>
              <w:spacing w:before="0" w:after="283"/>
              <w:jc w:val="left"/>
              <w:rPr/>
            </w:pPr>
            <w:r>
              <w:rPr/>
              <w:t xml:space="preserve">7004155000000000000 ♠ 15,500 </w:t>
            </w:r>
          </w:p>
        </w:tc>
        <w:tc>
          <w:tcPr>
            <w:tcW w:w="1891" w:type="dxa"/>
            <w:tcBorders/>
            <w:vAlign w:val="center"/>
          </w:tcPr>
          <w:p>
            <w:pPr>
              <w:pStyle w:val="TableContents"/>
              <w:bidi w:val="0"/>
              <w:spacing w:before="0" w:after="283"/>
              <w:jc w:val="left"/>
              <w:rPr/>
            </w:pPr>
            <w:r>
              <w:rPr/>
              <w:t xml:space="preserve">Wrexham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Wrexham A.F.C., North Wales Crusaders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London Road Stadium </w:t>
            </w:r>
          </w:p>
        </w:tc>
        <w:tc>
          <w:tcPr>
            <w:tcW w:w="2386" w:type="dxa"/>
            <w:tcBorders/>
            <w:vAlign w:val="center"/>
          </w:tcPr>
          <w:p>
            <w:pPr>
              <w:pStyle w:val="TableContents"/>
              <w:bidi w:val="0"/>
              <w:spacing w:before="0" w:after="283"/>
              <w:jc w:val="left"/>
              <w:rPr/>
            </w:pPr>
            <w:r>
              <w:rPr/>
              <w:t xml:space="preserve">7004154600000000000 ♠ 15,460 </w:t>
            </w:r>
          </w:p>
        </w:tc>
        <w:tc>
          <w:tcPr>
            <w:tcW w:w="1891" w:type="dxa"/>
            <w:tcBorders/>
            <w:vAlign w:val="center"/>
          </w:tcPr>
          <w:p>
            <w:pPr>
              <w:pStyle w:val="TableContents"/>
              <w:bidi w:val="0"/>
              <w:spacing w:before="0" w:after="283"/>
              <w:jc w:val="left"/>
              <w:rPr/>
            </w:pPr>
            <w:r>
              <w:rPr/>
              <w:t xml:space="preserve">Peterborough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Peterborough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Franklinin puutarhat </w:t>
            </w:r>
          </w:p>
        </w:tc>
        <w:tc>
          <w:tcPr>
            <w:tcW w:w="2386" w:type="dxa"/>
            <w:tcBorders/>
            <w:vAlign w:val="center"/>
          </w:tcPr>
          <w:p>
            <w:pPr>
              <w:pStyle w:val="TableContents"/>
              <w:bidi w:val="0"/>
              <w:spacing w:before="0" w:after="283"/>
              <w:jc w:val="left"/>
              <w:rPr/>
            </w:pPr>
            <w:r>
              <w:rPr/>
              <w:t xml:space="preserve">7004152490000000000 ♠ 15,249 </w:t>
            </w:r>
          </w:p>
        </w:tc>
        <w:tc>
          <w:tcPr>
            <w:tcW w:w="1891" w:type="dxa"/>
            <w:tcBorders/>
            <w:vAlign w:val="center"/>
          </w:tcPr>
          <w:p>
            <w:pPr>
              <w:pStyle w:val="TableContents"/>
              <w:bidi w:val="0"/>
              <w:spacing w:before="0" w:after="283"/>
              <w:jc w:val="left"/>
              <w:rPr/>
            </w:pPr>
            <w:r>
              <w:rPr/>
              <w:t xml:space="preserve">Northampton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Northampton Saints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Keepmoat Stadium </w:t>
            </w:r>
          </w:p>
        </w:tc>
        <w:tc>
          <w:tcPr>
            <w:tcW w:w="2386" w:type="dxa"/>
            <w:tcBorders/>
            <w:vAlign w:val="center"/>
          </w:tcPr>
          <w:p>
            <w:pPr>
              <w:pStyle w:val="TableContents"/>
              <w:bidi w:val="0"/>
              <w:spacing w:before="0" w:after="283"/>
              <w:jc w:val="left"/>
              <w:rPr/>
            </w:pPr>
            <w:r>
              <w:rPr/>
              <w:t xml:space="preserve">7004152310000000000 ♠ 15,231 </w:t>
            </w:r>
          </w:p>
        </w:tc>
        <w:tc>
          <w:tcPr>
            <w:tcW w:w="1891" w:type="dxa"/>
            <w:tcBorders/>
            <w:vAlign w:val="center"/>
          </w:tcPr>
          <w:p>
            <w:pPr>
              <w:pStyle w:val="TableContents"/>
              <w:bidi w:val="0"/>
              <w:spacing w:before="0" w:after="283"/>
              <w:jc w:val="left"/>
              <w:rPr/>
            </w:pPr>
            <w:r>
              <w:rPr/>
              <w:t xml:space="preserve">Doncaster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Doncaster Rovers F.C., Doncaster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Centre Court </w:t>
            </w:r>
          </w:p>
        </w:tc>
        <w:tc>
          <w:tcPr>
            <w:tcW w:w="2386" w:type="dxa"/>
            <w:tcBorders/>
            <w:vAlign w:val="center"/>
          </w:tcPr>
          <w:p>
            <w:pPr>
              <w:pStyle w:val="TableContents"/>
              <w:bidi w:val="0"/>
              <w:spacing w:before="0" w:after="283"/>
              <w:jc w:val="left"/>
              <w:rPr/>
            </w:pPr>
            <w:r>
              <w:rPr/>
              <w:t xml:space="preserve">7004150000000000000 ♠ 15,000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Championships, Wimbledon </w:t>
            </w:r>
          </w:p>
        </w:tc>
        <w:tc>
          <w:tcPr>
            <w:tcW w:w="1666" w:type="dxa"/>
            <w:tcBorders/>
            <w:vAlign w:val="center"/>
          </w:tcPr>
          <w:p>
            <w:pPr>
              <w:pStyle w:val="TableContents"/>
              <w:bidi w:val="0"/>
              <w:spacing w:before="0" w:after="283"/>
              <w:jc w:val="left"/>
              <w:rPr/>
            </w:pPr>
            <w:r>
              <w:rPr/>
              <w:t xml:space="preserve">tennis </w:t>
            </w:r>
          </w:p>
        </w:tc>
      </w:tr>
      <w:tr>
        <w:trPr/>
        <w:tc>
          <w:tcPr>
            <w:tcW w:w="1441" w:type="dxa"/>
            <w:tcBorders/>
            <w:vAlign w:val="center"/>
          </w:tcPr>
          <w:p>
            <w:pPr>
              <w:pStyle w:val="TableContents"/>
              <w:bidi w:val="0"/>
              <w:spacing w:before="0" w:after="283"/>
              <w:jc w:val="left"/>
              <w:rPr/>
            </w:pPr>
            <w:r>
              <w:rPr/>
              <w:t xml:space="preserve">Riverside Ground </w:t>
            </w:r>
          </w:p>
        </w:tc>
        <w:tc>
          <w:tcPr>
            <w:tcW w:w="2386" w:type="dxa"/>
            <w:tcBorders/>
            <w:vAlign w:val="center"/>
          </w:tcPr>
          <w:p>
            <w:pPr>
              <w:pStyle w:val="TableContents"/>
              <w:bidi w:val="0"/>
              <w:spacing w:before="0" w:after="283"/>
              <w:jc w:val="left"/>
              <w:rPr/>
            </w:pPr>
            <w:r>
              <w:rPr/>
              <w:t xml:space="preserve">7004150000000000000 ♠ 15,000 </w:t>
            </w:r>
          </w:p>
        </w:tc>
        <w:tc>
          <w:tcPr>
            <w:tcW w:w="1891" w:type="dxa"/>
            <w:tcBorders/>
            <w:vAlign w:val="center"/>
          </w:tcPr>
          <w:p>
            <w:pPr>
              <w:pStyle w:val="TableContents"/>
              <w:bidi w:val="0"/>
              <w:spacing w:before="0" w:after="283"/>
              <w:jc w:val="left"/>
              <w:rPr/>
            </w:pPr>
            <w:r>
              <w:rPr/>
              <w:t xml:space="preserve">Chester-le-Street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Durham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St Lawrence Ground </w:t>
            </w:r>
          </w:p>
        </w:tc>
        <w:tc>
          <w:tcPr>
            <w:tcW w:w="2386" w:type="dxa"/>
            <w:tcBorders/>
            <w:vAlign w:val="center"/>
          </w:tcPr>
          <w:p>
            <w:pPr>
              <w:pStyle w:val="TableContents"/>
              <w:bidi w:val="0"/>
              <w:spacing w:before="0" w:after="283"/>
              <w:jc w:val="left"/>
              <w:rPr/>
            </w:pPr>
            <w:r>
              <w:rPr/>
              <w:t xml:space="preserve">7004150000000000000 ♠ 15,000 </w:t>
            </w:r>
          </w:p>
        </w:tc>
        <w:tc>
          <w:tcPr>
            <w:tcW w:w="1891" w:type="dxa"/>
            <w:tcBorders/>
            <w:vAlign w:val="center"/>
          </w:tcPr>
          <w:p>
            <w:pPr>
              <w:pStyle w:val="TableContents"/>
              <w:bidi w:val="0"/>
              <w:spacing w:before="0" w:after="283"/>
              <w:jc w:val="left"/>
              <w:rPr/>
            </w:pPr>
            <w:r>
              <w:rPr/>
              <w:t xml:space="preserve">Canterbury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Kent County Cricket Club, Kent Spitfires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Ovaali </w:t>
            </w:r>
          </w:p>
        </w:tc>
        <w:tc>
          <w:tcPr>
            <w:tcW w:w="2386" w:type="dxa"/>
            <w:tcBorders/>
            <w:vAlign w:val="center"/>
          </w:tcPr>
          <w:p>
            <w:pPr>
              <w:pStyle w:val="TableContents"/>
              <w:bidi w:val="0"/>
              <w:spacing w:before="0" w:after="283"/>
              <w:jc w:val="left"/>
              <w:rPr/>
            </w:pPr>
            <w:r>
              <w:rPr/>
              <w:t xml:space="preserve">7004150000000000000 ♠ 15,000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Glentoran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Halliwell Jones Stadium </w:t>
            </w:r>
          </w:p>
        </w:tc>
        <w:tc>
          <w:tcPr>
            <w:tcW w:w="2386" w:type="dxa"/>
            <w:tcBorders/>
            <w:vAlign w:val="center"/>
          </w:tcPr>
          <w:p>
            <w:pPr>
              <w:pStyle w:val="TableContents"/>
              <w:bidi w:val="0"/>
              <w:spacing w:before="0" w:after="283"/>
              <w:jc w:val="left"/>
              <w:rPr/>
            </w:pPr>
            <w:r>
              <w:rPr/>
              <w:t xml:space="preserve">7004150000000000000 ♠ 15,000 </w:t>
            </w:r>
          </w:p>
        </w:tc>
        <w:tc>
          <w:tcPr>
            <w:tcW w:w="1891" w:type="dxa"/>
            <w:tcBorders/>
            <w:vAlign w:val="center"/>
          </w:tcPr>
          <w:p>
            <w:pPr>
              <w:pStyle w:val="TableContents"/>
              <w:bidi w:val="0"/>
              <w:spacing w:before="0" w:after="283"/>
              <w:jc w:val="left"/>
              <w:rPr/>
            </w:pPr>
            <w:r>
              <w:rPr/>
              <w:t xml:space="preserve">Warrington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Warrington Wolves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Parc y Scarlets </w:t>
            </w:r>
          </w:p>
        </w:tc>
        <w:tc>
          <w:tcPr>
            <w:tcW w:w="2386" w:type="dxa"/>
            <w:tcBorders/>
            <w:vAlign w:val="center"/>
          </w:tcPr>
          <w:p>
            <w:pPr>
              <w:pStyle w:val="TableContents"/>
              <w:bidi w:val="0"/>
              <w:spacing w:before="0" w:after="283"/>
              <w:jc w:val="left"/>
              <w:rPr/>
            </w:pPr>
            <w:r>
              <w:rPr/>
              <w:t xml:space="preserve">7004148700000000000 ♠ 14,870 </w:t>
            </w:r>
          </w:p>
        </w:tc>
        <w:tc>
          <w:tcPr>
            <w:tcW w:w="1891" w:type="dxa"/>
            <w:tcBorders/>
            <w:vAlign w:val="center"/>
          </w:tcPr>
          <w:p>
            <w:pPr>
              <w:pStyle w:val="TableContents"/>
              <w:bidi w:val="0"/>
              <w:spacing w:before="0" w:after="283"/>
              <w:jc w:val="left"/>
              <w:rPr/>
            </w:pPr>
            <w:r>
              <w:rPr/>
              <w:t xml:space="preserve">Llanelli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Scarlets, Llanelli RFC, Llanelli A.F.C. * </w:t>
            </w:r>
          </w:p>
        </w:tc>
        <w:tc>
          <w:tcPr>
            <w:tcW w:w="1666" w:type="dxa"/>
            <w:tcBorders/>
            <w:vAlign w:val="center"/>
          </w:tcPr>
          <w:p>
            <w:pPr>
              <w:pStyle w:val="TableContents"/>
              <w:bidi w:val="0"/>
              <w:spacing w:before="0" w:after="283"/>
              <w:jc w:val="left"/>
              <w:rPr/>
            </w:pPr>
            <w:r>
              <w:rPr/>
              <w:t xml:space="preserve">rugby union, jalkapallo </w:t>
            </w:r>
          </w:p>
        </w:tc>
      </w:tr>
      <w:tr>
        <w:trPr/>
        <w:tc>
          <w:tcPr>
            <w:tcW w:w="1441" w:type="dxa"/>
            <w:tcBorders/>
            <w:vAlign w:val="center"/>
          </w:tcPr>
          <w:p>
            <w:pPr>
              <w:pStyle w:val="TableContents"/>
              <w:bidi w:val="0"/>
              <w:spacing w:before="0" w:after="283"/>
              <w:jc w:val="left"/>
              <w:rPr/>
            </w:pPr>
            <w:r>
              <w:rPr/>
              <w:t xml:space="preserve">Twickenham Stoop </w:t>
            </w:r>
          </w:p>
        </w:tc>
        <w:tc>
          <w:tcPr>
            <w:tcW w:w="2386" w:type="dxa"/>
            <w:tcBorders/>
            <w:vAlign w:val="center"/>
          </w:tcPr>
          <w:p>
            <w:pPr>
              <w:pStyle w:val="TableContents"/>
              <w:bidi w:val="0"/>
              <w:spacing w:before="0" w:after="283"/>
              <w:jc w:val="left"/>
              <w:rPr/>
            </w:pPr>
            <w:r>
              <w:rPr/>
              <w:t xml:space="preserve">7004148160000000000 ♠ 14,816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Harlequin F.C., London Broncos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Virkistysalue </w:t>
            </w:r>
          </w:p>
        </w:tc>
        <w:tc>
          <w:tcPr>
            <w:tcW w:w="2386" w:type="dxa"/>
            <w:tcBorders/>
            <w:vAlign w:val="center"/>
          </w:tcPr>
          <w:p>
            <w:pPr>
              <w:pStyle w:val="TableContents"/>
              <w:bidi w:val="0"/>
              <w:spacing w:before="0" w:after="283"/>
              <w:jc w:val="left"/>
              <w:rPr/>
            </w:pPr>
            <w:r>
              <w:rPr/>
              <w:t xml:space="preserve">7004145000000000000 ♠ 14,500 </w:t>
            </w:r>
          </w:p>
        </w:tc>
        <w:tc>
          <w:tcPr>
            <w:tcW w:w="1891" w:type="dxa"/>
            <w:tcBorders/>
            <w:vAlign w:val="center"/>
          </w:tcPr>
          <w:p>
            <w:pPr>
              <w:pStyle w:val="TableContents"/>
              <w:bidi w:val="0"/>
              <w:spacing w:before="0" w:after="283"/>
              <w:jc w:val="left"/>
              <w:rPr/>
            </w:pPr>
            <w:r>
              <w:rPr/>
              <w:t xml:space="preserve">Kylpyamme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Bath Rugby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Tannadice Park </w:t>
            </w:r>
          </w:p>
        </w:tc>
        <w:tc>
          <w:tcPr>
            <w:tcW w:w="2386" w:type="dxa"/>
            <w:tcBorders/>
            <w:vAlign w:val="center"/>
          </w:tcPr>
          <w:p>
            <w:pPr>
              <w:pStyle w:val="TableContents"/>
              <w:bidi w:val="0"/>
              <w:spacing w:before="0" w:after="283"/>
              <w:jc w:val="left"/>
              <w:rPr/>
            </w:pPr>
            <w:r>
              <w:rPr/>
              <w:t xml:space="preserve">7004142230000000000 ♠ 14,223 </w:t>
            </w:r>
          </w:p>
        </w:tc>
        <w:tc>
          <w:tcPr>
            <w:tcW w:w="1891" w:type="dxa"/>
            <w:tcBorders/>
            <w:vAlign w:val="center"/>
          </w:tcPr>
          <w:p>
            <w:pPr>
              <w:pStyle w:val="TableContents"/>
              <w:bidi w:val="0"/>
              <w:spacing w:before="0" w:after="283"/>
              <w:jc w:val="left"/>
              <w:rPr/>
            </w:pPr>
            <w:r>
              <w:rPr/>
              <w:t xml:space="preserve">Dundee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Dundee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Shay </w:t>
            </w:r>
          </w:p>
        </w:tc>
        <w:tc>
          <w:tcPr>
            <w:tcW w:w="2386" w:type="dxa"/>
            <w:tcBorders/>
            <w:vAlign w:val="center"/>
          </w:tcPr>
          <w:p>
            <w:pPr>
              <w:pStyle w:val="TableContents"/>
              <w:bidi w:val="0"/>
              <w:spacing w:before="0" w:after="283"/>
              <w:jc w:val="left"/>
              <w:rPr/>
            </w:pPr>
            <w:r>
              <w:rPr/>
              <w:t xml:space="preserve">7004140610000000000 ♠ 14,061 </w:t>
            </w:r>
          </w:p>
        </w:tc>
        <w:tc>
          <w:tcPr>
            <w:tcW w:w="1891" w:type="dxa"/>
            <w:tcBorders/>
            <w:vAlign w:val="center"/>
          </w:tcPr>
          <w:p>
            <w:pPr>
              <w:pStyle w:val="TableContents"/>
              <w:bidi w:val="0"/>
              <w:spacing w:before="0" w:after="283"/>
              <w:jc w:val="left"/>
              <w:rPr/>
            </w:pPr>
            <w:r>
              <w:rPr/>
              <w:t xml:space="preserve">Halifax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F.C. Halifax Town, Halifax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Fir Park </w:t>
            </w:r>
          </w:p>
        </w:tc>
        <w:tc>
          <w:tcPr>
            <w:tcW w:w="2386" w:type="dxa"/>
            <w:tcBorders/>
            <w:vAlign w:val="center"/>
          </w:tcPr>
          <w:p>
            <w:pPr>
              <w:pStyle w:val="TableContents"/>
              <w:bidi w:val="0"/>
              <w:spacing w:before="0" w:after="283"/>
              <w:jc w:val="left"/>
              <w:rPr/>
            </w:pPr>
            <w:r>
              <w:rPr/>
              <w:t xml:space="preserve">7004136770000000000 ♠ 13,677 </w:t>
            </w:r>
          </w:p>
        </w:tc>
        <w:tc>
          <w:tcPr>
            <w:tcW w:w="1891" w:type="dxa"/>
            <w:tcBorders/>
            <w:vAlign w:val="center"/>
          </w:tcPr>
          <w:p>
            <w:pPr>
              <w:pStyle w:val="TableContents"/>
              <w:bidi w:val="0"/>
              <w:spacing w:before="0" w:after="283"/>
              <w:jc w:val="left"/>
              <w:rPr/>
            </w:pPr>
            <w:r>
              <w:rPr/>
              <w:t xml:space="preserve">Motherwell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Motherwell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Boundary Park </w:t>
            </w:r>
          </w:p>
        </w:tc>
        <w:tc>
          <w:tcPr>
            <w:tcW w:w="2386" w:type="dxa"/>
            <w:tcBorders/>
            <w:vAlign w:val="center"/>
          </w:tcPr>
          <w:p>
            <w:pPr>
              <w:pStyle w:val="TableContents"/>
              <w:bidi w:val="0"/>
              <w:spacing w:before="0" w:after="283"/>
              <w:jc w:val="left"/>
              <w:rPr/>
            </w:pPr>
            <w:r>
              <w:rPr/>
              <w:t xml:space="preserve">7004135000000000000 ♠ 13,500 </w:t>
            </w:r>
          </w:p>
        </w:tc>
        <w:tc>
          <w:tcPr>
            <w:tcW w:w="1891" w:type="dxa"/>
            <w:tcBorders/>
            <w:vAlign w:val="center"/>
          </w:tcPr>
          <w:p>
            <w:pPr>
              <w:pStyle w:val="TableContents"/>
              <w:bidi w:val="0"/>
              <w:spacing w:before="0" w:after="283"/>
              <w:jc w:val="left"/>
              <w:rPr/>
            </w:pPr>
            <w:r>
              <w:rPr/>
              <w:t xml:space="preserve">Oldham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Oldham Athletic A.F.C.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Halton Stadium </w:t>
            </w:r>
          </w:p>
        </w:tc>
        <w:tc>
          <w:tcPr>
            <w:tcW w:w="2386" w:type="dxa"/>
            <w:tcBorders/>
            <w:vAlign w:val="center"/>
          </w:tcPr>
          <w:p>
            <w:pPr>
              <w:pStyle w:val="TableContents"/>
              <w:bidi w:val="0"/>
              <w:spacing w:before="0" w:after="283"/>
              <w:jc w:val="left"/>
              <w:rPr/>
            </w:pPr>
            <w:r>
              <w:rPr/>
              <w:t xml:space="preserve">7004133500000000000 ♠ 13,350 </w:t>
            </w:r>
          </w:p>
        </w:tc>
        <w:tc>
          <w:tcPr>
            <w:tcW w:w="1891" w:type="dxa"/>
            <w:tcBorders/>
            <w:vAlign w:val="center"/>
          </w:tcPr>
          <w:p>
            <w:pPr>
              <w:pStyle w:val="TableContents"/>
              <w:bidi w:val="0"/>
              <w:spacing w:before="0" w:after="283"/>
              <w:jc w:val="left"/>
              <w:rPr/>
            </w:pPr>
            <w:r>
              <w:rPr/>
              <w:t xml:space="preserve">Widnes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Widnes Vikings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Griffin Park </w:t>
            </w:r>
          </w:p>
        </w:tc>
        <w:tc>
          <w:tcPr>
            <w:tcW w:w="2386" w:type="dxa"/>
            <w:tcBorders/>
            <w:vAlign w:val="center"/>
          </w:tcPr>
          <w:p>
            <w:pPr>
              <w:pStyle w:val="TableContents"/>
              <w:bidi w:val="0"/>
              <w:spacing w:before="0" w:after="283"/>
              <w:jc w:val="left"/>
              <w:rPr/>
            </w:pPr>
            <w:r>
              <w:rPr/>
              <w:t xml:space="preserve">7004127630000000000 ♠ 12,763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Brentford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Alexander Stadium </w:t>
            </w:r>
          </w:p>
        </w:tc>
        <w:tc>
          <w:tcPr>
            <w:tcW w:w="2386" w:type="dxa"/>
            <w:tcBorders/>
            <w:vAlign w:val="center"/>
          </w:tcPr>
          <w:p>
            <w:pPr>
              <w:pStyle w:val="TableContents"/>
              <w:bidi w:val="0"/>
              <w:spacing w:before="0" w:after="283"/>
              <w:jc w:val="left"/>
              <w:rPr/>
            </w:pPr>
            <w:r>
              <w:rPr/>
              <w:t xml:space="preserve">7004127000000000000 ♠ 12,700 </w:t>
            </w:r>
          </w:p>
        </w:tc>
        <w:tc>
          <w:tcPr>
            <w:tcW w:w="1891" w:type="dxa"/>
            <w:tcBorders/>
            <w:vAlign w:val="center"/>
          </w:tcPr>
          <w:p>
            <w:pPr>
              <w:pStyle w:val="TableContents"/>
              <w:bidi w:val="0"/>
              <w:spacing w:before="0" w:after="283"/>
              <w:jc w:val="left"/>
              <w:rPr/>
            </w:pPr>
            <w:r>
              <w:rPr/>
              <w:t xml:space="preserve">Birmingham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Birchfield Harriers </w:t>
            </w:r>
          </w:p>
        </w:tc>
        <w:tc>
          <w:tcPr>
            <w:tcW w:w="1666" w:type="dxa"/>
            <w:tcBorders/>
            <w:vAlign w:val="center"/>
          </w:tcPr>
          <w:p>
            <w:pPr>
              <w:pStyle w:val="TableContents"/>
              <w:bidi w:val="0"/>
              <w:spacing w:before="0" w:after="283"/>
              <w:jc w:val="left"/>
              <w:rPr/>
            </w:pPr>
            <w:r>
              <w:rPr/>
              <w:t xml:space="preserve">yleisurheilu </w:t>
            </w:r>
          </w:p>
        </w:tc>
      </w:tr>
      <w:tr>
        <w:trPr/>
        <w:tc>
          <w:tcPr>
            <w:tcW w:w="1441" w:type="dxa"/>
            <w:tcBorders/>
            <w:vAlign w:val="center"/>
          </w:tcPr>
          <w:p>
            <w:pPr>
              <w:pStyle w:val="TableContents"/>
              <w:bidi w:val="0"/>
              <w:spacing w:before="0" w:after="283"/>
              <w:jc w:val="left"/>
              <w:rPr/>
            </w:pPr>
            <w:r>
              <w:rPr/>
              <w:t xml:space="preserve">Cardiff Arms Park </w:t>
            </w:r>
          </w:p>
        </w:tc>
        <w:tc>
          <w:tcPr>
            <w:tcW w:w="2386" w:type="dxa"/>
            <w:tcBorders/>
            <w:vAlign w:val="center"/>
          </w:tcPr>
          <w:p>
            <w:pPr>
              <w:pStyle w:val="TableContents"/>
              <w:bidi w:val="0"/>
              <w:spacing w:before="0" w:after="283"/>
              <w:jc w:val="left"/>
              <w:rPr/>
            </w:pPr>
            <w:r>
              <w:rPr/>
              <w:t xml:space="preserve">7004125000000000000 ♠ 12,500 </w:t>
            </w:r>
          </w:p>
        </w:tc>
        <w:tc>
          <w:tcPr>
            <w:tcW w:w="1891" w:type="dxa"/>
            <w:tcBorders/>
            <w:vAlign w:val="center"/>
          </w:tcPr>
          <w:p>
            <w:pPr>
              <w:pStyle w:val="TableContents"/>
              <w:bidi w:val="0"/>
              <w:spacing w:before="0" w:after="283"/>
              <w:jc w:val="left"/>
              <w:rPr/>
            </w:pPr>
            <w:r>
              <w:rPr/>
              <w:t xml:space="preserve">Cardiff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Cardiff RFC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Kassam Stadium </w:t>
            </w:r>
          </w:p>
        </w:tc>
        <w:tc>
          <w:tcPr>
            <w:tcW w:w="2386" w:type="dxa"/>
            <w:tcBorders/>
            <w:vAlign w:val="center"/>
          </w:tcPr>
          <w:p>
            <w:pPr>
              <w:pStyle w:val="TableContents"/>
              <w:bidi w:val="0"/>
              <w:spacing w:before="0" w:after="283"/>
              <w:jc w:val="left"/>
              <w:rPr/>
            </w:pPr>
            <w:r>
              <w:rPr/>
              <w:t xml:space="preserve">7004125000000000000 ♠ 12,500 </w:t>
            </w:r>
          </w:p>
        </w:tc>
        <w:tc>
          <w:tcPr>
            <w:tcW w:w="1891" w:type="dxa"/>
            <w:tcBorders/>
            <w:vAlign w:val="center"/>
          </w:tcPr>
          <w:p>
            <w:pPr>
              <w:pStyle w:val="TableContents"/>
              <w:bidi w:val="0"/>
              <w:spacing w:before="0" w:after="283"/>
              <w:jc w:val="left"/>
              <w:rPr/>
            </w:pPr>
            <w:r>
              <w:rPr/>
              <w:t xml:space="preserve">Oxford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Oxford United F.C. </w:t>
            </w:r>
          </w:p>
        </w:tc>
        <w:tc>
          <w:tcPr>
            <w:tcW w:w="1666" w:type="dxa"/>
            <w:tcBorders/>
            <w:vAlign w:val="center"/>
          </w:tcPr>
          <w:p>
            <w:pPr>
              <w:pStyle w:val="TableContents"/>
              <w:bidi w:val="0"/>
              <w:spacing w:before="0" w:after="283"/>
              <w:jc w:val="left"/>
              <w:rPr/>
            </w:pPr>
            <w:r>
              <w:rPr/>
              <w:t xml:space="preserve">jalkapallo, rugby union </w:t>
            </w:r>
          </w:p>
        </w:tc>
      </w:tr>
      <w:tr>
        <w:trPr/>
        <w:tc>
          <w:tcPr>
            <w:tcW w:w="1441" w:type="dxa"/>
            <w:tcBorders/>
            <w:vAlign w:val="center"/>
          </w:tcPr>
          <w:p>
            <w:pPr>
              <w:pStyle w:val="TableContents"/>
              <w:bidi w:val="0"/>
              <w:spacing w:before="0" w:after="283"/>
              <w:jc w:val="left"/>
              <w:rPr/>
            </w:pPr>
            <w:r>
              <w:rPr/>
              <w:t xml:space="preserve">Roots Hall </w:t>
            </w:r>
          </w:p>
        </w:tc>
        <w:tc>
          <w:tcPr>
            <w:tcW w:w="2386" w:type="dxa"/>
            <w:tcBorders/>
            <w:vAlign w:val="center"/>
          </w:tcPr>
          <w:p>
            <w:pPr>
              <w:pStyle w:val="TableContents"/>
              <w:bidi w:val="0"/>
              <w:spacing w:before="0" w:after="283"/>
              <w:jc w:val="left"/>
              <w:rPr/>
            </w:pPr>
            <w:r>
              <w:rPr/>
              <w:t xml:space="preserve">7004123920000000000 ♠ 12,392 </w:t>
            </w:r>
          </w:p>
        </w:tc>
        <w:tc>
          <w:tcPr>
            <w:tcW w:w="1891" w:type="dxa"/>
            <w:tcBorders/>
            <w:vAlign w:val="center"/>
          </w:tcPr>
          <w:p>
            <w:pPr>
              <w:pStyle w:val="TableContents"/>
              <w:bidi w:val="0"/>
              <w:spacing w:before="0" w:after="283"/>
              <w:jc w:val="left"/>
              <w:rPr/>
            </w:pPr>
            <w:r>
              <w:rPr/>
              <w:t xml:space="preserve">Southend-on-Sea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Southend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Memorial Stadium </w:t>
            </w:r>
          </w:p>
        </w:tc>
        <w:tc>
          <w:tcPr>
            <w:tcW w:w="2386" w:type="dxa"/>
            <w:tcBorders/>
            <w:vAlign w:val="center"/>
          </w:tcPr>
          <w:p>
            <w:pPr>
              <w:pStyle w:val="TableContents"/>
              <w:bidi w:val="0"/>
              <w:spacing w:before="0" w:after="283"/>
              <w:jc w:val="left"/>
              <w:rPr/>
            </w:pPr>
            <w:r>
              <w:rPr/>
              <w:t xml:space="preserve">7004121000000000000 ♠ 12,100 </w:t>
            </w:r>
          </w:p>
        </w:tc>
        <w:tc>
          <w:tcPr>
            <w:tcW w:w="1891" w:type="dxa"/>
            <w:tcBorders/>
            <w:vAlign w:val="center"/>
          </w:tcPr>
          <w:p>
            <w:pPr>
              <w:pStyle w:val="TableContents"/>
              <w:bidi w:val="0"/>
              <w:spacing w:before="0" w:after="283"/>
              <w:jc w:val="left"/>
              <w:rPr/>
            </w:pPr>
            <w:r>
              <w:rPr/>
              <w:t xml:space="preserve">Bristol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Bristol Rovers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Sixways Stadium </w:t>
            </w:r>
          </w:p>
        </w:tc>
        <w:tc>
          <w:tcPr>
            <w:tcW w:w="2386" w:type="dxa"/>
            <w:tcBorders/>
            <w:vAlign w:val="center"/>
          </w:tcPr>
          <w:p>
            <w:pPr>
              <w:pStyle w:val="TableContents"/>
              <w:bidi w:val="0"/>
              <w:spacing w:before="0" w:after="283"/>
              <w:jc w:val="left"/>
              <w:rPr/>
            </w:pPr>
            <w:r>
              <w:rPr/>
              <w:t xml:space="preserve">7004120240000000000 ♠ 12,024 </w:t>
            </w:r>
          </w:p>
        </w:tc>
        <w:tc>
          <w:tcPr>
            <w:tcW w:w="1891" w:type="dxa"/>
            <w:tcBorders/>
            <w:vAlign w:val="center"/>
          </w:tcPr>
          <w:p>
            <w:pPr>
              <w:pStyle w:val="TableContents"/>
              <w:bidi w:val="0"/>
              <w:spacing w:before="0" w:after="283"/>
              <w:jc w:val="left"/>
              <w:rPr/>
            </w:pPr>
            <w:r>
              <w:rPr/>
              <w:t xml:space="preserve">Worcester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Worcester Warriors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New Yorkin stadion </w:t>
            </w:r>
          </w:p>
        </w:tc>
        <w:tc>
          <w:tcPr>
            <w:tcW w:w="2386" w:type="dxa"/>
            <w:tcBorders/>
            <w:vAlign w:val="center"/>
          </w:tcPr>
          <w:p>
            <w:pPr>
              <w:pStyle w:val="TableContents"/>
              <w:bidi w:val="0"/>
              <w:spacing w:before="0" w:after="283"/>
              <w:jc w:val="left"/>
              <w:rPr/>
            </w:pPr>
            <w:r>
              <w:rPr/>
              <w:t xml:space="preserve">7004120210000000000 ♠ 12,021 </w:t>
            </w:r>
          </w:p>
        </w:tc>
        <w:tc>
          <w:tcPr>
            <w:tcW w:w="1891" w:type="dxa"/>
            <w:tcBorders/>
            <w:vAlign w:val="center"/>
          </w:tcPr>
          <w:p>
            <w:pPr>
              <w:pStyle w:val="TableContents"/>
              <w:bidi w:val="0"/>
              <w:spacing w:before="0" w:after="283"/>
              <w:jc w:val="left"/>
              <w:rPr/>
            </w:pPr>
            <w:r>
              <w:rPr/>
              <w:t xml:space="preserve">Rotherham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Rotherham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Dean Court </w:t>
            </w:r>
          </w:p>
        </w:tc>
        <w:tc>
          <w:tcPr>
            <w:tcW w:w="2386" w:type="dxa"/>
            <w:tcBorders/>
            <w:vAlign w:val="center"/>
          </w:tcPr>
          <w:p>
            <w:pPr>
              <w:pStyle w:val="TableContents"/>
              <w:bidi w:val="0"/>
              <w:spacing w:before="0" w:after="283"/>
              <w:jc w:val="left"/>
              <w:rPr/>
            </w:pPr>
            <w:r>
              <w:rPr/>
              <w:t xml:space="preserve">7004120000000000000 ♠ 12,000 </w:t>
            </w:r>
          </w:p>
        </w:tc>
        <w:tc>
          <w:tcPr>
            <w:tcW w:w="1891" w:type="dxa"/>
            <w:tcBorders/>
            <w:vAlign w:val="center"/>
          </w:tcPr>
          <w:p>
            <w:pPr>
              <w:pStyle w:val="TableContents"/>
              <w:bidi w:val="0"/>
              <w:spacing w:before="0" w:after="283"/>
              <w:jc w:val="left"/>
              <w:rPr/>
            </w:pPr>
            <w:r>
              <w:rPr/>
              <w:t xml:space="preserve">Bournemouth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A.F.C. Bournemouth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Belle Vue </w:t>
            </w:r>
          </w:p>
        </w:tc>
        <w:tc>
          <w:tcPr>
            <w:tcW w:w="2386" w:type="dxa"/>
            <w:tcBorders/>
            <w:vAlign w:val="center"/>
          </w:tcPr>
          <w:p>
            <w:pPr>
              <w:pStyle w:val="TableContents"/>
              <w:bidi w:val="0"/>
              <w:spacing w:before="0" w:after="283"/>
              <w:jc w:val="left"/>
              <w:rPr/>
            </w:pPr>
            <w:r>
              <w:rPr/>
              <w:t xml:space="preserve">7004120000000000000 ♠ 12,000 </w:t>
            </w:r>
          </w:p>
        </w:tc>
        <w:tc>
          <w:tcPr>
            <w:tcW w:w="1891" w:type="dxa"/>
            <w:tcBorders/>
            <w:vAlign w:val="center"/>
          </w:tcPr>
          <w:p>
            <w:pPr>
              <w:pStyle w:val="TableContents"/>
              <w:bidi w:val="0"/>
              <w:spacing w:before="0" w:after="283"/>
              <w:jc w:val="left"/>
              <w:rPr/>
            </w:pPr>
            <w:r>
              <w:rPr/>
              <w:t xml:space="preserve">Wakefield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Wakefield Trinity Wildcats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Panimokenttä </w:t>
            </w:r>
          </w:p>
        </w:tc>
        <w:tc>
          <w:tcPr>
            <w:tcW w:w="2386" w:type="dxa"/>
            <w:tcBorders/>
            <w:vAlign w:val="center"/>
          </w:tcPr>
          <w:p>
            <w:pPr>
              <w:pStyle w:val="TableContents"/>
              <w:bidi w:val="0"/>
              <w:spacing w:before="0" w:after="283"/>
              <w:jc w:val="left"/>
              <w:rPr/>
            </w:pPr>
            <w:r>
              <w:rPr/>
              <w:t xml:space="preserve">7004120000000000000 ♠ 12,000 </w:t>
            </w:r>
          </w:p>
        </w:tc>
        <w:tc>
          <w:tcPr>
            <w:tcW w:w="1891" w:type="dxa"/>
            <w:tcBorders/>
            <w:vAlign w:val="center"/>
          </w:tcPr>
          <w:p>
            <w:pPr>
              <w:pStyle w:val="TableContents"/>
              <w:bidi w:val="0"/>
              <w:spacing w:before="0" w:after="283"/>
              <w:jc w:val="left"/>
              <w:rPr/>
            </w:pPr>
            <w:r>
              <w:rPr/>
              <w:t xml:space="preserve">Bridgend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Bridgend Ravens, Bridgend Town F.C. </w:t>
            </w:r>
          </w:p>
        </w:tc>
        <w:tc>
          <w:tcPr>
            <w:tcW w:w="1666" w:type="dxa"/>
            <w:tcBorders/>
            <w:vAlign w:val="center"/>
          </w:tcPr>
          <w:p>
            <w:pPr>
              <w:pStyle w:val="TableContents"/>
              <w:bidi w:val="0"/>
              <w:spacing w:before="0" w:after="283"/>
              <w:jc w:val="left"/>
              <w:rPr/>
            </w:pPr>
            <w:r>
              <w:rPr/>
              <w:t xml:space="preserve">rugby union, jalkapallo </w:t>
            </w:r>
          </w:p>
        </w:tc>
      </w:tr>
      <w:tr>
        <w:trPr/>
        <w:tc>
          <w:tcPr>
            <w:tcW w:w="1441" w:type="dxa"/>
            <w:tcBorders/>
            <w:vAlign w:val="center"/>
          </w:tcPr>
          <w:p>
            <w:pPr>
              <w:pStyle w:val="TableContents"/>
              <w:bidi w:val="0"/>
              <w:spacing w:before="0" w:after="283"/>
              <w:jc w:val="left"/>
              <w:rPr/>
            </w:pPr>
            <w:r>
              <w:rPr/>
              <w:t xml:space="preserve">Grace Road </w:t>
            </w:r>
          </w:p>
        </w:tc>
        <w:tc>
          <w:tcPr>
            <w:tcW w:w="2386" w:type="dxa"/>
            <w:tcBorders/>
            <w:vAlign w:val="center"/>
          </w:tcPr>
          <w:p>
            <w:pPr>
              <w:pStyle w:val="TableContents"/>
              <w:bidi w:val="0"/>
              <w:spacing w:before="0" w:after="283"/>
              <w:jc w:val="left"/>
              <w:rPr/>
            </w:pPr>
            <w:r>
              <w:rPr/>
              <w:t xml:space="preserve">7004120000000000000 ♠ 12,000 </w:t>
            </w:r>
          </w:p>
        </w:tc>
        <w:tc>
          <w:tcPr>
            <w:tcW w:w="1891" w:type="dxa"/>
            <w:tcBorders/>
            <w:vAlign w:val="center"/>
          </w:tcPr>
          <w:p>
            <w:pPr>
              <w:pStyle w:val="TableContents"/>
              <w:bidi w:val="0"/>
              <w:spacing w:before="0" w:after="283"/>
              <w:jc w:val="left"/>
              <w:rPr/>
            </w:pPr>
            <w:r>
              <w:rPr/>
              <w:t xml:space="preserve">Leicester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Leicestershire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Salford City Stadium </w:t>
            </w:r>
          </w:p>
        </w:tc>
        <w:tc>
          <w:tcPr>
            <w:tcW w:w="2386" w:type="dxa"/>
            <w:tcBorders/>
            <w:vAlign w:val="center"/>
          </w:tcPr>
          <w:p>
            <w:pPr>
              <w:pStyle w:val="TableContents"/>
              <w:bidi w:val="0"/>
              <w:spacing w:before="0" w:after="283"/>
              <w:jc w:val="left"/>
              <w:rPr/>
            </w:pPr>
            <w:r>
              <w:rPr/>
              <w:t xml:space="preserve">7004120000000000000 ♠ 12,000 </w:t>
            </w:r>
          </w:p>
        </w:tc>
        <w:tc>
          <w:tcPr>
            <w:tcW w:w="1891" w:type="dxa"/>
            <w:tcBorders/>
            <w:vAlign w:val="center"/>
          </w:tcPr>
          <w:p>
            <w:pPr>
              <w:pStyle w:val="TableContents"/>
              <w:bidi w:val="0"/>
              <w:spacing w:before="0" w:after="283"/>
              <w:jc w:val="left"/>
              <w:rPr/>
            </w:pPr>
            <w:r>
              <w:rPr/>
              <w:t xml:space="preserve">Salford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Salford City Reds, Sale Sharks </w:t>
            </w:r>
          </w:p>
        </w:tc>
        <w:tc>
          <w:tcPr>
            <w:tcW w:w="1666" w:type="dxa"/>
            <w:tcBorders/>
            <w:vAlign w:val="center"/>
          </w:tcPr>
          <w:p>
            <w:pPr>
              <w:pStyle w:val="TableContents"/>
              <w:bidi w:val="0"/>
              <w:spacing w:before="0" w:after="283"/>
              <w:jc w:val="left"/>
              <w:rPr/>
            </w:pPr>
            <w:r>
              <w:rPr/>
              <w:t xml:space="preserve">rugby league, rugby union </w:t>
            </w:r>
          </w:p>
        </w:tc>
      </w:tr>
      <w:tr>
        <w:trPr/>
        <w:tc>
          <w:tcPr>
            <w:tcW w:w="1441" w:type="dxa"/>
            <w:tcBorders/>
            <w:vAlign w:val="center"/>
          </w:tcPr>
          <w:p>
            <w:pPr>
              <w:pStyle w:val="TableContents"/>
              <w:bidi w:val="0"/>
              <w:spacing w:before="0" w:after="283"/>
              <w:jc w:val="left"/>
              <w:rPr/>
            </w:pPr>
            <w:r>
              <w:rPr/>
              <w:t xml:space="preserve">Gatesheadin kansainvälinen stadion </w:t>
            </w:r>
          </w:p>
        </w:tc>
        <w:tc>
          <w:tcPr>
            <w:tcW w:w="2386" w:type="dxa"/>
            <w:tcBorders/>
            <w:vAlign w:val="center"/>
          </w:tcPr>
          <w:p>
            <w:pPr>
              <w:pStyle w:val="TableContents"/>
              <w:bidi w:val="0"/>
              <w:spacing w:before="0" w:after="283"/>
              <w:jc w:val="left"/>
              <w:rPr/>
            </w:pPr>
            <w:r>
              <w:rPr/>
              <w:t xml:space="preserve">7004118000000000000 ♠ 11,800 </w:t>
            </w:r>
          </w:p>
        </w:tc>
        <w:tc>
          <w:tcPr>
            <w:tcW w:w="1891" w:type="dxa"/>
            <w:tcBorders/>
            <w:vAlign w:val="center"/>
          </w:tcPr>
          <w:p>
            <w:pPr>
              <w:pStyle w:val="TableContents"/>
              <w:bidi w:val="0"/>
              <w:spacing w:before="0" w:after="283"/>
              <w:jc w:val="left"/>
              <w:rPr/>
            </w:pPr>
            <w:r>
              <w:rPr/>
              <w:t xml:space="preserve">Gateshead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Gateshead F.C., Gateshead Senators </w:t>
            </w:r>
          </w:p>
        </w:tc>
        <w:tc>
          <w:tcPr>
            <w:tcW w:w="1666" w:type="dxa"/>
            <w:tcBorders/>
            <w:vAlign w:val="center"/>
          </w:tcPr>
          <w:p>
            <w:pPr>
              <w:pStyle w:val="TableContents"/>
              <w:bidi w:val="0"/>
              <w:spacing w:before="0" w:after="283"/>
              <w:jc w:val="left"/>
              <w:rPr/>
            </w:pPr>
            <w:r>
              <w:rPr/>
              <w:t xml:space="preserve">yleisurheilu, jalkapallo, rugby league, amerikkalainen jalkapallo </w:t>
            </w:r>
          </w:p>
        </w:tc>
      </w:tr>
      <w:tr>
        <w:trPr/>
        <w:tc>
          <w:tcPr>
            <w:tcW w:w="1441" w:type="dxa"/>
            <w:tcBorders/>
            <w:vAlign w:val="center"/>
          </w:tcPr>
          <w:p>
            <w:pPr>
              <w:pStyle w:val="TableContents"/>
              <w:bidi w:val="0"/>
              <w:spacing w:before="0" w:after="283"/>
              <w:jc w:val="left"/>
              <w:rPr/>
            </w:pPr>
            <w:r>
              <w:rPr/>
              <w:t xml:space="preserve">Viidakko </w:t>
            </w:r>
          </w:p>
        </w:tc>
        <w:tc>
          <w:tcPr>
            <w:tcW w:w="2386" w:type="dxa"/>
            <w:tcBorders/>
            <w:vAlign w:val="center"/>
          </w:tcPr>
          <w:p>
            <w:pPr>
              <w:pStyle w:val="TableContents"/>
              <w:bidi w:val="0"/>
              <w:spacing w:before="0" w:after="283"/>
              <w:jc w:val="left"/>
              <w:rPr/>
            </w:pPr>
            <w:r>
              <w:rPr/>
              <w:t xml:space="preserve">7004117500000000000 ♠ 11,750 </w:t>
            </w:r>
          </w:p>
        </w:tc>
        <w:tc>
          <w:tcPr>
            <w:tcW w:w="1891" w:type="dxa"/>
            <w:tcBorders/>
            <w:vAlign w:val="center"/>
          </w:tcPr>
          <w:p>
            <w:pPr>
              <w:pStyle w:val="TableContents"/>
              <w:bidi w:val="0"/>
              <w:spacing w:before="0" w:after="283"/>
              <w:jc w:val="left"/>
              <w:rPr/>
            </w:pPr>
            <w:r>
              <w:rPr/>
              <w:t xml:space="preserve">Castleford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Castleford Tigers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Rodney Parade </w:t>
            </w:r>
          </w:p>
        </w:tc>
        <w:tc>
          <w:tcPr>
            <w:tcW w:w="2386" w:type="dxa"/>
            <w:tcBorders/>
            <w:vAlign w:val="center"/>
          </w:tcPr>
          <w:p>
            <w:pPr>
              <w:pStyle w:val="TableContents"/>
              <w:bidi w:val="0"/>
              <w:spacing w:before="0" w:after="283"/>
              <w:jc w:val="left"/>
              <w:rPr/>
            </w:pPr>
            <w:r>
              <w:rPr/>
              <w:t xml:space="preserve">7004116760000000000 ♠ 11,676 </w:t>
            </w:r>
          </w:p>
        </w:tc>
        <w:tc>
          <w:tcPr>
            <w:tcW w:w="1891" w:type="dxa"/>
            <w:tcBorders/>
            <w:vAlign w:val="center"/>
          </w:tcPr>
          <w:p>
            <w:pPr>
              <w:pStyle w:val="TableContents"/>
              <w:bidi w:val="0"/>
              <w:spacing w:before="0" w:after="283"/>
              <w:jc w:val="left"/>
              <w:rPr/>
            </w:pPr>
            <w:r>
              <w:rPr/>
              <w:t xml:space="preserve">Newport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Newport RFC, Dragons Newport County FC - Newport County FC </w:t>
            </w:r>
          </w:p>
        </w:tc>
        <w:tc>
          <w:tcPr>
            <w:tcW w:w="1666" w:type="dxa"/>
            <w:tcBorders/>
            <w:vAlign w:val="center"/>
          </w:tcPr>
          <w:p>
            <w:pPr>
              <w:pStyle w:val="TableContents"/>
              <w:bidi w:val="0"/>
              <w:spacing w:before="0" w:after="283"/>
              <w:jc w:val="left"/>
              <w:rPr/>
            </w:pPr>
            <w:r>
              <w:rPr/>
              <w:t xml:space="preserve">rugby union, jalkapallo </w:t>
            </w:r>
          </w:p>
        </w:tc>
      </w:tr>
      <w:tr>
        <w:trPr/>
        <w:tc>
          <w:tcPr>
            <w:tcW w:w="1441" w:type="dxa"/>
            <w:tcBorders/>
            <w:vAlign w:val="center"/>
          </w:tcPr>
          <w:p>
            <w:pPr>
              <w:pStyle w:val="TableContents"/>
              <w:bidi w:val="0"/>
              <w:spacing w:before="0" w:after="283"/>
              <w:jc w:val="left"/>
              <w:rPr/>
            </w:pPr>
            <w:r>
              <w:rPr/>
              <w:t xml:space="preserve">Gigg Lane </w:t>
            </w:r>
          </w:p>
        </w:tc>
        <w:tc>
          <w:tcPr>
            <w:tcW w:w="2386" w:type="dxa"/>
            <w:tcBorders/>
            <w:vAlign w:val="center"/>
          </w:tcPr>
          <w:p>
            <w:pPr>
              <w:pStyle w:val="TableContents"/>
              <w:bidi w:val="0"/>
              <w:spacing w:before="0" w:after="283"/>
              <w:jc w:val="left"/>
              <w:rPr/>
            </w:pPr>
            <w:r>
              <w:rPr/>
              <w:t xml:space="preserve">7004116690000000000 ♠ 11,669 </w:t>
            </w:r>
          </w:p>
        </w:tc>
        <w:tc>
          <w:tcPr>
            <w:tcW w:w="1891" w:type="dxa"/>
            <w:tcBorders/>
            <w:vAlign w:val="center"/>
          </w:tcPr>
          <w:p>
            <w:pPr>
              <w:pStyle w:val="TableContents"/>
              <w:bidi w:val="0"/>
              <w:spacing w:before="0" w:after="283"/>
              <w:jc w:val="left"/>
              <w:rPr/>
            </w:pPr>
            <w:r>
              <w:rPr/>
              <w:t xml:space="preserve">Bury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Bury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Cappielow </w:t>
            </w:r>
          </w:p>
        </w:tc>
        <w:tc>
          <w:tcPr>
            <w:tcW w:w="2386" w:type="dxa"/>
            <w:tcBorders/>
            <w:vAlign w:val="center"/>
          </w:tcPr>
          <w:p>
            <w:pPr>
              <w:pStyle w:val="TableContents"/>
              <w:bidi w:val="0"/>
              <w:spacing w:before="0" w:after="283"/>
              <w:jc w:val="left"/>
              <w:rPr/>
            </w:pPr>
            <w:r>
              <w:rPr/>
              <w:t xml:space="preserve">7004115890000000000 ♠ 11,589 </w:t>
            </w:r>
          </w:p>
        </w:tc>
        <w:tc>
          <w:tcPr>
            <w:tcW w:w="1891" w:type="dxa"/>
            <w:tcBorders/>
            <w:vAlign w:val="center"/>
          </w:tcPr>
          <w:p>
            <w:pPr>
              <w:pStyle w:val="TableContents"/>
              <w:bidi w:val="0"/>
              <w:spacing w:before="0" w:after="283"/>
              <w:jc w:val="left"/>
              <w:rPr/>
            </w:pPr>
            <w:r>
              <w:rPr/>
              <w:t xml:space="preserve">Greenock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Greenock Morton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Priestfield Stadium </w:t>
            </w:r>
          </w:p>
        </w:tc>
        <w:tc>
          <w:tcPr>
            <w:tcW w:w="2386" w:type="dxa"/>
            <w:tcBorders/>
            <w:vAlign w:val="center"/>
          </w:tcPr>
          <w:p>
            <w:pPr>
              <w:pStyle w:val="TableContents"/>
              <w:bidi w:val="0"/>
              <w:spacing w:before="0" w:after="283"/>
              <w:jc w:val="left"/>
              <w:rPr/>
            </w:pPr>
            <w:r>
              <w:rPr/>
              <w:t xml:space="preserve">7004115820000000000 ♠ 11,582 </w:t>
            </w:r>
          </w:p>
        </w:tc>
        <w:tc>
          <w:tcPr>
            <w:tcW w:w="1891" w:type="dxa"/>
            <w:tcBorders/>
            <w:vAlign w:val="center"/>
          </w:tcPr>
          <w:p>
            <w:pPr>
              <w:pStyle w:val="TableContents"/>
              <w:bidi w:val="0"/>
              <w:spacing w:before="0" w:after="283"/>
              <w:jc w:val="left"/>
              <w:rPr/>
            </w:pPr>
            <w:r>
              <w:rPr/>
              <w:t xml:space="preserve">Gillingham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Gillingham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Dens Park </w:t>
            </w:r>
          </w:p>
        </w:tc>
        <w:tc>
          <w:tcPr>
            <w:tcW w:w="2386" w:type="dxa"/>
            <w:tcBorders/>
            <w:vAlign w:val="center"/>
          </w:tcPr>
          <w:p>
            <w:pPr>
              <w:pStyle w:val="TableContents"/>
              <w:bidi w:val="0"/>
              <w:spacing w:before="0" w:after="283"/>
              <w:jc w:val="left"/>
              <w:rPr/>
            </w:pPr>
            <w:r>
              <w:rPr/>
              <w:t xml:space="preserve">7004115060000000000 ♠ 11,506 </w:t>
            </w:r>
          </w:p>
        </w:tc>
        <w:tc>
          <w:tcPr>
            <w:tcW w:w="1891" w:type="dxa"/>
            <w:tcBorders/>
            <w:vAlign w:val="center"/>
          </w:tcPr>
          <w:p>
            <w:pPr>
              <w:pStyle w:val="TableContents"/>
              <w:bidi w:val="0"/>
              <w:spacing w:before="0" w:after="283"/>
              <w:jc w:val="left"/>
              <w:rPr/>
            </w:pPr>
            <w:r>
              <w:rPr/>
              <w:t xml:space="preserve">Dundee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Dundee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North Marine Road </w:t>
            </w:r>
          </w:p>
        </w:tc>
        <w:tc>
          <w:tcPr>
            <w:tcW w:w="2386" w:type="dxa"/>
            <w:tcBorders/>
            <w:vAlign w:val="center"/>
          </w:tcPr>
          <w:p>
            <w:pPr>
              <w:pStyle w:val="TableContents"/>
              <w:bidi w:val="0"/>
              <w:spacing w:before="0" w:after="283"/>
              <w:jc w:val="left"/>
              <w:rPr/>
            </w:pPr>
            <w:r>
              <w:rPr/>
              <w:t xml:space="preserve">7004115000000000000 ♠ 11,500 </w:t>
            </w:r>
          </w:p>
        </w:tc>
        <w:tc>
          <w:tcPr>
            <w:tcW w:w="1891" w:type="dxa"/>
            <w:tcBorders/>
            <w:vAlign w:val="center"/>
          </w:tcPr>
          <w:p>
            <w:pPr>
              <w:pStyle w:val="TableContents"/>
              <w:bidi w:val="0"/>
              <w:spacing w:before="0" w:after="283"/>
              <w:jc w:val="left"/>
              <w:rPr/>
            </w:pPr>
            <w:r>
              <w:rPr/>
              <w:t xml:space="preserve">Scarborough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Scarborough Cricket Club, Yorkshire County Cricket Club *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East End Park </w:t>
            </w:r>
          </w:p>
        </w:tc>
        <w:tc>
          <w:tcPr>
            <w:tcW w:w="2386" w:type="dxa"/>
            <w:tcBorders/>
            <w:vAlign w:val="center"/>
          </w:tcPr>
          <w:p>
            <w:pPr>
              <w:pStyle w:val="TableContents"/>
              <w:bidi w:val="0"/>
              <w:spacing w:before="0" w:after="283"/>
              <w:jc w:val="left"/>
              <w:rPr/>
            </w:pPr>
            <w:r>
              <w:rPr/>
              <w:t xml:space="preserve">7004114800000000000 ♠ 11,480 </w:t>
            </w:r>
          </w:p>
        </w:tc>
        <w:tc>
          <w:tcPr>
            <w:tcW w:w="1891" w:type="dxa"/>
            <w:tcBorders/>
            <w:vAlign w:val="center"/>
          </w:tcPr>
          <w:p>
            <w:pPr>
              <w:pStyle w:val="TableContents"/>
              <w:bidi w:val="0"/>
              <w:spacing w:before="0" w:after="283"/>
              <w:jc w:val="left"/>
              <w:rPr/>
            </w:pPr>
            <w:r>
              <w:rPr/>
              <w:t xml:space="preserve">Dunfermline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Dunfermline Athletic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Nro 1 tuomioistuin </w:t>
            </w:r>
          </w:p>
        </w:tc>
        <w:tc>
          <w:tcPr>
            <w:tcW w:w="2386" w:type="dxa"/>
            <w:tcBorders/>
            <w:vAlign w:val="center"/>
          </w:tcPr>
          <w:p>
            <w:pPr>
              <w:pStyle w:val="TableContents"/>
              <w:bidi w:val="0"/>
              <w:spacing w:before="0" w:after="283"/>
              <w:jc w:val="left"/>
              <w:rPr/>
            </w:pPr>
            <w:r>
              <w:rPr/>
              <w:t xml:space="preserve">7004114290000000000 ♠ 11,429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Championships, Wimbledon </w:t>
            </w:r>
          </w:p>
        </w:tc>
        <w:tc>
          <w:tcPr>
            <w:tcW w:w="1666" w:type="dxa"/>
            <w:tcBorders/>
            <w:vAlign w:val="center"/>
          </w:tcPr>
          <w:p>
            <w:pPr>
              <w:pStyle w:val="TableContents"/>
              <w:bidi w:val="0"/>
              <w:spacing w:before="0" w:after="283"/>
              <w:jc w:val="left"/>
              <w:rPr/>
            </w:pPr>
            <w:r>
              <w:rPr/>
              <w:t xml:space="preserve">tennis </w:t>
            </w:r>
          </w:p>
        </w:tc>
      </w:tr>
      <w:tr>
        <w:trPr/>
        <w:tc>
          <w:tcPr>
            <w:tcW w:w="1441" w:type="dxa"/>
            <w:tcBorders/>
            <w:vAlign w:val="center"/>
          </w:tcPr>
          <w:p>
            <w:pPr>
              <w:pStyle w:val="TableContents"/>
              <w:bidi w:val="0"/>
              <w:spacing w:before="0" w:after="283"/>
              <w:jc w:val="left"/>
              <w:rPr/>
            </w:pPr>
            <w:r>
              <w:rPr/>
              <w:t xml:space="preserve">Bescot Stadium </w:t>
            </w:r>
          </w:p>
        </w:tc>
        <w:tc>
          <w:tcPr>
            <w:tcW w:w="2386" w:type="dxa"/>
            <w:tcBorders/>
            <w:vAlign w:val="center"/>
          </w:tcPr>
          <w:p>
            <w:pPr>
              <w:pStyle w:val="TableContents"/>
              <w:bidi w:val="0"/>
              <w:spacing w:before="0" w:after="283"/>
              <w:jc w:val="left"/>
              <w:rPr/>
            </w:pPr>
            <w:r>
              <w:rPr/>
              <w:t xml:space="preserve">7004113000000000000 ♠ 11,300 </w:t>
            </w:r>
          </w:p>
        </w:tc>
        <w:tc>
          <w:tcPr>
            <w:tcW w:w="1891" w:type="dxa"/>
            <w:tcBorders/>
            <w:vAlign w:val="center"/>
          </w:tcPr>
          <w:p>
            <w:pPr>
              <w:pStyle w:val="TableContents"/>
              <w:bidi w:val="0"/>
              <w:spacing w:before="0" w:after="283"/>
              <w:jc w:val="left"/>
              <w:rPr/>
            </w:pPr>
            <w:r>
              <w:rPr/>
              <w:t xml:space="preserve">Walsall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Walsall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Leigh Sports Village </w:t>
            </w:r>
          </w:p>
        </w:tc>
        <w:tc>
          <w:tcPr>
            <w:tcW w:w="2386" w:type="dxa"/>
            <w:tcBorders/>
            <w:vAlign w:val="center"/>
          </w:tcPr>
          <w:p>
            <w:pPr>
              <w:pStyle w:val="TableContents"/>
              <w:bidi w:val="0"/>
              <w:spacing w:before="0" w:after="283"/>
              <w:jc w:val="left"/>
              <w:rPr/>
            </w:pPr>
            <w:r>
              <w:rPr/>
              <w:t xml:space="preserve">7004110000000000000 ♠ 11,000 </w:t>
            </w:r>
          </w:p>
        </w:tc>
        <w:tc>
          <w:tcPr>
            <w:tcW w:w="1891" w:type="dxa"/>
            <w:tcBorders/>
            <w:vAlign w:val="center"/>
          </w:tcPr>
          <w:p>
            <w:pPr>
              <w:pStyle w:val="TableContents"/>
              <w:bidi w:val="0"/>
              <w:spacing w:before="0" w:after="283"/>
              <w:jc w:val="left"/>
              <w:rPr/>
            </w:pPr>
            <w:r>
              <w:rPr/>
              <w:t xml:space="preserve">Leigh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Leigh Centurions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Edgeley Park </w:t>
            </w:r>
          </w:p>
        </w:tc>
        <w:tc>
          <w:tcPr>
            <w:tcW w:w="2386" w:type="dxa"/>
            <w:tcBorders/>
            <w:vAlign w:val="center"/>
          </w:tcPr>
          <w:p>
            <w:pPr>
              <w:pStyle w:val="TableContents"/>
              <w:bidi w:val="0"/>
              <w:spacing w:before="0" w:after="283"/>
              <w:jc w:val="left"/>
              <w:rPr/>
            </w:pPr>
            <w:r>
              <w:rPr/>
              <w:t xml:space="preserve">7004108520000000000 ♠ 10,852 </w:t>
            </w:r>
          </w:p>
        </w:tc>
        <w:tc>
          <w:tcPr>
            <w:tcW w:w="1891" w:type="dxa"/>
            <w:tcBorders/>
            <w:vAlign w:val="center"/>
          </w:tcPr>
          <w:p>
            <w:pPr>
              <w:pStyle w:val="TableContents"/>
              <w:bidi w:val="0"/>
              <w:spacing w:before="0" w:after="283"/>
              <w:jc w:val="left"/>
              <w:rPr/>
            </w:pPr>
            <w:r>
              <w:rPr/>
              <w:t xml:space="preserve">Stockport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Stockport County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Sandy Park </w:t>
            </w:r>
          </w:p>
        </w:tc>
        <w:tc>
          <w:tcPr>
            <w:tcW w:w="2386" w:type="dxa"/>
            <w:tcBorders/>
            <w:vAlign w:val="center"/>
          </w:tcPr>
          <w:p>
            <w:pPr>
              <w:pStyle w:val="TableContents"/>
              <w:bidi w:val="0"/>
              <w:spacing w:before="0" w:after="283"/>
              <w:jc w:val="left"/>
              <w:rPr/>
            </w:pPr>
            <w:r>
              <w:rPr/>
              <w:t xml:space="preserve">7004128000000000000 ♠ 12,800 </w:t>
            </w:r>
          </w:p>
        </w:tc>
        <w:tc>
          <w:tcPr>
            <w:tcW w:w="1891" w:type="dxa"/>
            <w:tcBorders/>
            <w:vAlign w:val="center"/>
          </w:tcPr>
          <w:p>
            <w:pPr>
              <w:pStyle w:val="TableContents"/>
              <w:bidi w:val="0"/>
              <w:spacing w:before="0" w:after="283"/>
              <w:jc w:val="left"/>
              <w:rPr/>
            </w:pPr>
            <w:r>
              <w:rPr/>
              <w:t xml:space="preserve">Exeter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Exeter Chiefs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McDiarmid Park </w:t>
            </w:r>
          </w:p>
        </w:tc>
        <w:tc>
          <w:tcPr>
            <w:tcW w:w="2386" w:type="dxa"/>
            <w:tcBorders/>
            <w:vAlign w:val="center"/>
          </w:tcPr>
          <w:p>
            <w:pPr>
              <w:pStyle w:val="TableContents"/>
              <w:bidi w:val="0"/>
              <w:spacing w:before="0" w:after="283"/>
              <w:jc w:val="left"/>
              <w:rPr/>
            </w:pPr>
            <w:r>
              <w:rPr/>
              <w:t xml:space="preserve">7004106960000000000 ♠ 10,696 </w:t>
            </w:r>
          </w:p>
        </w:tc>
        <w:tc>
          <w:tcPr>
            <w:tcW w:w="1891" w:type="dxa"/>
            <w:tcBorders/>
            <w:vAlign w:val="center"/>
          </w:tcPr>
          <w:p>
            <w:pPr>
              <w:pStyle w:val="TableContents"/>
              <w:bidi w:val="0"/>
              <w:spacing w:before="0" w:after="283"/>
              <w:jc w:val="left"/>
              <w:rPr/>
            </w:pPr>
            <w:r>
              <w:rPr/>
              <w:t xml:space="preserve">Perth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St Johnstone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Cwmbran Stadium </w:t>
            </w:r>
          </w:p>
        </w:tc>
        <w:tc>
          <w:tcPr>
            <w:tcW w:w="2386" w:type="dxa"/>
            <w:tcBorders/>
            <w:vAlign w:val="center"/>
          </w:tcPr>
          <w:p>
            <w:pPr>
              <w:pStyle w:val="TableContents"/>
              <w:bidi w:val="0"/>
              <w:spacing w:before="0" w:after="283"/>
              <w:jc w:val="left"/>
              <w:rPr/>
            </w:pPr>
            <w:r>
              <w:rPr/>
              <w:t xml:space="preserve">7004105000000000000 ♠ 10,500 </w:t>
            </w:r>
          </w:p>
        </w:tc>
        <w:tc>
          <w:tcPr>
            <w:tcW w:w="1891" w:type="dxa"/>
            <w:tcBorders/>
            <w:vAlign w:val="center"/>
          </w:tcPr>
          <w:p>
            <w:pPr>
              <w:pStyle w:val="TableContents"/>
              <w:bidi w:val="0"/>
              <w:spacing w:before="0" w:after="283"/>
              <w:jc w:val="left"/>
              <w:rPr/>
            </w:pPr>
            <w:r>
              <w:rPr/>
              <w:t xml:space="preserve">Cwmbran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Cwmbran Town A.F.C. </w:t>
            </w:r>
          </w:p>
        </w:tc>
        <w:tc>
          <w:tcPr>
            <w:tcW w:w="1666" w:type="dxa"/>
            <w:tcBorders/>
            <w:vAlign w:val="center"/>
          </w:tcPr>
          <w:p>
            <w:pPr>
              <w:pStyle w:val="TableContents"/>
              <w:bidi w:val="0"/>
              <w:spacing w:before="0" w:after="283"/>
              <w:jc w:val="left"/>
              <w:rPr/>
            </w:pPr>
            <w:r>
              <w:rPr/>
              <w:t xml:space="preserve">yleisurheilu, jalkapallo </w:t>
            </w:r>
          </w:p>
        </w:tc>
      </w:tr>
      <w:tr>
        <w:trPr/>
        <w:tc>
          <w:tcPr>
            <w:tcW w:w="1441" w:type="dxa"/>
            <w:tcBorders/>
            <w:vAlign w:val="center"/>
          </w:tcPr>
          <w:p>
            <w:pPr>
              <w:pStyle w:val="TableContents"/>
              <w:bidi w:val="0"/>
              <w:spacing w:before="0" w:after="283"/>
              <w:jc w:val="left"/>
              <w:rPr/>
            </w:pPr>
            <w:r>
              <w:rPr/>
              <w:t xml:space="preserve">B2net Stadium </w:t>
            </w:r>
          </w:p>
        </w:tc>
        <w:tc>
          <w:tcPr>
            <w:tcW w:w="2386" w:type="dxa"/>
            <w:tcBorders/>
            <w:vAlign w:val="center"/>
          </w:tcPr>
          <w:p>
            <w:pPr>
              <w:pStyle w:val="TableContents"/>
              <w:bidi w:val="0"/>
              <w:spacing w:before="0" w:after="283"/>
              <w:jc w:val="left"/>
              <w:rPr/>
            </w:pPr>
            <w:r>
              <w:rPr/>
              <w:t xml:space="preserve">7004103790000000000 ♠ 10,379 </w:t>
            </w:r>
          </w:p>
        </w:tc>
        <w:tc>
          <w:tcPr>
            <w:tcW w:w="1891" w:type="dxa"/>
            <w:tcBorders/>
            <w:vAlign w:val="center"/>
          </w:tcPr>
          <w:p>
            <w:pPr>
              <w:pStyle w:val="TableContents"/>
              <w:bidi w:val="0"/>
              <w:spacing w:before="0" w:after="283"/>
              <w:jc w:val="left"/>
              <w:rPr/>
            </w:pPr>
            <w:r>
              <w:rPr/>
              <w:t xml:space="preserve">Chesterfield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Chesterfield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Spotland Stadium </w:t>
            </w:r>
          </w:p>
        </w:tc>
        <w:tc>
          <w:tcPr>
            <w:tcW w:w="2386" w:type="dxa"/>
            <w:tcBorders/>
            <w:vAlign w:val="center"/>
          </w:tcPr>
          <w:p>
            <w:pPr>
              <w:pStyle w:val="TableContents"/>
              <w:bidi w:val="0"/>
              <w:spacing w:before="0" w:after="283"/>
              <w:jc w:val="left"/>
              <w:rPr/>
            </w:pPr>
            <w:r>
              <w:rPr/>
              <w:t xml:space="preserve">7004102490000000000 ♠ 10,249 </w:t>
            </w:r>
          </w:p>
        </w:tc>
        <w:tc>
          <w:tcPr>
            <w:tcW w:w="1891" w:type="dxa"/>
            <w:tcBorders/>
            <w:vAlign w:val="center"/>
          </w:tcPr>
          <w:p>
            <w:pPr>
              <w:pStyle w:val="TableContents"/>
              <w:bidi w:val="0"/>
              <w:spacing w:before="0" w:after="283"/>
              <w:jc w:val="left"/>
              <w:rPr/>
            </w:pPr>
            <w:r>
              <w:rPr/>
              <w:t xml:space="preserve">Rochdale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Rochdale A.F.C., Rochdale Hornets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Kenilworth Road </w:t>
            </w:r>
          </w:p>
        </w:tc>
        <w:tc>
          <w:tcPr>
            <w:tcW w:w="2386" w:type="dxa"/>
            <w:tcBorders/>
            <w:vAlign w:val="center"/>
          </w:tcPr>
          <w:p>
            <w:pPr>
              <w:pStyle w:val="TableContents"/>
              <w:bidi w:val="0"/>
              <w:spacing w:before="0" w:after="283"/>
              <w:jc w:val="left"/>
              <w:rPr/>
            </w:pPr>
            <w:r>
              <w:rPr/>
              <w:t xml:space="preserve">7004103560000000000 ♠ 10,356 </w:t>
            </w:r>
          </w:p>
        </w:tc>
        <w:tc>
          <w:tcPr>
            <w:tcW w:w="1891" w:type="dxa"/>
            <w:tcBorders/>
            <w:vAlign w:val="center"/>
          </w:tcPr>
          <w:p>
            <w:pPr>
              <w:pStyle w:val="TableContents"/>
              <w:bidi w:val="0"/>
              <w:spacing w:before="0" w:after="283"/>
              <w:jc w:val="left"/>
              <w:rPr/>
            </w:pPr>
            <w:r>
              <w:rPr/>
              <w:t xml:space="preserve">Luton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Luton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Kingston Park </w:t>
            </w:r>
          </w:p>
        </w:tc>
        <w:tc>
          <w:tcPr>
            <w:tcW w:w="2386" w:type="dxa"/>
            <w:tcBorders/>
            <w:vAlign w:val="center"/>
          </w:tcPr>
          <w:p>
            <w:pPr>
              <w:pStyle w:val="TableContents"/>
              <w:bidi w:val="0"/>
              <w:spacing w:before="0" w:after="283"/>
              <w:jc w:val="left"/>
              <w:rPr/>
            </w:pPr>
            <w:r>
              <w:rPr/>
              <w:t xml:space="preserve">7004102000000000000 ♠ 10,200 </w:t>
            </w:r>
          </w:p>
        </w:tc>
        <w:tc>
          <w:tcPr>
            <w:tcW w:w="1891" w:type="dxa"/>
            <w:tcBorders/>
            <w:vAlign w:val="center"/>
          </w:tcPr>
          <w:p>
            <w:pPr>
              <w:pStyle w:val="TableContents"/>
              <w:bidi w:val="0"/>
              <w:spacing w:before="0" w:after="283"/>
              <w:jc w:val="left"/>
              <w:rPr/>
            </w:pPr>
            <w:r>
              <w:rPr/>
              <w:t xml:space="preserve">Newcastle upon Tyne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Newcastle Falcons, Newcastle Thunder </w:t>
            </w:r>
          </w:p>
        </w:tc>
        <w:tc>
          <w:tcPr>
            <w:tcW w:w="1666" w:type="dxa"/>
            <w:tcBorders/>
            <w:vAlign w:val="center"/>
          </w:tcPr>
          <w:p>
            <w:pPr>
              <w:pStyle w:val="TableContents"/>
              <w:bidi w:val="0"/>
              <w:spacing w:before="0" w:after="283"/>
              <w:jc w:val="left"/>
              <w:rPr/>
            </w:pPr>
            <w:r>
              <w:rPr/>
              <w:t xml:space="preserve">rugby union, rugby league </w:t>
            </w:r>
          </w:p>
        </w:tc>
      </w:tr>
      <w:tr>
        <w:trPr/>
        <w:tc>
          <w:tcPr>
            <w:tcW w:w="1441" w:type="dxa"/>
            <w:tcBorders/>
            <w:vAlign w:val="center"/>
          </w:tcPr>
          <w:p>
            <w:pPr>
              <w:pStyle w:val="TableContents"/>
              <w:bidi w:val="0"/>
              <w:spacing w:before="0" w:after="283"/>
              <w:jc w:val="left"/>
              <w:rPr/>
            </w:pPr>
            <w:r>
              <w:rPr/>
              <w:t xml:space="preserve">Somerset Park </w:t>
            </w:r>
          </w:p>
        </w:tc>
        <w:tc>
          <w:tcPr>
            <w:tcW w:w="2386" w:type="dxa"/>
            <w:tcBorders/>
            <w:vAlign w:val="center"/>
          </w:tcPr>
          <w:p>
            <w:pPr>
              <w:pStyle w:val="TableContents"/>
              <w:bidi w:val="0"/>
              <w:spacing w:before="0" w:after="283"/>
              <w:jc w:val="left"/>
              <w:rPr/>
            </w:pPr>
            <w:r>
              <w:rPr/>
              <w:t xml:space="preserve">7004101850000000000 ♠ 10,185 </w:t>
            </w:r>
          </w:p>
        </w:tc>
        <w:tc>
          <w:tcPr>
            <w:tcW w:w="1891" w:type="dxa"/>
            <w:tcBorders/>
            <w:vAlign w:val="center"/>
          </w:tcPr>
          <w:p>
            <w:pPr>
              <w:pStyle w:val="TableContents"/>
              <w:bidi w:val="0"/>
              <w:spacing w:before="0" w:after="283"/>
              <w:jc w:val="left"/>
              <w:rPr/>
            </w:pPr>
            <w:r>
              <w:rPr/>
              <w:t xml:space="preserve">Ayr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Ayr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Excelsior Stadium </w:t>
            </w:r>
          </w:p>
        </w:tc>
        <w:tc>
          <w:tcPr>
            <w:tcW w:w="2386" w:type="dxa"/>
            <w:tcBorders/>
            <w:vAlign w:val="center"/>
          </w:tcPr>
          <w:p>
            <w:pPr>
              <w:pStyle w:val="TableContents"/>
              <w:bidi w:val="0"/>
              <w:spacing w:before="0" w:after="283"/>
              <w:jc w:val="left"/>
              <w:rPr/>
            </w:pPr>
            <w:r>
              <w:rPr/>
              <w:t xml:space="preserve">7004101010000000000 ♠ 10,101 </w:t>
            </w:r>
          </w:p>
        </w:tc>
        <w:tc>
          <w:tcPr>
            <w:tcW w:w="1891" w:type="dxa"/>
            <w:tcBorders/>
            <w:vAlign w:val="center"/>
          </w:tcPr>
          <w:p>
            <w:pPr>
              <w:pStyle w:val="TableContents"/>
              <w:bidi w:val="0"/>
              <w:spacing w:before="0" w:after="283"/>
              <w:jc w:val="left"/>
              <w:rPr/>
            </w:pPr>
            <w:r>
              <w:rPr/>
              <w:t xml:space="preserve">Airdrie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Airdrieonians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Alexandra Stadium </w:t>
            </w:r>
          </w:p>
        </w:tc>
        <w:tc>
          <w:tcPr>
            <w:tcW w:w="2386" w:type="dxa"/>
            <w:tcBorders/>
            <w:vAlign w:val="center"/>
          </w:tcPr>
          <w:p>
            <w:pPr>
              <w:pStyle w:val="TableContents"/>
              <w:bidi w:val="0"/>
              <w:spacing w:before="0" w:after="283"/>
              <w:jc w:val="left"/>
              <w:rPr/>
            </w:pPr>
            <w:r>
              <w:rPr/>
              <w:t xml:space="preserve">7004101530000000000 ♠ 10,153 </w:t>
            </w:r>
          </w:p>
        </w:tc>
        <w:tc>
          <w:tcPr>
            <w:tcW w:w="1891" w:type="dxa"/>
            <w:tcBorders/>
            <w:vAlign w:val="center"/>
          </w:tcPr>
          <w:p>
            <w:pPr>
              <w:pStyle w:val="TableContents"/>
              <w:bidi w:val="0"/>
              <w:spacing w:before="0" w:after="283"/>
              <w:jc w:val="left"/>
              <w:rPr/>
            </w:pPr>
            <w:r>
              <w:rPr/>
              <w:t xml:space="preserve">Crewe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Crewe Alexandra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Sincil Bank </w:t>
            </w:r>
          </w:p>
        </w:tc>
        <w:tc>
          <w:tcPr>
            <w:tcW w:w="2386" w:type="dxa"/>
            <w:tcBorders/>
            <w:vAlign w:val="center"/>
          </w:tcPr>
          <w:p>
            <w:pPr>
              <w:pStyle w:val="TableContents"/>
              <w:bidi w:val="0"/>
              <w:spacing w:before="0" w:after="283"/>
              <w:jc w:val="left"/>
              <w:rPr/>
            </w:pPr>
            <w:r>
              <w:rPr/>
              <w:t xml:space="preserve">7004101270000000000 ♠ 10,127 </w:t>
            </w:r>
          </w:p>
        </w:tc>
        <w:tc>
          <w:tcPr>
            <w:tcW w:w="1891" w:type="dxa"/>
            <w:tcBorders/>
            <w:vAlign w:val="center"/>
          </w:tcPr>
          <w:p>
            <w:pPr>
              <w:pStyle w:val="TableContents"/>
              <w:bidi w:val="0"/>
              <w:spacing w:before="0" w:after="283"/>
              <w:jc w:val="left"/>
              <w:rPr/>
            </w:pPr>
            <w:r>
              <w:rPr/>
              <w:t xml:space="preserve">Lincoln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Lincoln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Firhill Stadium </w:t>
            </w:r>
          </w:p>
        </w:tc>
        <w:tc>
          <w:tcPr>
            <w:tcW w:w="2386" w:type="dxa"/>
            <w:tcBorders/>
            <w:vAlign w:val="center"/>
          </w:tcPr>
          <w:p>
            <w:pPr>
              <w:pStyle w:val="TableContents"/>
              <w:bidi w:val="0"/>
              <w:spacing w:before="0" w:after="283"/>
              <w:jc w:val="left"/>
              <w:rPr/>
            </w:pPr>
            <w:r>
              <w:rPr/>
              <w:t xml:space="preserve">7004101020000000000 ♠ 10,102 </w:t>
            </w:r>
          </w:p>
        </w:tc>
        <w:tc>
          <w:tcPr>
            <w:tcW w:w="1891" w:type="dxa"/>
            <w:tcBorders/>
            <w:vAlign w:val="center"/>
          </w:tcPr>
          <w:p>
            <w:pPr>
              <w:pStyle w:val="TableContents"/>
              <w:bidi w:val="0"/>
              <w:spacing w:before="0" w:after="283"/>
              <w:jc w:val="left"/>
              <w:rPr/>
            </w:pPr>
            <w:r>
              <w:rPr/>
              <w:t xml:space="preserve">Glasgow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Partick Thistle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Adams Park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High Wycombe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Wycombe Wanderers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Barnet Copthall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Saracens F.C., Saracens F.C., Shaftesbury Barnet Harriers </w:t>
            </w:r>
          </w:p>
        </w:tc>
        <w:tc>
          <w:tcPr>
            <w:tcW w:w="1666" w:type="dxa"/>
            <w:tcBorders/>
            <w:vAlign w:val="center"/>
          </w:tcPr>
          <w:p>
            <w:pPr>
              <w:pStyle w:val="TableContents"/>
              <w:bidi w:val="0"/>
              <w:spacing w:before="0" w:after="283"/>
              <w:jc w:val="left"/>
              <w:rPr/>
            </w:pPr>
            <w:r>
              <w:rPr/>
              <w:t xml:space="preserve">rugby union, yleisurheilu </w:t>
            </w:r>
          </w:p>
        </w:tc>
      </w:tr>
      <w:tr>
        <w:trPr/>
        <w:tc>
          <w:tcPr>
            <w:tcW w:w="1441" w:type="dxa"/>
            <w:tcBorders/>
            <w:vAlign w:val="center"/>
          </w:tcPr>
          <w:p>
            <w:pPr>
              <w:pStyle w:val="TableContents"/>
              <w:bidi w:val="0"/>
              <w:spacing w:before="0" w:after="283"/>
              <w:jc w:val="left"/>
              <w:rPr/>
            </w:pPr>
            <w:r>
              <w:rPr/>
              <w:t xml:space="preserve">County Cricket Ground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Beckenham, Suur-Lontoo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Kent County Cricket Club *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Craven Park (KC Lightstream Stadium)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Kingston upon Hull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Hull Kingston Rovers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Derwent Park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Workington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Workington Town, Workington Comets </w:t>
            </w:r>
          </w:p>
        </w:tc>
        <w:tc>
          <w:tcPr>
            <w:tcW w:w="1666" w:type="dxa"/>
            <w:tcBorders/>
            <w:vAlign w:val="center"/>
          </w:tcPr>
          <w:p>
            <w:pPr>
              <w:pStyle w:val="TableContents"/>
              <w:bidi w:val="0"/>
              <w:spacing w:before="0" w:after="283"/>
              <w:jc w:val="left"/>
              <w:rPr/>
            </w:pPr>
            <w:r>
              <w:rPr/>
              <w:t xml:space="preserve">rugby league, speedway </w:t>
            </w:r>
          </w:p>
        </w:tc>
      </w:tr>
      <w:tr>
        <w:trPr/>
        <w:tc>
          <w:tcPr>
            <w:tcW w:w="1441" w:type="dxa"/>
            <w:tcBorders/>
            <w:vAlign w:val="center"/>
          </w:tcPr>
          <w:p>
            <w:pPr>
              <w:pStyle w:val="TableContents"/>
              <w:bidi w:val="0"/>
              <w:spacing w:before="0" w:after="283"/>
              <w:jc w:val="left"/>
              <w:rPr/>
            </w:pPr>
            <w:r>
              <w:rPr/>
              <w:t xml:space="preserve">Field Mill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Mansfield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Mansfield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Colchester Community Stadium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Colchester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Colchester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Penydarren Park </w:t>
            </w:r>
          </w:p>
        </w:tc>
        <w:tc>
          <w:tcPr>
            <w:tcW w:w="2386" w:type="dxa"/>
            <w:tcBorders/>
            <w:vAlign w:val="center"/>
          </w:tcPr>
          <w:p>
            <w:pPr>
              <w:pStyle w:val="TableContents"/>
              <w:bidi w:val="0"/>
              <w:spacing w:before="0" w:after="283"/>
              <w:jc w:val="left"/>
              <w:rPr/>
            </w:pPr>
            <w:r>
              <w:rPr/>
              <w:t xml:space="preserve">7004100000000000000 ♠ 10,000 </w:t>
            </w:r>
          </w:p>
        </w:tc>
        <w:tc>
          <w:tcPr>
            <w:tcW w:w="1891" w:type="dxa"/>
            <w:tcBorders/>
            <w:vAlign w:val="center"/>
          </w:tcPr>
          <w:p>
            <w:pPr>
              <w:pStyle w:val="TableContents"/>
              <w:bidi w:val="0"/>
              <w:spacing w:before="0" w:after="283"/>
              <w:jc w:val="left"/>
              <w:rPr/>
            </w:pPr>
            <w:r>
              <w:rPr/>
              <w:t xml:space="preserve">Merthyr Tydfil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Merthyr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Uusi niitty </w:t>
            </w:r>
          </w:p>
        </w:tc>
        <w:tc>
          <w:tcPr>
            <w:tcW w:w="2386" w:type="dxa"/>
            <w:tcBorders/>
            <w:vAlign w:val="center"/>
          </w:tcPr>
          <w:p>
            <w:pPr>
              <w:pStyle w:val="TableContents"/>
              <w:bidi w:val="0"/>
              <w:spacing w:before="0" w:after="283"/>
              <w:jc w:val="left"/>
              <w:rPr/>
            </w:pPr>
            <w:r>
              <w:rPr/>
              <w:t xml:space="preserve">7003987500000000000 ♠ 9,875 </w:t>
            </w:r>
          </w:p>
        </w:tc>
        <w:tc>
          <w:tcPr>
            <w:tcW w:w="1891" w:type="dxa"/>
            <w:tcBorders/>
            <w:vAlign w:val="center"/>
          </w:tcPr>
          <w:p>
            <w:pPr>
              <w:pStyle w:val="TableContents"/>
              <w:bidi w:val="0"/>
              <w:spacing w:before="0" w:after="283"/>
              <w:jc w:val="left"/>
              <w:rPr/>
            </w:pPr>
            <w:r>
              <w:rPr/>
              <w:t xml:space="preserve">Shrewsbury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Shrewsbury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Almondvale Stadium </w:t>
            </w:r>
          </w:p>
        </w:tc>
        <w:tc>
          <w:tcPr>
            <w:tcW w:w="2386" w:type="dxa"/>
            <w:tcBorders/>
            <w:vAlign w:val="center"/>
          </w:tcPr>
          <w:p>
            <w:pPr>
              <w:pStyle w:val="TableContents"/>
              <w:bidi w:val="0"/>
              <w:spacing w:before="0" w:after="283"/>
              <w:jc w:val="left"/>
              <w:rPr/>
            </w:pPr>
            <w:r>
              <w:rPr/>
              <w:t xml:space="preserve">7003871600000000000 ♠ 8,716 </w:t>
            </w:r>
          </w:p>
        </w:tc>
        <w:tc>
          <w:tcPr>
            <w:tcW w:w="1891" w:type="dxa"/>
            <w:tcBorders/>
            <w:vAlign w:val="center"/>
          </w:tcPr>
          <w:p>
            <w:pPr>
              <w:pStyle w:val="TableContents"/>
              <w:bidi w:val="0"/>
              <w:spacing w:before="0" w:after="283"/>
              <w:jc w:val="left"/>
              <w:rPr/>
            </w:pPr>
            <w:r>
              <w:rPr/>
              <w:t xml:space="preserve">Livingston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Livingston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Wilderspool Stadium </w:t>
            </w:r>
          </w:p>
        </w:tc>
        <w:tc>
          <w:tcPr>
            <w:tcW w:w="2386" w:type="dxa"/>
            <w:tcBorders/>
            <w:vAlign w:val="center"/>
          </w:tcPr>
          <w:p>
            <w:pPr>
              <w:pStyle w:val="TableContents"/>
              <w:bidi w:val="0"/>
              <w:spacing w:before="0" w:after="283"/>
              <w:jc w:val="left"/>
              <w:rPr/>
            </w:pPr>
            <w:r>
              <w:rPr/>
              <w:t xml:space="preserve">7003980000000000000 ♠ 9,800 </w:t>
            </w:r>
          </w:p>
        </w:tc>
        <w:tc>
          <w:tcPr>
            <w:tcW w:w="1891" w:type="dxa"/>
            <w:tcBorders/>
            <w:vAlign w:val="center"/>
          </w:tcPr>
          <w:p>
            <w:pPr>
              <w:pStyle w:val="TableContents"/>
              <w:bidi w:val="0"/>
              <w:spacing w:before="0" w:after="283"/>
              <w:jc w:val="left"/>
              <w:rPr/>
            </w:pPr>
            <w:r>
              <w:rPr/>
              <w:t xml:space="preserve">Warrington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Warrington Wizards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Scotstoun Stadium </w:t>
            </w:r>
          </w:p>
        </w:tc>
        <w:tc>
          <w:tcPr>
            <w:tcW w:w="2386" w:type="dxa"/>
            <w:tcBorders/>
            <w:vAlign w:val="center"/>
          </w:tcPr>
          <w:p>
            <w:pPr>
              <w:pStyle w:val="TableContents"/>
              <w:bidi w:val="0"/>
              <w:spacing w:before="0" w:after="283"/>
              <w:jc w:val="left"/>
              <w:rPr/>
            </w:pPr>
            <w:r>
              <w:rPr/>
              <w:t xml:space="preserve">7003970800000000000 ♠ 9,708 </w:t>
            </w:r>
          </w:p>
        </w:tc>
        <w:tc>
          <w:tcPr>
            <w:tcW w:w="1891" w:type="dxa"/>
            <w:tcBorders/>
            <w:vAlign w:val="center"/>
          </w:tcPr>
          <w:p>
            <w:pPr>
              <w:pStyle w:val="TableContents"/>
              <w:bidi w:val="0"/>
              <w:spacing w:before="0" w:after="283"/>
              <w:jc w:val="left"/>
              <w:rPr/>
            </w:pPr>
            <w:r>
              <w:rPr/>
              <w:t xml:space="preserve">Glasgow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Glasgow Warriors </w:t>
            </w:r>
          </w:p>
        </w:tc>
        <w:tc>
          <w:tcPr>
            <w:tcW w:w="1666" w:type="dxa"/>
            <w:tcBorders/>
            <w:vAlign w:val="center"/>
          </w:tcPr>
          <w:p>
            <w:pPr>
              <w:pStyle w:val="TableContents"/>
              <w:bidi w:val="0"/>
              <w:spacing w:before="0" w:after="283"/>
              <w:jc w:val="left"/>
              <w:rPr/>
            </w:pPr>
            <w:r>
              <w:rPr/>
              <w:t xml:space="preserve">rugby union, yleisurheilu </w:t>
            </w:r>
          </w:p>
        </w:tc>
      </w:tr>
      <w:tr>
        <w:trPr/>
        <w:tc>
          <w:tcPr>
            <w:tcW w:w="1441" w:type="dxa"/>
            <w:tcBorders/>
            <w:vAlign w:val="center"/>
          </w:tcPr>
          <w:p>
            <w:pPr>
              <w:pStyle w:val="TableContents"/>
              <w:bidi w:val="0"/>
              <w:spacing w:before="0" w:after="283"/>
              <w:jc w:val="left"/>
              <w:rPr/>
            </w:pPr>
            <w:r>
              <w:rPr/>
              <w:t xml:space="preserve">Huish Park </w:t>
            </w:r>
          </w:p>
        </w:tc>
        <w:tc>
          <w:tcPr>
            <w:tcW w:w="2386" w:type="dxa"/>
            <w:tcBorders/>
            <w:vAlign w:val="center"/>
          </w:tcPr>
          <w:p>
            <w:pPr>
              <w:pStyle w:val="TableContents"/>
              <w:bidi w:val="0"/>
              <w:spacing w:before="0" w:after="283"/>
              <w:jc w:val="left"/>
              <w:rPr/>
            </w:pPr>
            <w:r>
              <w:rPr/>
              <w:t xml:space="preserve">7003966500000000000 ♠ 9,665 </w:t>
            </w:r>
          </w:p>
        </w:tc>
        <w:tc>
          <w:tcPr>
            <w:tcW w:w="1891" w:type="dxa"/>
            <w:tcBorders/>
            <w:vAlign w:val="center"/>
          </w:tcPr>
          <w:p>
            <w:pPr>
              <w:pStyle w:val="TableContents"/>
              <w:bidi w:val="0"/>
              <w:spacing w:before="0" w:after="283"/>
              <w:jc w:val="left"/>
              <w:rPr/>
            </w:pPr>
            <w:r>
              <w:rPr/>
              <w:t xml:space="preserve">Yeovil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Yeovil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Abbey Stadium </w:t>
            </w:r>
          </w:p>
        </w:tc>
        <w:tc>
          <w:tcPr>
            <w:tcW w:w="2386" w:type="dxa"/>
            <w:tcBorders/>
            <w:vAlign w:val="center"/>
          </w:tcPr>
          <w:p>
            <w:pPr>
              <w:pStyle w:val="TableContents"/>
              <w:bidi w:val="0"/>
              <w:spacing w:before="0" w:after="283"/>
              <w:jc w:val="left"/>
              <w:rPr/>
            </w:pPr>
            <w:r>
              <w:rPr/>
              <w:t xml:space="preserve">7003961700000000000 ♠ 9,617 </w:t>
            </w:r>
          </w:p>
        </w:tc>
        <w:tc>
          <w:tcPr>
            <w:tcW w:w="1891" w:type="dxa"/>
            <w:tcBorders/>
            <w:vAlign w:val="center"/>
          </w:tcPr>
          <w:p>
            <w:pPr>
              <w:pStyle w:val="TableContents"/>
              <w:bidi w:val="0"/>
              <w:spacing w:before="0" w:after="283"/>
              <w:jc w:val="left"/>
              <w:rPr/>
            </w:pPr>
            <w:r>
              <w:rPr/>
              <w:t xml:space="preserve">Cambridge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Cambridge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Blundell Park </w:t>
            </w:r>
          </w:p>
        </w:tc>
        <w:tc>
          <w:tcPr>
            <w:tcW w:w="2386" w:type="dxa"/>
            <w:tcBorders/>
            <w:vAlign w:val="center"/>
          </w:tcPr>
          <w:p>
            <w:pPr>
              <w:pStyle w:val="TableContents"/>
              <w:bidi w:val="0"/>
              <w:spacing w:before="0" w:after="283"/>
              <w:jc w:val="left"/>
              <w:rPr/>
            </w:pPr>
            <w:r>
              <w:rPr/>
              <w:t xml:space="preserve">7003954600000000000 ♠ 9,546 </w:t>
            </w:r>
          </w:p>
        </w:tc>
        <w:tc>
          <w:tcPr>
            <w:tcW w:w="1891" w:type="dxa"/>
            <w:tcBorders/>
            <w:vAlign w:val="center"/>
          </w:tcPr>
          <w:p>
            <w:pPr>
              <w:pStyle w:val="TableContents"/>
              <w:bidi w:val="0"/>
              <w:spacing w:before="0" w:after="283"/>
              <w:jc w:val="left"/>
              <w:rPr/>
            </w:pPr>
            <w:r>
              <w:rPr/>
              <w:t xml:space="preserve">Cleethorpes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Grimsby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County Cricket Ground </w:t>
            </w:r>
          </w:p>
        </w:tc>
        <w:tc>
          <w:tcPr>
            <w:tcW w:w="2386" w:type="dxa"/>
            <w:tcBorders/>
            <w:vAlign w:val="center"/>
          </w:tcPr>
          <w:p>
            <w:pPr>
              <w:pStyle w:val="TableContents"/>
              <w:bidi w:val="0"/>
              <w:spacing w:before="0" w:after="283"/>
              <w:jc w:val="left"/>
              <w:rPr/>
            </w:pPr>
            <w:r>
              <w:rPr/>
              <w:t xml:space="preserve">7003950000000000000 ♠ 9,500 </w:t>
            </w:r>
          </w:p>
        </w:tc>
        <w:tc>
          <w:tcPr>
            <w:tcW w:w="1891" w:type="dxa"/>
            <w:tcBorders/>
            <w:vAlign w:val="center"/>
          </w:tcPr>
          <w:p>
            <w:pPr>
              <w:pStyle w:val="TableContents"/>
              <w:bidi w:val="0"/>
              <w:spacing w:before="0" w:after="283"/>
              <w:jc w:val="left"/>
              <w:rPr/>
            </w:pPr>
            <w:r>
              <w:rPr/>
              <w:t xml:space="preserve">Derby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Derbyshire County Cricket Club *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Brisbane Road </w:t>
            </w:r>
          </w:p>
        </w:tc>
        <w:tc>
          <w:tcPr>
            <w:tcW w:w="2386" w:type="dxa"/>
            <w:tcBorders/>
            <w:vAlign w:val="center"/>
          </w:tcPr>
          <w:p>
            <w:pPr>
              <w:pStyle w:val="TableContents"/>
              <w:bidi w:val="0"/>
              <w:spacing w:before="0" w:after="283"/>
              <w:jc w:val="left"/>
              <w:rPr/>
            </w:pPr>
            <w:r>
              <w:rPr/>
              <w:t xml:space="preserve">7003927100000000000 ♠ 9,271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Leyton Orient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Glanford Park </w:t>
            </w:r>
          </w:p>
        </w:tc>
        <w:tc>
          <w:tcPr>
            <w:tcW w:w="2386" w:type="dxa"/>
            <w:tcBorders/>
            <w:vAlign w:val="center"/>
          </w:tcPr>
          <w:p>
            <w:pPr>
              <w:pStyle w:val="TableContents"/>
              <w:bidi w:val="0"/>
              <w:spacing w:before="0" w:after="283"/>
              <w:jc w:val="left"/>
              <w:rPr/>
            </w:pPr>
            <w:r>
              <w:rPr/>
              <w:t xml:space="preserve">7003908800000000000 ♠ 9,088 </w:t>
            </w:r>
          </w:p>
        </w:tc>
        <w:tc>
          <w:tcPr>
            <w:tcW w:w="1891" w:type="dxa"/>
            <w:tcBorders/>
            <w:vAlign w:val="center"/>
          </w:tcPr>
          <w:p>
            <w:pPr>
              <w:pStyle w:val="TableContents"/>
              <w:bidi w:val="0"/>
              <w:spacing w:before="0" w:after="283"/>
              <w:jc w:val="left"/>
              <w:rPr/>
            </w:pPr>
            <w:r>
              <w:rPr/>
              <w:t xml:space="preserve">Scunthorpe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Scunthorpe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Withdean Stadium </w:t>
            </w:r>
          </w:p>
        </w:tc>
        <w:tc>
          <w:tcPr>
            <w:tcW w:w="2386" w:type="dxa"/>
            <w:tcBorders/>
            <w:vAlign w:val="center"/>
          </w:tcPr>
          <w:p>
            <w:pPr>
              <w:pStyle w:val="TableContents"/>
              <w:bidi w:val="0"/>
              <w:spacing w:before="0" w:after="283"/>
              <w:jc w:val="left"/>
              <w:rPr/>
            </w:pPr>
            <w:r>
              <w:rPr/>
              <w:t xml:space="preserve">7003885000000000000 ♠ 8,850 </w:t>
            </w:r>
          </w:p>
        </w:tc>
        <w:tc>
          <w:tcPr>
            <w:tcW w:w="1891" w:type="dxa"/>
            <w:tcBorders/>
            <w:vAlign w:val="center"/>
          </w:tcPr>
          <w:p>
            <w:pPr>
              <w:pStyle w:val="TableContents"/>
              <w:bidi w:val="0"/>
              <w:spacing w:before="0" w:after="283"/>
              <w:jc w:val="left"/>
              <w:rPr/>
            </w:pPr>
            <w:r>
              <w:rPr/>
              <w:t xml:space="preserve">Brighton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Brighton &amp; Hove yleisurheiluklubi </w:t>
            </w:r>
          </w:p>
        </w:tc>
        <w:tc>
          <w:tcPr>
            <w:tcW w:w="1666" w:type="dxa"/>
            <w:tcBorders/>
            <w:vAlign w:val="center"/>
          </w:tcPr>
          <w:p>
            <w:pPr>
              <w:pStyle w:val="TableContents"/>
              <w:bidi w:val="0"/>
              <w:spacing w:before="0" w:after="283"/>
              <w:jc w:val="left"/>
              <w:rPr/>
            </w:pPr>
            <w:r>
              <w:rPr/>
              <w:t xml:space="preserve">yleisurheilu </w:t>
            </w:r>
          </w:p>
        </w:tc>
      </w:tr>
      <w:tr>
        <w:trPr/>
        <w:tc>
          <w:tcPr>
            <w:tcW w:w="1441" w:type="dxa"/>
            <w:tcBorders/>
            <w:vAlign w:val="center"/>
          </w:tcPr>
          <w:p>
            <w:pPr>
              <w:pStyle w:val="TableContents"/>
              <w:bidi w:val="0"/>
              <w:spacing w:before="0" w:after="283"/>
              <w:jc w:val="left"/>
              <w:rPr/>
            </w:pPr>
            <w:r>
              <w:rPr/>
              <w:t xml:space="preserve">St James Park </w:t>
            </w:r>
          </w:p>
        </w:tc>
        <w:tc>
          <w:tcPr>
            <w:tcW w:w="2386" w:type="dxa"/>
            <w:tcBorders/>
            <w:vAlign w:val="center"/>
          </w:tcPr>
          <w:p>
            <w:pPr>
              <w:pStyle w:val="TableContents"/>
              <w:bidi w:val="0"/>
              <w:spacing w:before="0" w:after="283"/>
              <w:jc w:val="left"/>
              <w:rPr/>
            </w:pPr>
            <w:r>
              <w:rPr/>
              <w:t xml:space="preserve">7003883000000000000 ♠ 8,830 </w:t>
            </w:r>
          </w:p>
        </w:tc>
        <w:tc>
          <w:tcPr>
            <w:tcW w:w="1891" w:type="dxa"/>
            <w:tcBorders/>
            <w:vAlign w:val="center"/>
          </w:tcPr>
          <w:p>
            <w:pPr>
              <w:pStyle w:val="TableContents"/>
              <w:bidi w:val="0"/>
              <w:spacing w:before="0" w:after="283"/>
              <w:jc w:val="left"/>
              <w:rPr/>
            </w:pPr>
            <w:r>
              <w:rPr/>
              <w:t xml:space="preserve">Exeter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Exeter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Pontypool Park </w:t>
            </w:r>
          </w:p>
        </w:tc>
        <w:tc>
          <w:tcPr>
            <w:tcW w:w="2386" w:type="dxa"/>
            <w:tcBorders/>
            <w:vAlign w:val="center"/>
          </w:tcPr>
          <w:p>
            <w:pPr>
              <w:pStyle w:val="TableContents"/>
              <w:bidi w:val="0"/>
              <w:spacing w:before="0" w:after="283"/>
              <w:jc w:val="left"/>
              <w:rPr/>
            </w:pPr>
            <w:r>
              <w:rPr/>
              <w:t xml:space="preserve">7003880000000000000 ♠ 8,800 </w:t>
            </w:r>
          </w:p>
        </w:tc>
        <w:tc>
          <w:tcPr>
            <w:tcW w:w="1891" w:type="dxa"/>
            <w:tcBorders/>
            <w:vAlign w:val="center"/>
          </w:tcPr>
          <w:p>
            <w:pPr>
              <w:pStyle w:val="TableContents"/>
              <w:bidi w:val="0"/>
              <w:spacing w:before="0" w:after="283"/>
              <w:jc w:val="left"/>
              <w:rPr/>
            </w:pPr>
            <w:r>
              <w:rPr/>
              <w:t xml:space="preserve">Pontypool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Pontypool RFC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Twerton Park </w:t>
            </w:r>
          </w:p>
        </w:tc>
        <w:tc>
          <w:tcPr>
            <w:tcW w:w="2386" w:type="dxa"/>
            <w:tcBorders/>
            <w:vAlign w:val="center"/>
          </w:tcPr>
          <w:p>
            <w:pPr>
              <w:pStyle w:val="TableContents"/>
              <w:bidi w:val="0"/>
              <w:spacing w:before="0" w:after="283"/>
              <w:jc w:val="left"/>
              <w:rPr/>
            </w:pPr>
            <w:r>
              <w:rPr/>
              <w:t xml:space="preserve">7003880000000000000 ♠ 8,800 </w:t>
            </w:r>
          </w:p>
        </w:tc>
        <w:tc>
          <w:tcPr>
            <w:tcW w:w="1891" w:type="dxa"/>
            <w:tcBorders/>
            <w:vAlign w:val="center"/>
          </w:tcPr>
          <w:p>
            <w:pPr>
              <w:pStyle w:val="TableContents"/>
              <w:bidi w:val="0"/>
              <w:spacing w:before="0" w:after="283"/>
              <w:jc w:val="left"/>
              <w:rPr/>
            </w:pPr>
            <w:r>
              <w:rPr/>
              <w:t xml:space="preserve">Kylpyamme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Bath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Falkirk Stadium </w:t>
            </w:r>
          </w:p>
        </w:tc>
        <w:tc>
          <w:tcPr>
            <w:tcW w:w="2386" w:type="dxa"/>
            <w:tcBorders/>
            <w:vAlign w:val="center"/>
          </w:tcPr>
          <w:p>
            <w:pPr>
              <w:pStyle w:val="TableContents"/>
              <w:bidi w:val="0"/>
              <w:spacing w:before="0" w:after="283"/>
              <w:jc w:val="left"/>
              <w:rPr/>
            </w:pPr>
            <w:r>
              <w:rPr/>
              <w:t xml:space="preserve">7003793700000000000 ♠ 7,937 </w:t>
            </w:r>
          </w:p>
        </w:tc>
        <w:tc>
          <w:tcPr>
            <w:tcW w:w="1891" w:type="dxa"/>
            <w:tcBorders/>
            <w:vAlign w:val="center"/>
          </w:tcPr>
          <w:p>
            <w:pPr>
              <w:pStyle w:val="TableContents"/>
              <w:bidi w:val="0"/>
              <w:spacing w:before="0" w:after="283"/>
              <w:jc w:val="left"/>
              <w:rPr/>
            </w:pPr>
            <w:r>
              <w:rPr/>
              <w:t xml:space="preserve">Falkirk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Falkirk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Kilparata </w:t>
            </w:r>
          </w:p>
        </w:tc>
        <w:tc>
          <w:tcPr>
            <w:tcW w:w="2386" w:type="dxa"/>
            <w:tcBorders/>
            <w:vAlign w:val="center"/>
          </w:tcPr>
          <w:p>
            <w:pPr>
              <w:pStyle w:val="TableContents"/>
              <w:bidi w:val="0"/>
              <w:spacing w:before="0" w:after="283"/>
              <w:jc w:val="left"/>
              <w:rPr/>
            </w:pPr>
            <w:r>
              <w:rPr/>
              <w:t xml:space="preserve">7003850000000000000 ♠ 8,500 </w:t>
            </w:r>
          </w:p>
        </w:tc>
        <w:tc>
          <w:tcPr>
            <w:tcW w:w="1891" w:type="dxa"/>
            <w:tcBorders/>
            <w:vAlign w:val="center"/>
          </w:tcPr>
          <w:p>
            <w:pPr>
              <w:pStyle w:val="TableContents"/>
              <w:bidi w:val="0"/>
              <w:spacing w:before="0" w:after="283"/>
              <w:jc w:val="left"/>
              <w:rPr/>
            </w:pPr>
            <w:r>
              <w:rPr/>
              <w:t xml:space="preserve">Durham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Durhamin yliopisto CCE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Starkin puisto </w:t>
            </w:r>
          </w:p>
        </w:tc>
        <w:tc>
          <w:tcPr>
            <w:tcW w:w="2386" w:type="dxa"/>
            <w:tcBorders/>
            <w:vAlign w:val="center"/>
          </w:tcPr>
          <w:p>
            <w:pPr>
              <w:pStyle w:val="TableContents"/>
              <w:bidi w:val="0"/>
              <w:spacing w:before="0" w:after="283"/>
              <w:jc w:val="left"/>
              <w:rPr/>
            </w:pPr>
            <w:r>
              <w:rPr/>
              <w:t xml:space="preserve">7003886700000000000 ♠ 8,867 </w:t>
            </w:r>
          </w:p>
        </w:tc>
        <w:tc>
          <w:tcPr>
            <w:tcW w:w="1891" w:type="dxa"/>
            <w:tcBorders/>
            <w:vAlign w:val="center"/>
          </w:tcPr>
          <w:p>
            <w:pPr>
              <w:pStyle w:val="TableContents"/>
              <w:bidi w:val="0"/>
              <w:spacing w:before="0" w:after="283"/>
              <w:jc w:val="left"/>
              <w:rPr/>
            </w:pPr>
            <w:r>
              <w:rPr/>
              <w:t xml:space="preserve">Kirkcaldy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Raith Rovers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St Mirren Park </w:t>
            </w:r>
          </w:p>
        </w:tc>
        <w:tc>
          <w:tcPr>
            <w:tcW w:w="2386" w:type="dxa"/>
            <w:tcBorders/>
            <w:vAlign w:val="center"/>
          </w:tcPr>
          <w:p>
            <w:pPr>
              <w:pStyle w:val="TableContents"/>
              <w:bidi w:val="0"/>
              <w:spacing w:before="0" w:after="283"/>
              <w:jc w:val="left"/>
              <w:rPr/>
            </w:pPr>
            <w:r>
              <w:rPr/>
              <w:t xml:space="preserve">7003802300000000000 ♠ 8,023 </w:t>
            </w:r>
          </w:p>
        </w:tc>
        <w:tc>
          <w:tcPr>
            <w:tcW w:w="1891" w:type="dxa"/>
            <w:tcBorders/>
            <w:vAlign w:val="center"/>
          </w:tcPr>
          <w:p>
            <w:pPr>
              <w:pStyle w:val="TableContents"/>
              <w:bidi w:val="0"/>
              <w:spacing w:before="0" w:after="283"/>
              <w:jc w:val="left"/>
              <w:rPr/>
            </w:pPr>
            <w:r>
              <w:rPr/>
              <w:t xml:space="preserve">Paisley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St Mirren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Ballymena Showgrounds </w:t>
            </w:r>
          </w:p>
        </w:tc>
        <w:tc>
          <w:tcPr>
            <w:tcW w:w="2386" w:type="dxa"/>
            <w:tcBorders/>
            <w:vAlign w:val="center"/>
          </w:tcPr>
          <w:p>
            <w:pPr>
              <w:pStyle w:val="TableContents"/>
              <w:bidi w:val="0"/>
              <w:spacing w:before="0" w:after="283"/>
              <w:jc w:val="left"/>
              <w:rPr/>
            </w:pPr>
            <w:r>
              <w:rPr/>
              <w:t xml:space="preserve">7003800000000000000 ♠ 8,000 </w:t>
            </w:r>
          </w:p>
        </w:tc>
        <w:tc>
          <w:tcPr>
            <w:tcW w:w="1891" w:type="dxa"/>
            <w:tcBorders/>
            <w:vAlign w:val="center"/>
          </w:tcPr>
          <w:p>
            <w:pPr>
              <w:pStyle w:val="TableContents"/>
              <w:bidi w:val="0"/>
              <w:spacing w:before="0" w:after="283"/>
              <w:jc w:val="left"/>
              <w:rPr/>
            </w:pPr>
            <w:r>
              <w:rPr/>
              <w:t xml:space="preserve">Ballymena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Ballymena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Eugene Cross Park </w:t>
            </w:r>
          </w:p>
        </w:tc>
        <w:tc>
          <w:tcPr>
            <w:tcW w:w="2386" w:type="dxa"/>
            <w:tcBorders/>
            <w:vAlign w:val="center"/>
          </w:tcPr>
          <w:p>
            <w:pPr>
              <w:pStyle w:val="TableContents"/>
              <w:bidi w:val="0"/>
              <w:spacing w:before="0" w:after="283"/>
              <w:jc w:val="left"/>
              <w:rPr/>
            </w:pPr>
            <w:r>
              <w:rPr/>
              <w:t xml:space="preserve">7003800000000000000 ♠ 8,000 </w:t>
            </w:r>
          </w:p>
        </w:tc>
        <w:tc>
          <w:tcPr>
            <w:tcW w:w="1891" w:type="dxa"/>
            <w:tcBorders/>
            <w:vAlign w:val="center"/>
          </w:tcPr>
          <w:p>
            <w:pPr>
              <w:pStyle w:val="TableContents"/>
              <w:bidi w:val="0"/>
              <w:spacing w:before="0" w:after="283"/>
              <w:jc w:val="left"/>
              <w:rPr/>
            </w:pPr>
            <w:r>
              <w:rPr/>
              <w:t xml:space="preserve">Ebbw Vale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Ebbw Vale RFC, Ebbw Vale krikettiklubi </w:t>
            </w:r>
          </w:p>
        </w:tc>
        <w:tc>
          <w:tcPr>
            <w:tcW w:w="1666" w:type="dxa"/>
            <w:tcBorders/>
            <w:vAlign w:val="center"/>
          </w:tcPr>
          <w:p>
            <w:pPr>
              <w:pStyle w:val="TableContents"/>
              <w:bidi w:val="0"/>
              <w:spacing w:before="0" w:after="283"/>
              <w:jc w:val="left"/>
              <w:rPr/>
            </w:pPr>
            <w:r>
              <w:rPr/>
              <w:t xml:space="preserve">rugby union, kriketti </w:t>
            </w:r>
          </w:p>
        </w:tc>
      </w:tr>
      <w:tr>
        <w:trPr/>
        <w:tc>
          <w:tcPr>
            <w:tcW w:w="1441" w:type="dxa"/>
            <w:tcBorders/>
            <w:vAlign w:val="center"/>
          </w:tcPr>
          <w:p>
            <w:pPr>
              <w:pStyle w:val="TableContents"/>
              <w:bidi w:val="0"/>
              <w:spacing w:before="0" w:after="283"/>
              <w:jc w:val="left"/>
              <w:rPr/>
            </w:pPr>
            <w:r>
              <w:rPr/>
              <w:t xml:space="preserve">Uusi Grosvenor Stadium </w:t>
            </w:r>
          </w:p>
        </w:tc>
        <w:tc>
          <w:tcPr>
            <w:tcW w:w="2386" w:type="dxa"/>
            <w:tcBorders/>
            <w:vAlign w:val="center"/>
          </w:tcPr>
          <w:p>
            <w:pPr>
              <w:pStyle w:val="TableContents"/>
              <w:bidi w:val="0"/>
              <w:spacing w:before="0" w:after="283"/>
              <w:jc w:val="left"/>
              <w:rPr/>
            </w:pPr>
            <w:r>
              <w:rPr/>
              <w:t xml:space="preserve">7003800000000000000 ♠ 8,000 </w:t>
            </w:r>
          </w:p>
        </w:tc>
        <w:tc>
          <w:tcPr>
            <w:tcW w:w="1891" w:type="dxa"/>
            <w:tcBorders/>
            <w:vAlign w:val="center"/>
          </w:tcPr>
          <w:p>
            <w:pPr>
              <w:pStyle w:val="TableContents"/>
              <w:bidi w:val="0"/>
              <w:spacing w:before="0" w:after="283"/>
              <w:jc w:val="left"/>
              <w:rPr/>
            </w:pPr>
            <w:r>
              <w:rPr/>
              <w:t xml:space="preserve">Lisburn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Lisburn Distillery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Shamrock Park </w:t>
            </w:r>
          </w:p>
        </w:tc>
        <w:tc>
          <w:tcPr>
            <w:tcW w:w="2386" w:type="dxa"/>
            <w:tcBorders/>
            <w:vAlign w:val="center"/>
          </w:tcPr>
          <w:p>
            <w:pPr>
              <w:pStyle w:val="TableContents"/>
              <w:bidi w:val="0"/>
              <w:spacing w:before="0" w:after="283"/>
              <w:jc w:val="left"/>
              <w:rPr/>
            </w:pPr>
            <w:r>
              <w:rPr/>
              <w:t xml:space="preserve">7003800000000000000 ♠ 8,000 </w:t>
            </w:r>
          </w:p>
        </w:tc>
        <w:tc>
          <w:tcPr>
            <w:tcW w:w="1891" w:type="dxa"/>
            <w:tcBorders/>
            <w:vAlign w:val="center"/>
          </w:tcPr>
          <w:p>
            <w:pPr>
              <w:pStyle w:val="TableContents"/>
              <w:bidi w:val="0"/>
              <w:spacing w:before="0" w:after="283"/>
              <w:jc w:val="left"/>
              <w:rPr/>
            </w:pPr>
            <w:r>
              <w:rPr/>
              <w:t xml:space="preserve">Portadown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Portadown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Broadwood Stadium </w:t>
            </w:r>
          </w:p>
        </w:tc>
        <w:tc>
          <w:tcPr>
            <w:tcW w:w="2386" w:type="dxa"/>
            <w:tcBorders/>
            <w:vAlign w:val="center"/>
          </w:tcPr>
          <w:p>
            <w:pPr>
              <w:pStyle w:val="TableContents"/>
              <w:bidi w:val="0"/>
              <w:spacing w:before="0" w:after="283"/>
              <w:jc w:val="left"/>
              <w:rPr/>
            </w:pPr>
            <w:r>
              <w:rPr/>
              <w:t xml:space="preserve">7003808600000000000 ♠ 8,086 </w:t>
            </w:r>
          </w:p>
        </w:tc>
        <w:tc>
          <w:tcPr>
            <w:tcW w:w="1891" w:type="dxa"/>
            <w:tcBorders/>
            <w:vAlign w:val="center"/>
          </w:tcPr>
          <w:p>
            <w:pPr>
              <w:pStyle w:val="TableContents"/>
              <w:bidi w:val="0"/>
              <w:spacing w:before="0" w:after="283"/>
              <w:jc w:val="left"/>
              <w:rPr/>
            </w:pPr>
            <w:r>
              <w:rPr/>
              <w:t xml:space="preserve">Cumbernauld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Clyde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Bootham Crescent </w:t>
            </w:r>
          </w:p>
        </w:tc>
        <w:tc>
          <w:tcPr>
            <w:tcW w:w="2386" w:type="dxa"/>
            <w:tcBorders/>
            <w:vAlign w:val="center"/>
          </w:tcPr>
          <w:p>
            <w:pPr>
              <w:pStyle w:val="TableContents"/>
              <w:bidi w:val="0"/>
              <w:spacing w:before="0" w:after="283"/>
              <w:jc w:val="left"/>
              <w:rPr/>
            </w:pPr>
            <w:r>
              <w:rPr/>
              <w:t xml:space="preserve">7003787200000000000 ♠ 7,872 </w:t>
            </w:r>
          </w:p>
        </w:tc>
        <w:tc>
          <w:tcPr>
            <w:tcW w:w="1891" w:type="dxa"/>
            <w:tcBorders/>
            <w:vAlign w:val="center"/>
          </w:tcPr>
          <w:p>
            <w:pPr>
              <w:pStyle w:val="TableContents"/>
              <w:bidi w:val="0"/>
              <w:spacing w:before="0" w:after="283"/>
              <w:jc w:val="left"/>
              <w:rPr/>
            </w:pPr>
            <w:r>
              <w:rPr/>
              <w:t xml:space="preserve">York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York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Sardis Road </w:t>
            </w:r>
          </w:p>
        </w:tc>
        <w:tc>
          <w:tcPr>
            <w:tcW w:w="2386" w:type="dxa"/>
            <w:tcBorders/>
            <w:vAlign w:val="center"/>
          </w:tcPr>
          <w:p>
            <w:pPr>
              <w:pStyle w:val="TableContents"/>
              <w:bidi w:val="0"/>
              <w:spacing w:before="0" w:after="283"/>
              <w:jc w:val="left"/>
              <w:rPr/>
            </w:pPr>
            <w:r>
              <w:rPr/>
              <w:t xml:space="preserve">7003786100000000000 ♠ 7,861 </w:t>
            </w:r>
          </w:p>
        </w:tc>
        <w:tc>
          <w:tcPr>
            <w:tcW w:w="1891" w:type="dxa"/>
            <w:tcBorders/>
            <w:vAlign w:val="center"/>
          </w:tcPr>
          <w:p>
            <w:pPr>
              <w:pStyle w:val="TableContents"/>
              <w:bidi w:val="0"/>
              <w:spacing w:before="0" w:after="283"/>
              <w:jc w:val="left"/>
              <w:rPr/>
            </w:pPr>
            <w:r>
              <w:rPr/>
              <w:t xml:space="preserve">Pontypridd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Pontypridd RFC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Caledonian Stadium </w:t>
            </w:r>
          </w:p>
        </w:tc>
        <w:tc>
          <w:tcPr>
            <w:tcW w:w="2386" w:type="dxa"/>
            <w:tcBorders/>
            <w:vAlign w:val="center"/>
          </w:tcPr>
          <w:p>
            <w:pPr>
              <w:pStyle w:val="TableContents"/>
              <w:bidi w:val="0"/>
              <w:spacing w:before="0" w:after="283"/>
              <w:jc w:val="left"/>
              <w:rPr/>
            </w:pPr>
            <w:r>
              <w:rPr/>
              <w:t xml:space="preserve">7003751200000000000 ♠ 7,512 </w:t>
            </w:r>
          </w:p>
        </w:tc>
        <w:tc>
          <w:tcPr>
            <w:tcW w:w="1891" w:type="dxa"/>
            <w:tcBorders/>
            <w:vAlign w:val="center"/>
          </w:tcPr>
          <w:p>
            <w:pPr>
              <w:pStyle w:val="TableContents"/>
              <w:bidi w:val="0"/>
              <w:spacing w:before="0" w:after="283"/>
              <w:jc w:val="left"/>
              <w:rPr/>
            </w:pPr>
            <w:r>
              <w:rPr/>
              <w:t xml:space="preserve">Inverness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Inverness Caledonian Thistle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Cougar Park </w:t>
            </w:r>
          </w:p>
        </w:tc>
        <w:tc>
          <w:tcPr>
            <w:tcW w:w="2386" w:type="dxa"/>
            <w:tcBorders/>
            <w:vAlign w:val="center"/>
          </w:tcPr>
          <w:p>
            <w:pPr>
              <w:pStyle w:val="TableContents"/>
              <w:bidi w:val="0"/>
              <w:spacing w:before="0" w:after="283"/>
              <w:jc w:val="left"/>
              <w:rPr/>
            </w:pPr>
            <w:r>
              <w:rPr/>
              <w:t xml:space="preserve">7003780000000000000 ♠ 7,800 </w:t>
            </w:r>
          </w:p>
        </w:tc>
        <w:tc>
          <w:tcPr>
            <w:tcW w:w="1891" w:type="dxa"/>
            <w:tcBorders/>
            <w:vAlign w:val="center"/>
          </w:tcPr>
          <w:p>
            <w:pPr>
              <w:pStyle w:val="TableContents"/>
              <w:bidi w:val="0"/>
              <w:spacing w:before="0" w:after="283"/>
              <w:jc w:val="left"/>
              <w:rPr/>
            </w:pPr>
            <w:r>
              <w:rPr/>
              <w:t xml:space="preserve">Keighley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Silsden F.C., Keighley Cougars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Brandywell Stadium </w:t>
            </w:r>
          </w:p>
        </w:tc>
        <w:tc>
          <w:tcPr>
            <w:tcW w:w="2386" w:type="dxa"/>
            <w:tcBorders/>
            <w:vAlign w:val="center"/>
          </w:tcPr>
          <w:p>
            <w:pPr>
              <w:pStyle w:val="TableContents"/>
              <w:bidi w:val="0"/>
              <w:spacing w:before="0" w:after="283"/>
              <w:jc w:val="left"/>
              <w:rPr/>
            </w:pPr>
            <w:r>
              <w:rPr/>
              <w:t xml:space="preserve">7003770000000000000 ♠ 7,700 </w:t>
            </w:r>
          </w:p>
        </w:tc>
        <w:tc>
          <w:tcPr>
            <w:tcW w:w="1891" w:type="dxa"/>
            <w:tcBorders/>
            <w:vAlign w:val="center"/>
          </w:tcPr>
          <w:p>
            <w:pPr>
              <w:pStyle w:val="TableContents"/>
              <w:bidi w:val="0"/>
              <w:spacing w:before="0" w:after="283"/>
              <w:jc w:val="left"/>
              <w:rPr/>
            </w:pPr>
            <w:r>
              <w:rPr/>
              <w:t xml:space="preserve">Derry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Derry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Victoria Park </w:t>
            </w:r>
          </w:p>
        </w:tc>
        <w:tc>
          <w:tcPr>
            <w:tcW w:w="2386" w:type="dxa"/>
            <w:tcBorders/>
            <w:vAlign w:val="center"/>
          </w:tcPr>
          <w:p>
            <w:pPr>
              <w:pStyle w:val="TableContents"/>
              <w:bidi w:val="0"/>
              <w:spacing w:before="0" w:after="283"/>
              <w:jc w:val="left"/>
              <w:rPr/>
            </w:pPr>
            <w:r>
              <w:rPr/>
              <w:t xml:space="preserve">7003769100000000000 ♠ 7,691 </w:t>
            </w:r>
          </w:p>
        </w:tc>
        <w:tc>
          <w:tcPr>
            <w:tcW w:w="1891" w:type="dxa"/>
            <w:tcBorders/>
            <w:vAlign w:val="center"/>
          </w:tcPr>
          <w:p>
            <w:pPr>
              <w:pStyle w:val="TableContents"/>
              <w:bidi w:val="0"/>
              <w:spacing w:before="0" w:after="283"/>
              <w:jc w:val="left"/>
              <w:rPr/>
            </w:pPr>
            <w:r>
              <w:rPr/>
              <w:t xml:space="preserve">Hartlepool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Hartlepool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Sixfields Stadium </w:t>
            </w:r>
          </w:p>
        </w:tc>
        <w:tc>
          <w:tcPr>
            <w:tcW w:w="2386" w:type="dxa"/>
            <w:tcBorders/>
            <w:vAlign w:val="center"/>
          </w:tcPr>
          <w:p>
            <w:pPr>
              <w:pStyle w:val="TableContents"/>
              <w:bidi w:val="0"/>
              <w:spacing w:before="0" w:after="283"/>
              <w:jc w:val="left"/>
              <w:rPr/>
            </w:pPr>
            <w:r>
              <w:rPr/>
              <w:t xml:space="preserve">7003765300000000000 ♠ 7,653 </w:t>
            </w:r>
          </w:p>
        </w:tc>
        <w:tc>
          <w:tcPr>
            <w:tcW w:w="1891" w:type="dxa"/>
            <w:tcBorders/>
            <w:vAlign w:val="center"/>
          </w:tcPr>
          <w:p>
            <w:pPr>
              <w:pStyle w:val="TableContents"/>
              <w:bidi w:val="0"/>
              <w:spacing w:before="0" w:after="283"/>
              <w:jc w:val="left"/>
              <w:rPr/>
            </w:pPr>
            <w:r>
              <w:rPr/>
              <w:t xml:space="preserve">Northampton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Northampton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Palmerston Park </w:t>
            </w:r>
          </w:p>
        </w:tc>
        <w:tc>
          <w:tcPr>
            <w:tcW w:w="2386" w:type="dxa"/>
            <w:tcBorders/>
            <w:vAlign w:val="center"/>
          </w:tcPr>
          <w:p>
            <w:pPr>
              <w:pStyle w:val="TableContents"/>
              <w:bidi w:val="0"/>
              <w:spacing w:before="0" w:after="283"/>
              <w:jc w:val="left"/>
              <w:rPr/>
            </w:pPr>
            <w:r>
              <w:rPr/>
              <w:t xml:space="preserve">7003869000000000000 ♠ 8,690 </w:t>
            </w:r>
          </w:p>
        </w:tc>
        <w:tc>
          <w:tcPr>
            <w:tcW w:w="1891" w:type="dxa"/>
            <w:tcBorders/>
            <w:vAlign w:val="center"/>
          </w:tcPr>
          <w:p>
            <w:pPr>
              <w:pStyle w:val="TableContents"/>
              <w:bidi w:val="0"/>
              <w:spacing w:before="0" w:after="283"/>
              <w:jc w:val="left"/>
              <w:rPr/>
            </w:pPr>
            <w:r>
              <w:rPr/>
              <w:t xml:space="preserve">Dumfries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Queen of the South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Craven Park </w:t>
            </w:r>
          </w:p>
        </w:tc>
        <w:tc>
          <w:tcPr>
            <w:tcW w:w="2386" w:type="dxa"/>
            <w:tcBorders/>
            <w:vAlign w:val="center"/>
          </w:tcPr>
          <w:p>
            <w:pPr>
              <w:pStyle w:val="TableContents"/>
              <w:bidi w:val="0"/>
              <w:spacing w:before="0" w:after="283"/>
              <w:jc w:val="left"/>
              <w:rPr/>
            </w:pPr>
            <w:r>
              <w:rPr/>
              <w:t xml:space="preserve">7003750000000000000 ♠ 7,500 </w:t>
            </w:r>
          </w:p>
        </w:tc>
        <w:tc>
          <w:tcPr>
            <w:tcW w:w="1891" w:type="dxa"/>
            <w:tcBorders/>
            <w:vAlign w:val="center"/>
          </w:tcPr>
          <w:p>
            <w:pPr>
              <w:pStyle w:val="TableContents"/>
              <w:bidi w:val="0"/>
              <w:spacing w:before="0" w:after="283"/>
              <w:jc w:val="left"/>
              <w:rPr/>
            </w:pPr>
            <w:r>
              <w:rPr/>
              <w:t xml:space="preserve">Barrow-in-Furness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Barrow Raiders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Virkistysalue </w:t>
            </w:r>
          </w:p>
        </w:tc>
        <w:tc>
          <w:tcPr>
            <w:tcW w:w="2386" w:type="dxa"/>
            <w:tcBorders/>
            <w:vAlign w:val="center"/>
          </w:tcPr>
          <w:p>
            <w:pPr>
              <w:pStyle w:val="TableContents"/>
              <w:bidi w:val="0"/>
              <w:spacing w:before="0" w:after="283"/>
              <w:jc w:val="left"/>
              <w:rPr/>
            </w:pPr>
            <w:r>
              <w:rPr/>
              <w:t xml:space="preserve">7003750000000000000 ♠ 7,500 </w:t>
            </w:r>
          </w:p>
        </w:tc>
        <w:tc>
          <w:tcPr>
            <w:tcW w:w="1891" w:type="dxa"/>
            <w:tcBorders/>
            <w:vAlign w:val="center"/>
          </w:tcPr>
          <w:p>
            <w:pPr>
              <w:pStyle w:val="TableContents"/>
              <w:bidi w:val="0"/>
              <w:spacing w:before="0" w:after="283"/>
              <w:jc w:val="left"/>
              <w:rPr/>
            </w:pPr>
            <w:r>
              <w:rPr/>
              <w:t xml:space="preserve">Whitehaven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Whitehaven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South Kestevenin urheilustadion </w:t>
            </w:r>
          </w:p>
        </w:tc>
        <w:tc>
          <w:tcPr>
            <w:tcW w:w="2386" w:type="dxa"/>
            <w:tcBorders/>
            <w:vAlign w:val="center"/>
          </w:tcPr>
          <w:p>
            <w:pPr>
              <w:pStyle w:val="TableContents"/>
              <w:bidi w:val="0"/>
              <w:spacing w:before="0" w:after="283"/>
              <w:jc w:val="left"/>
              <w:rPr/>
            </w:pPr>
            <w:r>
              <w:rPr/>
              <w:t xml:space="preserve">7003750000000000000 ♠ 7,500 </w:t>
            </w:r>
          </w:p>
        </w:tc>
        <w:tc>
          <w:tcPr>
            <w:tcW w:w="1891" w:type="dxa"/>
            <w:tcBorders/>
            <w:vAlign w:val="center"/>
          </w:tcPr>
          <w:p>
            <w:pPr>
              <w:pStyle w:val="TableContents"/>
              <w:bidi w:val="0"/>
              <w:spacing w:before="0" w:after="283"/>
              <w:jc w:val="left"/>
              <w:rPr/>
            </w:pPr>
            <w:r>
              <w:rPr/>
              <w:t xml:space="preserve">Grantham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Grantham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Mount Pleasant </w:t>
            </w:r>
          </w:p>
        </w:tc>
        <w:tc>
          <w:tcPr>
            <w:tcW w:w="2386" w:type="dxa"/>
            <w:tcBorders/>
            <w:vAlign w:val="center"/>
          </w:tcPr>
          <w:p>
            <w:pPr>
              <w:pStyle w:val="TableContents"/>
              <w:bidi w:val="0"/>
              <w:spacing w:before="0" w:after="283"/>
              <w:jc w:val="left"/>
              <w:rPr/>
            </w:pPr>
            <w:r>
              <w:rPr/>
              <w:t xml:space="preserve">7003730000000000000 ♠ 7,300 </w:t>
            </w:r>
          </w:p>
        </w:tc>
        <w:tc>
          <w:tcPr>
            <w:tcW w:w="1891" w:type="dxa"/>
            <w:tcBorders/>
            <w:vAlign w:val="center"/>
          </w:tcPr>
          <w:p>
            <w:pPr>
              <w:pStyle w:val="TableContents"/>
              <w:bidi w:val="0"/>
              <w:spacing w:before="0" w:after="283"/>
              <w:jc w:val="left"/>
              <w:rPr/>
            </w:pPr>
            <w:r>
              <w:rPr/>
              <w:t xml:space="preserve">Batley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Batley Bulldogs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Virkistysalue </w:t>
            </w:r>
          </w:p>
        </w:tc>
        <w:tc>
          <w:tcPr>
            <w:tcW w:w="2386" w:type="dxa"/>
            <w:tcBorders/>
            <w:vAlign w:val="center"/>
          </w:tcPr>
          <w:p>
            <w:pPr>
              <w:pStyle w:val="TableContents"/>
              <w:bidi w:val="0"/>
              <w:spacing w:before="0" w:after="283"/>
              <w:jc w:val="left"/>
              <w:rPr/>
            </w:pPr>
            <w:r>
              <w:rPr/>
              <w:t xml:space="preserve">7003710000000000000 ♠ 7,100 </w:t>
            </w:r>
          </w:p>
        </w:tc>
        <w:tc>
          <w:tcPr>
            <w:tcW w:w="1891" w:type="dxa"/>
            <w:tcBorders/>
            <w:vAlign w:val="center"/>
          </w:tcPr>
          <w:p>
            <w:pPr>
              <w:pStyle w:val="TableContents"/>
              <w:bidi w:val="0"/>
              <w:spacing w:before="0" w:after="283"/>
              <w:jc w:val="left"/>
              <w:rPr/>
            </w:pPr>
            <w:r>
              <w:rPr/>
              <w:t xml:space="preserve">Aldershot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Aldershot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Whaddon Road </w:t>
            </w:r>
          </w:p>
        </w:tc>
        <w:tc>
          <w:tcPr>
            <w:tcW w:w="2386" w:type="dxa"/>
            <w:tcBorders/>
            <w:vAlign w:val="center"/>
          </w:tcPr>
          <w:p>
            <w:pPr>
              <w:pStyle w:val="TableContents"/>
              <w:bidi w:val="0"/>
              <w:spacing w:before="0" w:after="283"/>
              <w:jc w:val="left"/>
              <w:rPr/>
            </w:pPr>
            <w:r>
              <w:rPr/>
              <w:t xml:space="preserve">7003706600000000000 ♠ 7,066 </w:t>
            </w:r>
          </w:p>
        </w:tc>
        <w:tc>
          <w:tcPr>
            <w:tcW w:w="1891" w:type="dxa"/>
            <w:tcBorders/>
            <w:vAlign w:val="center"/>
          </w:tcPr>
          <w:p>
            <w:pPr>
              <w:pStyle w:val="TableContents"/>
              <w:bidi w:val="0"/>
              <w:spacing w:before="0" w:after="283"/>
              <w:jc w:val="left"/>
              <w:rPr/>
            </w:pPr>
            <w:r>
              <w:rPr/>
              <w:t xml:space="preserve">Cheltenham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Cheltenham Town F.C., Gloucester City A.F.C.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Gander Green Lane </w:t>
            </w:r>
          </w:p>
        </w:tc>
        <w:tc>
          <w:tcPr>
            <w:tcW w:w="2386" w:type="dxa"/>
            <w:tcBorders/>
            <w:vAlign w:val="center"/>
          </w:tcPr>
          <w:p>
            <w:pPr>
              <w:pStyle w:val="TableContents"/>
              <w:bidi w:val="0"/>
              <w:spacing w:before="0" w:after="283"/>
              <w:jc w:val="left"/>
              <w:rPr/>
            </w:pPr>
            <w:r>
              <w:rPr/>
              <w:t xml:space="preserve">7003703200000000000 ♠ 7,032 </w:t>
            </w:r>
          </w:p>
        </w:tc>
        <w:tc>
          <w:tcPr>
            <w:tcW w:w="1891" w:type="dxa"/>
            <w:tcBorders/>
            <w:vAlign w:val="center"/>
          </w:tcPr>
          <w:p>
            <w:pPr>
              <w:pStyle w:val="TableContents"/>
              <w:bidi w:val="0"/>
              <w:spacing w:before="0" w:after="283"/>
              <w:jc w:val="left"/>
              <w:rPr/>
            </w:pPr>
            <w:r>
              <w:rPr/>
              <w:t xml:space="preserve">Sutton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Sutton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Queen's Park </w:t>
            </w:r>
          </w:p>
        </w:tc>
        <w:tc>
          <w:tcPr>
            <w:tcW w:w="2386" w:type="dxa"/>
            <w:tcBorders/>
            <w:vAlign w:val="center"/>
          </w:tcPr>
          <w:p>
            <w:pPr>
              <w:pStyle w:val="TableContents"/>
              <w:bidi w:val="0"/>
              <w:spacing w:before="0" w:after="283"/>
              <w:jc w:val="left"/>
              <w:rPr/>
            </w:pPr>
            <w:r>
              <w:rPr/>
              <w:t xml:space="preserve">7003700000000000000 ♠ 7,000 </w:t>
            </w:r>
          </w:p>
        </w:tc>
        <w:tc>
          <w:tcPr>
            <w:tcW w:w="1891" w:type="dxa"/>
            <w:tcBorders/>
            <w:vAlign w:val="center"/>
          </w:tcPr>
          <w:p>
            <w:pPr>
              <w:pStyle w:val="TableContents"/>
              <w:bidi w:val="0"/>
              <w:spacing w:before="0" w:after="283"/>
              <w:jc w:val="left"/>
              <w:rPr/>
            </w:pPr>
            <w:r>
              <w:rPr/>
              <w:t xml:space="preserve">Chesterfield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Chesterfield CC, Derbyshire County Cricket Club *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Academy Stadium </w:t>
            </w:r>
          </w:p>
        </w:tc>
        <w:tc>
          <w:tcPr>
            <w:tcW w:w="2386" w:type="dxa"/>
            <w:tcBorders/>
            <w:vAlign w:val="center"/>
          </w:tcPr>
          <w:p>
            <w:pPr>
              <w:pStyle w:val="TableContents"/>
              <w:bidi w:val="0"/>
              <w:spacing w:before="0" w:after="283"/>
              <w:jc w:val="left"/>
              <w:rPr/>
            </w:pPr>
            <w:r>
              <w:rPr/>
              <w:t xml:space="preserve">7003700000000000000 ♠ 7,000 </w:t>
            </w:r>
          </w:p>
        </w:tc>
        <w:tc>
          <w:tcPr>
            <w:tcW w:w="1891" w:type="dxa"/>
            <w:tcBorders/>
            <w:vAlign w:val="center"/>
          </w:tcPr>
          <w:p>
            <w:pPr>
              <w:pStyle w:val="TableContents"/>
              <w:bidi w:val="0"/>
              <w:spacing w:before="0" w:after="283"/>
              <w:jc w:val="left"/>
              <w:rPr/>
            </w:pPr>
            <w:r>
              <w:rPr/>
              <w:t xml:space="preserve">Manchester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Manchester City W.F.C.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Pirelli Stadium </w:t>
            </w:r>
          </w:p>
        </w:tc>
        <w:tc>
          <w:tcPr>
            <w:tcW w:w="2386" w:type="dxa"/>
            <w:tcBorders/>
            <w:vAlign w:val="center"/>
          </w:tcPr>
          <w:p>
            <w:pPr>
              <w:pStyle w:val="TableContents"/>
              <w:bidi w:val="0"/>
              <w:spacing w:before="0" w:after="283"/>
              <w:jc w:val="left"/>
              <w:rPr/>
            </w:pPr>
            <w:r>
              <w:rPr/>
              <w:t xml:space="preserve">7003691200000000000 ♠ 6,912 </w:t>
            </w:r>
          </w:p>
        </w:tc>
        <w:tc>
          <w:tcPr>
            <w:tcW w:w="1891" w:type="dxa"/>
            <w:tcBorders/>
            <w:vAlign w:val="center"/>
          </w:tcPr>
          <w:p>
            <w:pPr>
              <w:pStyle w:val="TableContents"/>
              <w:bidi w:val="0"/>
              <w:spacing w:before="0" w:after="283"/>
              <w:jc w:val="left"/>
              <w:rPr/>
            </w:pPr>
            <w:r>
              <w:rPr/>
              <w:t xml:space="preserve">Burton upon Trent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Burton Albion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Queen's Club Centre Court </w:t>
            </w:r>
          </w:p>
        </w:tc>
        <w:tc>
          <w:tcPr>
            <w:tcW w:w="2386" w:type="dxa"/>
            <w:tcBorders/>
            <w:vAlign w:val="center"/>
          </w:tcPr>
          <w:p>
            <w:pPr>
              <w:pStyle w:val="TableContents"/>
              <w:bidi w:val="0"/>
              <w:spacing w:before="0" w:after="283"/>
              <w:jc w:val="left"/>
              <w:rPr/>
            </w:pPr>
            <w:r>
              <w:rPr/>
              <w:t xml:space="preserve">7003685800000000000 ♠ 6,858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Queen's Clubin mestaruuskilpailut </w:t>
            </w:r>
          </w:p>
        </w:tc>
        <w:tc>
          <w:tcPr>
            <w:tcW w:w="1666" w:type="dxa"/>
            <w:tcBorders/>
            <w:vAlign w:val="center"/>
          </w:tcPr>
          <w:p>
            <w:pPr>
              <w:pStyle w:val="TableContents"/>
              <w:bidi w:val="0"/>
              <w:spacing w:before="0" w:after="283"/>
              <w:jc w:val="left"/>
              <w:rPr/>
            </w:pPr>
            <w:r>
              <w:rPr/>
              <w:t xml:space="preserve">tennis </w:t>
            </w:r>
          </w:p>
        </w:tc>
      </w:tr>
      <w:tr>
        <w:trPr/>
        <w:tc>
          <w:tcPr>
            <w:tcW w:w="1441" w:type="dxa"/>
            <w:tcBorders/>
            <w:vAlign w:val="center"/>
          </w:tcPr>
          <w:p>
            <w:pPr>
              <w:pStyle w:val="TableContents"/>
              <w:bidi w:val="0"/>
              <w:spacing w:before="0" w:after="283"/>
              <w:jc w:val="left"/>
              <w:rPr/>
            </w:pPr>
            <w:r>
              <w:rPr/>
              <w:t xml:space="preserve">Post Office Road </w:t>
            </w:r>
          </w:p>
        </w:tc>
        <w:tc>
          <w:tcPr>
            <w:tcW w:w="2386" w:type="dxa"/>
            <w:tcBorders/>
            <w:vAlign w:val="center"/>
          </w:tcPr>
          <w:p>
            <w:pPr>
              <w:pStyle w:val="TableContents"/>
              <w:bidi w:val="0"/>
              <w:spacing w:before="0" w:after="283"/>
              <w:jc w:val="left"/>
              <w:rPr/>
            </w:pPr>
            <w:r>
              <w:rPr/>
              <w:t xml:space="preserve">7003681600000000000 ♠ 6,816 </w:t>
            </w:r>
          </w:p>
        </w:tc>
        <w:tc>
          <w:tcPr>
            <w:tcW w:w="1891" w:type="dxa"/>
            <w:tcBorders/>
            <w:vAlign w:val="center"/>
          </w:tcPr>
          <w:p>
            <w:pPr>
              <w:pStyle w:val="TableContents"/>
              <w:bidi w:val="0"/>
              <w:spacing w:before="0" w:after="283"/>
              <w:jc w:val="left"/>
              <w:rPr/>
            </w:pPr>
            <w:r>
              <w:rPr/>
              <w:t xml:space="preserve">Featherstone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Featherstone Rovers </w:t>
            </w:r>
          </w:p>
        </w:tc>
        <w:tc>
          <w:tcPr>
            <w:tcW w:w="1666" w:type="dxa"/>
            <w:tcBorders/>
            <w:vAlign w:val="center"/>
          </w:tcPr>
          <w:p>
            <w:pPr>
              <w:pStyle w:val="TableContents"/>
              <w:bidi w:val="0"/>
              <w:spacing w:before="0" w:after="283"/>
              <w:jc w:val="left"/>
              <w:rPr/>
            </w:pPr>
            <w:r>
              <w:rPr/>
              <w:t xml:space="preserve">rugbyliiga </w:t>
            </w:r>
          </w:p>
        </w:tc>
      </w:tr>
      <w:tr>
        <w:trPr/>
        <w:tc>
          <w:tcPr>
            <w:tcW w:w="1441" w:type="dxa"/>
            <w:tcBorders/>
            <w:vAlign w:val="center"/>
          </w:tcPr>
          <w:p>
            <w:pPr>
              <w:pStyle w:val="TableContents"/>
              <w:bidi w:val="0"/>
              <w:spacing w:before="0" w:after="283"/>
              <w:jc w:val="left"/>
              <w:rPr/>
            </w:pPr>
            <w:r>
              <w:rPr/>
              <w:t xml:space="preserve">Station Park </w:t>
            </w:r>
          </w:p>
        </w:tc>
        <w:tc>
          <w:tcPr>
            <w:tcW w:w="2386" w:type="dxa"/>
            <w:tcBorders/>
            <w:vAlign w:val="center"/>
          </w:tcPr>
          <w:p>
            <w:pPr>
              <w:pStyle w:val="TableContents"/>
              <w:bidi w:val="0"/>
              <w:spacing w:before="0" w:after="283"/>
              <w:jc w:val="left"/>
              <w:rPr/>
            </w:pPr>
            <w:r>
              <w:rPr/>
              <w:t xml:space="preserve">7003677700000000000 ♠ 6,777 </w:t>
            </w:r>
          </w:p>
        </w:tc>
        <w:tc>
          <w:tcPr>
            <w:tcW w:w="1891" w:type="dxa"/>
            <w:tcBorders/>
            <w:vAlign w:val="center"/>
          </w:tcPr>
          <w:p>
            <w:pPr>
              <w:pStyle w:val="TableContents"/>
              <w:bidi w:val="0"/>
              <w:spacing w:before="0" w:after="283"/>
              <w:jc w:val="left"/>
              <w:rPr/>
            </w:pPr>
            <w:r>
              <w:rPr/>
              <w:t xml:space="preserve">Forfar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Forfar Athletic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Broadhall Way </w:t>
            </w:r>
          </w:p>
        </w:tc>
        <w:tc>
          <w:tcPr>
            <w:tcW w:w="2386" w:type="dxa"/>
            <w:tcBorders/>
            <w:vAlign w:val="center"/>
          </w:tcPr>
          <w:p>
            <w:pPr>
              <w:pStyle w:val="TableContents"/>
              <w:bidi w:val="0"/>
              <w:spacing w:before="0" w:after="283"/>
              <w:jc w:val="left"/>
              <w:rPr/>
            </w:pPr>
            <w:r>
              <w:rPr/>
              <w:t xml:space="preserve">7003672200000000000 ♠ 6,722 </w:t>
            </w:r>
          </w:p>
        </w:tc>
        <w:tc>
          <w:tcPr>
            <w:tcW w:w="1891" w:type="dxa"/>
            <w:tcBorders/>
            <w:vAlign w:val="center"/>
          </w:tcPr>
          <w:p>
            <w:pPr>
              <w:pStyle w:val="TableContents"/>
              <w:bidi w:val="0"/>
              <w:spacing w:before="0" w:after="283"/>
              <w:jc w:val="left"/>
              <w:rPr/>
            </w:pPr>
            <w:r>
              <w:rPr/>
              <w:t xml:space="preserve">Stevenage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Stevenage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National Speedway Stadium </w:t>
            </w:r>
          </w:p>
        </w:tc>
        <w:tc>
          <w:tcPr>
            <w:tcW w:w="2386" w:type="dxa"/>
            <w:tcBorders/>
            <w:vAlign w:val="center"/>
          </w:tcPr>
          <w:p>
            <w:pPr>
              <w:pStyle w:val="TableContents"/>
              <w:bidi w:val="0"/>
              <w:spacing w:before="0" w:after="283"/>
              <w:jc w:val="left"/>
              <w:rPr/>
            </w:pPr>
            <w:r>
              <w:rPr/>
              <w:t xml:space="preserve">7003670000000000000 ♠ 6,700 </w:t>
            </w:r>
          </w:p>
        </w:tc>
        <w:tc>
          <w:tcPr>
            <w:tcW w:w="1891" w:type="dxa"/>
            <w:tcBorders/>
            <w:vAlign w:val="center"/>
          </w:tcPr>
          <w:p>
            <w:pPr>
              <w:pStyle w:val="TableContents"/>
              <w:bidi w:val="0"/>
              <w:spacing w:before="0" w:after="283"/>
              <w:jc w:val="left"/>
              <w:rPr/>
            </w:pPr>
            <w:r>
              <w:rPr/>
              <w:t xml:space="preserve">Manchester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Belle Vue Ässät </w:t>
            </w:r>
          </w:p>
        </w:tc>
        <w:tc>
          <w:tcPr>
            <w:tcW w:w="1666" w:type="dxa"/>
            <w:tcBorders/>
            <w:vAlign w:val="center"/>
          </w:tcPr>
          <w:p>
            <w:pPr>
              <w:pStyle w:val="TableContents"/>
              <w:bidi w:val="0"/>
              <w:spacing w:before="0" w:after="283"/>
              <w:jc w:val="left"/>
              <w:rPr/>
            </w:pPr>
            <w:r>
              <w:rPr/>
              <w:t xml:space="preserve">Speedway &amp; amerikkalainen jalkapallo </w:t>
            </w:r>
          </w:p>
        </w:tc>
      </w:tr>
      <w:tr>
        <w:trPr/>
        <w:tc>
          <w:tcPr>
            <w:tcW w:w="1441" w:type="dxa"/>
            <w:tcBorders/>
            <w:vAlign w:val="center"/>
          </w:tcPr>
          <w:p>
            <w:pPr>
              <w:pStyle w:val="TableContents"/>
              <w:bidi w:val="0"/>
              <w:spacing w:before="0" w:after="283"/>
              <w:jc w:val="left"/>
              <w:rPr/>
            </w:pPr>
            <w:r>
              <w:rPr/>
              <w:t xml:space="preserve">York Street </w:t>
            </w:r>
          </w:p>
        </w:tc>
        <w:tc>
          <w:tcPr>
            <w:tcW w:w="2386" w:type="dxa"/>
            <w:tcBorders/>
            <w:vAlign w:val="center"/>
          </w:tcPr>
          <w:p>
            <w:pPr>
              <w:pStyle w:val="TableContents"/>
              <w:bidi w:val="0"/>
              <w:spacing w:before="0" w:after="283"/>
              <w:jc w:val="left"/>
              <w:rPr/>
            </w:pPr>
            <w:r>
              <w:rPr/>
              <w:t xml:space="preserve">7003664300000000000 ♠ 6,643 </w:t>
            </w:r>
          </w:p>
        </w:tc>
        <w:tc>
          <w:tcPr>
            <w:tcW w:w="1891" w:type="dxa"/>
            <w:tcBorders/>
            <w:vAlign w:val="center"/>
          </w:tcPr>
          <w:p>
            <w:pPr>
              <w:pStyle w:val="TableContents"/>
              <w:bidi w:val="0"/>
              <w:spacing w:before="0" w:after="283"/>
              <w:jc w:val="left"/>
              <w:rPr/>
            </w:pPr>
            <w:r>
              <w:rPr/>
              <w:t xml:space="preserve">Boston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Boston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Bob Lucas Stadium </w:t>
            </w:r>
          </w:p>
        </w:tc>
        <w:tc>
          <w:tcPr>
            <w:tcW w:w="2386" w:type="dxa"/>
            <w:tcBorders/>
            <w:vAlign w:val="center"/>
          </w:tcPr>
          <w:p>
            <w:pPr>
              <w:pStyle w:val="TableContents"/>
              <w:bidi w:val="0"/>
              <w:spacing w:before="0" w:after="283"/>
              <w:jc w:val="left"/>
              <w:rPr/>
            </w:pPr>
            <w:r>
              <w:rPr/>
              <w:t xml:space="preserve">7003660000000000000 ♠ 6,600 </w:t>
            </w:r>
          </w:p>
        </w:tc>
        <w:tc>
          <w:tcPr>
            <w:tcW w:w="1891" w:type="dxa"/>
            <w:tcBorders/>
            <w:vAlign w:val="center"/>
          </w:tcPr>
          <w:p>
            <w:pPr>
              <w:pStyle w:val="TableContents"/>
              <w:bidi w:val="0"/>
              <w:spacing w:before="0" w:after="283"/>
              <w:jc w:val="left"/>
              <w:rPr/>
            </w:pPr>
            <w:r>
              <w:rPr/>
              <w:t xml:space="preserve">Weymouth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Weymouth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Gayfield Park </w:t>
            </w:r>
          </w:p>
        </w:tc>
        <w:tc>
          <w:tcPr>
            <w:tcW w:w="2386" w:type="dxa"/>
            <w:tcBorders/>
            <w:vAlign w:val="center"/>
          </w:tcPr>
          <w:p>
            <w:pPr>
              <w:pStyle w:val="TableContents"/>
              <w:bidi w:val="0"/>
              <w:spacing w:before="0" w:after="283"/>
              <w:jc w:val="left"/>
              <w:rPr/>
            </w:pPr>
            <w:r>
              <w:rPr/>
              <w:t xml:space="preserve">7003660000000000000 ♠ 6,600 </w:t>
            </w:r>
          </w:p>
        </w:tc>
        <w:tc>
          <w:tcPr>
            <w:tcW w:w="1891" w:type="dxa"/>
            <w:tcBorders/>
            <w:vAlign w:val="center"/>
          </w:tcPr>
          <w:p>
            <w:pPr>
              <w:pStyle w:val="TableContents"/>
              <w:bidi w:val="0"/>
              <w:spacing w:before="0" w:after="283"/>
              <w:jc w:val="left"/>
              <w:rPr/>
            </w:pPr>
            <w:r>
              <w:rPr/>
              <w:t xml:space="preserve">Arbroath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Arbroath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Victoria Park </w:t>
            </w:r>
          </w:p>
        </w:tc>
        <w:tc>
          <w:tcPr>
            <w:tcW w:w="2386" w:type="dxa"/>
            <w:tcBorders/>
            <w:vAlign w:val="center"/>
          </w:tcPr>
          <w:p>
            <w:pPr>
              <w:pStyle w:val="TableContents"/>
              <w:bidi w:val="0"/>
              <w:spacing w:before="0" w:after="283"/>
              <w:jc w:val="left"/>
              <w:rPr/>
            </w:pPr>
            <w:r>
              <w:rPr/>
              <w:t xml:space="preserve">7003654100000000000 ♠ 6,541 </w:t>
            </w:r>
          </w:p>
        </w:tc>
        <w:tc>
          <w:tcPr>
            <w:tcW w:w="1891" w:type="dxa"/>
            <w:tcBorders/>
            <w:vAlign w:val="center"/>
          </w:tcPr>
          <w:p>
            <w:pPr>
              <w:pStyle w:val="TableContents"/>
              <w:bidi w:val="0"/>
              <w:spacing w:before="0" w:after="283"/>
              <w:jc w:val="left"/>
              <w:rPr/>
            </w:pPr>
            <w:r>
              <w:rPr/>
              <w:t xml:space="preserve">Dingwall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Ross County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Church Road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Hayes &amp; Yeading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Bower Fold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Stalybridge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Stalybridge Celtic, Oldham R.L.F.C. </w:t>
            </w:r>
          </w:p>
        </w:tc>
        <w:tc>
          <w:tcPr>
            <w:tcW w:w="1666" w:type="dxa"/>
            <w:tcBorders/>
            <w:vAlign w:val="center"/>
          </w:tcPr>
          <w:p>
            <w:pPr>
              <w:pStyle w:val="TableContents"/>
              <w:bidi w:val="0"/>
              <w:spacing w:before="0" w:after="283"/>
              <w:jc w:val="left"/>
              <w:rPr/>
            </w:pPr>
            <w:r>
              <w:rPr/>
              <w:t xml:space="preserve">jalkapallo, rugby League </w:t>
            </w:r>
          </w:p>
        </w:tc>
      </w:tr>
      <w:tr>
        <w:trPr/>
        <w:tc>
          <w:tcPr>
            <w:tcW w:w="1441" w:type="dxa"/>
            <w:tcBorders/>
            <w:vAlign w:val="center"/>
          </w:tcPr>
          <w:p>
            <w:pPr>
              <w:pStyle w:val="TableContents"/>
              <w:bidi w:val="0"/>
              <w:spacing w:before="0" w:after="283"/>
              <w:jc w:val="left"/>
              <w:rPr/>
            </w:pPr>
            <w:r>
              <w:rPr/>
              <w:t xml:space="preserve">County Cricket Ground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Northampton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Northamptonshire County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County Ground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Taunton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Somerset County Cricket Club, Englannin naisten krikettijoukkue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Crabble Athletic Ground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Joki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Dover Athletic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Manchester Regional Arena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Manchester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Manchester City L.F.C. </w:t>
            </w:r>
          </w:p>
        </w:tc>
        <w:tc>
          <w:tcPr>
            <w:tcW w:w="1666" w:type="dxa"/>
            <w:tcBorders/>
            <w:vAlign w:val="center"/>
          </w:tcPr>
          <w:p>
            <w:pPr>
              <w:pStyle w:val="TableContents"/>
              <w:bidi w:val="0"/>
              <w:spacing w:before="0" w:after="283"/>
              <w:jc w:val="left"/>
              <w:rPr/>
            </w:pPr>
            <w:r>
              <w:rPr/>
              <w:t xml:space="preserve">yleisurheilu, jalkapallo </w:t>
            </w:r>
          </w:p>
        </w:tc>
      </w:tr>
      <w:tr>
        <w:trPr/>
        <w:tc>
          <w:tcPr>
            <w:tcW w:w="1441" w:type="dxa"/>
            <w:tcBorders/>
            <w:vAlign w:val="center"/>
          </w:tcPr>
          <w:p>
            <w:pPr>
              <w:pStyle w:val="TableContents"/>
              <w:bidi w:val="0"/>
              <w:spacing w:before="0" w:after="283"/>
              <w:jc w:val="left"/>
              <w:rPr/>
            </w:pPr>
            <w:r>
              <w:rPr/>
              <w:t xml:space="preserve">Seaview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Crusaders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Näyttelyalueet </w:t>
            </w:r>
          </w:p>
        </w:tc>
        <w:tc>
          <w:tcPr>
            <w:tcW w:w="2386" w:type="dxa"/>
            <w:tcBorders/>
            <w:vAlign w:val="center"/>
          </w:tcPr>
          <w:p>
            <w:pPr>
              <w:pStyle w:val="TableContents"/>
              <w:bidi w:val="0"/>
              <w:spacing w:before="0" w:after="283"/>
              <w:jc w:val="left"/>
              <w:rPr/>
            </w:pPr>
            <w:r>
              <w:rPr/>
              <w:t xml:space="preserve">7003650000000000000 ♠ 6,500 </w:t>
            </w:r>
          </w:p>
        </w:tc>
        <w:tc>
          <w:tcPr>
            <w:tcW w:w="1891" w:type="dxa"/>
            <w:tcBorders/>
            <w:vAlign w:val="center"/>
          </w:tcPr>
          <w:p>
            <w:pPr>
              <w:pStyle w:val="TableContents"/>
              <w:bidi w:val="0"/>
              <w:spacing w:before="0" w:after="283"/>
              <w:jc w:val="left"/>
              <w:rPr/>
            </w:pPr>
            <w:r>
              <w:rPr/>
              <w:t xml:space="preserve">Coleraine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Coleraine F.C., Newry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Globe Arena </w:t>
            </w:r>
          </w:p>
        </w:tc>
        <w:tc>
          <w:tcPr>
            <w:tcW w:w="2386" w:type="dxa"/>
            <w:tcBorders/>
            <w:vAlign w:val="center"/>
          </w:tcPr>
          <w:p>
            <w:pPr>
              <w:pStyle w:val="TableContents"/>
              <w:bidi w:val="0"/>
              <w:spacing w:before="0" w:after="283"/>
              <w:jc w:val="left"/>
              <w:rPr/>
            </w:pPr>
            <w:r>
              <w:rPr/>
              <w:t xml:space="preserve">7003647600000000000 ♠ 6,476 </w:t>
            </w:r>
          </w:p>
        </w:tc>
        <w:tc>
          <w:tcPr>
            <w:tcW w:w="1891" w:type="dxa"/>
            <w:tcBorders/>
            <w:vAlign w:val="center"/>
          </w:tcPr>
          <w:p>
            <w:pPr>
              <w:pStyle w:val="TableContents"/>
              <w:bidi w:val="0"/>
              <w:spacing w:before="0" w:after="283"/>
              <w:jc w:val="left"/>
              <w:rPr/>
            </w:pPr>
            <w:r>
              <w:rPr/>
              <w:t xml:space="preserve">Morecambe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Morecambe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Nene Park </w:t>
            </w:r>
          </w:p>
        </w:tc>
        <w:tc>
          <w:tcPr>
            <w:tcW w:w="2386" w:type="dxa"/>
            <w:tcBorders/>
            <w:vAlign w:val="center"/>
          </w:tcPr>
          <w:p>
            <w:pPr>
              <w:pStyle w:val="TableContents"/>
              <w:bidi w:val="0"/>
              <w:spacing w:before="0" w:after="283"/>
              <w:jc w:val="left"/>
              <w:rPr/>
            </w:pPr>
            <w:r>
              <w:rPr/>
              <w:t xml:space="preserve">7003644100000000000 ♠ 6,441 </w:t>
            </w:r>
          </w:p>
        </w:tc>
        <w:tc>
          <w:tcPr>
            <w:tcW w:w="1891" w:type="dxa"/>
            <w:tcBorders/>
            <w:vAlign w:val="center"/>
          </w:tcPr>
          <w:p>
            <w:pPr>
              <w:pStyle w:val="TableContents"/>
              <w:bidi w:val="0"/>
              <w:spacing w:before="0" w:after="283"/>
              <w:jc w:val="left"/>
              <w:rPr/>
            </w:pPr>
            <w:r>
              <w:rPr/>
              <w:t xml:space="preserve">Irthlingborough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Kettering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The Hive Stadium </w:t>
            </w:r>
          </w:p>
        </w:tc>
        <w:tc>
          <w:tcPr>
            <w:tcW w:w="2386" w:type="dxa"/>
            <w:tcBorders/>
            <w:vAlign w:val="center"/>
          </w:tcPr>
          <w:p>
            <w:pPr>
              <w:pStyle w:val="TableContents"/>
              <w:bidi w:val="0"/>
              <w:spacing w:before="0" w:after="283"/>
              <w:jc w:val="left"/>
              <w:rPr/>
            </w:pPr>
            <w:r>
              <w:rPr/>
              <w:t xml:space="preserve">7003641800000000000 ♠ 6,418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Barnet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Moss Rose </w:t>
            </w:r>
          </w:p>
        </w:tc>
        <w:tc>
          <w:tcPr>
            <w:tcW w:w="2386" w:type="dxa"/>
            <w:tcBorders/>
            <w:vAlign w:val="center"/>
          </w:tcPr>
          <w:p>
            <w:pPr>
              <w:pStyle w:val="TableContents"/>
              <w:bidi w:val="0"/>
              <w:spacing w:before="0" w:after="283"/>
              <w:jc w:val="left"/>
              <w:rPr/>
            </w:pPr>
            <w:r>
              <w:rPr/>
              <w:t xml:space="preserve">7003635500000000000 ♠ 6,355 </w:t>
            </w:r>
          </w:p>
        </w:tc>
        <w:tc>
          <w:tcPr>
            <w:tcW w:w="1891" w:type="dxa"/>
            <w:tcBorders/>
            <w:vAlign w:val="center"/>
          </w:tcPr>
          <w:p>
            <w:pPr>
              <w:pStyle w:val="TableContents"/>
              <w:bidi w:val="0"/>
              <w:spacing w:before="0" w:after="283"/>
              <w:jc w:val="left"/>
              <w:rPr/>
            </w:pPr>
            <w:r>
              <w:rPr/>
              <w:t xml:space="preserve">Macclesfield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Macclesfield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Uusi Bucks Head </w:t>
            </w:r>
          </w:p>
        </w:tc>
        <w:tc>
          <w:tcPr>
            <w:tcW w:w="2386" w:type="dxa"/>
            <w:tcBorders/>
            <w:vAlign w:val="center"/>
          </w:tcPr>
          <w:p>
            <w:pPr>
              <w:pStyle w:val="TableContents"/>
              <w:bidi w:val="0"/>
              <w:spacing w:before="0" w:after="283"/>
              <w:jc w:val="left"/>
              <w:rPr/>
            </w:pPr>
            <w:r>
              <w:rPr/>
              <w:t xml:space="preserve">7003630000000000000 ♠ 6,300 </w:t>
            </w:r>
          </w:p>
        </w:tc>
        <w:tc>
          <w:tcPr>
            <w:tcW w:w="1891" w:type="dxa"/>
            <w:tcBorders/>
            <w:vAlign w:val="center"/>
          </w:tcPr>
          <w:p>
            <w:pPr>
              <w:pStyle w:val="TableContents"/>
              <w:bidi w:val="0"/>
              <w:spacing w:before="0" w:after="283"/>
              <w:jc w:val="left"/>
              <w:rPr/>
            </w:pPr>
            <w:r>
              <w:rPr/>
              <w:t xml:space="preserve">Telford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A.F.C. Telford United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Aggborough </w:t>
            </w:r>
          </w:p>
        </w:tc>
        <w:tc>
          <w:tcPr>
            <w:tcW w:w="2386" w:type="dxa"/>
            <w:tcBorders/>
            <w:vAlign w:val="center"/>
          </w:tcPr>
          <w:p>
            <w:pPr>
              <w:pStyle w:val="TableContents"/>
              <w:bidi w:val="0"/>
              <w:spacing w:before="0" w:after="283"/>
              <w:jc w:val="left"/>
              <w:rPr/>
            </w:pPr>
            <w:r>
              <w:rPr/>
              <w:t xml:space="preserve">7003623800000000000 ♠ 6,238 </w:t>
            </w:r>
          </w:p>
        </w:tc>
        <w:tc>
          <w:tcPr>
            <w:tcW w:w="1891" w:type="dxa"/>
            <w:tcBorders/>
            <w:vAlign w:val="center"/>
          </w:tcPr>
          <w:p>
            <w:pPr>
              <w:pStyle w:val="TableContents"/>
              <w:bidi w:val="0"/>
              <w:spacing w:before="0" w:after="283"/>
              <w:jc w:val="left"/>
              <w:rPr/>
            </w:pPr>
            <w:r>
              <w:rPr/>
              <w:t xml:space="preserve">Kidderminster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Kidderminster Harriers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Rockingham Road </w:t>
            </w:r>
          </w:p>
        </w:tc>
        <w:tc>
          <w:tcPr>
            <w:tcW w:w="2386" w:type="dxa"/>
            <w:tcBorders/>
            <w:vAlign w:val="center"/>
          </w:tcPr>
          <w:p>
            <w:pPr>
              <w:pStyle w:val="TableContents"/>
              <w:bidi w:val="0"/>
              <w:spacing w:before="0" w:after="283"/>
              <w:jc w:val="left"/>
              <w:rPr/>
            </w:pPr>
            <w:r>
              <w:rPr/>
              <w:t xml:space="preserve">7003617000000000000 ♠ 6,170 </w:t>
            </w:r>
          </w:p>
        </w:tc>
        <w:tc>
          <w:tcPr>
            <w:tcW w:w="1891" w:type="dxa"/>
            <w:tcBorders/>
            <w:vAlign w:val="center"/>
          </w:tcPr>
          <w:p>
            <w:pPr>
              <w:pStyle w:val="TableContents"/>
              <w:bidi w:val="0"/>
              <w:spacing w:before="0" w:after="283"/>
              <w:jc w:val="left"/>
              <w:rPr/>
            </w:pPr>
            <w:r>
              <w:rPr/>
              <w:t xml:space="preserve">Kettering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Broadfield Stadium </w:t>
            </w:r>
          </w:p>
        </w:tc>
        <w:tc>
          <w:tcPr>
            <w:tcW w:w="2386" w:type="dxa"/>
            <w:tcBorders/>
            <w:vAlign w:val="center"/>
          </w:tcPr>
          <w:p>
            <w:pPr>
              <w:pStyle w:val="TableContents"/>
              <w:bidi w:val="0"/>
              <w:spacing w:before="0" w:after="283"/>
              <w:jc w:val="left"/>
              <w:rPr/>
            </w:pPr>
            <w:r>
              <w:rPr/>
              <w:t xml:space="preserve">7003613400000000000 ♠ 6,134 </w:t>
            </w:r>
          </w:p>
        </w:tc>
        <w:tc>
          <w:tcPr>
            <w:tcW w:w="1891" w:type="dxa"/>
            <w:tcBorders/>
            <w:vAlign w:val="center"/>
          </w:tcPr>
          <w:p>
            <w:pPr>
              <w:pStyle w:val="TableContents"/>
              <w:bidi w:val="0"/>
              <w:spacing w:before="0" w:after="283"/>
              <w:jc w:val="left"/>
              <w:rPr/>
            </w:pPr>
            <w:r>
              <w:rPr/>
              <w:t xml:space="preserve">Crawley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Crawley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Plainmoor </w:t>
            </w:r>
          </w:p>
        </w:tc>
        <w:tc>
          <w:tcPr>
            <w:tcW w:w="2386" w:type="dxa"/>
            <w:tcBorders/>
            <w:vAlign w:val="center"/>
          </w:tcPr>
          <w:p>
            <w:pPr>
              <w:pStyle w:val="TableContents"/>
              <w:bidi w:val="0"/>
              <w:spacing w:before="0" w:after="283"/>
              <w:jc w:val="left"/>
              <w:rPr/>
            </w:pPr>
            <w:r>
              <w:rPr/>
              <w:t xml:space="preserve">7003610400000000000 ♠ 6,104 </w:t>
            </w:r>
          </w:p>
        </w:tc>
        <w:tc>
          <w:tcPr>
            <w:tcW w:w="1891" w:type="dxa"/>
            <w:tcBorders/>
            <w:vAlign w:val="center"/>
          </w:tcPr>
          <w:p>
            <w:pPr>
              <w:pStyle w:val="TableContents"/>
              <w:bidi w:val="0"/>
              <w:spacing w:before="0" w:after="283"/>
              <w:jc w:val="left"/>
              <w:rPr/>
            </w:pPr>
            <w:r>
              <w:rPr/>
              <w:t xml:space="preserve">Torquay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Torquay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Moss Lane </w:t>
            </w:r>
          </w:p>
        </w:tc>
        <w:tc>
          <w:tcPr>
            <w:tcW w:w="2386" w:type="dxa"/>
            <w:tcBorders/>
            <w:vAlign w:val="center"/>
          </w:tcPr>
          <w:p>
            <w:pPr>
              <w:pStyle w:val="TableContents"/>
              <w:bidi w:val="0"/>
              <w:spacing w:before="0" w:after="283"/>
              <w:jc w:val="left"/>
              <w:rPr/>
            </w:pPr>
            <w:r>
              <w:rPr/>
              <w:t xml:space="preserve">7003608500000000000 ♠ 6,085 </w:t>
            </w:r>
          </w:p>
        </w:tc>
        <w:tc>
          <w:tcPr>
            <w:tcW w:w="1891" w:type="dxa"/>
            <w:tcBorders/>
            <w:vAlign w:val="center"/>
          </w:tcPr>
          <w:p>
            <w:pPr>
              <w:pStyle w:val="TableContents"/>
              <w:bidi w:val="0"/>
              <w:spacing w:before="0" w:after="283"/>
              <w:jc w:val="left"/>
              <w:rPr/>
            </w:pPr>
            <w:r>
              <w:rPr/>
              <w:t xml:space="preserve">Altrincham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Altrincham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Uusi Douglas Park </w:t>
            </w:r>
          </w:p>
        </w:tc>
        <w:tc>
          <w:tcPr>
            <w:tcW w:w="2386" w:type="dxa"/>
            <w:tcBorders/>
            <w:vAlign w:val="center"/>
          </w:tcPr>
          <w:p>
            <w:pPr>
              <w:pStyle w:val="TableContents"/>
              <w:bidi w:val="0"/>
              <w:spacing w:before="0" w:after="283"/>
              <w:jc w:val="left"/>
              <w:rPr/>
            </w:pPr>
            <w:r>
              <w:rPr/>
              <w:t xml:space="preserve">7003601800000000000 ♠ 6,018 </w:t>
            </w:r>
          </w:p>
        </w:tc>
        <w:tc>
          <w:tcPr>
            <w:tcW w:w="1891" w:type="dxa"/>
            <w:tcBorders/>
            <w:vAlign w:val="center"/>
          </w:tcPr>
          <w:p>
            <w:pPr>
              <w:pStyle w:val="TableContents"/>
              <w:bidi w:val="0"/>
              <w:spacing w:before="0" w:after="283"/>
              <w:jc w:val="left"/>
              <w:rPr/>
            </w:pPr>
            <w:r>
              <w:rPr/>
              <w:t xml:space="preserve">Hamilton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Hamilton Academical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Victoria Road </w:t>
            </w:r>
          </w:p>
        </w:tc>
        <w:tc>
          <w:tcPr>
            <w:tcW w:w="2386" w:type="dxa"/>
            <w:tcBorders/>
            <w:vAlign w:val="center"/>
          </w:tcPr>
          <w:p>
            <w:pPr>
              <w:pStyle w:val="TableContents"/>
              <w:bidi w:val="0"/>
              <w:spacing w:before="0" w:after="283"/>
              <w:jc w:val="left"/>
              <w:rPr/>
            </w:pPr>
            <w:r>
              <w:rPr/>
              <w:t xml:space="preserve">7003607800000000000 ♠ 6,078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Dagenham &amp; Redbridge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Kingfield Stadium </w:t>
            </w:r>
          </w:p>
        </w:tc>
        <w:tc>
          <w:tcPr>
            <w:tcW w:w="2386" w:type="dxa"/>
            <w:tcBorders/>
            <w:vAlign w:val="center"/>
          </w:tcPr>
          <w:p>
            <w:pPr>
              <w:pStyle w:val="TableContents"/>
              <w:bidi w:val="0"/>
              <w:spacing w:before="0" w:after="283"/>
              <w:jc w:val="left"/>
              <w:rPr/>
            </w:pPr>
            <w:r>
              <w:rPr/>
              <w:t xml:space="preserve">7003603600000000000 ♠ 6,036 </w:t>
            </w:r>
          </w:p>
        </w:tc>
        <w:tc>
          <w:tcPr>
            <w:tcW w:w="1891" w:type="dxa"/>
            <w:tcBorders/>
            <w:vAlign w:val="center"/>
          </w:tcPr>
          <w:p>
            <w:pPr>
              <w:pStyle w:val="TableContents"/>
              <w:bidi w:val="0"/>
              <w:spacing w:before="0" w:after="283"/>
              <w:jc w:val="left"/>
              <w:rPr/>
            </w:pPr>
            <w:r>
              <w:rPr/>
              <w:t xml:space="preserve">Woking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Woking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Haig Avenue </w:t>
            </w:r>
          </w:p>
        </w:tc>
        <w:tc>
          <w:tcPr>
            <w:tcW w:w="2386" w:type="dxa"/>
            <w:tcBorders/>
            <w:vAlign w:val="center"/>
          </w:tcPr>
          <w:p>
            <w:pPr>
              <w:pStyle w:val="TableContents"/>
              <w:bidi w:val="0"/>
              <w:spacing w:before="0" w:after="283"/>
              <w:jc w:val="left"/>
              <w:rPr/>
            </w:pPr>
            <w:r>
              <w:rPr/>
              <w:t xml:space="preserve">7003600800000000000 ♠ 6,008 </w:t>
            </w:r>
          </w:p>
        </w:tc>
        <w:tc>
          <w:tcPr>
            <w:tcW w:w="1891" w:type="dxa"/>
            <w:tcBorders/>
            <w:vAlign w:val="center"/>
          </w:tcPr>
          <w:p>
            <w:pPr>
              <w:pStyle w:val="TableContents"/>
              <w:bidi w:val="0"/>
              <w:spacing w:before="0" w:after="283"/>
              <w:jc w:val="left"/>
              <w:rPr/>
            </w:pPr>
            <w:r>
              <w:rPr/>
              <w:t xml:space="preserve">Southport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Southport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County Cricket Ground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Chelmsford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Essex County Cricket Club *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Inver Park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Larne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Larne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Jenner Park Stadium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Barry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Barry Town F.C. </w:t>
            </w:r>
          </w:p>
        </w:tc>
        <w:tc>
          <w:tcPr>
            <w:tcW w:w="1666" w:type="dxa"/>
            <w:tcBorders/>
            <w:vAlign w:val="center"/>
          </w:tcPr>
          <w:p>
            <w:pPr>
              <w:pStyle w:val="TableContents"/>
              <w:bidi w:val="0"/>
              <w:spacing w:before="0" w:after="283"/>
              <w:jc w:val="left"/>
              <w:rPr/>
            </w:pPr>
            <w:r>
              <w:rPr/>
              <w:t xml:space="preserve">jalkapallo, yleisurheilu </w:t>
            </w:r>
          </w:p>
        </w:tc>
      </w:tr>
      <w:tr>
        <w:trPr/>
        <w:tc>
          <w:tcPr>
            <w:tcW w:w="1441" w:type="dxa"/>
            <w:tcBorders/>
            <w:vAlign w:val="center"/>
          </w:tcPr>
          <w:p>
            <w:pPr>
              <w:pStyle w:val="TableContents"/>
              <w:bidi w:val="0"/>
              <w:spacing w:before="0" w:after="283"/>
              <w:jc w:val="left"/>
              <w:rPr/>
            </w:pPr>
            <w:r>
              <w:rPr/>
              <w:t xml:space="preserve">Yksinäisyys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Cliftonville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Taylor's Avenue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Carrickfergus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Carrick Rangers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Camrose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Basingstoke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Basingstoke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Gnoll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Neath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Neath F.C., Neath RFC, South Wales Scorpions, South Wales Scorpions </w:t>
            </w:r>
          </w:p>
        </w:tc>
        <w:tc>
          <w:tcPr>
            <w:tcW w:w="1666" w:type="dxa"/>
            <w:tcBorders/>
            <w:vAlign w:val="center"/>
          </w:tcPr>
          <w:p>
            <w:pPr>
              <w:pStyle w:val="TableContents"/>
              <w:bidi w:val="0"/>
              <w:spacing w:before="0" w:after="283"/>
              <w:jc w:val="left"/>
              <w:rPr/>
            </w:pPr>
            <w:r>
              <w:rPr/>
              <w:t xml:space="preserve">jalkapallo, rugby union, rugby league </w:t>
            </w:r>
          </w:p>
        </w:tc>
      </w:tr>
      <w:tr>
        <w:trPr/>
        <w:tc>
          <w:tcPr>
            <w:tcW w:w="1441" w:type="dxa"/>
            <w:tcBorders/>
            <w:vAlign w:val="center"/>
          </w:tcPr>
          <w:p>
            <w:pPr>
              <w:pStyle w:val="TableContents"/>
              <w:bidi w:val="0"/>
              <w:spacing w:before="0" w:after="283"/>
              <w:jc w:val="left"/>
              <w:rPr/>
            </w:pPr>
            <w:r>
              <w:rPr/>
              <w:t xml:space="preserve">Victoria Road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Port Talbot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Port Talbot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Footes Lane </w:t>
            </w:r>
          </w:p>
        </w:tc>
        <w:tc>
          <w:tcPr>
            <w:tcW w:w="2386" w:type="dxa"/>
            <w:tcBorders/>
            <w:vAlign w:val="center"/>
          </w:tcPr>
          <w:p>
            <w:pPr>
              <w:pStyle w:val="TableContents"/>
              <w:bidi w:val="0"/>
              <w:spacing w:before="0" w:after="283"/>
              <w:jc w:val="left"/>
              <w:rPr/>
            </w:pPr>
            <w:r>
              <w:rPr/>
              <w:t xml:space="preserve">7003600000000000000 ♠ 6,000 </w:t>
            </w:r>
          </w:p>
        </w:tc>
        <w:tc>
          <w:tcPr>
            <w:tcW w:w="1891" w:type="dxa"/>
            <w:tcBorders/>
            <w:vAlign w:val="center"/>
          </w:tcPr>
          <w:p>
            <w:pPr>
              <w:pStyle w:val="TableContents"/>
              <w:bidi w:val="0"/>
              <w:spacing w:before="0" w:after="283"/>
              <w:jc w:val="left"/>
              <w:rPr/>
            </w:pPr>
            <w:r>
              <w:rPr/>
              <w:t xml:space="preserve">Guernsey </w:t>
            </w:r>
          </w:p>
        </w:tc>
        <w:tc>
          <w:tcPr>
            <w:tcW w:w="1021" w:type="dxa"/>
            <w:tcBorders/>
            <w:vAlign w:val="center"/>
          </w:tcPr>
          <w:p>
            <w:pPr>
              <w:pStyle w:val="TableContents"/>
              <w:bidi w:val="0"/>
              <w:spacing w:before="0" w:after="283"/>
              <w:jc w:val="left"/>
              <w:rPr/>
            </w:pPr>
            <w:r>
              <w:rPr/>
              <w:t xml:space="preserve">Guernsey </w:t>
            </w:r>
          </w:p>
        </w:tc>
        <w:tc>
          <w:tcPr>
            <w:tcW w:w="1816" w:type="dxa"/>
            <w:tcBorders/>
            <w:vAlign w:val="center"/>
          </w:tcPr>
          <w:p>
            <w:pPr>
              <w:pStyle w:val="TableContents"/>
              <w:bidi w:val="0"/>
              <w:spacing w:before="0" w:after="283"/>
              <w:jc w:val="left"/>
              <w:rPr/>
            </w:pPr>
            <w:r>
              <w:rPr/>
              <w:t xml:space="preserve">Guernsey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Vanha hirvipuisto </w:t>
            </w:r>
          </w:p>
        </w:tc>
        <w:tc>
          <w:tcPr>
            <w:tcW w:w="2386" w:type="dxa"/>
            <w:tcBorders/>
            <w:vAlign w:val="center"/>
          </w:tcPr>
          <w:p>
            <w:pPr>
              <w:pStyle w:val="TableContents"/>
              <w:bidi w:val="0"/>
              <w:spacing w:before="0" w:after="283"/>
              <w:jc w:val="left"/>
              <w:rPr/>
            </w:pPr>
            <w:r>
              <w:rPr/>
              <w:t xml:space="preserve">7003585000000000000 ♠ 5,850 </w:t>
            </w:r>
          </w:p>
        </w:tc>
        <w:tc>
          <w:tcPr>
            <w:tcW w:w="1891" w:type="dxa"/>
            <w:tcBorders/>
            <w:vAlign w:val="center"/>
          </w:tcPr>
          <w:p>
            <w:pPr>
              <w:pStyle w:val="TableContents"/>
              <w:bidi w:val="0"/>
              <w:spacing w:before="0" w:after="283"/>
              <w:jc w:val="left"/>
              <w:rPr/>
            </w:pPr>
            <w:r>
              <w:rPr/>
              <w:t xml:space="preserve">Lontoo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London Welsh RFC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The Walks Stadium </w:t>
            </w:r>
          </w:p>
        </w:tc>
        <w:tc>
          <w:tcPr>
            <w:tcW w:w="2386" w:type="dxa"/>
            <w:tcBorders/>
            <w:vAlign w:val="center"/>
          </w:tcPr>
          <w:p>
            <w:pPr>
              <w:pStyle w:val="TableContents"/>
              <w:bidi w:val="0"/>
              <w:spacing w:before="0" w:after="283"/>
              <w:jc w:val="left"/>
              <w:rPr/>
            </w:pPr>
            <w:r>
              <w:rPr/>
              <w:t xml:space="preserve">7003573300000000000 ♠ 5,733 </w:t>
            </w:r>
          </w:p>
        </w:tc>
        <w:tc>
          <w:tcPr>
            <w:tcW w:w="1891" w:type="dxa"/>
            <w:tcBorders/>
            <w:vAlign w:val="center"/>
          </w:tcPr>
          <w:p>
            <w:pPr>
              <w:pStyle w:val="TableContents"/>
              <w:bidi w:val="0"/>
              <w:spacing w:before="0" w:after="283"/>
              <w:jc w:val="left"/>
              <w:rPr/>
            </w:pPr>
            <w:r>
              <w:rPr/>
              <w:t xml:space="preserve">King's Lynn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King's Lynn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Runnymede Stadium </w:t>
            </w:r>
          </w:p>
        </w:tc>
        <w:tc>
          <w:tcPr>
            <w:tcW w:w="2386" w:type="dxa"/>
            <w:tcBorders/>
            <w:vAlign w:val="center"/>
          </w:tcPr>
          <w:p>
            <w:pPr>
              <w:pStyle w:val="TableContents"/>
              <w:bidi w:val="0"/>
              <w:spacing w:before="0" w:after="283"/>
              <w:jc w:val="left"/>
              <w:rPr/>
            </w:pPr>
            <w:r>
              <w:rPr/>
              <w:t xml:space="preserve">7003556500000000000 ♠ 5,565 </w:t>
            </w:r>
          </w:p>
        </w:tc>
        <w:tc>
          <w:tcPr>
            <w:tcW w:w="1891" w:type="dxa"/>
            <w:tcBorders/>
            <w:vAlign w:val="center"/>
          </w:tcPr>
          <w:p>
            <w:pPr>
              <w:pStyle w:val="TableContents"/>
              <w:bidi w:val="0"/>
              <w:spacing w:before="0" w:after="283"/>
              <w:jc w:val="left"/>
              <w:rPr/>
            </w:pPr>
            <w:r>
              <w:rPr/>
              <w:t xml:space="preserve">Egham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Egham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Adamslie Park </w:t>
            </w:r>
          </w:p>
        </w:tc>
        <w:tc>
          <w:tcPr>
            <w:tcW w:w="2386" w:type="dxa"/>
            <w:tcBorders/>
            <w:vAlign w:val="center"/>
          </w:tcPr>
          <w:p>
            <w:pPr>
              <w:pStyle w:val="TableContents"/>
              <w:bidi w:val="0"/>
              <w:spacing w:before="0" w:after="283"/>
              <w:jc w:val="left"/>
              <w:rPr/>
            </w:pPr>
            <w:r>
              <w:rPr/>
              <w:t xml:space="preserve">7003550000000000000 ♠ 5,500 </w:t>
            </w:r>
          </w:p>
        </w:tc>
        <w:tc>
          <w:tcPr>
            <w:tcW w:w="1891" w:type="dxa"/>
            <w:tcBorders/>
            <w:vAlign w:val="center"/>
          </w:tcPr>
          <w:p>
            <w:pPr>
              <w:pStyle w:val="TableContents"/>
              <w:bidi w:val="0"/>
              <w:spacing w:before="0" w:after="283"/>
              <w:jc w:val="left"/>
              <w:rPr/>
            </w:pPr>
            <w:r>
              <w:rPr/>
              <w:t xml:space="preserve">Kirkintilloch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Kirkintilloch Rob Roy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Park Avenue </w:t>
            </w:r>
          </w:p>
        </w:tc>
        <w:tc>
          <w:tcPr>
            <w:tcW w:w="2386" w:type="dxa"/>
            <w:tcBorders/>
            <w:vAlign w:val="center"/>
          </w:tcPr>
          <w:p>
            <w:pPr>
              <w:pStyle w:val="TableContents"/>
              <w:bidi w:val="0"/>
              <w:spacing w:before="0" w:after="283"/>
              <w:jc w:val="left"/>
              <w:rPr/>
            </w:pPr>
            <w:r>
              <w:rPr/>
              <w:t xml:space="preserve">7003550000000000000 ♠ 5,500 </w:t>
            </w:r>
          </w:p>
        </w:tc>
        <w:tc>
          <w:tcPr>
            <w:tcW w:w="1891" w:type="dxa"/>
            <w:tcBorders/>
            <w:vAlign w:val="center"/>
          </w:tcPr>
          <w:p>
            <w:pPr>
              <w:pStyle w:val="TableContents"/>
              <w:bidi w:val="0"/>
              <w:spacing w:before="0" w:after="283"/>
              <w:jc w:val="left"/>
              <w:rPr/>
            </w:pPr>
            <w:r>
              <w:rPr/>
              <w:t xml:space="preserve">Aberystwyth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Aberystwyth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Poole Stadium </w:t>
            </w:r>
          </w:p>
        </w:tc>
        <w:tc>
          <w:tcPr>
            <w:tcW w:w="2386" w:type="dxa"/>
            <w:tcBorders/>
            <w:vAlign w:val="center"/>
          </w:tcPr>
          <w:p>
            <w:pPr>
              <w:pStyle w:val="TableContents"/>
              <w:bidi w:val="0"/>
              <w:spacing w:before="0" w:after="283"/>
              <w:jc w:val="left"/>
              <w:rPr/>
            </w:pPr>
            <w:r>
              <w:rPr/>
              <w:t xml:space="preserve">7003550000000000000 ♠ 5,500 </w:t>
            </w:r>
          </w:p>
        </w:tc>
        <w:tc>
          <w:tcPr>
            <w:tcW w:w="1891" w:type="dxa"/>
            <w:tcBorders/>
            <w:vAlign w:val="center"/>
          </w:tcPr>
          <w:p>
            <w:pPr>
              <w:pStyle w:val="TableContents"/>
              <w:bidi w:val="0"/>
              <w:spacing w:before="0" w:after="283"/>
              <w:jc w:val="left"/>
              <w:rPr/>
            </w:pPr>
            <w:r>
              <w:rPr/>
              <w:t xml:space="preserve">Poole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Poole Pirates </w:t>
            </w:r>
          </w:p>
        </w:tc>
        <w:tc>
          <w:tcPr>
            <w:tcW w:w="1666" w:type="dxa"/>
            <w:tcBorders/>
            <w:vAlign w:val="center"/>
          </w:tcPr>
          <w:p>
            <w:pPr>
              <w:pStyle w:val="TableContents"/>
              <w:bidi w:val="0"/>
              <w:spacing w:before="0" w:after="283"/>
              <w:jc w:val="left"/>
              <w:rPr/>
            </w:pPr>
            <w:r>
              <w:rPr/>
              <w:t xml:space="preserve">speedway, vinttikoirakilpailut </w:t>
            </w:r>
          </w:p>
        </w:tc>
      </w:tr>
      <w:tr>
        <w:trPr/>
        <w:tc>
          <w:tcPr>
            <w:tcW w:w="1441" w:type="dxa"/>
            <w:tcBorders/>
            <w:vAlign w:val="center"/>
          </w:tcPr>
          <w:p>
            <w:pPr>
              <w:pStyle w:val="TableContents"/>
              <w:bidi w:val="0"/>
              <w:spacing w:before="0" w:after="283"/>
              <w:jc w:val="left"/>
              <w:rPr/>
            </w:pPr>
            <w:r>
              <w:rPr/>
              <w:t xml:space="preserve">Dixon Park </w:t>
            </w:r>
          </w:p>
        </w:tc>
        <w:tc>
          <w:tcPr>
            <w:tcW w:w="2386" w:type="dxa"/>
            <w:tcBorders/>
            <w:vAlign w:val="center"/>
          </w:tcPr>
          <w:p>
            <w:pPr>
              <w:pStyle w:val="TableContents"/>
              <w:bidi w:val="0"/>
              <w:spacing w:before="0" w:after="283"/>
              <w:jc w:val="left"/>
              <w:rPr/>
            </w:pPr>
            <w:r>
              <w:rPr/>
              <w:t xml:space="preserve">7003533300000000000 ♠ 5,333 </w:t>
            </w:r>
          </w:p>
        </w:tc>
        <w:tc>
          <w:tcPr>
            <w:tcW w:w="1891" w:type="dxa"/>
            <w:tcBorders/>
            <w:vAlign w:val="center"/>
          </w:tcPr>
          <w:p>
            <w:pPr>
              <w:pStyle w:val="TableContents"/>
              <w:bidi w:val="0"/>
              <w:spacing w:before="0" w:after="283"/>
              <w:jc w:val="left"/>
              <w:rPr/>
            </w:pPr>
            <w:r>
              <w:rPr/>
              <w:t xml:space="preserve">Ballyclare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Ballyclare Comrades F.C., Ards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Deva Stadium </w:t>
            </w:r>
          </w:p>
        </w:tc>
        <w:tc>
          <w:tcPr>
            <w:tcW w:w="2386" w:type="dxa"/>
            <w:tcBorders/>
            <w:vAlign w:val="center"/>
          </w:tcPr>
          <w:p>
            <w:pPr>
              <w:pStyle w:val="TableContents"/>
              <w:bidi w:val="0"/>
              <w:spacing w:before="0" w:after="283"/>
              <w:jc w:val="left"/>
              <w:rPr/>
            </w:pPr>
            <w:r>
              <w:rPr/>
              <w:t xml:space="preserve">7003532800000000000 ♠ 5,328 </w:t>
            </w:r>
          </w:p>
        </w:tc>
        <w:tc>
          <w:tcPr>
            <w:tcW w:w="1891" w:type="dxa"/>
            <w:tcBorders/>
            <w:vAlign w:val="center"/>
          </w:tcPr>
          <w:p>
            <w:pPr>
              <w:pStyle w:val="TableContents"/>
              <w:bidi w:val="0"/>
              <w:spacing w:before="0" w:after="283"/>
              <w:jc w:val="left"/>
              <w:rPr/>
            </w:pPr>
            <w:r>
              <w:rPr/>
              <w:t xml:space="preserve">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Chester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Edgar Street </w:t>
            </w:r>
          </w:p>
        </w:tc>
        <w:tc>
          <w:tcPr>
            <w:tcW w:w="2386" w:type="dxa"/>
            <w:tcBorders/>
            <w:vAlign w:val="center"/>
          </w:tcPr>
          <w:p>
            <w:pPr>
              <w:pStyle w:val="TableContents"/>
              <w:bidi w:val="0"/>
              <w:spacing w:before="0" w:after="283"/>
              <w:jc w:val="left"/>
              <w:rPr/>
            </w:pPr>
            <w:r>
              <w:rPr/>
              <w:t xml:space="preserve">7003522700000000000 ♠ 5,227 </w:t>
            </w:r>
          </w:p>
        </w:tc>
        <w:tc>
          <w:tcPr>
            <w:tcW w:w="1891" w:type="dxa"/>
            <w:tcBorders/>
            <w:vAlign w:val="center"/>
          </w:tcPr>
          <w:p>
            <w:pPr>
              <w:pStyle w:val="TableContents"/>
              <w:bidi w:val="0"/>
              <w:spacing w:before="0" w:after="283"/>
              <w:jc w:val="left"/>
              <w:rPr/>
            </w:pPr>
            <w:r>
              <w:rPr/>
              <w:t xml:space="preserve">Hereford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Hereford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Uusi nurmikko </w:t>
            </w:r>
          </w:p>
        </w:tc>
        <w:tc>
          <w:tcPr>
            <w:tcW w:w="2386" w:type="dxa"/>
            <w:tcBorders/>
            <w:vAlign w:val="center"/>
          </w:tcPr>
          <w:p>
            <w:pPr>
              <w:pStyle w:val="TableContents"/>
              <w:bidi w:val="0"/>
              <w:spacing w:before="0" w:after="283"/>
              <w:jc w:val="left"/>
              <w:rPr/>
            </w:pPr>
            <w:r>
              <w:rPr/>
              <w:t xml:space="preserve">7003514700000000000 ♠ 5,147 </w:t>
            </w:r>
          </w:p>
        </w:tc>
        <w:tc>
          <w:tcPr>
            <w:tcW w:w="1891" w:type="dxa"/>
            <w:tcBorders/>
            <w:vAlign w:val="center"/>
          </w:tcPr>
          <w:p>
            <w:pPr>
              <w:pStyle w:val="TableContents"/>
              <w:bidi w:val="0"/>
              <w:spacing w:before="0" w:after="283"/>
              <w:jc w:val="left"/>
              <w:rPr/>
            </w:pPr>
            <w:r>
              <w:rPr/>
              <w:t xml:space="preserve">Nailsworth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Forest Green Rovers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Crown Flatt </w:t>
            </w:r>
          </w:p>
        </w:tc>
        <w:tc>
          <w:tcPr>
            <w:tcW w:w="2386" w:type="dxa"/>
            <w:tcBorders/>
            <w:vAlign w:val="center"/>
          </w:tcPr>
          <w:p>
            <w:pPr>
              <w:pStyle w:val="TableContents"/>
              <w:bidi w:val="0"/>
              <w:spacing w:before="0" w:after="283"/>
              <w:jc w:val="left"/>
              <w:rPr/>
            </w:pPr>
            <w:r>
              <w:rPr/>
              <w:t xml:space="preserve">7003510000000000000 ♠ 5,100 </w:t>
            </w:r>
          </w:p>
        </w:tc>
        <w:tc>
          <w:tcPr>
            <w:tcW w:w="1891" w:type="dxa"/>
            <w:tcBorders/>
            <w:vAlign w:val="center"/>
          </w:tcPr>
          <w:p>
            <w:pPr>
              <w:pStyle w:val="TableContents"/>
              <w:bidi w:val="0"/>
              <w:spacing w:before="0" w:after="283"/>
              <w:jc w:val="left"/>
              <w:rPr/>
            </w:pPr>
            <w:r>
              <w:rPr/>
              <w:t xml:space="preserve">Dewsbury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Dewsbury Rams </w:t>
            </w:r>
          </w:p>
        </w:tc>
        <w:tc>
          <w:tcPr>
            <w:tcW w:w="1666" w:type="dxa"/>
            <w:tcBorders/>
            <w:vAlign w:val="center"/>
          </w:tcPr>
          <w:p>
            <w:pPr>
              <w:pStyle w:val="TableContents"/>
              <w:bidi w:val="0"/>
              <w:spacing w:before="0" w:after="283"/>
              <w:jc w:val="left"/>
              <w:rPr/>
            </w:pPr>
            <w:r>
              <w:rPr/>
              <w:t xml:space="preserve">Rugby League </w:t>
            </w:r>
          </w:p>
        </w:tc>
      </w:tr>
      <w:tr>
        <w:trPr/>
        <w:tc>
          <w:tcPr>
            <w:tcW w:w="1441" w:type="dxa"/>
            <w:tcBorders/>
            <w:vAlign w:val="center"/>
          </w:tcPr>
          <w:p>
            <w:pPr>
              <w:pStyle w:val="TableContents"/>
              <w:bidi w:val="0"/>
              <w:spacing w:before="0" w:after="283"/>
              <w:jc w:val="left"/>
              <w:rPr/>
            </w:pPr>
            <w:r>
              <w:rPr/>
              <w:t xml:space="preserve">Crown Ground </w:t>
            </w:r>
          </w:p>
        </w:tc>
        <w:tc>
          <w:tcPr>
            <w:tcW w:w="2386" w:type="dxa"/>
            <w:tcBorders/>
            <w:vAlign w:val="center"/>
          </w:tcPr>
          <w:p>
            <w:pPr>
              <w:pStyle w:val="TableContents"/>
              <w:bidi w:val="0"/>
              <w:spacing w:before="0" w:after="283"/>
              <w:jc w:val="left"/>
              <w:rPr/>
            </w:pPr>
            <w:r>
              <w:rPr/>
              <w:t xml:space="preserve">7003505700000000000 ♠ 5,057 </w:t>
            </w:r>
          </w:p>
        </w:tc>
        <w:tc>
          <w:tcPr>
            <w:tcW w:w="1891" w:type="dxa"/>
            <w:tcBorders/>
            <w:vAlign w:val="center"/>
          </w:tcPr>
          <w:p>
            <w:pPr>
              <w:pStyle w:val="TableContents"/>
              <w:bidi w:val="0"/>
              <w:spacing w:before="0" w:after="283"/>
              <w:jc w:val="left"/>
              <w:rPr/>
            </w:pPr>
            <w:r>
              <w:rPr/>
              <w:t xml:space="preserve">Accrington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Accrington Stanley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Victoria Stadium </w:t>
            </w:r>
          </w:p>
        </w:tc>
        <w:tc>
          <w:tcPr>
            <w:tcW w:w="2386" w:type="dxa"/>
            <w:tcBorders/>
            <w:vAlign w:val="center"/>
          </w:tcPr>
          <w:p>
            <w:pPr>
              <w:pStyle w:val="TableContents"/>
              <w:bidi w:val="0"/>
              <w:spacing w:before="0" w:after="283"/>
              <w:jc w:val="left"/>
              <w:rPr/>
            </w:pPr>
            <w:r>
              <w:rPr/>
              <w:t xml:space="preserve">7003504600000000000 ♠ 5,046 </w:t>
            </w:r>
          </w:p>
        </w:tc>
        <w:tc>
          <w:tcPr>
            <w:tcW w:w="1891" w:type="dxa"/>
            <w:tcBorders/>
            <w:vAlign w:val="center"/>
          </w:tcPr>
          <w:p>
            <w:pPr>
              <w:pStyle w:val="TableContents"/>
              <w:bidi w:val="0"/>
              <w:spacing w:before="0" w:after="283"/>
              <w:jc w:val="left"/>
              <w:rPr/>
            </w:pPr>
            <w:r>
              <w:rPr/>
              <w:t xml:space="preserve">Northwich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Stonebridge Road </w:t>
            </w:r>
          </w:p>
        </w:tc>
        <w:tc>
          <w:tcPr>
            <w:tcW w:w="2386" w:type="dxa"/>
            <w:tcBorders/>
            <w:vAlign w:val="center"/>
          </w:tcPr>
          <w:p>
            <w:pPr>
              <w:pStyle w:val="TableContents"/>
              <w:bidi w:val="0"/>
              <w:spacing w:before="0" w:after="283"/>
              <w:jc w:val="left"/>
              <w:rPr/>
            </w:pPr>
            <w:r>
              <w:rPr/>
              <w:t xml:space="preserve">7003501100000000000 ♠ 5,011 </w:t>
            </w:r>
          </w:p>
        </w:tc>
        <w:tc>
          <w:tcPr>
            <w:tcW w:w="1891" w:type="dxa"/>
            <w:tcBorders/>
            <w:vAlign w:val="center"/>
          </w:tcPr>
          <w:p>
            <w:pPr>
              <w:pStyle w:val="TableContents"/>
              <w:bidi w:val="0"/>
              <w:spacing w:before="0" w:after="283"/>
              <w:jc w:val="left"/>
              <w:rPr/>
            </w:pPr>
            <w:r>
              <w:rPr/>
              <w:t xml:space="preserve">Northfleet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Ebbsfleet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Avenue Stadium </w:t>
            </w:r>
          </w:p>
        </w:tc>
        <w:tc>
          <w:tcPr>
            <w:tcW w:w="2386" w:type="dxa"/>
            <w:tcBorders/>
            <w:vAlign w:val="center"/>
          </w:tcPr>
          <w:p>
            <w:pPr>
              <w:pStyle w:val="TableContents"/>
              <w:bidi w:val="0"/>
              <w:spacing w:before="0" w:after="283"/>
              <w:jc w:val="left"/>
              <w:rPr/>
            </w:pPr>
            <w:r>
              <w:rPr/>
              <w:t xml:space="preserve">7003500900000000000 ♠ 5,009 </w:t>
            </w:r>
          </w:p>
        </w:tc>
        <w:tc>
          <w:tcPr>
            <w:tcW w:w="1891" w:type="dxa"/>
            <w:tcBorders/>
            <w:vAlign w:val="center"/>
          </w:tcPr>
          <w:p>
            <w:pPr>
              <w:pStyle w:val="TableContents"/>
              <w:bidi w:val="0"/>
              <w:spacing w:before="0" w:after="283"/>
              <w:jc w:val="left"/>
              <w:rPr/>
            </w:pPr>
            <w:r>
              <w:rPr/>
              <w:t xml:space="preserve">Dorchester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Dorchester Town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Hamilton Crescent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Glasgow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West of Scotland Cricket Club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Hughenden Stadium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Glasgow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Hillhead Jordanhill RFC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Talbot Athletic Ground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Port Talbot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Aberavon RFC </w:t>
            </w:r>
          </w:p>
        </w:tc>
        <w:tc>
          <w:tcPr>
            <w:tcW w:w="1666" w:type="dxa"/>
            <w:tcBorders/>
            <w:vAlign w:val="center"/>
          </w:tcPr>
          <w:p>
            <w:pPr>
              <w:pStyle w:val="TableContents"/>
              <w:bidi w:val="0"/>
              <w:spacing w:before="0" w:after="283"/>
              <w:jc w:val="left"/>
              <w:rPr/>
            </w:pPr>
            <w:r>
              <w:rPr/>
              <w:t xml:space="preserve">rugby union </w:t>
            </w:r>
          </w:p>
        </w:tc>
      </w:tr>
      <w:tr>
        <w:trPr/>
        <w:tc>
          <w:tcPr>
            <w:tcW w:w="1441" w:type="dxa"/>
            <w:tcBorders/>
            <w:vAlign w:val="center"/>
          </w:tcPr>
          <w:p>
            <w:pPr>
              <w:pStyle w:val="TableContents"/>
              <w:bidi w:val="0"/>
              <w:spacing w:before="0" w:after="283"/>
              <w:jc w:val="left"/>
              <w:rPr/>
            </w:pPr>
            <w:r>
              <w:rPr/>
              <w:t xml:space="preserve">The Grange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Edinburgh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Skotlannin krikettimaajoukkue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Laakso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Redditch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Redditch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Niitty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Chesham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Chesham United F.C., Aylesbury United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Raymond McEnhill Stadium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Salisbury </w:t>
            </w:r>
          </w:p>
        </w:tc>
        <w:tc>
          <w:tcPr>
            <w:tcW w:w="1021" w:type="dxa"/>
            <w:tcBorders/>
            <w:vAlign w:val="center"/>
          </w:tcPr>
          <w:p>
            <w:pPr>
              <w:pStyle w:val="TableContents"/>
              <w:bidi w:val="0"/>
              <w:spacing w:before="0" w:after="283"/>
              <w:jc w:val="left"/>
              <w:rPr/>
            </w:pPr>
            <w:r>
              <w:rPr/>
              <w:t xml:space="preserve">Englanti </w:t>
            </w:r>
          </w:p>
        </w:tc>
        <w:tc>
          <w:tcPr>
            <w:tcW w:w="1816" w:type="dxa"/>
            <w:tcBorders/>
            <w:vAlign w:val="center"/>
          </w:tcPr>
          <w:p>
            <w:pPr>
              <w:pStyle w:val="TableContents"/>
              <w:bidi w:val="0"/>
              <w:spacing w:before="0" w:after="283"/>
              <w:jc w:val="left"/>
              <w:rPr/>
            </w:pPr>
            <w:r>
              <w:rPr/>
              <w:t xml:space="preserve">Salisbury City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Latham Park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Newtown </w:t>
            </w:r>
          </w:p>
        </w:tc>
        <w:tc>
          <w:tcPr>
            <w:tcW w:w="1021" w:type="dxa"/>
            <w:tcBorders/>
            <w:vAlign w:val="center"/>
          </w:tcPr>
          <w:p>
            <w:pPr>
              <w:pStyle w:val="TableContents"/>
              <w:bidi w:val="0"/>
              <w:spacing w:before="0" w:after="283"/>
              <w:jc w:val="left"/>
              <w:rPr/>
            </w:pPr>
            <w:r>
              <w:rPr/>
              <w:t xml:space="preserve">Wales </w:t>
            </w:r>
          </w:p>
        </w:tc>
        <w:tc>
          <w:tcPr>
            <w:tcW w:w="1816" w:type="dxa"/>
            <w:tcBorders/>
            <w:vAlign w:val="center"/>
          </w:tcPr>
          <w:p>
            <w:pPr>
              <w:pStyle w:val="TableContents"/>
              <w:bidi w:val="0"/>
              <w:spacing w:before="0" w:after="283"/>
              <w:jc w:val="left"/>
              <w:rPr/>
            </w:pPr>
            <w:r>
              <w:rPr/>
              <w:t xml:space="preserve">Newtown A.F.C.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Mourneview Park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Lurgan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Glenavon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Skegoneill Avenue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Brantwood F.C. </w:t>
            </w:r>
          </w:p>
        </w:tc>
        <w:tc>
          <w:tcPr>
            <w:tcW w:w="1666" w:type="dxa"/>
            <w:tcBorders/>
            <w:vAlign w:val="center"/>
          </w:tcPr>
          <w:p>
            <w:pPr>
              <w:pStyle w:val="TableContents"/>
              <w:bidi w:val="0"/>
              <w:spacing w:before="0" w:after="283"/>
              <w:jc w:val="left"/>
              <w:rPr/>
            </w:pPr>
            <w:r>
              <w:rPr/>
              <w:t xml:space="preserve">jalkapallo </w:t>
            </w:r>
          </w:p>
        </w:tc>
      </w:tr>
      <w:tr>
        <w:trPr/>
        <w:tc>
          <w:tcPr>
            <w:tcW w:w="1441" w:type="dxa"/>
            <w:tcBorders/>
            <w:vAlign w:val="center"/>
          </w:tcPr>
          <w:p>
            <w:pPr>
              <w:pStyle w:val="TableContents"/>
              <w:bidi w:val="0"/>
              <w:spacing w:before="0" w:after="283"/>
              <w:jc w:val="left"/>
              <w:rPr/>
            </w:pPr>
            <w:r>
              <w:rPr/>
              <w:t xml:space="preserve">Stormont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Belfast </w:t>
            </w:r>
          </w:p>
        </w:tc>
        <w:tc>
          <w:tcPr>
            <w:tcW w:w="1021" w:type="dxa"/>
            <w:tcBorders/>
            <w:vAlign w:val="center"/>
          </w:tcPr>
          <w:p>
            <w:pPr>
              <w:pStyle w:val="TableContents"/>
              <w:bidi w:val="0"/>
              <w:spacing w:before="0" w:after="283"/>
              <w:jc w:val="left"/>
              <w:rPr/>
            </w:pPr>
            <w:r>
              <w:rPr/>
              <w:t xml:space="preserve">Pohjois-Irlanti </w:t>
            </w:r>
          </w:p>
        </w:tc>
        <w:tc>
          <w:tcPr>
            <w:tcW w:w="1816" w:type="dxa"/>
            <w:tcBorders/>
            <w:vAlign w:val="center"/>
          </w:tcPr>
          <w:p>
            <w:pPr>
              <w:pStyle w:val="TableContents"/>
              <w:bidi w:val="0"/>
              <w:spacing w:before="0" w:after="283"/>
              <w:jc w:val="left"/>
              <w:rPr/>
            </w:pPr>
            <w:r>
              <w:rPr/>
              <w:t xml:space="preserve">Pohjois-Irlannin krikettiklubi </w:t>
            </w:r>
          </w:p>
        </w:tc>
        <w:tc>
          <w:tcPr>
            <w:tcW w:w="1666" w:type="dxa"/>
            <w:tcBorders/>
            <w:vAlign w:val="center"/>
          </w:tcPr>
          <w:p>
            <w:pPr>
              <w:pStyle w:val="TableContents"/>
              <w:bidi w:val="0"/>
              <w:spacing w:before="0" w:after="283"/>
              <w:jc w:val="left"/>
              <w:rPr/>
            </w:pPr>
            <w:r>
              <w:rPr/>
              <w:t xml:space="preserve">kriketti </w:t>
            </w:r>
          </w:p>
        </w:tc>
      </w:tr>
      <w:tr>
        <w:trPr/>
        <w:tc>
          <w:tcPr>
            <w:tcW w:w="1441" w:type="dxa"/>
            <w:tcBorders/>
            <w:vAlign w:val="center"/>
          </w:tcPr>
          <w:p>
            <w:pPr>
              <w:pStyle w:val="TableContents"/>
              <w:bidi w:val="0"/>
              <w:spacing w:before="0" w:after="283"/>
              <w:jc w:val="left"/>
              <w:rPr/>
            </w:pPr>
            <w:r>
              <w:rPr/>
              <w:t xml:space="preserve">Victoria Park </w:t>
            </w:r>
          </w:p>
        </w:tc>
        <w:tc>
          <w:tcPr>
            <w:tcW w:w="2386" w:type="dxa"/>
            <w:tcBorders/>
            <w:vAlign w:val="center"/>
          </w:tcPr>
          <w:p>
            <w:pPr>
              <w:pStyle w:val="TableContents"/>
              <w:bidi w:val="0"/>
              <w:spacing w:before="0" w:after="283"/>
              <w:jc w:val="left"/>
              <w:rPr/>
            </w:pPr>
            <w:r>
              <w:rPr/>
              <w:t xml:space="preserve">7003500000000000000 ♠ 5,000 </w:t>
            </w:r>
          </w:p>
        </w:tc>
        <w:tc>
          <w:tcPr>
            <w:tcW w:w="1891" w:type="dxa"/>
            <w:tcBorders/>
            <w:vAlign w:val="center"/>
          </w:tcPr>
          <w:p>
            <w:pPr>
              <w:pStyle w:val="TableContents"/>
              <w:bidi w:val="0"/>
              <w:spacing w:before="0" w:after="283"/>
              <w:jc w:val="left"/>
              <w:rPr/>
            </w:pPr>
            <w:r>
              <w:rPr/>
              <w:t xml:space="preserve">Buckie </w:t>
            </w:r>
          </w:p>
        </w:tc>
        <w:tc>
          <w:tcPr>
            <w:tcW w:w="1021" w:type="dxa"/>
            <w:tcBorders/>
            <w:vAlign w:val="center"/>
          </w:tcPr>
          <w:p>
            <w:pPr>
              <w:pStyle w:val="TableContents"/>
              <w:bidi w:val="0"/>
              <w:spacing w:before="0" w:after="283"/>
              <w:jc w:val="left"/>
              <w:rPr/>
            </w:pPr>
            <w:r>
              <w:rPr/>
              <w:t xml:space="preserve">Skotlanti </w:t>
            </w:r>
          </w:p>
        </w:tc>
        <w:tc>
          <w:tcPr>
            <w:tcW w:w="1816" w:type="dxa"/>
            <w:tcBorders/>
            <w:vAlign w:val="center"/>
          </w:tcPr>
          <w:p>
            <w:pPr>
              <w:pStyle w:val="TableContents"/>
              <w:bidi w:val="0"/>
              <w:spacing w:before="0" w:after="283"/>
              <w:jc w:val="left"/>
              <w:rPr/>
            </w:pPr>
            <w:r>
              <w:rPr/>
              <w:t xml:space="preserve">Buckie Thistle F.C. </w:t>
            </w:r>
          </w:p>
        </w:tc>
        <w:tc>
          <w:tcPr>
            <w:tcW w:w="1666" w:type="dxa"/>
            <w:tcBorders/>
            <w:vAlign w:val="center"/>
          </w:tcPr>
          <w:p>
            <w:pPr>
              <w:pStyle w:val="TableContents"/>
              <w:bidi w:val="0"/>
              <w:spacing w:before="0" w:after="283"/>
              <w:jc w:val="left"/>
              <w:rPr/>
            </w:pPr>
            <w:r>
              <w:rPr/>
              <w:t xml:space="preserve">jalkapallo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jalkapallostadionilla on suurin kapasiteetti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Englannin suurin jalkapallostadion?</w:t>
      </w:r>
    </w:p>
    <w:p>
      <w:pPr>
        <w:pStyle w:val="TextBody"/>
        <w:bidi w:val="0"/>
        <w:jc w:val="left"/>
        <w:rPr>
          <w:b/>
          <w:u w:val="single"/>
          <w:shd w:val="clear" w:fill="FFFF00"/>
        </w:rPr>
      </w:pPr>
      <w:r>
        <w:rPr>
          <w:b/>
          <w:u w:val="single"/>
          <w:shd w:val="clear" w:fill="FFFF00"/>
        </w:rPr>
        <w:t xml:space="preserve">Asiakirjan numero 12715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Niiden kruununjalokivi on </w:t>
      </w:r>
      <w:r>
        <w:rPr>
          <w:color w:val="A9A9A9"/>
        </w:rPr>
        <w:t xml:space="preserve">Galvatron</w:t>
      </w:r>
      <w:r>
        <w:rPr/>
        <w:t xml:space="preserve">, joka joutuu Megatronin (Frank Welker) tietoisuuden valtaamaksi ja joka sitten ottaa haltuunsa muut prototyypit ja muuttaa ne Decepticoneiksi, joita hän hallitsee. Galvatron suunnittelee käyttävänsä Seediä, laitetta, joka voi luoda Transformiumia, metallia, josta Transformersit on tehty, rakentaakseen uudelleen Decepticon-armeijansa ja valloittaakseen Maan, kun Joyce kutsuu Cade Yeagerin, ja tietäen, että Attinger ja Galvatron manipuloivat häntä, ja pakenee Seedin kanssa. Hong Kongin lopputaistelun jälkeen Cade, Autobotit ja Dinobotit tuhoavat kaikki Decepticonit, paitsi Galvatron, joka pakenee sen jälkeen, kun Optimus Prime tappaa Lockdownin ja Attingerin, vannoen palaavansa jonain päivänä, sillä hän syntyy uudestaan, ennen kuin Cemetery Wind hajoaa rikostensa vuoksi ja leimataan terroristijärjestöksi.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decepticonien johtaja Transformers 4:ssä?</w:t>
      </w:r>
    </w:p>
    <w:p>
      <w:pPr>
        <w:pStyle w:val="TextBody"/>
        <w:bidi w:val="0"/>
        <w:jc w:val="left"/>
        <w:rPr>
          <w:b/>
          <w:u w:val="single"/>
          <w:shd w:val="clear" w:fill="FFFF00"/>
        </w:rPr>
      </w:pPr>
      <w:r>
        <w:rPr>
          <w:b/>
          <w:u w:val="single"/>
          <w:shd w:val="clear" w:fill="FFFF00"/>
        </w:rPr>
        <w:t xml:space="preserve">Asiakirjan numero 12716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World Without Love'' Peter and Gordonin single albumilta A World Without Love (Maailma ilman rakkautta) </w:t>
      </w:r>
    </w:p>
    <w:tbl>
      <w:tblPr>
        <w:tblW w:w="9588" w:type="dxa"/>
        <w:jc w:val="left"/>
        <w:tblInd w:w="0" w:type="dxa"/>
        <w:tblLayout w:type="fixed"/>
        <w:tblCellMar>
          <w:top w:w="28" w:type="dxa"/>
          <w:left w:w="28" w:type="dxa"/>
          <w:bottom w:w="28" w:type="dxa"/>
          <w:right w:w="28" w:type="dxa"/>
        </w:tblCellMar>
      </w:tblPr>
      <w:tblGrid>
        <w:gridCol w:w="1621"/>
        <w:gridCol w:w="5251"/>
        <w:gridCol w:w="2716"/>
      </w:tblGrid>
      <w:tr>
        <w:trPr/>
        <w:tc>
          <w:tcPr>
            <w:tcW w:w="1621" w:type="dxa"/>
            <w:tcBorders/>
            <w:vAlign w:val="center"/>
          </w:tcPr>
          <w:p>
            <w:pPr>
              <w:pStyle w:val="TableHeading"/>
              <w:suppressLineNumbers/>
              <w:bidi w:val="0"/>
              <w:spacing w:before="0" w:after="283"/>
              <w:jc w:val="center"/>
              <w:rPr/>
            </w:pPr>
            <w:r>
              <w:rPr/>
              <w:t xml:space="preserve">B-puoli </w:t>
            </w:r>
          </w:p>
        </w:tc>
        <w:tc>
          <w:tcPr>
            <w:tcW w:w="5251" w:type="dxa"/>
            <w:tcBorders/>
            <w:vAlign w:val="center"/>
          </w:tcPr>
          <w:p>
            <w:pPr>
              <w:pStyle w:val="TableContents"/>
              <w:bidi w:val="0"/>
              <w:spacing w:before="0" w:after="283"/>
              <w:jc w:val="left"/>
              <w:rPr/>
            </w:pPr>
            <w:r>
              <w:rPr/>
              <w:t xml:space="preserve">"Jos olisin sinä"...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251" w:type="dxa"/>
            <w:tcBorders/>
            <w:vAlign w:val="center"/>
          </w:tcPr>
          <w:p>
            <w:pPr>
              <w:pStyle w:val="TableContents"/>
              <w:bidi w:val="0"/>
              <w:spacing w:before="0" w:after="283"/>
              <w:jc w:val="left"/>
              <w:rPr/>
            </w:pPr>
            <w:r>
              <w:rPr/>
              <w:t xml:space="preserve">28. helmikuuta 1964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251" w:type="dxa"/>
            <w:tcBorders/>
            <w:vAlign w:val="center"/>
          </w:tcPr>
          <w:p>
            <w:pPr>
              <w:pStyle w:val="TableContents"/>
              <w:bidi w:val="0"/>
              <w:spacing w:before="0" w:after="283"/>
              <w:jc w:val="left"/>
              <w:rPr/>
            </w:pPr>
            <w:r>
              <w:rPr/>
              <w:t xml:space="preserve">7''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251" w:type="dxa"/>
            <w:tcBorders/>
            <w:vAlign w:val="center"/>
          </w:tcPr>
          <w:p>
            <w:pPr>
              <w:pStyle w:val="TableContents"/>
              <w:bidi w:val="0"/>
              <w:spacing w:before="0" w:after="283"/>
              <w:jc w:val="left"/>
              <w:rPr/>
            </w:pPr>
            <w:r>
              <w:rPr/>
              <w:t xml:space="preserve">21. tammikuuta 1964, EMI Studios, Lontoo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251" w:type="dxa"/>
            <w:tcBorders/>
            <w:vAlign w:val="center"/>
          </w:tcPr>
          <w:p>
            <w:pPr>
              <w:pStyle w:val="TableContents"/>
              <w:bidi w:val="0"/>
              <w:spacing w:before="0" w:after="283"/>
              <w:jc w:val="left"/>
              <w:rPr/>
            </w:pPr>
            <w:r>
              <w:rPr/>
              <w:t xml:space="preserve">Pop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251" w:type="dxa"/>
            <w:tcBorders/>
            <w:vAlign w:val="center"/>
          </w:tcPr>
          <w:p>
            <w:pPr>
              <w:pStyle w:val="TableContents"/>
              <w:bidi w:val="0"/>
              <w:spacing w:before="0" w:after="283"/>
              <w:jc w:val="left"/>
              <w:rPr/>
            </w:pPr>
            <w:r>
              <w:rPr/>
              <w:t xml:space="preserve">2: 41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251" w:type="dxa"/>
            <w:tcBorders/>
            <w:vAlign w:val="center"/>
          </w:tcPr>
          <w:p>
            <w:pPr>
              <w:pStyle w:val="TableContents"/>
              <w:bidi w:val="0"/>
              <w:spacing w:before="0" w:after="283"/>
              <w:jc w:val="left"/>
              <w:rPr/>
            </w:pPr>
            <w:r>
              <w:rPr/>
              <w:t xml:space="preserve">Columbia, Capitol Records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251" w:type="dxa"/>
            <w:tcBorders/>
            <w:vAlign w:val="center"/>
          </w:tcPr>
          <w:p>
            <w:pPr>
              <w:pStyle w:val="TableContents"/>
              <w:bidi w:val="0"/>
              <w:spacing w:before="0" w:after="283"/>
              <w:jc w:val="left"/>
              <w:rPr/>
            </w:pPr>
            <w:r>
              <w:rPr>
                <w:color w:val="A9A9A9"/>
              </w:rPr>
              <w:t xml:space="preserve">Lennon -- McCartney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251" w:type="dxa"/>
            <w:tcBorders/>
            <w:vAlign w:val="center"/>
          </w:tcPr>
          <w:p>
            <w:pPr>
              <w:pStyle w:val="TableContents"/>
              <w:bidi w:val="0"/>
              <w:spacing w:before="0" w:after="283"/>
              <w:jc w:val="left"/>
              <w:rPr/>
            </w:pPr>
            <w:r>
              <w:rPr/>
              <w:t xml:space="preserve">Dave Dexter Jr. Peter ja Gordon -sinkkujen kronologia </w:t>
            </w:r>
          </w:p>
        </w:tc>
        <w:tc>
          <w:tcPr>
            <w:tcW w:w="271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251" w:type="dxa"/>
            <w:tcBorders/>
            <w:vAlign w:val="center"/>
          </w:tcPr>
          <w:p>
            <w:pPr>
              <w:pStyle w:val="TableContents"/>
              <w:bidi w:val="0"/>
              <w:spacing w:before="0" w:after="283"/>
              <w:jc w:val="left"/>
              <w:rPr/>
            </w:pPr>
            <w:r>
              <w:rPr/>
              <w:t xml:space="preserve">"Maailma ilman rakkautta" (1964) </w:t>
            </w:r>
          </w:p>
        </w:tc>
        <w:tc>
          <w:tcPr>
            <w:tcW w:w="2716" w:type="dxa"/>
            <w:tcBorders/>
            <w:vAlign w:val="center"/>
          </w:tcPr>
          <w:p>
            <w:pPr>
              <w:pStyle w:val="TableContents"/>
              <w:bidi w:val="0"/>
              <w:spacing w:before="0" w:after="283"/>
              <w:jc w:val="left"/>
              <w:rPr/>
            </w:pPr>
            <w:r>
              <w:rPr/>
              <w:t xml:space="preserve">``Nobody I Know'' (1964) </w:t>
            </w:r>
          </w:p>
        </w:tc>
      </w:tr>
    </w:tbl>
    <w:tbl>
      <w:tblPr>
        <w:tblW w:w="6363" w:type="dxa"/>
        <w:jc w:val="left"/>
        <w:tblInd w:w="0" w:type="dxa"/>
        <w:tblLayout w:type="fixed"/>
        <w:tblCellMar>
          <w:top w:w="28" w:type="dxa"/>
          <w:left w:w="28" w:type="dxa"/>
          <w:bottom w:w="28" w:type="dxa"/>
          <w:right w:w="28" w:type="dxa"/>
        </w:tblCellMar>
      </w:tblPr>
      <w:tblGrid>
        <w:gridCol w:w="331"/>
        <w:gridCol w:w="3316"/>
        <w:gridCol w:w="2716"/>
      </w:tblGrid>
      <w:tr>
        <w:trPr/>
        <w:tc>
          <w:tcPr>
            <w:tcW w:w="331" w:type="dxa"/>
            <w:tcBorders/>
            <w:vAlign w:val="center"/>
          </w:tcPr>
          <w:p>
            <w:pPr>
              <w:pStyle w:val="TableContents"/>
              <w:bidi w:val="0"/>
              <w:spacing w:before="0" w:after="283"/>
              <w:jc w:val="left"/>
              <w:rPr/>
            </w:pPr>
            <w:r>
              <w:rPr/>
              <w:t xml:space="preserve">-- </w:t>
            </w:r>
          </w:p>
        </w:tc>
        <w:tc>
          <w:tcPr>
            <w:tcW w:w="3316" w:type="dxa"/>
            <w:tcBorders/>
            <w:vAlign w:val="center"/>
          </w:tcPr>
          <w:p>
            <w:pPr>
              <w:pStyle w:val="TableContents"/>
              <w:bidi w:val="0"/>
              <w:spacing w:before="0" w:after="283"/>
              <w:jc w:val="left"/>
              <w:rPr/>
            </w:pPr>
            <w:r>
              <w:rPr/>
              <w:t xml:space="preserve">"Maailma ilman rakkautta" (1964) </w:t>
            </w:r>
          </w:p>
        </w:tc>
        <w:tc>
          <w:tcPr>
            <w:tcW w:w="2716" w:type="dxa"/>
            <w:tcBorders/>
            <w:vAlign w:val="center"/>
          </w:tcPr>
          <w:p>
            <w:pPr>
              <w:pStyle w:val="TableContents"/>
              <w:bidi w:val="0"/>
              <w:spacing w:before="0" w:after="283"/>
              <w:jc w:val="left"/>
              <w:rPr/>
            </w:pPr>
            <w:r>
              <w:rPr/>
              <w:t xml:space="preserve">``Nobody I Know''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maailma ilman rakkautta</w:t>
      </w:r>
    </w:p>
    <w:p>
      <w:pPr>
        <w:pStyle w:val="TextBody"/>
        <w:bidi w:val="0"/>
        <w:jc w:val="left"/>
        <w:rPr>
          <w:b/>
          <w:u w:val="single"/>
          <w:shd w:val="clear" w:fill="FFFF00"/>
        </w:rPr>
      </w:pPr>
      <w:r>
        <w:rPr>
          <w:b/>
          <w:u w:val="single"/>
          <w:shd w:val="clear" w:fill="FFFF00"/>
        </w:rPr>
        <w:t xml:space="preserve">Asiakirjan numero 12717</w:t>
      </w:r>
    </w:p>
    <w:p>
      <w:pPr>
        <w:pStyle w:val="TextBody"/>
        <w:bidi w:val="0"/>
        <w:jc w:val="left"/>
        <w:rPr>
          <w:b/>
          <w:shd w:val="clear" w:fill="FFFF00"/>
        </w:rPr>
      </w:pPr>
      <w:r>
        <w:rPr>
          <w:b/>
          <w:shd w:val="clear" w:fill="FFFF00"/>
        </w:rPr>
        <w:t xml:space="preserve">Tekstin numero 0</w:t>
      </w:r>
    </w:p>
    <w:tbl>
      <w:tblPr>
        <w:tblW w:w="7926" w:type="dxa"/>
        <w:jc w:val="left"/>
        <w:tblInd w:w="0" w:type="dxa"/>
        <w:tblLayout w:type="fixed"/>
        <w:tblCellMar>
          <w:top w:w="28" w:type="dxa"/>
          <w:left w:w="28" w:type="dxa"/>
          <w:bottom w:w="28" w:type="dxa"/>
          <w:right w:w="28" w:type="dxa"/>
        </w:tblCellMar>
      </w:tblPr>
      <w:tblGrid>
        <w:gridCol w:w="1996"/>
        <w:gridCol w:w="571"/>
        <w:gridCol w:w="1531"/>
        <w:gridCol w:w="991"/>
        <w:gridCol w:w="2266"/>
        <w:gridCol w:w="571"/>
      </w:tblGrid>
      <w:tr>
        <w:trPr/>
        <w:tc>
          <w:tcPr>
            <w:tcW w:w="1996" w:type="dxa"/>
            <w:tcBorders/>
            <w:vAlign w:val="center"/>
          </w:tcPr>
          <w:p>
            <w:pPr>
              <w:pStyle w:val="TableHeading"/>
              <w:suppressLineNumbers/>
              <w:bidi w:val="0"/>
              <w:spacing w:before="0" w:after="283"/>
              <w:jc w:val="center"/>
              <w:rPr/>
            </w:pPr>
            <w:r>
              <w:rPr/>
              <w:t xml:space="preserve">Islander </w:t>
            </w:r>
          </w:p>
        </w:tc>
        <w:tc>
          <w:tcPr>
            <w:tcW w:w="571" w:type="dxa"/>
            <w:tcBorders/>
            <w:vAlign w:val="center"/>
          </w:tcPr>
          <w:p>
            <w:pPr>
              <w:pStyle w:val="TableHeading"/>
              <w:suppressLineNumbers/>
              <w:bidi w:val="0"/>
              <w:spacing w:before="0" w:after="283"/>
              <w:jc w:val="center"/>
              <w:rPr/>
            </w:pPr>
            <w:r>
              <w:rPr/>
              <w:t xml:space="preserve">Ikä </w:t>
            </w:r>
          </w:p>
        </w:tc>
        <w:tc>
          <w:tcPr>
            <w:tcW w:w="1531" w:type="dxa"/>
            <w:tcBorders/>
            <w:vAlign w:val="center"/>
          </w:tcPr>
          <w:p>
            <w:pPr>
              <w:pStyle w:val="TableHeading"/>
              <w:suppressLineNumbers/>
              <w:bidi w:val="0"/>
              <w:spacing w:before="0" w:after="283"/>
              <w:jc w:val="center"/>
              <w:rPr/>
            </w:pPr>
            <w:r>
              <w:rPr/>
              <w:t xml:space="preserve">Kotikaupunki </w:t>
            </w:r>
          </w:p>
        </w:tc>
        <w:tc>
          <w:tcPr>
            <w:tcW w:w="991" w:type="dxa"/>
            <w:tcBorders/>
            <w:vAlign w:val="center"/>
          </w:tcPr>
          <w:p>
            <w:pPr>
              <w:pStyle w:val="TableHeading"/>
              <w:suppressLineNumbers/>
              <w:bidi w:val="0"/>
              <w:spacing w:before="0" w:after="283"/>
              <w:jc w:val="center"/>
              <w:rPr/>
            </w:pPr>
            <w:r>
              <w:rPr/>
              <w:t xml:space="preserve">Syötetty </w:t>
            </w:r>
          </w:p>
        </w:tc>
        <w:tc>
          <w:tcPr>
            <w:tcW w:w="2266" w:type="dxa"/>
            <w:tcBorders/>
            <w:vAlign w:val="center"/>
          </w:tcPr>
          <w:p>
            <w:pPr>
              <w:pStyle w:val="TableHeading"/>
              <w:suppressLineNumbers/>
              <w:bidi w:val="0"/>
              <w:spacing w:before="0" w:after="283"/>
              <w:jc w:val="center"/>
              <w:rPr/>
            </w:pPr>
            <w:r>
              <w:rPr/>
              <w:t xml:space="preserve">Tila </w:t>
            </w:r>
          </w:p>
        </w:tc>
        <w:tc>
          <w:tcPr>
            <w:tcW w:w="571" w:type="dxa"/>
            <w:tcBorders/>
            <w:vAlign w:val="center"/>
          </w:tcPr>
          <w:p>
            <w:pPr>
              <w:pStyle w:val="TableHeading"/>
              <w:suppressLineNumbers/>
              <w:bidi w:val="0"/>
              <w:spacing w:before="0" w:after="283"/>
              <w:jc w:val="center"/>
              <w:rPr/>
            </w:pPr>
            <w:r>
              <w:rPr/>
              <w:t xml:space="preserve">Viite </w:t>
            </w:r>
          </w:p>
        </w:tc>
      </w:tr>
      <w:tr>
        <w:trPr/>
        <w:tc>
          <w:tcPr>
            <w:tcW w:w="1996" w:type="dxa"/>
            <w:tcBorders/>
            <w:vAlign w:val="center"/>
          </w:tcPr>
          <w:p>
            <w:pPr>
              <w:pStyle w:val="TableContents"/>
              <w:bidi w:val="0"/>
              <w:spacing w:before="0" w:after="283"/>
              <w:jc w:val="left"/>
              <w:rPr/>
            </w:pPr>
            <w:r>
              <w:rPr/>
              <w:t xml:space="preserve">Jess Hayes </w:t>
            </w:r>
          </w:p>
        </w:tc>
        <w:tc>
          <w:tcPr>
            <w:tcW w:w="571"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pPr>
            <w:r>
              <w:rPr/>
              <w:t xml:space="preserve">Oxford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Voittaja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Max Morley </w:t>
            </w:r>
          </w:p>
        </w:tc>
        <w:tc>
          <w:tcPr>
            <w:tcW w:w="571"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pPr>
            <w:r>
              <w:rPr/>
              <w:t xml:space="preserve">Huddersfield </w:t>
            </w:r>
          </w:p>
        </w:tc>
        <w:tc>
          <w:tcPr>
            <w:tcW w:w="991" w:type="dxa"/>
            <w:tcBorders/>
            <w:vAlign w:val="center"/>
          </w:tcPr>
          <w:p>
            <w:pPr>
              <w:pStyle w:val="TableContents"/>
              <w:bidi w:val="0"/>
              <w:spacing w:before="0" w:after="283"/>
              <w:jc w:val="left"/>
              <w:rPr/>
            </w:pPr>
            <w:r>
              <w:rPr/>
              <w:t xml:space="preserve">Päivä 14 </w:t>
            </w:r>
          </w:p>
        </w:tc>
        <w:tc>
          <w:tcPr>
            <w:tcW w:w="2266" w:type="dxa"/>
            <w:tcBorders/>
            <w:vAlign w:val="center"/>
          </w:tcPr>
          <w:p>
            <w:pPr>
              <w:pStyle w:val="TableContents"/>
              <w:bidi w:val="0"/>
              <w:spacing w:before="0" w:after="283"/>
              <w:jc w:val="left"/>
              <w:rPr/>
            </w:pPr>
            <w:r>
              <w:rPr/>
              <w:t xml:space="preserve">Voittaja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Hannah Elizabeth </w:t>
            </w:r>
          </w:p>
        </w:tc>
        <w:tc>
          <w:tcPr>
            <w:tcW w:w="571"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Liverpool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Toiseksi tullut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Jon Clark </w:t>
            </w:r>
          </w:p>
        </w:tc>
        <w:tc>
          <w:tcPr>
            <w:tcW w:w="571"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Toiseksi tullut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Josh Ritchie </w:t>
            </w:r>
          </w:p>
        </w:tc>
        <w:tc>
          <w:tcPr>
            <w:tcW w:w="571"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Bolton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Kolmas sija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Lauren Richardson </w:t>
            </w:r>
          </w:p>
        </w:tc>
        <w:tc>
          <w:tcPr>
            <w:tcW w:w="571" w:type="dxa"/>
            <w:tcBorders/>
            <w:vAlign w:val="center"/>
          </w:tcPr>
          <w:p>
            <w:pPr>
              <w:pStyle w:val="TableContents"/>
              <w:bidi w:val="0"/>
              <w:spacing w:before="0" w:after="283"/>
              <w:jc w:val="left"/>
              <w:rPr/>
            </w:pPr>
            <w:r>
              <w:rPr/>
              <w:t xml:space="preserve">26 </w:t>
            </w:r>
          </w:p>
        </w:tc>
        <w:tc>
          <w:tcPr>
            <w:tcW w:w="1531" w:type="dxa"/>
            <w:tcBorders/>
            <w:vAlign w:val="center"/>
          </w:tcPr>
          <w:p>
            <w:pPr>
              <w:pStyle w:val="TableContents"/>
              <w:bidi w:val="0"/>
              <w:spacing w:before="0" w:after="283"/>
              <w:jc w:val="left"/>
              <w:rPr/>
            </w:pPr>
            <w:r>
              <w:rPr/>
              <w:t xml:space="preserve">Itä-Lontoossa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Kolmas sija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Cally Jane Beech </w:t>
            </w:r>
          </w:p>
        </w:tc>
        <w:tc>
          <w:tcPr>
            <w:tcW w:w="571"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Runko </w:t>
            </w:r>
          </w:p>
        </w:tc>
        <w:tc>
          <w:tcPr>
            <w:tcW w:w="991" w:type="dxa"/>
            <w:tcBorders/>
            <w:vAlign w:val="center"/>
          </w:tcPr>
          <w:p>
            <w:pPr>
              <w:pStyle w:val="TableContents"/>
              <w:bidi w:val="0"/>
              <w:spacing w:before="0" w:after="283"/>
              <w:jc w:val="left"/>
              <w:rPr/>
            </w:pPr>
            <w:r>
              <w:rPr>
                <w:color w:val="A9A9A9"/>
              </w:rPr>
              <w:t xml:space="preserve">Päivä </w:t>
            </w:r>
            <w:r>
              <w:rPr/>
              <w:t xml:space="preserve">21 </w:t>
            </w:r>
          </w:p>
        </w:tc>
        <w:tc>
          <w:tcPr>
            <w:tcW w:w="2266" w:type="dxa"/>
            <w:tcBorders/>
            <w:vAlign w:val="center"/>
          </w:tcPr>
          <w:p>
            <w:pPr>
              <w:pStyle w:val="TableContents"/>
              <w:bidi w:val="0"/>
              <w:spacing w:before="0" w:after="283"/>
              <w:jc w:val="left"/>
              <w:rPr/>
            </w:pPr>
            <w:r>
              <w:rPr/>
              <w:t xml:space="preserve">Neljäs sija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Luis Morrison </w:t>
            </w:r>
          </w:p>
        </w:tc>
        <w:tc>
          <w:tcPr>
            <w:tcW w:w="571"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Neljäs sija (päivä 41)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Jordan Ring </w:t>
            </w:r>
          </w:p>
        </w:tc>
        <w:tc>
          <w:tcPr>
            <w:tcW w:w="571" w:type="dxa"/>
            <w:tcBorders/>
            <w:vAlign w:val="center"/>
          </w:tcPr>
          <w:p>
            <w:pPr>
              <w:pStyle w:val="TableContents"/>
              <w:bidi w:val="0"/>
              <w:spacing w:before="0" w:after="283"/>
              <w:jc w:val="left"/>
              <w:rPr/>
            </w:pPr>
            <w:r>
              <w:rPr/>
              <w:t xml:space="preserve">31 </w:t>
            </w:r>
          </w:p>
        </w:tc>
        <w:tc>
          <w:tcPr>
            <w:tcW w:w="1531" w:type="dxa"/>
            <w:tcBorders/>
            <w:vAlign w:val="center"/>
          </w:tcPr>
          <w:p>
            <w:pPr>
              <w:pStyle w:val="TableContents"/>
              <w:bidi w:val="0"/>
              <w:spacing w:before="0" w:after="283"/>
              <w:jc w:val="left"/>
              <w:rPr/>
            </w:pPr>
            <w:r>
              <w:rPr/>
              <w:t xml:space="preserve">Gloucester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35)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Zoe Basia Brown </w:t>
            </w:r>
          </w:p>
        </w:tc>
        <w:tc>
          <w:tcPr>
            <w:tcW w:w="571"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Etelä-Lontoo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35)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Ben Porter </w:t>
            </w:r>
          </w:p>
        </w:tc>
        <w:tc>
          <w:tcPr>
            <w:tcW w:w="571"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Wakefield </w:t>
            </w:r>
          </w:p>
        </w:tc>
        <w:tc>
          <w:tcPr>
            <w:tcW w:w="991" w:type="dxa"/>
            <w:tcBorders/>
            <w:vAlign w:val="center"/>
          </w:tcPr>
          <w:p>
            <w:pPr>
              <w:pStyle w:val="TableContents"/>
              <w:bidi w:val="0"/>
              <w:spacing w:before="0" w:after="283"/>
              <w:jc w:val="left"/>
              <w:rPr/>
            </w:pPr>
            <w:r>
              <w:rPr/>
              <w:t xml:space="preserve">Päivä 32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Poppy Farnan </w:t>
            </w:r>
          </w:p>
        </w:tc>
        <w:tc>
          <w:tcPr>
            <w:tcW w:w="571"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pPr>
            <w:r>
              <w:rPr/>
              <w:t xml:space="preserve">Cheshire </w:t>
            </w:r>
          </w:p>
        </w:tc>
        <w:tc>
          <w:tcPr>
            <w:tcW w:w="991" w:type="dxa"/>
            <w:tcBorders/>
            <w:vAlign w:val="center"/>
          </w:tcPr>
          <w:p>
            <w:pPr>
              <w:pStyle w:val="TableContents"/>
              <w:bidi w:val="0"/>
              <w:spacing w:before="0" w:after="283"/>
              <w:jc w:val="left"/>
              <w:rPr/>
            </w:pPr>
            <w:r>
              <w:rPr/>
              <w:t xml:space="preserve">Päivä 32 </w:t>
            </w:r>
          </w:p>
        </w:tc>
        <w:tc>
          <w:tcPr>
            <w:tcW w:w="2266" w:type="dxa"/>
            <w:tcBorders/>
            <w:vAlign w:val="center"/>
          </w:tcPr>
          <w:p>
            <w:pPr>
              <w:pStyle w:val="TableContents"/>
              <w:bidi w:val="0"/>
              <w:spacing w:before="0" w:after="283"/>
              <w:jc w:val="left"/>
              <w:rPr/>
            </w:pPr>
            <w:r>
              <w:rPr/>
              <w:t xml:space="preserve">Jätetty (päivä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Naomi Ball </w:t>
            </w:r>
          </w:p>
        </w:tc>
        <w:tc>
          <w:tcPr>
            <w:tcW w:w="571"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Itä-Lontoossa </w:t>
            </w:r>
          </w:p>
        </w:tc>
        <w:tc>
          <w:tcPr>
            <w:tcW w:w="991" w:type="dxa"/>
            <w:tcBorders/>
            <w:vAlign w:val="center"/>
          </w:tcPr>
          <w:p>
            <w:pPr>
              <w:pStyle w:val="TableContents"/>
              <w:bidi w:val="0"/>
              <w:spacing w:before="0" w:after="283"/>
              <w:jc w:val="left"/>
              <w:rPr/>
            </w:pPr>
            <w:r>
              <w:rPr/>
              <w:t xml:space="preserve">Päivä 7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Travis Almond </w:t>
            </w:r>
          </w:p>
        </w:tc>
        <w:tc>
          <w:tcPr>
            <w:tcW w:w="571"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pPr>
            <w:r>
              <w:rPr/>
              <w:t xml:space="preserve">Essex </w:t>
            </w:r>
          </w:p>
        </w:tc>
        <w:tc>
          <w:tcPr>
            <w:tcW w:w="991" w:type="dxa"/>
            <w:tcBorders/>
            <w:vAlign w:val="center"/>
          </w:tcPr>
          <w:p>
            <w:pPr>
              <w:pStyle w:val="TableContents"/>
              <w:bidi w:val="0"/>
              <w:spacing w:before="0" w:after="283"/>
              <w:jc w:val="left"/>
              <w:rPr/>
            </w:pPr>
            <w:r>
              <w:rPr/>
              <w:t xml:space="preserve">Päivä 21 </w:t>
            </w:r>
          </w:p>
        </w:tc>
        <w:tc>
          <w:tcPr>
            <w:tcW w:w="2266" w:type="dxa"/>
            <w:tcBorders/>
            <w:vAlign w:val="center"/>
          </w:tcPr>
          <w:p>
            <w:pPr>
              <w:pStyle w:val="TableContents"/>
              <w:bidi w:val="0"/>
              <w:spacing w:before="0" w:after="283"/>
              <w:jc w:val="left"/>
              <w:rPr/>
            </w:pPr>
            <w:r>
              <w:rPr/>
              <w:t xml:space="preserve">Jätetty (päivä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Omar Sultani </w:t>
            </w:r>
          </w:p>
        </w:tc>
        <w:tc>
          <w:tcPr>
            <w:tcW w:w="571"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pPr>
            <w:r>
              <w:rPr/>
              <w:t xml:space="preserve">Warwickshire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21)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Bethany Rogers </w:t>
            </w:r>
          </w:p>
        </w:tc>
        <w:tc>
          <w:tcPr>
            <w:tcW w:w="571" w:type="dxa"/>
            <w:tcBorders/>
            <w:vAlign w:val="center"/>
          </w:tcPr>
          <w:p>
            <w:pPr>
              <w:pStyle w:val="TableContents"/>
              <w:bidi w:val="0"/>
              <w:spacing w:before="0" w:after="283"/>
              <w:jc w:val="left"/>
              <w:rPr/>
            </w:pPr>
            <w:r>
              <w:rPr/>
              <w:t xml:space="preserve">19 </w:t>
            </w:r>
          </w:p>
        </w:tc>
        <w:tc>
          <w:tcPr>
            <w:tcW w:w="1531" w:type="dxa"/>
            <w:tcBorders/>
            <w:vAlign w:val="center"/>
          </w:tcPr>
          <w:p>
            <w:pPr>
              <w:pStyle w:val="TableContents"/>
              <w:bidi w:val="0"/>
              <w:spacing w:before="0" w:after="283"/>
              <w:jc w:val="left"/>
              <w:rPr/>
            </w:pPr>
            <w:r>
              <w:rPr/>
              <w:t xml:space="preserve">Leeds </w:t>
            </w:r>
          </w:p>
        </w:tc>
        <w:tc>
          <w:tcPr>
            <w:tcW w:w="991" w:type="dxa"/>
            <w:tcBorders/>
            <w:vAlign w:val="center"/>
          </w:tcPr>
          <w:p>
            <w:pPr>
              <w:pStyle w:val="TableContents"/>
              <w:bidi w:val="0"/>
              <w:spacing w:before="0" w:after="283"/>
              <w:jc w:val="left"/>
              <w:rPr/>
            </w:pPr>
            <w:r>
              <w:rPr/>
              <w:t xml:space="preserve">Päivä 14 </w:t>
            </w:r>
          </w:p>
        </w:tc>
        <w:tc>
          <w:tcPr>
            <w:tcW w:w="2266" w:type="dxa"/>
            <w:tcBorders/>
            <w:vAlign w:val="center"/>
          </w:tcPr>
          <w:p>
            <w:pPr>
              <w:pStyle w:val="TableContents"/>
              <w:bidi w:val="0"/>
              <w:spacing w:before="0" w:after="283"/>
              <w:jc w:val="left"/>
              <w:rPr/>
            </w:pPr>
            <w:r>
              <w:rPr/>
              <w:t xml:space="preserve">Jätetty (päivä 21)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Daisy Muller </w:t>
            </w:r>
          </w:p>
        </w:tc>
        <w:tc>
          <w:tcPr>
            <w:tcW w:w="571"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Birmingham </w:t>
            </w:r>
          </w:p>
        </w:tc>
        <w:tc>
          <w:tcPr>
            <w:tcW w:w="991" w:type="dxa"/>
            <w:tcBorders/>
            <w:vAlign w:val="center"/>
          </w:tcPr>
          <w:p>
            <w:pPr>
              <w:pStyle w:val="TableContents"/>
              <w:bidi w:val="0"/>
              <w:spacing w:before="0" w:after="283"/>
              <w:jc w:val="left"/>
              <w:rPr/>
            </w:pPr>
            <w:r>
              <w:rPr/>
              <w:t xml:space="preserve">Päivä 7 </w:t>
            </w:r>
          </w:p>
        </w:tc>
        <w:tc>
          <w:tcPr>
            <w:tcW w:w="2266" w:type="dxa"/>
            <w:tcBorders/>
            <w:vAlign w:val="center"/>
          </w:tcPr>
          <w:p>
            <w:pPr>
              <w:pStyle w:val="TableContents"/>
              <w:bidi w:val="0"/>
              <w:spacing w:before="0" w:after="283"/>
              <w:jc w:val="left"/>
              <w:rPr/>
            </w:pPr>
            <w:r>
              <w:rPr/>
              <w:t xml:space="preserve">Jätetty (päivä 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Chris Williamson </w:t>
            </w:r>
          </w:p>
        </w:tc>
        <w:tc>
          <w:tcPr>
            <w:tcW w:w="571" w:type="dxa"/>
            <w:tcBorders/>
            <w:vAlign w:val="center"/>
          </w:tcPr>
          <w:p>
            <w:pPr>
              <w:pStyle w:val="TableContents"/>
              <w:bidi w:val="0"/>
              <w:spacing w:before="0" w:after="283"/>
              <w:jc w:val="left"/>
              <w:rPr/>
            </w:pPr>
            <w:r>
              <w:rPr/>
              <w:t xml:space="preserve">27 </w:t>
            </w:r>
          </w:p>
        </w:tc>
        <w:tc>
          <w:tcPr>
            <w:tcW w:w="1531" w:type="dxa"/>
            <w:tcBorders/>
            <w:vAlign w:val="center"/>
          </w:tcPr>
          <w:p>
            <w:pPr>
              <w:pStyle w:val="TableContents"/>
              <w:bidi w:val="0"/>
              <w:spacing w:before="0" w:after="283"/>
              <w:jc w:val="left"/>
              <w:rPr/>
            </w:pPr>
            <w:r>
              <w:rPr/>
              <w:t xml:space="preserve">Newcastle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19)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Chris Baxter </w:t>
            </w:r>
          </w:p>
        </w:tc>
        <w:tc>
          <w:tcPr>
            <w:tcW w:w="571"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11 </w:t>
            </w:r>
          </w:p>
        </w:tc>
        <w:tc>
          <w:tcPr>
            <w:tcW w:w="2266" w:type="dxa"/>
            <w:tcBorders/>
            <w:vAlign w:val="center"/>
          </w:tcPr>
          <w:p>
            <w:pPr>
              <w:pStyle w:val="TableContents"/>
              <w:bidi w:val="0"/>
              <w:spacing w:before="0" w:after="283"/>
              <w:jc w:val="left"/>
              <w:rPr/>
            </w:pPr>
            <w:r>
              <w:rPr/>
              <w:t xml:space="preserve">Jätetty (päivä 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Danielle Pyne </w:t>
            </w:r>
          </w:p>
        </w:tc>
        <w:tc>
          <w:tcPr>
            <w:tcW w:w="571"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color w:val="DCDCDC"/>
              </w:rPr>
              <w:t xml:space="preserve">Rachel Christie </w:t>
            </w:r>
          </w:p>
        </w:tc>
        <w:tc>
          <w:tcPr>
            <w:tcW w:w="571" w:type="dxa"/>
            <w:tcBorders/>
            <w:vAlign w:val="center"/>
          </w:tcPr>
          <w:p>
            <w:pPr>
              <w:pStyle w:val="TableContents"/>
              <w:bidi w:val="0"/>
              <w:spacing w:before="0" w:after="283"/>
              <w:jc w:val="left"/>
              <w:rPr/>
            </w:pPr>
            <w:r>
              <w:rPr/>
              <w:t xml:space="preserve">26 </w:t>
            </w:r>
          </w:p>
        </w:tc>
        <w:tc>
          <w:tcPr>
            <w:tcW w:w="1531"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Päivä 1 </w:t>
            </w:r>
          </w:p>
        </w:tc>
        <w:tc>
          <w:tcPr>
            <w:tcW w:w="2266" w:type="dxa"/>
            <w:tcBorders/>
            <w:vAlign w:val="center"/>
          </w:tcPr>
          <w:p>
            <w:pPr>
              <w:pStyle w:val="TableContents"/>
              <w:bidi w:val="0"/>
              <w:spacing w:before="0" w:after="283"/>
              <w:jc w:val="left"/>
              <w:rPr/>
            </w:pPr>
            <w:r>
              <w:rPr/>
              <w:t xml:space="preserve">Jätetty (päivä 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John Alberti </w:t>
            </w:r>
          </w:p>
        </w:tc>
        <w:tc>
          <w:tcPr>
            <w:tcW w:w="571" w:type="dxa"/>
            <w:tcBorders/>
            <w:vAlign w:val="center"/>
          </w:tcPr>
          <w:p>
            <w:pPr>
              <w:pStyle w:val="TableContents"/>
              <w:bidi w:val="0"/>
              <w:spacing w:before="0" w:after="283"/>
              <w:jc w:val="left"/>
              <w:rPr/>
            </w:pPr>
            <w:r>
              <w:rPr/>
              <w:t xml:space="preserve">29 </w:t>
            </w:r>
          </w:p>
        </w:tc>
        <w:tc>
          <w:tcPr>
            <w:tcW w:w="1531"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3 </w:t>
            </w:r>
          </w:p>
        </w:tc>
        <w:tc>
          <w:tcPr>
            <w:tcW w:w="2266" w:type="dxa"/>
            <w:tcBorders/>
            <w:vAlign w:val="center"/>
          </w:tcPr>
          <w:p>
            <w:pPr>
              <w:pStyle w:val="TableContents"/>
              <w:bidi w:val="0"/>
              <w:spacing w:before="0" w:after="283"/>
              <w:jc w:val="left"/>
              <w:rPr/>
            </w:pPr>
            <w:r>
              <w:rPr/>
              <w:t xml:space="preserve">Jätetty (päivä 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Tony Alberti </w:t>
            </w:r>
          </w:p>
        </w:tc>
        <w:tc>
          <w:tcPr>
            <w:tcW w:w="571" w:type="dxa"/>
            <w:tcBorders/>
            <w:vAlign w:val="center"/>
          </w:tcPr>
          <w:p>
            <w:pPr>
              <w:pStyle w:val="TableContents"/>
              <w:bidi w:val="0"/>
              <w:spacing w:before="0" w:after="283"/>
              <w:jc w:val="left"/>
              <w:rPr/>
            </w:pPr>
            <w:r>
              <w:rPr/>
              <w:t xml:space="preserve">29 </w:t>
            </w:r>
          </w:p>
        </w:tc>
        <w:tc>
          <w:tcPr>
            <w:tcW w:w="1531" w:type="dxa"/>
            <w:tcBorders/>
            <w:vAlign w:val="center"/>
          </w:tcPr>
          <w:p>
            <w:pPr>
              <w:pStyle w:val="TableContents"/>
              <w:bidi w:val="0"/>
              <w:spacing w:before="0" w:after="283"/>
              <w:jc w:val="left"/>
              <w:rPr/>
            </w:pPr>
            <w:r>
              <w:rPr/>
              <w:t xml:space="preserve">Manchester </w:t>
            </w:r>
          </w:p>
        </w:tc>
        <w:tc>
          <w:tcPr>
            <w:tcW w:w="991" w:type="dxa"/>
            <w:tcBorders/>
            <w:vAlign w:val="center"/>
          </w:tcPr>
          <w:p>
            <w:pPr>
              <w:pStyle w:val="TableContents"/>
              <w:bidi w:val="0"/>
              <w:spacing w:before="0" w:after="283"/>
              <w:jc w:val="left"/>
              <w:rPr/>
            </w:pPr>
            <w:r>
              <w:rPr/>
              <w:t xml:space="preserve">Päivä 3 </w:t>
            </w:r>
          </w:p>
        </w:tc>
        <w:tc>
          <w:tcPr>
            <w:tcW w:w="2266" w:type="dxa"/>
            <w:tcBorders/>
            <w:vAlign w:val="center"/>
          </w:tcPr>
          <w:p>
            <w:pPr>
              <w:pStyle w:val="TableContents"/>
              <w:bidi w:val="0"/>
              <w:spacing w:before="0" w:after="283"/>
              <w:jc w:val="left"/>
              <w:rPr/>
            </w:pPr>
            <w:r>
              <w:rPr/>
              <w:t xml:space="preserve">Jätetty (päivä 6)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tyttö, joka lähtee rakkauden saarelta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Cally Jane tulee Rakkauden saarelle?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Islandin ensimmäinen sarja alkoi </w:t>
      </w:r>
      <w:r>
        <w:rPr>
          <w:color w:val="A9A9A9"/>
        </w:rPr>
        <w:t xml:space="preserve">7. kesäkuuta 2015 </w:t>
      </w:r>
      <w:r>
        <w:rPr/>
        <w:t xml:space="preserve">Caroline Flackin isännöimällä suoralla erikoislähetyksellä ITV2-kanavalla, ja se päättyi 15. heinäkuuta 2015. Se on ensimmäinen uusitusta sarjasta, mutta kolmas kokonaisuudessaan. Sarjan kertojana toimi Iain Stirling. Sarja esitettiin viikon jokaisena iltana perjantaita lukuun ottamatta, mutta lauantaijaksoa käytettiin kuitenkin viikoittaisena catch-upina nimellä ``Love Island: The Weekly Hot List'', eikä niinkään illan kohokohtajakso. Sarjan katsojakeskiarvo oli 570 000.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Islandin 1. kausi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sarjan saaristolaiset paljastettiin 2. kesäkuuta 2015, vain muutama päivä ennen sarjan alkua. Sarjan aikana huvilaan tuli kuitenkin lisää saarelaisia löytämään rakkautta. Jotkut saarelaiset hylättiin saarelta, koska he joko eivät solmineet parisuhdetta, jotkut äänestettiin pois saarelaiskollegoidensa toimesta ja jotkut saivat vähiten ääniä julkisissa karsinnoissa. Sarjan voittivat 15. heinäkuuta 2015 Jess ja Max, jotka saivat 42 prosenttia loppuäänistä, voittaen Hannahin ja Jonin, jotka saivat 36 prosenttia äänistä, Laurenin ja </w:t>
      </w:r>
      <w:r>
        <w:rPr>
          <w:color w:val="A9A9A9"/>
        </w:rPr>
        <w:t xml:space="preserve">Joshin</w:t>
      </w:r>
      <w:r>
        <w:rPr/>
        <w:t xml:space="preserve">, jotka saivat 12 prosenttia äänistä, ja lopulta Callyn ja Luisin, jotka saivat vain 10 prosenttia äänistä.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Lauren menee rakkauden saarella</w:t>
      </w:r>
    </w:p>
    <w:p>
      <w:pPr>
        <w:pStyle w:val="TextBody"/>
        <w:bidi w:val="0"/>
        <w:spacing w:before="0" w:after="283"/>
        <w:jc w:val="left"/>
        <w:rPr>
          <w:b/>
          <w:u w:val="single"/>
          <w:shd w:val="clear" w:fill="FFFF00"/>
        </w:rPr>
      </w:pPr>
      <w:r>
        <w:rPr>
          <w:b/>
          <w:u w:val="single"/>
          <w:shd w:val="clear" w:fill="FFFF00"/>
        </w:rPr>
        <w:t xml:space="preserve">Asiakirjan numero 12718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38</ap:Pages>
  <ap:Words>104226</ap:Words>
  <ap:Characters>520506</ap:Characters>
  <ap:CharactersWithSpaces>622784</ap:CharactersWithSpaces>
  <ap:Paragraphs>15170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docId:1609E211A71D402E443A5206368A4A97</keywords>
</coreProperties>
</file>